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18E" w:rsidRDefault="00F34502">
      <w:pPr>
        <w:tabs>
          <w:tab w:val="left" w:pos="4521"/>
        </w:tabs>
        <w:spacing w:line="240" w:lineRule="auto"/>
        <w:rPr>
          <w:rFonts w:ascii="Times New Roman" w:hAnsi="Times New Roman" w:cs="Times New Roman"/>
          <w:sz w:val="24"/>
          <w:szCs w:val="24"/>
        </w:rPr>
      </w:pPr>
      <w:r w:rsidRPr="00F34502">
        <w:rPr>
          <w:rFonts w:ascii="Times New Roman" w:hAnsi="Times New Roman" w:cs="Times New Roman"/>
          <w:noProof/>
          <w:sz w:val="24"/>
          <w:szCs w:val="24"/>
          <w:lang w:eastAsia="ru-RU"/>
        </w:rPr>
        <w:drawing>
          <wp:inline distT="0" distB="0" distL="0" distR="0">
            <wp:extent cx="6341110" cy="89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1110" cy="8964489"/>
                    </a:xfrm>
                    <a:prstGeom prst="rect">
                      <a:avLst/>
                    </a:prstGeom>
                    <a:noFill/>
                    <a:ln>
                      <a:noFill/>
                    </a:ln>
                  </pic:spPr>
                </pic:pic>
              </a:graphicData>
            </a:graphic>
          </wp:inline>
        </w:drawing>
      </w:r>
      <w:bookmarkStart w:id="0" w:name="_GoBack"/>
      <w:bookmarkEnd w:id="0"/>
    </w:p>
    <w:p w:rsidR="00060A89" w:rsidRDefault="00060A89">
      <w:pPr>
        <w:pStyle w:val="a9"/>
        <w:ind w:left="720" w:firstLine="0"/>
        <w:jc w:val="both"/>
        <w:rPr>
          <w:b/>
          <w:sz w:val="24"/>
          <w:szCs w:val="24"/>
        </w:rPr>
      </w:pPr>
    </w:p>
    <w:p w:rsidR="00060A89" w:rsidRDefault="00060A89">
      <w:pPr>
        <w:pStyle w:val="a9"/>
        <w:ind w:left="720" w:firstLine="0"/>
        <w:jc w:val="both"/>
        <w:rPr>
          <w:b/>
          <w:sz w:val="24"/>
          <w:szCs w:val="24"/>
        </w:rPr>
      </w:pPr>
    </w:p>
    <w:p w:rsidR="00060A89" w:rsidRDefault="00060A89">
      <w:pPr>
        <w:pStyle w:val="a9"/>
        <w:ind w:left="720" w:firstLine="0"/>
        <w:jc w:val="both"/>
        <w:rPr>
          <w:b/>
          <w:sz w:val="24"/>
          <w:szCs w:val="24"/>
        </w:rPr>
      </w:pPr>
    </w:p>
    <w:p w:rsidR="00C4618E" w:rsidRDefault="00060A89">
      <w:pPr>
        <w:pStyle w:val="a9"/>
        <w:ind w:left="720" w:firstLine="0"/>
        <w:jc w:val="both"/>
        <w:rPr>
          <w:b/>
          <w:sz w:val="24"/>
          <w:szCs w:val="24"/>
        </w:rPr>
      </w:pPr>
      <w:r>
        <w:rPr>
          <w:b/>
          <w:sz w:val="24"/>
          <w:szCs w:val="24"/>
        </w:rPr>
        <w:lastRenderedPageBreak/>
        <w:t>1.  ЦЕЛЕВОЙ РАЗДЕЛ</w:t>
      </w:r>
    </w:p>
    <w:p w:rsidR="00C4618E" w:rsidRDefault="00060A89">
      <w:pPr>
        <w:pStyle w:val="a9"/>
        <w:jc w:val="both"/>
        <w:rPr>
          <w:b/>
          <w:sz w:val="24"/>
          <w:szCs w:val="24"/>
        </w:rPr>
      </w:pPr>
      <w:r>
        <w:rPr>
          <w:b/>
          <w:sz w:val="24"/>
          <w:szCs w:val="24"/>
        </w:rPr>
        <w:t>1.1.   Пояснительная записка</w:t>
      </w:r>
    </w:p>
    <w:p w:rsidR="00C4618E" w:rsidRDefault="00060A89">
      <w:pPr>
        <w:pStyle w:val="a9"/>
        <w:jc w:val="both"/>
        <w:rPr>
          <w:b/>
          <w:sz w:val="24"/>
          <w:szCs w:val="24"/>
        </w:rPr>
      </w:pPr>
      <w:r>
        <w:rPr>
          <w:b/>
          <w:sz w:val="24"/>
          <w:szCs w:val="24"/>
        </w:rPr>
        <w:t>1.2    Цели и задачи реализации РП</w:t>
      </w:r>
    </w:p>
    <w:p w:rsidR="00C4618E" w:rsidRDefault="00060A89">
      <w:pPr>
        <w:pStyle w:val="a9"/>
        <w:jc w:val="both"/>
        <w:rPr>
          <w:b/>
          <w:sz w:val="24"/>
          <w:szCs w:val="24"/>
        </w:rPr>
      </w:pPr>
      <w:r>
        <w:rPr>
          <w:b/>
          <w:sz w:val="24"/>
          <w:szCs w:val="24"/>
        </w:rPr>
        <w:t>1.3    Принципы и подходы к формированию РП</w:t>
      </w:r>
    </w:p>
    <w:p w:rsidR="00C4618E" w:rsidRDefault="00060A89">
      <w:pPr>
        <w:pStyle w:val="a9"/>
        <w:numPr>
          <w:ilvl w:val="1"/>
          <w:numId w:val="36"/>
        </w:numPr>
        <w:jc w:val="both"/>
        <w:rPr>
          <w:b/>
          <w:sz w:val="24"/>
          <w:szCs w:val="24"/>
        </w:rPr>
      </w:pPr>
      <w:r>
        <w:rPr>
          <w:b/>
          <w:sz w:val="24"/>
          <w:szCs w:val="24"/>
        </w:rPr>
        <w:t xml:space="preserve">   Возрастные особенности  развития детей 6 – 7 лет</w:t>
      </w:r>
    </w:p>
    <w:p w:rsidR="00C4618E" w:rsidRDefault="00060A89">
      <w:pPr>
        <w:pStyle w:val="a9"/>
        <w:widowControl/>
        <w:spacing w:after="200" w:line="276" w:lineRule="auto"/>
        <w:ind w:left="1029" w:firstLine="0"/>
        <w:contextualSpacing/>
        <w:jc w:val="both"/>
        <w:rPr>
          <w:b/>
          <w:bCs/>
          <w:sz w:val="24"/>
          <w:szCs w:val="24"/>
        </w:rPr>
      </w:pPr>
      <w:r>
        <w:rPr>
          <w:b/>
          <w:sz w:val="24"/>
          <w:szCs w:val="24"/>
        </w:rPr>
        <w:t xml:space="preserve">1.5    </w:t>
      </w:r>
      <w:r>
        <w:rPr>
          <w:b/>
          <w:bCs/>
          <w:sz w:val="24"/>
          <w:szCs w:val="24"/>
        </w:rPr>
        <w:t>Планируемые результаты освоения рабочей программы</w:t>
      </w:r>
    </w:p>
    <w:p w:rsidR="00C4618E" w:rsidRDefault="00C4618E">
      <w:pPr>
        <w:pStyle w:val="a9"/>
        <w:jc w:val="both"/>
        <w:rPr>
          <w:b/>
          <w:bCs/>
          <w:sz w:val="24"/>
          <w:szCs w:val="24"/>
        </w:rPr>
      </w:pPr>
    </w:p>
    <w:p w:rsidR="00C4618E" w:rsidRDefault="00060A89">
      <w:pPr>
        <w:pStyle w:val="a9"/>
        <w:jc w:val="both"/>
        <w:rPr>
          <w:b/>
          <w:sz w:val="24"/>
          <w:szCs w:val="24"/>
        </w:rPr>
      </w:pPr>
      <w:r>
        <w:rPr>
          <w:b/>
          <w:sz w:val="24"/>
          <w:szCs w:val="24"/>
        </w:rPr>
        <w:t>2.  СОДЕРЖАТЕЛЬНЫЙ РАЗДЕЛ РАБОЧЕЙ ПРОГРАММЫ</w:t>
      </w:r>
    </w:p>
    <w:p w:rsidR="00C4618E" w:rsidRDefault="00060A89">
      <w:pPr>
        <w:pStyle w:val="a9"/>
        <w:jc w:val="both"/>
        <w:rPr>
          <w:b/>
          <w:sz w:val="24"/>
          <w:szCs w:val="24"/>
        </w:rPr>
      </w:pPr>
      <w:r>
        <w:rPr>
          <w:b/>
          <w:sz w:val="24"/>
          <w:szCs w:val="24"/>
        </w:rPr>
        <w:t>2.1   Содержание образовательной деятельности в соответствии с направлениями развития ребёнка по пяти образовательным областям.</w:t>
      </w:r>
    </w:p>
    <w:p w:rsidR="00C4618E" w:rsidRDefault="00060A89">
      <w:pPr>
        <w:pStyle w:val="a9"/>
        <w:widowControl/>
        <w:spacing w:after="200" w:line="276" w:lineRule="auto"/>
        <w:ind w:left="720" w:firstLine="0"/>
        <w:contextualSpacing/>
        <w:jc w:val="both"/>
        <w:rPr>
          <w:b/>
          <w:bCs/>
          <w:sz w:val="24"/>
          <w:szCs w:val="24"/>
        </w:rPr>
      </w:pPr>
      <w:r>
        <w:rPr>
          <w:b/>
          <w:sz w:val="24"/>
          <w:szCs w:val="24"/>
        </w:rPr>
        <w:t xml:space="preserve">    2.2   </w:t>
      </w:r>
      <w:r>
        <w:rPr>
          <w:b/>
          <w:bCs/>
          <w:sz w:val="24"/>
          <w:szCs w:val="24"/>
        </w:rPr>
        <w:t>Содержание образовательной области «Социально-коммуникативное развитие»</w:t>
      </w:r>
    </w:p>
    <w:p w:rsidR="00C4618E" w:rsidRDefault="00060A89">
      <w:pPr>
        <w:pStyle w:val="a9"/>
        <w:jc w:val="both"/>
        <w:rPr>
          <w:b/>
          <w:bCs/>
          <w:sz w:val="24"/>
          <w:szCs w:val="24"/>
        </w:rPr>
      </w:pPr>
      <w:r>
        <w:rPr>
          <w:b/>
          <w:sz w:val="24"/>
          <w:szCs w:val="24"/>
        </w:rPr>
        <w:t xml:space="preserve">2.3   </w:t>
      </w:r>
      <w:r>
        <w:rPr>
          <w:b/>
          <w:bCs/>
          <w:sz w:val="24"/>
          <w:szCs w:val="24"/>
        </w:rPr>
        <w:t>Содержание образовательной области «Познавательное развитие»</w:t>
      </w:r>
    </w:p>
    <w:p w:rsidR="00C4618E" w:rsidRDefault="00060A89">
      <w:pPr>
        <w:pStyle w:val="a9"/>
        <w:jc w:val="both"/>
        <w:rPr>
          <w:b/>
          <w:bCs/>
          <w:sz w:val="24"/>
          <w:szCs w:val="24"/>
        </w:rPr>
      </w:pPr>
      <w:r>
        <w:rPr>
          <w:b/>
          <w:bCs/>
          <w:sz w:val="24"/>
          <w:szCs w:val="24"/>
        </w:rPr>
        <w:t>2.4   Содержание образовательной области «Речевое развитие»</w:t>
      </w:r>
    </w:p>
    <w:p w:rsidR="00C4618E" w:rsidRDefault="00060A89">
      <w:pPr>
        <w:pStyle w:val="a9"/>
        <w:jc w:val="both"/>
        <w:rPr>
          <w:b/>
          <w:bCs/>
          <w:sz w:val="24"/>
          <w:szCs w:val="24"/>
        </w:rPr>
      </w:pPr>
      <w:r>
        <w:rPr>
          <w:b/>
          <w:bCs/>
          <w:sz w:val="24"/>
          <w:szCs w:val="24"/>
        </w:rPr>
        <w:t>2.5   Содержание образовательной области «Художественно-эстетическое развитие».</w:t>
      </w:r>
    </w:p>
    <w:p w:rsidR="00C4618E" w:rsidRDefault="00060A89">
      <w:pPr>
        <w:spacing w:after="0" w:line="240" w:lineRule="auto"/>
        <w:contextualSpacing/>
        <w:jc w:val="both"/>
        <w:rPr>
          <w:rFonts w:ascii="Times New Roman" w:hAnsi="Times New Roman" w:cs="Times New Roman"/>
          <w:b/>
          <w:bCs/>
          <w:sz w:val="24"/>
          <w:szCs w:val="24"/>
        </w:rPr>
      </w:pPr>
      <w:r>
        <w:rPr>
          <w:b/>
          <w:bCs/>
          <w:sz w:val="24"/>
          <w:szCs w:val="24"/>
        </w:rPr>
        <w:t xml:space="preserve">                  2</w:t>
      </w:r>
      <w:r>
        <w:rPr>
          <w:rFonts w:ascii="Times New Roman" w:hAnsi="Times New Roman" w:cs="Times New Roman"/>
          <w:b/>
          <w:bCs/>
          <w:sz w:val="24"/>
          <w:szCs w:val="24"/>
        </w:rPr>
        <w:t>.6   Содержание образовательной области «Физическое развитие»</w:t>
      </w:r>
    </w:p>
    <w:p w:rsidR="00C4618E" w:rsidRDefault="00060A89">
      <w:pPr>
        <w:pStyle w:val="a9"/>
        <w:spacing w:line="240" w:lineRule="auto"/>
        <w:jc w:val="both"/>
        <w:rPr>
          <w:b/>
          <w:bCs/>
          <w:sz w:val="24"/>
          <w:szCs w:val="24"/>
        </w:rPr>
      </w:pPr>
      <w:r>
        <w:rPr>
          <w:b/>
          <w:sz w:val="24"/>
          <w:szCs w:val="24"/>
        </w:rPr>
        <w:t xml:space="preserve">2.7   </w:t>
      </w:r>
      <w:r>
        <w:rPr>
          <w:b/>
          <w:bCs/>
          <w:sz w:val="24"/>
          <w:szCs w:val="24"/>
        </w:rPr>
        <w:t>Средства реализации Рабочей Программы</w:t>
      </w:r>
    </w:p>
    <w:p w:rsidR="00C4618E" w:rsidRDefault="00060A89">
      <w:pPr>
        <w:pStyle w:val="a9"/>
        <w:jc w:val="both"/>
        <w:rPr>
          <w:b/>
          <w:bCs/>
          <w:sz w:val="24"/>
          <w:szCs w:val="24"/>
        </w:rPr>
      </w:pPr>
      <w:r>
        <w:rPr>
          <w:b/>
          <w:sz w:val="24"/>
          <w:szCs w:val="24"/>
        </w:rPr>
        <w:t xml:space="preserve">2.8   </w:t>
      </w:r>
      <w:r>
        <w:rPr>
          <w:b/>
          <w:bCs/>
          <w:sz w:val="24"/>
          <w:szCs w:val="24"/>
        </w:rPr>
        <w:t>Способы и направления поддержки детской  инициативы</w:t>
      </w:r>
    </w:p>
    <w:p w:rsidR="00C4618E" w:rsidRDefault="00060A89">
      <w:pPr>
        <w:pStyle w:val="a9"/>
        <w:jc w:val="both"/>
        <w:rPr>
          <w:b/>
          <w:sz w:val="24"/>
          <w:szCs w:val="24"/>
        </w:rPr>
      </w:pPr>
      <w:r>
        <w:rPr>
          <w:b/>
          <w:bCs/>
          <w:sz w:val="24"/>
          <w:szCs w:val="24"/>
        </w:rPr>
        <w:t>2.9   Взаимодействия педагогов с семьями воспитанников</w:t>
      </w:r>
    </w:p>
    <w:p w:rsidR="00C4618E" w:rsidRDefault="00C4618E">
      <w:pPr>
        <w:pStyle w:val="a9"/>
        <w:jc w:val="both"/>
        <w:rPr>
          <w:b/>
          <w:sz w:val="24"/>
          <w:szCs w:val="24"/>
        </w:rPr>
      </w:pPr>
    </w:p>
    <w:p w:rsidR="00C4618E" w:rsidRDefault="00060A89">
      <w:pPr>
        <w:pStyle w:val="a9"/>
        <w:jc w:val="both"/>
        <w:rPr>
          <w:b/>
          <w:sz w:val="24"/>
          <w:szCs w:val="24"/>
        </w:rPr>
      </w:pPr>
      <w:r>
        <w:rPr>
          <w:b/>
          <w:sz w:val="24"/>
          <w:szCs w:val="24"/>
        </w:rPr>
        <w:t xml:space="preserve">3.   ОРГАНИЗАЦИОННЫЙ РАЗДЕ РАБОЧЕЙ ПРОГРАММЫ </w:t>
      </w:r>
    </w:p>
    <w:p w:rsidR="00C4618E" w:rsidRDefault="00060A89">
      <w:pPr>
        <w:pStyle w:val="a9"/>
        <w:jc w:val="both"/>
        <w:rPr>
          <w:b/>
          <w:sz w:val="24"/>
          <w:szCs w:val="24"/>
        </w:rPr>
      </w:pPr>
      <w:r>
        <w:rPr>
          <w:b/>
          <w:sz w:val="24"/>
          <w:szCs w:val="24"/>
        </w:rPr>
        <w:t>3.1  Организация режима пребывания детей</w:t>
      </w:r>
    </w:p>
    <w:p w:rsidR="00C4618E" w:rsidRDefault="00060A89">
      <w:pPr>
        <w:pStyle w:val="a9"/>
        <w:jc w:val="both"/>
        <w:rPr>
          <w:b/>
          <w:sz w:val="24"/>
          <w:szCs w:val="24"/>
        </w:rPr>
      </w:pPr>
      <w:r>
        <w:rPr>
          <w:b/>
          <w:sz w:val="24"/>
          <w:szCs w:val="24"/>
        </w:rPr>
        <w:t>3.2  Комплексно – тематическое планирование по образовательным областям</w:t>
      </w:r>
    </w:p>
    <w:p w:rsidR="00C4618E" w:rsidRDefault="00060A89">
      <w:pPr>
        <w:pStyle w:val="a9"/>
        <w:spacing w:after="200" w:line="276" w:lineRule="auto"/>
        <w:ind w:left="720" w:firstLine="0"/>
        <w:contextualSpacing/>
        <w:jc w:val="both"/>
        <w:rPr>
          <w:b/>
          <w:sz w:val="24"/>
          <w:szCs w:val="24"/>
        </w:rPr>
      </w:pPr>
      <w:r>
        <w:rPr>
          <w:b/>
          <w:sz w:val="24"/>
          <w:szCs w:val="24"/>
        </w:rPr>
        <w:t xml:space="preserve">     3.3  Региональный компонент содержания дошкольного образования в системе образовательной деятельности подготовительной группы</w:t>
      </w:r>
    </w:p>
    <w:p w:rsidR="00C4618E" w:rsidRDefault="00060A89">
      <w:pPr>
        <w:pStyle w:val="a9"/>
        <w:jc w:val="both"/>
        <w:rPr>
          <w:b/>
          <w:sz w:val="24"/>
          <w:szCs w:val="24"/>
        </w:rPr>
      </w:pPr>
      <w:r>
        <w:rPr>
          <w:b/>
          <w:sz w:val="24"/>
          <w:szCs w:val="24"/>
        </w:rPr>
        <w:t xml:space="preserve">3.4  Традиционные события, праздники, мероприятия,  осуществляемые в </w:t>
      </w:r>
      <w:r>
        <w:rPr>
          <w:b/>
          <w:bCs/>
          <w:sz w:val="24"/>
          <w:szCs w:val="24"/>
        </w:rPr>
        <w:t xml:space="preserve">  подготовительной</w:t>
      </w:r>
      <w:r>
        <w:rPr>
          <w:b/>
          <w:sz w:val="24"/>
          <w:szCs w:val="24"/>
        </w:rPr>
        <w:t xml:space="preserve"> группе</w:t>
      </w:r>
    </w:p>
    <w:p w:rsidR="00C4618E" w:rsidRDefault="00060A89">
      <w:pPr>
        <w:pStyle w:val="a9"/>
        <w:spacing w:after="200" w:line="276" w:lineRule="auto"/>
        <w:ind w:left="720" w:firstLine="0"/>
        <w:contextualSpacing/>
        <w:jc w:val="both"/>
        <w:rPr>
          <w:b/>
          <w:sz w:val="24"/>
          <w:szCs w:val="24"/>
        </w:rPr>
      </w:pPr>
      <w:r>
        <w:rPr>
          <w:b/>
          <w:sz w:val="24"/>
          <w:szCs w:val="24"/>
        </w:rPr>
        <w:t xml:space="preserve">    3.5  Особенности организации развивающей предметно-пространственной среды.</w:t>
      </w:r>
    </w:p>
    <w:p w:rsidR="00C4618E" w:rsidRDefault="00C4618E">
      <w:pPr>
        <w:pStyle w:val="a9"/>
        <w:jc w:val="both"/>
        <w:rPr>
          <w:b/>
          <w:sz w:val="24"/>
          <w:szCs w:val="24"/>
        </w:rPr>
      </w:pPr>
    </w:p>
    <w:p w:rsidR="00C4618E" w:rsidRDefault="00C4618E">
      <w:pPr>
        <w:tabs>
          <w:tab w:val="left" w:pos="4521"/>
        </w:tabs>
        <w:spacing w:line="240" w:lineRule="auto"/>
        <w:rPr>
          <w:rFonts w:ascii="Times New Roman" w:hAnsi="Times New Roman" w:cs="Times New Roman"/>
          <w:sz w:val="24"/>
          <w:szCs w:val="24"/>
        </w:rPr>
      </w:pPr>
    </w:p>
    <w:p w:rsidR="00C4618E" w:rsidRDefault="00C4618E">
      <w:pPr>
        <w:tabs>
          <w:tab w:val="left" w:pos="4521"/>
        </w:tabs>
        <w:spacing w:line="240" w:lineRule="auto"/>
        <w:rPr>
          <w:rFonts w:ascii="Times New Roman" w:hAnsi="Times New Roman" w:cs="Times New Roman"/>
          <w:sz w:val="24"/>
          <w:szCs w:val="24"/>
        </w:rPr>
      </w:pPr>
    </w:p>
    <w:p w:rsidR="00C4618E" w:rsidRDefault="00C4618E">
      <w:pPr>
        <w:spacing w:line="240" w:lineRule="auto"/>
        <w:rPr>
          <w:rFonts w:ascii="Times New Roman" w:hAnsi="Times New Roman" w:cs="Times New Roman"/>
          <w:sz w:val="24"/>
          <w:szCs w:val="24"/>
        </w:rPr>
      </w:pPr>
    </w:p>
    <w:p w:rsidR="00C4618E" w:rsidRDefault="00C4618E">
      <w:pPr>
        <w:spacing w:line="240" w:lineRule="auto"/>
        <w:rPr>
          <w:rFonts w:ascii="Times New Roman" w:hAnsi="Times New Roman" w:cs="Times New Roman"/>
          <w:sz w:val="24"/>
          <w:szCs w:val="24"/>
        </w:rPr>
      </w:pPr>
    </w:p>
    <w:p w:rsidR="00C4618E" w:rsidRDefault="00C4618E">
      <w:pPr>
        <w:spacing w:line="240" w:lineRule="auto"/>
        <w:rPr>
          <w:rFonts w:ascii="Times New Roman" w:hAnsi="Times New Roman" w:cs="Times New Roman"/>
          <w:sz w:val="24"/>
          <w:szCs w:val="24"/>
        </w:rPr>
      </w:pPr>
    </w:p>
    <w:p w:rsidR="00C4618E" w:rsidRDefault="00C4618E">
      <w:pPr>
        <w:spacing w:line="240" w:lineRule="auto"/>
        <w:rPr>
          <w:rFonts w:ascii="Times New Roman" w:hAnsi="Times New Roman" w:cs="Times New Roman"/>
          <w:sz w:val="24"/>
          <w:szCs w:val="24"/>
        </w:rPr>
      </w:pPr>
    </w:p>
    <w:p w:rsidR="00C4618E" w:rsidRDefault="00C4618E">
      <w:pPr>
        <w:spacing w:line="240" w:lineRule="auto"/>
        <w:rPr>
          <w:rFonts w:ascii="Times New Roman" w:hAnsi="Times New Roman" w:cs="Times New Roman"/>
          <w:sz w:val="24"/>
          <w:szCs w:val="24"/>
        </w:rPr>
      </w:pPr>
    </w:p>
    <w:p w:rsidR="00C4618E" w:rsidRDefault="00C4618E">
      <w:pPr>
        <w:spacing w:line="240" w:lineRule="auto"/>
        <w:rPr>
          <w:rFonts w:ascii="Times New Roman" w:hAnsi="Times New Roman" w:cs="Times New Roman"/>
          <w:sz w:val="24"/>
          <w:szCs w:val="24"/>
        </w:rPr>
      </w:pPr>
    </w:p>
    <w:p w:rsidR="00C4618E" w:rsidRDefault="00C4618E">
      <w:pPr>
        <w:tabs>
          <w:tab w:val="left" w:pos="1775"/>
        </w:tabs>
        <w:spacing w:line="240" w:lineRule="auto"/>
        <w:rPr>
          <w:rFonts w:ascii="Times New Roman" w:hAnsi="Times New Roman" w:cs="Times New Roman"/>
          <w:sz w:val="24"/>
          <w:szCs w:val="24"/>
        </w:rPr>
      </w:pPr>
    </w:p>
    <w:p w:rsidR="00C4618E" w:rsidRDefault="00C4618E">
      <w:pPr>
        <w:tabs>
          <w:tab w:val="left" w:pos="1775"/>
        </w:tabs>
        <w:spacing w:line="240" w:lineRule="auto"/>
        <w:rPr>
          <w:rFonts w:ascii="Times New Roman" w:hAnsi="Times New Roman" w:cs="Times New Roman"/>
          <w:sz w:val="24"/>
          <w:szCs w:val="24"/>
        </w:rPr>
      </w:pPr>
    </w:p>
    <w:p w:rsidR="00C4618E" w:rsidRDefault="00C4618E">
      <w:pPr>
        <w:tabs>
          <w:tab w:val="left" w:pos="1775"/>
        </w:tabs>
        <w:spacing w:line="240" w:lineRule="auto"/>
        <w:rPr>
          <w:rFonts w:ascii="Times New Roman" w:hAnsi="Times New Roman" w:cs="Times New Roman"/>
          <w:sz w:val="24"/>
          <w:szCs w:val="24"/>
        </w:rPr>
      </w:pPr>
    </w:p>
    <w:p w:rsidR="00C4618E" w:rsidRDefault="00060A8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eastAsia="ru-RU"/>
        </w:rPr>
        <w:t>. Целевой раздел рабочей программы</w:t>
      </w:r>
    </w:p>
    <w:p w:rsidR="00C4618E" w:rsidRDefault="00060A89">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1.Пояснительная записка.</w:t>
      </w:r>
    </w:p>
    <w:p w:rsidR="00C4618E" w:rsidRDefault="00060A8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Все части РП являются взаимодополняющими и целесообразными с точки зрения реализации требований ФГОС ДО. Программа реализуется в течении одного года пребывания детей в данной группе. РП может корректироваться в связи с изменениями:</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нормативно-правовой базы ДОО,</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образовательного запроса родителей,</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видовой структуры групп,</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выходом примерных основных образовательных программ.</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Образовательная деятельность в ДОО осуществляется на государственном языке Российской Федерации – русском.</w:t>
      </w:r>
    </w:p>
    <w:p w:rsidR="00C4618E" w:rsidRDefault="00060A89">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формируемой части РП раскрывает региональное содержание образования, формы организации образовательной деятельности, основанные на культурно-исторических ценностях, традициях и особенностях Донского края и малой Родины - п. Глубокий.</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Социокультурные особенности донского региона не могут не сказаться на содержании психолого-педагогической работы в ДОУ. РП  разработана в соответствии с федеральным государственным образовательным стандартом дошкольного образования и с учетом общеобразовательной инновационной программой дошкольного образования «От рождения до школы»  /под ред. Н.Е. Вераксы, Т.С. Комаровой, Э.М. Дорофеевой  – Издание пятое (инновационное) дополненное и переработанное – М: МОЗАИКА – СИНТЕЗ 2019г.</w:t>
      </w:r>
    </w:p>
    <w:p w:rsidR="00C4618E" w:rsidRDefault="00060A89">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разработке РП учитывались следующие нормативные документы:</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Федеральный закон «Об образовании в РФ» (вступил в силу 01.09.2013г.).</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Постановление Главного государственного санитарного врача Российской Федерации от 15 мая 2013г.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Конвенция ООН о правах ребенка (1989).</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Концепция дошкольного воспитания (1989).</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Устав МБДОУ детский сад №2 «Светлячок».</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РП обеспечивает разностороннее развитие детей в возрасте от  6  до 7 лет с учетом их возрастных и индивидуальных особенностей по основным направлениям – физическое развитие, социально-коммуникативное развитие, познавательное развитие, речевое развитие и художественно-эстетическое развитие. </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Рабочая программа определяет цель, задачи, содержание, технологию и организацию образовательного процесса в </w:t>
      </w:r>
      <w:r>
        <w:rPr>
          <w:rFonts w:ascii="Times New Roman" w:eastAsia="Times New Roman" w:hAnsi="Times New Roman" w:cs="Times New Roman"/>
          <w:bCs/>
          <w:sz w:val="24"/>
          <w:szCs w:val="24"/>
          <w:lang w:eastAsia="ru-RU"/>
        </w:rPr>
        <w:t xml:space="preserve">подготовительной </w:t>
      </w:r>
      <w:r>
        <w:rPr>
          <w:rFonts w:ascii="Times New Roman" w:eastAsia="Times New Roman" w:hAnsi="Times New Roman" w:cs="Times New Roman"/>
          <w:sz w:val="24"/>
          <w:szCs w:val="24"/>
          <w:lang w:eastAsia="ru-RU"/>
        </w:rPr>
        <w:t>группе дошкольного возраста в условиях работы дошкольного учреждения по пятидневной рабочей неделе с 7.00 до 19.00, т.е. 12 часового пребывания ребенка в детском саду с выходными днями – субботой и воскресеньем.</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РП включает три основных раздела: целевой, содержательный и организационный, в каждом из которых отражается обязательная и формируемая части. Обязательная часть программы составляет 60% от ее общего объема, формируемая часть – не более 40%. Региональный компонент интегрирован в содержание основной части РП во все образовательные области.</w:t>
      </w:r>
    </w:p>
    <w:p w:rsidR="00C4618E" w:rsidRDefault="00060A8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РП характеризует развитие личности детей старшего возраста и определяет комплекс основных психолого-педагогических характеристик данного возраста, планируемые результаты в виде целевых ориентиров.</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РП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C4618E" w:rsidRDefault="00060A89">
      <w:pPr>
        <w:pStyle w:val="a9"/>
        <w:numPr>
          <w:ilvl w:val="1"/>
          <w:numId w:val="31"/>
        </w:numPr>
        <w:tabs>
          <w:tab w:val="left" w:pos="1775"/>
        </w:tabs>
        <w:spacing w:line="240" w:lineRule="auto"/>
        <w:rPr>
          <w:b/>
          <w:sz w:val="24"/>
          <w:szCs w:val="24"/>
        </w:rPr>
      </w:pPr>
      <w:r>
        <w:rPr>
          <w:b/>
          <w:sz w:val="24"/>
          <w:szCs w:val="24"/>
        </w:rPr>
        <w:t>Цели и задачи реализации РП</w:t>
      </w:r>
    </w:p>
    <w:p w:rsidR="00C4618E" w:rsidRDefault="00060A89">
      <w:pPr>
        <w:pStyle w:val="a5"/>
        <w:spacing w:before="60" w:line="240" w:lineRule="auto"/>
        <w:ind w:right="308"/>
        <w:rPr>
          <w:rFonts w:ascii="Times New Roman" w:hAnsi="Times New Roman" w:cs="Times New Roman"/>
          <w:sz w:val="24"/>
          <w:szCs w:val="24"/>
        </w:rPr>
      </w:pPr>
      <w:r>
        <w:rPr>
          <w:rFonts w:ascii="Times New Roman" w:hAnsi="Times New Roman" w:cs="Times New Roman"/>
          <w:sz w:val="24"/>
          <w:szCs w:val="24"/>
        </w:rPr>
        <w:lastRenderedPageBreak/>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p>
    <w:p w:rsidR="00C4618E" w:rsidRDefault="00060A89">
      <w:pPr>
        <w:pStyle w:val="a5"/>
        <w:spacing w:after="0" w:line="240" w:lineRule="auto"/>
        <w:ind w:right="309"/>
        <w:rPr>
          <w:rFonts w:ascii="Times New Roman" w:hAnsi="Times New Roman" w:cs="Times New Roman"/>
          <w:sz w:val="24"/>
          <w:szCs w:val="24"/>
        </w:rPr>
      </w:pPr>
      <w:r>
        <w:rPr>
          <w:rFonts w:ascii="Times New Roman" w:hAnsi="Times New Roman" w:cs="Times New Roman"/>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C4618E" w:rsidRDefault="00060A89">
      <w:pPr>
        <w:pStyle w:val="a5"/>
        <w:spacing w:before="1" w:after="0" w:line="240" w:lineRule="auto"/>
        <w:ind w:right="310"/>
        <w:rPr>
          <w:rFonts w:ascii="Times New Roman" w:hAnsi="Times New Roman" w:cs="Times New Roman"/>
          <w:sz w:val="24"/>
          <w:szCs w:val="24"/>
        </w:rPr>
      </w:pPr>
      <w:r>
        <w:rPr>
          <w:rFonts w:ascii="Times New Roman" w:hAnsi="Times New Roman" w:cs="Times New Roman"/>
          <w:sz w:val="24"/>
          <w:szCs w:val="24"/>
        </w:rPr>
        <w:t>Эта цель является главной целью программы «От рождения до школы». Реализация Программы направлена на:</w:t>
      </w:r>
    </w:p>
    <w:p w:rsidR="00C4618E" w:rsidRDefault="00060A89">
      <w:pPr>
        <w:pStyle w:val="a9"/>
        <w:numPr>
          <w:ilvl w:val="0"/>
          <w:numId w:val="1"/>
        </w:numPr>
        <w:tabs>
          <w:tab w:val="left" w:pos="1737"/>
        </w:tabs>
        <w:spacing w:before="3" w:line="240" w:lineRule="auto"/>
        <w:ind w:right="306" w:firstLine="710"/>
        <w:rPr>
          <w:sz w:val="24"/>
          <w:szCs w:val="24"/>
        </w:rPr>
      </w:pPr>
      <w:r>
        <w:rPr>
          <w:sz w:val="24"/>
          <w:szCs w:val="24"/>
        </w:rPr>
        <w:t>создание ПДР (пространство детской реализации) - поддержку детской инициативы, творчества, развитие личности ребенка;</w:t>
      </w:r>
    </w:p>
    <w:p w:rsidR="00C4618E" w:rsidRDefault="00060A89">
      <w:pPr>
        <w:pStyle w:val="a9"/>
        <w:numPr>
          <w:ilvl w:val="0"/>
          <w:numId w:val="1"/>
        </w:numPr>
        <w:tabs>
          <w:tab w:val="left" w:pos="1737"/>
        </w:tabs>
        <w:spacing w:line="240" w:lineRule="auto"/>
        <w:ind w:left="1736" w:hanging="707"/>
        <w:rPr>
          <w:sz w:val="24"/>
          <w:szCs w:val="24"/>
        </w:rPr>
      </w:pPr>
      <w:r>
        <w:rPr>
          <w:sz w:val="24"/>
          <w:szCs w:val="24"/>
        </w:rPr>
        <w:t>создание условий для самореализации ребенка;</w:t>
      </w:r>
    </w:p>
    <w:p w:rsidR="00C4618E" w:rsidRDefault="00060A89">
      <w:pPr>
        <w:pStyle w:val="a9"/>
        <w:numPr>
          <w:ilvl w:val="0"/>
          <w:numId w:val="1"/>
        </w:numPr>
        <w:tabs>
          <w:tab w:val="left" w:pos="1737"/>
        </w:tabs>
        <w:spacing w:before="2" w:line="240" w:lineRule="auto"/>
        <w:ind w:right="303" w:firstLine="710"/>
        <w:rPr>
          <w:sz w:val="24"/>
          <w:szCs w:val="24"/>
        </w:rPr>
      </w:pPr>
      <w:r>
        <w:rPr>
          <w:sz w:val="24"/>
          <w:szCs w:val="24"/>
        </w:rPr>
        <w:t xml:space="preserve">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 </w:t>
      </w:r>
    </w:p>
    <w:p w:rsidR="00C4618E" w:rsidRDefault="00060A89">
      <w:pPr>
        <w:pStyle w:val="a9"/>
        <w:numPr>
          <w:ilvl w:val="0"/>
          <w:numId w:val="1"/>
        </w:numPr>
        <w:tabs>
          <w:tab w:val="left" w:pos="1737"/>
        </w:tabs>
        <w:spacing w:before="2" w:line="240" w:lineRule="auto"/>
        <w:ind w:right="303" w:firstLine="710"/>
        <w:rPr>
          <w:sz w:val="24"/>
          <w:szCs w:val="24"/>
        </w:rPr>
      </w:pPr>
      <w:r>
        <w:rPr>
          <w:sz w:val="24"/>
          <w:szCs w:val="24"/>
        </w:rPr>
        <w:t xml:space="preserve"> 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C4618E" w:rsidRDefault="00060A89">
      <w:pPr>
        <w:pStyle w:val="a9"/>
        <w:numPr>
          <w:ilvl w:val="0"/>
          <w:numId w:val="1"/>
        </w:numPr>
        <w:tabs>
          <w:tab w:val="left" w:pos="1737"/>
        </w:tabs>
        <w:spacing w:before="3" w:line="240" w:lineRule="auto"/>
        <w:ind w:right="312" w:firstLine="710"/>
        <w:rPr>
          <w:sz w:val="24"/>
          <w:szCs w:val="24"/>
        </w:rPr>
      </w:pPr>
      <w:r>
        <w:rPr>
          <w:sz w:val="24"/>
          <w:szCs w:val="24"/>
        </w:rPr>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C4618E" w:rsidRDefault="00060A89">
      <w:pPr>
        <w:pStyle w:val="a5"/>
        <w:spacing w:line="240" w:lineRule="auto"/>
        <w:ind w:left="1030"/>
        <w:rPr>
          <w:rFonts w:ascii="Times New Roman" w:hAnsi="Times New Roman" w:cs="Times New Roman"/>
          <w:b/>
          <w:sz w:val="24"/>
          <w:szCs w:val="24"/>
        </w:rPr>
      </w:pPr>
      <w:r>
        <w:rPr>
          <w:rFonts w:ascii="Times New Roman" w:hAnsi="Times New Roman" w:cs="Times New Roman"/>
          <w:b/>
          <w:sz w:val="24"/>
          <w:szCs w:val="24"/>
        </w:rPr>
        <w:t>Достижение поставленной цели предусматривает решение следующих задач:</w:t>
      </w:r>
    </w:p>
    <w:p w:rsidR="00C4618E" w:rsidRDefault="00060A89">
      <w:pPr>
        <w:pStyle w:val="a9"/>
        <w:numPr>
          <w:ilvl w:val="0"/>
          <w:numId w:val="1"/>
        </w:numPr>
        <w:tabs>
          <w:tab w:val="left" w:pos="1737"/>
        </w:tabs>
        <w:spacing w:before="4" w:line="240" w:lineRule="auto"/>
        <w:ind w:right="316" w:firstLine="710"/>
        <w:rPr>
          <w:sz w:val="24"/>
          <w:szCs w:val="24"/>
        </w:rPr>
      </w:pPr>
      <w:r>
        <w:rPr>
          <w:sz w:val="24"/>
          <w:szCs w:val="24"/>
        </w:rPr>
        <w:t>обеспечение оптимального сочетания классического дошкольного образования и современных образовательных технологий;</w:t>
      </w:r>
    </w:p>
    <w:p w:rsidR="00C4618E" w:rsidRDefault="00060A89">
      <w:pPr>
        <w:pStyle w:val="a9"/>
        <w:numPr>
          <w:ilvl w:val="0"/>
          <w:numId w:val="1"/>
        </w:numPr>
        <w:tabs>
          <w:tab w:val="left" w:pos="1737"/>
        </w:tabs>
        <w:spacing w:before="6" w:line="240" w:lineRule="auto"/>
        <w:ind w:right="310" w:firstLine="710"/>
        <w:rPr>
          <w:sz w:val="24"/>
          <w:szCs w:val="24"/>
        </w:rPr>
      </w:pPr>
      <w:r>
        <w:rPr>
          <w:sz w:val="24"/>
          <w:szCs w:val="24"/>
        </w:rPr>
        <w:t>охрану и укрепление физического и психического здоровья детей, в том числе их эмоционального благополучия;</w:t>
      </w:r>
    </w:p>
    <w:p w:rsidR="00C4618E" w:rsidRDefault="00060A89">
      <w:pPr>
        <w:pStyle w:val="a9"/>
        <w:numPr>
          <w:ilvl w:val="0"/>
          <w:numId w:val="1"/>
        </w:numPr>
        <w:tabs>
          <w:tab w:val="left" w:pos="1795"/>
        </w:tabs>
        <w:spacing w:before="4" w:line="240" w:lineRule="auto"/>
        <w:ind w:right="313" w:firstLine="710"/>
        <w:rPr>
          <w:sz w:val="24"/>
          <w:szCs w:val="24"/>
        </w:rPr>
      </w:pPr>
      <w:r>
        <w:rPr>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C4618E" w:rsidRDefault="00060A89">
      <w:pPr>
        <w:pStyle w:val="a9"/>
        <w:numPr>
          <w:ilvl w:val="0"/>
          <w:numId w:val="1"/>
        </w:numPr>
        <w:tabs>
          <w:tab w:val="left" w:pos="1737"/>
        </w:tabs>
        <w:spacing w:line="240" w:lineRule="auto"/>
        <w:ind w:right="309" w:firstLine="710"/>
        <w:rPr>
          <w:sz w:val="24"/>
          <w:szCs w:val="24"/>
        </w:rPr>
      </w:pPr>
      <w:r>
        <w:rPr>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C4618E" w:rsidRDefault="00060A89">
      <w:pPr>
        <w:pStyle w:val="a9"/>
        <w:numPr>
          <w:ilvl w:val="0"/>
          <w:numId w:val="1"/>
        </w:numPr>
        <w:tabs>
          <w:tab w:val="left" w:pos="1737"/>
        </w:tabs>
        <w:spacing w:line="240" w:lineRule="auto"/>
        <w:ind w:right="312" w:firstLine="710"/>
        <w:rPr>
          <w:sz w:val="24"/>
          <w:szCs w:val="24"/>
        </w:rPr>
      </w:pPr>
      <w:r>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4618E" w:rsidRDefault="00060A89">
      <w:pPr>
        <w:pStyle w:val="a9"/>
        <w:numPr>
          <w:ilvl w:val="0"/>
          <w:numId w:val="1"/>
        </w:numPr>
        <w:tabs>
          <w:tab w:val="left" w:pos="1737"/>
        </w:tabs>
        <w:spacing w:line="240" w:lineRule="auto"/>
        <w:ind w:right="312" w:firstLine="710"/>
        <w:rPr>
          <w:sz w:val="24"/>
          <w:szCs w:val="24"/>
        </w:rPr>
      </w:pPr>
      <w:r>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4618E" w:rsidRDefault="00060A89">
      <w:pPr>
        <w:pStyle w:val="a9"/>
        <w:numPr>
          <w:ilvl w:val="0"/>
          <w:numId w:val="1"/>
        </w:numPr>
        <w:tabs>
          <w:tab w:val="left" w:pos="1737"/>
        </w:tabs>
        <w:spacing w:before="1" w:line="240" w:lineRule="auto"/>
        <w:ind w:right="312" w:firstLine="710"/>
        <w:rPr>
          <w:sz w:val="24"/>
          <w:szCs w:val="24"/>
        </w:rPr>
      </w:pPr>
      <w:r>
        <w:rPr>
          <w:sz w:val="24"/>
          <w:szCs w:val="24"/>
        </w:rPr>
        <w:t xml:space="preserve">формирование общей </w:t>
      </w:r>
      <w:r>
        <w:rPr>
          <w:spacing w:val="-3"/>
          <w:sz w:val="24"/>
          <w:szCs w:val="24"/>
        </w:rPr>
        <w:t xml:space="preserve">культуры </w:t>
      </w:r>
      <w:r>
        <w:rPr>
          <w:sz w:val="24"/>
          <w:szCs w:val="24"/>
        </w:rPr>
        <w:t>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C4618E" w:rsidRDefault="00060A89">
      <w:pPr>
        <w:pStyle w:val="a9"/>
        <w:numPr>
          <w:ilvl w:val="0"/>
          <w:numId w:val="1"/>
        </w:numPr>
        <w:tabs>
          <w:tab w:val="left" w:pos="1795"/>
        </w:tabs>
        <w:spacing w:line="240" w:lineRule="auto"/>
        <w:ind w:right="310" w:firstLine="710"/>
        <w:rPr>
          <w:sz w:val="24"/>
          <w:szCs w:val="24"/>
        </w:rPr>
      </w:pPr>
      <w:r>
        <w:rPr>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rsidR="00C4618E" w:rsidRDefault="00060A89">
      <w:pPr>
        <w:pStyle w:val="a9"/>
        <w:numPr>
          <w:ilvl w:val="0"/>
          <w:numId w:val="1"/>
        </w:numPr>
        <w:tabs>
          <w:tab w:val="left" w:pos="1737"/>
        </w:tabs>
        <w:spacing w:line="240" w:lineRule="auto"/>
        <w:ind w:right="303" w:firstLine="710"/>
        <w:rPr>
          <w:sz w:val="24"/>
          <w:szCs w:val="24"/>
        </w:rPr>
      </w:pPr>
      <w:r>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C4618E" w:rsidRDefault="00060A89">
      <w:pPr>
        <w:pStyle w:val="a9"/>
        <w:numPr>
          <w:ilvl w:val="0"/>
          <w:numId w:val="1"/>
        </w:numPr>
        <w:tabs>
          <w:tab w:val="left" w:pos="1737"/>
        </w:tabs>
        <w:spacing w:line="240" w:lineRule="auto"/>
        <w:ind w:right="309" w:firstLine="710"/>
        <w:rPr>
          <w:sz w:val="24"/>
          <w:szCs w:val="24"/>
        </w:rPr>
      </w:pPr>
      <w:r>
        <w:rPr>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4618E" w:rsidRDefault="00C4618E">
      <w:pPr>
        <w:pStyle w:val="a9"/>
        <w:spacing w:line="240" w:lineRule="auto"/>
        <w:ind w:firstLine="0"/>
        <w:rPr>
          <w:b/>
          <w:sz w:val="24"/>
          <w:szCs w:val="24"/>
        </w:rPr>
      </w:pPr>
    </w:p>
    <w:p w:rsidR="00C4618E" w:rsidRDefault="00060A89">
      <w:pPr>
        <w:pStyle w:val="a9"/>
        <w:numPr>
          <w:ilvl w:val="1"/>
          <w:numId w:val="33"/>
        </w:numPr>
        <w:spacing w:line="240" w:lineRule="auto"/>
        <w:rPr>
          <w:b/>
          <w:sz w:val="24"/>
          <w:szCs w:val="24"/>
        </w:rPr>
      </w:pPr>
      <w:r>
        <w:rPr>
          <w:b/>
          <w:sz w:val="24"/>
          <w:szCs w:val="24"/>
        </w:rPr>
        <w:lastRenderedPageBreak/>
        <w:t>Принципы и подходы к формированию РП</w:t>
      </w:r>
    </w:p>
    <w:p w:rsidR="00C4618E" w:rsidRDefault="00060A89">
      <w:pPr>
        <w:pStyle w:val="a9"/>
        <w:spacing w:line="240" w:lineRule="auto"/>
        <w:ind w:firstLine="0"/>
        <w:rPr>
          <w:sz w:val="24"/>
          <w:szCs w:val="24"/>
        </w:rPr>
      </w:pPr>
      <w:r>
        <w:rPr>
          <w:sz w:val="24"/>
          <w:szCs w:val="24"/>
        </w:rPr>
        <w:t>Инновационная Программа «От рождения до школы» строится на принципе единства развития, воспитания и образования.</w:t>
      </w:r>
    </w:p>
    <w:p w:rsidR="00C4618E" w:rsidRDefault="00060A89">
      <w:pPr>
        <w:pStyle w:val="a9"/>
        <w:spacing w:line="240" w:lineRule="auto"/>
        <w:rPr>
          <w:sz w:val="24"/>
          <w:szCs w:val="24"/>
        </w:rPr>
      </w:pPr>
      <w:r>
        <w:rPr>
          <w:sz w:val="24"/>
          <w:szCs w:val="24"/>
        </w:rPr>
        <w:t>Развитие ребенка, его воспитание и образование не могут рассматриваться</w:t>
      </w:r>
    </w:p>
    <w:p w:rsidR="00C4618E" w:rsidRDefault="00060A89">
      <w:pPr>
        <w:pStyle w:val="a9"/>
        <w:spacing w:line="240" w:lineRule="auto"/>
        <w:ind w:firstLine="0"/>
        <w:rPr>
          <w:sz w:val="24"/>
          <w:szCs w:val="24"/>
        </w:rPr>
      </w:pPr>
      <w:r>
        <w:rPr>
          <w:sz w:val="24"/>
          <w:szCs w:val="24"/>
        </w:rPr>
        <w:t>как изолированные друг от друга процессы. Образование является всеобщей формой детского развития.</w:t>
      </w:r>
    </w:p>
    <w:p w:rsidR="00C4618E" w:rsidRDefault="00060A89">
      <w:pPr>
        <w:pStyle w:val="a9"/>
        <w:spacing w:line="240" w:lineRule="auto"/>
        <w:rPr>
          <w:sz w:val="24"/>
          <w:szCs w:val="24"/>
        </w:rPr>
      </w:pPr>
      <w:r>
        <w:rPr>
          <w:sz w:val="24"/>
          <w:szCs w:val="24"/>
        </w:rPr>
        <w:t>Программа «ОТ РОЖДЕНИЕЯ ДО ШКОЛЫ» базируется на семи</w:t>
      </w:r>
    </w:p>
    <w:p w:rsidR="00C4618E" w:rsidRDefault="00060A89">
      <w:pPr>
        <w:widowControl w:val="0"/>
        <w:spacing w:before="60"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основополагающих принципах дошкольной психологии и педагогики.</w:t>
      </w:r>
    </w:p>
    <w:p w:rsidR="00C4618E" w:rsidRDefault="00060A89">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«Семь золотых принципах дошкольной педагогики»</w:t>
      </w:r>
    </w:p>
    <w:p w:rsidR="00C4618E" w:rsidRDefault="00060A89">
      <w:pPr>
        <w:widowControl w:val="0"/>
        <w:numPr>
          <w:ilvl w:val="0"/>
          <w:numId w:val="2"/>
        </w:numPr>
        <w:tabs>
          <w:tab w:val="left" w:pos="1275"/>
        </w:tabs>
        <w:spacing w:before="5" w:after="0" w:line="240" w:lineRule="auto"/>
        <w:ind w:right="130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Зона ближайшего развития (ЗБР) (Л.С, Выготский). Развивающее обучение в зоне ближайшего развития ребенка определяется содержанием</w:t>
      </w:r>
    </w:p>
    <w:p w:rsidR="00C4618E" w:rsidRDefault="00060A89">
      <w:pPr>
        <w:widowControl w:val="0"/>
        <w:spacing w:before="6" w:after="0" w:line="240" w:lineRule="auto"/>
        <w:ind w:left="319" w:right="30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предлагаемых взрослым задач, которые ребенок не может решить самостоятельно, но способен выполнить в совместной со взрослыми деятельности.</w:t>
      </w:r>
    </w:p>
    <w:p w:rsidR="00C4618E" w:rsidRDefault="00060A89">
      <w:pPr>
        <w:widowControl w:val="0"/>
        <w:numPr>
          <w:ilvl w:val="0"/>
          <w:numId w:val="2"/>
        </w:numPr>
        <w:tabs>
          <w:tab w:val="left" w:pos="1275"/>
        </w:tabs>
        <w:spacing w:before="3"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Принцип культуросообразности (К.Д.Ушинский). Воспитание и</w:t>
      </w:r>
    </w:p>
    <w:p w:rsidR="00C4618E" w:rsidRDefault="00060A89">
      <w:pPr>
        <w:widowControl w:val="0"/>
        <w:spacing w:after="0" w:line="240" w:lineRule="auto"/>
        <w:ind w:left="319"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обучение ребенка должно строиться на основе духовных ценностей народов России, исторических и национально – культурных традиций.</w:t>
      </w:r>
    </w:p>
    <w:p w:rsidR="00C4618E" w:rsidRDefault="00060A89">
      <w:pPr>
        <w:widowControl w:val="0"/>
        <w:numPr>
          <w:ilvl w:val="0"/>
          <w:numId w:val="2"/>
        </w:numPr>
        <w:tabs>
          <w:tab w:val="left" w:pos="1275"/>
        </w:tabs>
        <w:spacing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Деятельностный подход (А, Н. Леонтьев). Обучение должно</w:t>
      </w:r>
    </w:p>
    <w:p w:rsidR="00C4618E" w:rsidRDefault="00060A89">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строиться на базе характерных для дошкольного возраста видах деятельности.</w:t>
      </w:r>
    </w:p>
    <w:p w:rsidR="00C4618E" w:rsidRDefault="00060A89">
      <w:pPr>
        <w:widowControl w:val="0"/>
        <w:spacing w:before="4" w:after="0" w:line="240" w:lineRule="auto"/>
        <w:ind w:left="319" w:right="30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Ребенок развивается тогда, когда он является активным участником, субъектом процесса обучения, занимается важным и интересным для него делом.</w:t>
      </w:r>
    </w:p>
    <w:p w:rsidR="00C4618E" w:rsidRDefault="00060A89">
      <w:pPr>
        <w:widowControl w:val="0"/>
        <w:numPr>
          <w:ilvl w:val="0"/>
          <w:numId w:val="2"/>
        </w:numPr>
        <w:tabs>
          <w:tab w:val="left" w:pos="1275"/>
        </w:tabs>
        <w:spacing w:before="3"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Периодизация развития (Д.Б. Эльконин). Программа дошкольного</w:t>
      </w:r>
    </w:p>
    <w:p w:rsidR="00C4618E" w:rsidRDefault="00060A89">
      <w:pPr>
        <w:widowControl w:val="0"/>
        <w:spacing w:after="0" w:line="240" w:lineRule="auto"/>
        <w:ind w:left="319"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образования должна строиться с учетом возрастных возможностей детей с опорой на ведущий вид деятельности.</w:t>
      </w:r>
    </w:p>
    <w:p w:rsidR="00C4618E" w:rsidRDefault="00060A89">
      <w:pPr>
        <w:widowControl w:val="0"/>
        <w:numPr>
          <w:ilvl w:val="0"/>
          <w:numId w:val="2"/>
        </w:numPr>
        <w:tabs>
          <w:tab w:val="left" w:pos="1276"/>
        </w:tabs>
        <w:spacing w:after="0" w:line="240" w:lineRule="auto"/>
        <w:ind w:left="1275" w:hanging="246"/>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Амплификация детского развития (А. В. Запорожец). Признание</w:t>
      </w:r>
    </w:p>
    <w:p w:rsidR="00C4618E" w:rsidRDefault="00060A89">
      <w:pPr>
        <w:widowControl w:val="0"/>
        <w:spacing w:before="2" w:after="0" w:line="240" w:lineRule="auto"/>
        <w:ind w:left="319" w:right="31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уникальности дошкольного детства, как важнейшего этапа в общем развитии человека, ориентируемого на обеспечения предельно полного проживания детьми дошкольного детства как самоценного, значимого по себе этапа жизни каждого ребенка.</w:t>
      </w:r>
    </w:p>
    <w:p w:rsidR="00C4618E" w:rsidRDefault="00060A89">
      <w:pPr>
        <w:widowControl w:val="0"/>
        <w:numPr>
          <w:ilvl w:val="0"/>
          <w:numId w:val="2"/>
        </w:numPr>
        <w:tabs>
          <w:tab w:val="left" w:pos="1275"/>
        </w:tabs>
        <w:spacing w:after="0" w:line="240" w:lineRule="auto"/>
        <w:ind w:left="127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Развивающее обучение (В.В.Давыдов). Ориентировано на понимание</w:t>
      </w:r>
    </w:p>
    <w:p w:rsidR="00C4618E" w:rsidRDefault="00060A89">
      <w:pPr>
        <w:widowControl w:val="0"/>
        <w:spacing w:before="4"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ребенком обобщенных отношений и причинно - следственных связей между фактами.</w:t>
      </w:r>
    </w:p>
    <w:p w:rsidR="00C4618E" w:rsidRDefault="00060A89">
      <w:pPr>
        <w:widowControl w:val="0"/>
        <w:numPr>
          <w:ilvl w:val="0"/>
          <w:numId w:val="2"/>
        </w:numPr>
        <w:tabs>
          <w:tab w:val="left" w:pos="1275"/>
        </w:tabs>
        <w:spacing w:before="6" w:after="0" w:line="240" w:lineRule="auto"/>
        <w:ind w:right="148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Пространство детской реализации(ПДР) Создание необходимых условий развития индивидуальности и формирования личности ребенка.</w:t>
      </w:r>
    </w:p>
    <w:p w:rsidR="00C4618E" w:rsidRDefault="00060A89">
      <w:pPr>
        <w:widowControl w:val="0"/>
        <w:spacing w:before="4" w:after="0" w:line="240" w:lineRule="auto"/>
        <w:ind w:left="1030" w:right="828"/>
        <w:rPr>
          <w:rFonts w:ascii="Times New Roman" w:hAnsi="Times New Roman" w:cs="Times New Roman"/>
          <w:sz w:val="24"/>
          <w:szCs w:val="24"/>
        </w:rPr>
      </w:pPr>
      <w:r>
        <w:rPr>
          <w:rFonts w:ascii="Times New Roman" w:eastAsia="Times New Roman" w:hAnsi="Times New Roman" w:cs="Times New Roman"/>
          <w:sz w:val="24"/>
          <w:szCs w:val="24"/>
          <w:lang w:eastAsia="ru-RU" w:bidi="ru-RU"/>
        </w:rPr>
        <w:t xml:space="preserve">Поддержание инициативы ребенка на всех этапах, во всех видах деятельности. </w:t>
      </w:r>
    </w:p>
    <w:p w:rsidR="00C4618E" w:rsidRDefault="00C4618E">
      <w:pPr>
        <w:pStyle w:val="a9"/>
        <w:spacing w:line="240" w:lineRule="auto"/>
        <w:rPr>
          <w:sz w:val="24"/>
          <w:szCs w:val="24"/>
        </w:rPr>
      </w:pPr>
    </w:p>
    <w:p w:rsidR="00C4618E" w:rsidRDefault="00060A89">
      <w:pPr>
        <w:pStyle w:val="a9"/>
        <w:spacing w:line="240" w:lineRule="auto"/>
        <w:rPr>
          <w:b/>
          <w:sz w:val="24"/>
          <w:szCs w:val="24"/>
        </w:rPr>
      </w:pPr>
      <w:r>
        <w:rPr>
          <w:b/>
          <w:sz w:val="24"/>
          <w:szCs w:val="24"/>
        </w:rPr>
        <w:t>1.4  Возрастные особенности  развития детей 6 -7  лет</w:t>
      </w:r>
    </w:p>
    <w:p w:rsidR="00C4618E" w:rsidRDefault="00C4618E">
      <w:pPr>
        <w:pStyle w:val="a9"/>
        <w:spacing w:line="240" w:lineRule="auto"/>
        <w:rPr>
          <w:b/>
          <w:sz w:val="24"/>
          <w:szCs w:val="24"/>
        </w:rPr>
      </w:pPr>
    </w:p>
    <w:p w:rsidR="00C4618E" w:rsidRDefault="00060A89">
      <w:pPr>
        <w:pStyle w:val="a5"/>
        <w:spacing w:line="275" w:lineRule="exact"/>
        <w:ind w:left="1030"/>
        <w:rPr>
          <w:rFonts w:ascii="Times New Roman" w:eastAsia="Times New Roman" w:hAnsi="Times New Roman" w:cs="Times New Roman"/>
          <w:sz w:val="24"/>
          <w:szCs w:val="24"/>
          <w:lang w:eastAsia="ru-RU" w:bidi="ru-RU"/>
        </w:rPr>
      </w:pPr>
      <w:r>
        <w:rPr>
          <w:rFonts w:ascii="Times New Roman" w:hAnsi="Times New Roman" w:cs="Times New Roman"/>
          <w:sz w:val="24"/>
          <w:szCs w:val="24"/>
          <w:lang w:bidi="ru-RU"/>
        </w:rPr>
        <w:t xml:space="preserve">   </w:t>
      </w:r>
      <w:r>
        <w:rPr>
          <w:rFonts w:ascii="Times New Roman" w:eastAsia="Times New Roman" w:hAnsi="Times New Roman" w:cs="Times New Roman"/>
          <w:sz w:val="24"/>
          <w:szCs w:val="24"/>
          <w:lang w:eastAsia="ru-RU" w:bidi="ru-RU"/>
        </w:rPr>
        <w:t>В сюжетно-ролевых играх дети подготовительной к школе группы начинают</w:t>
      </w:r>
    </w:p>
    <w:p w:rsidR="00C4618E" w:rsidRDefault="00060A89">
      <w:pPr>
        <w:widowControl w:val="0"/>
        <w:spacing w:after="0" w:line="240" w:lineRule="auto"/>
        <w:ind w:left="319" w:right="302"/>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w:t>
      </w:r>
      <w:r>
        <w:rPr>
          <w:rFonts w:ascii="Times New Roman" w:eastAsia="Times New Roman" w:hAnsi="Times New Roman" w:cs="Times New Roman"/>
          <w:spacing w:val="4"/>
          <w:sz w:val="24"/>
          <w:szCs w:val="24"/>
          <w:lang w:eastAsia="ru-RU" w:bidi="ru-RU"/>
        </w:rPr>
        <w:t xml:space="preserve"> </w:t>
      </w:r>
      <w:r>
        <w:rPr>
          <w:rFonts w:ascii="Times New Roman" w:eastAsia="Times New Roman" w:hAnsi="Times New Roman" w:cs="Times New Roman"/>
          <w:sz w:val="24"/>
          <w:szCs w:val="24"/>
          <w:lang w:eastAsia="ru-RU" w:bidi="ru-RU"/>
        </w:rPr>
        <w:t>д.</w:t>
      </w:r>
    </w:p>
    <w:p w:rsidR="00C4618E" w:rsidRDefault="00060A89">
      <w:pPr>
        <w:widowControl w:val="0"/>
        <w:spacing w:after="0" w:line="240" w:lineRule="auto"/>
        <w:ind w:left="319" w:right="300"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 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w:t>
      </w:r>
      <w:r>
        <w:rPr>
          <w:rFonts w:ascii="Times New Roman" w:eastAsia="Times New Roman" w:hAnsi="Times New Roman" w:cs="Times New Roman"/>
          <w:spacing w:val="-3"/>
          <w:sz w:val="24"/>
          <w:szCs w:val="24"/>
          <w:lang w:eastAsia="ru-RU" w:bidi="ru-RU"/>
        </w:rPr>
        <w:t xml:space="preserve">то </w:t>
      </w:r>
      <w:r>
        <w:rPr>
          <w:rFonts w:ascii="Times New Roman" w:eastAsia="Times New Roman" w:hAnsi="Times New Roman" w:cs="Times New Roman"/>
          <w:sz w:val="24"/>
          <w:szCs w:val="24"/>
          <w:lang w:eastAsia="ru-RU" w:bidi="ru-RU"/>
        </w:rPr>
        <w:t>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w:t>
      </w:r>
      <w:r>
        <w:rPr>
          <w:rFonts w:ascii="Times New Roman" w:eastAsia="Times New Roman" w:hAnsi="Times New Roman" w:cs="Times New Roman"/>
          <w:spacing w:val="-4"/>
          <w:sz w:val="24"/>
          <w:szCs w:val="24"/>
          <w:lang w:eastAsia="ru-RU" w:bidi="ru-RU"/>
        </w:rPr>
        <w:t xml:space="preserve"> </w:t>
      </w:r>
      <w:r>
        <w:rPr>
          <w:rFonts w:ascii="Times New Roman" w:eastAsia="Times New Roman" w:hAnsi="Times New Roman" w:cs="Times New Roman"/>
          <w:sz w:val="24"/>
          <w:szCs w:val="24"/>
          <w:lang w:eastAsia="ru-RU" w:bidi="ru-RU"/>
        </w:rPr>
        <w:t>игры.</w:t>
      </w:r>
    </w:p>
    <w:p w:rsidR="00C4618E" w:rsidRDefault="00060A89">
      <w:pPr>
        <w:widowControl w:val="0"/>
        <w:spacing w:after="0" w:line="240" w:lineRule="auto"/>
        <w:ind w:left="319" w:right="301"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Образы из окружающей жизни и литературных произведений, передаваемые </w:t>
      </w:r>
      <w:r>
        <w:rPr>
          <w:rFonts w:ascii="Times New Roman" w:eastAsia="Times New Roman" w:hAnsi="Times New Roman" w:cs="Times New Roman"/>
          <w:sz w:val="24"/>
          <w:szCs w:val="24"/>
          <w:lang w:eastAsia="ru-RU" w:bidi="ru-RU"/>
        </w:rPr>
        <w:lastRenderedPageBreak/>
        <w:t xml:space="preserve">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w:t>
      </w:r>
      <w:r>
        <w:rPr>
          <w:rFonts w:ascii="Times New Roman" w:eastAsia="Times New Roman" w:hAnsi="Times New Roman" w:cs="Times New Roman"/>
          <w:spacing w:val="-3"/>
          <w:sz w:val="24"/>
          <w:szCs w:val="24"/>
          <w:lang w:eastAsia="ru-RU" w:bidi="ru-RU"/>
        </w:rPr>
        <w:t>д.</w:t>
      </w:r>
    </w:p>
    <w:p w:rsidR="00C4618E" w:rsidRDefault="00060A89">
      <w:pPr>
        <w:widowControl w:val="0"/>
        <w:spacing w:after="0" w:line="240" w:lineRule="auto"/>
        <w:ind w:left="319" w:right="300"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C4618E" w:rsidRDefault="00060A89">
      <w:pPr>
        <w:widowControl w:val="0"/>
        <w:spacing w:after="0" w:line="240" w:lineRule="auto"/>
        <w:ind w:left="319" w:right="313"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 правильном педагогическом подходе у дошкольников формируются художественно-творческие способности в изобразительной деятельности.</w:t>
      </w:r>
    </w:p>
    <w:p w:rsidR="00C4618E" w:rsidRDefault="00060A89">
      <w:pPr>
        <w:widowControl w:val="0"/>
        <w:spacing w:after="0" w:line="240" w:lineRule="auto"/>
        <w:ind w:left="319" w:right="300"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C4618E" w:rsidRDefault="00060A89">
      <w:pPr>
        <w:widowControl w:val="0"/>
        <w:spacing w:after="0" w:line="240" w:lineRule="auto"/>
        <w:ind w:left="319" w:right="308"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Дети быстро и правильно подбирают необходимый материал. Они достаточно точно представляют себе последовательность, в которой </w:t>
      </w:r>
      <w:r>
        <w:rPr>
          <w:rFonts w:ascii="Times New Roman" w:eastAsia="Times New Roman" w:hAnsi="Times New Roman" w:cs="Times New Roman"/>
          <w:spacing w:val="-3"/>
          <w:sz w:val="24"/>
          <w:szCs w:val="24"/>
          <w:lang w:eastAsia="ru-RU" w:bidi="ru-RU"/>
        </w:rPr>
        <w:t xml:space="preserve">будет </w:t>
      </w:r>
      <w:r>
        <w:rPr>
          <w:rFonts w:ascii="Times New Roman" w:eastAsia="Times New Roman" w:hAnsi="Times New Roman" w:cs="Times New Roman"/>
          <w:sz w:val="24"/>
          <w:szCs w:val="24"/>
          <w:lang w:eastAsia="ru-RU" w:bidi="ru-RU"/>
        </w:rPr>
        <w:t>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C4618E" w:rsidRDefault="00060A89">
      <w:pPr>
        <w:widowControl w:val="0"/>
        <w:spacing w:after="0" w:line="275" w:lineRule="exact"/>
        <w:ind w:left="103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этом возрасте дети уже могут освоить сложные формы сложения из листа</w:t>
      </w:r>
    </w:p>
    <w:p w:rsidR="00C4618E" w:rsidRDefault="00060A89">
      <w:pPr>
        <w:widowControl w:val="0"/>
        <w:spacing w:after="0" w:line="240" w:lineRule="auto"/>
        <w:ind w:left="319" w:right="307"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C4618E" w:rsidRDefault="00060A89">
      <w:pPr>
        <w:widowControl w:val="0"/>
        <w:spacing w:after="0" w:line="240" w:lineRule="auto"/>
        <w:ind w:left="319" w:right="311"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4618E" w:rsidRDefault="00060A89">
      <w:pPr>
        <w:widowControl w:val="0"/>
        <w:spacing w:after="0" w:line="240" w:lineRule="auto"/>
        <w:ind w:left="319" w:right="314"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 детей продолжает развиваться восприятие, однако они не всегда могут одновременно учитывать несколько различных признаков.</w:t>
      </w:r>
    </w:p>
    <w:p w:rsidR="00C4618E" w:rsidRDefault="00060A89">
      <w:pPr>
        <w:pStyle w:val="a5"/>
        <w:spacing w:before="60"/>
        <w:ind w:right="296" w:firstLine="768"/>
        <w:rPr>
          <w:rFonts w:ascii="Times New Roman" w:eastAsia="Times New Roman" w:hAnsi="Times New Roman" w:cs="Times New Roman"/>
          <w:sz w:val="24"/>
          <w:szCs w:val="24"/>
          <w:lang w:eastAsia="ru-RU" w:bidi="ru-RU"/>
        </w:rPr>
      </w:pPr>
      <w:r>
        <w:rPr>
          <w:rFonts w:ascii="Times New Roman" w:eastAsia="Times New Roman" w:hAnsi="Times New Roman" w:cs="Times New Roman"/>
          <w:lang w:eastAsia="ru-RU" w:bidi="ru-RU"/>
        </w:rPr>
        <w:t>Развивается образное мышление, однако воспроизведение метрических</w:t>
      </w:r>
      <w:r>
        <w:rPr>
          <w:rFonts w:ascii="Times New Roman" w:hAnsi="Times New Roman" w:cs="Times New Roman"/>
          <w:sz w:val="24"/>
          <w:szCs w:val="24"/>
          <w:lang w:bidi="ru-RU"/>
        </w:rPr>
        <w:t xml:space="preserve"> </w:t>
      </w:r>
      <w:r>
        <w:rPr>
          <w:rFonts w:ascii="Times New Roman" w:eastAsia="Times New Roman" w:hAnsi="Times New Roman" w:cs="Times New Roman"/>
          <w:sz w:val="24"/>
          <w:szCs w:val="24"/>
          <w:lang w:eastAsia="ru-RU" w:bidi="ru-RU"/>
        </w:rPr>
        <w:t>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4618E" w:rsidRDefault="00060A89">
      <w:pPr>
        <w:widowControl w:val="0"/>
        <w:spacing w:after="0" w:line="240" w:lineRule="auto"/>
        <w:ind w:left="319" w:right="301"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Продолжают развиваться навыки обобщения и рассуждения, но они в значительной степени ограничиваются наглядными признаками ситуации.</w:t>
      </w:r>
    </w:p>
    <w:p w:rsidR="00C4618E" w:rsidRDefault="00060A89">
      <w:pPr>
        <w:widowControl w:val="0"/>
        <w:spacing w:after="0" w:line="240" w:lineRule="auto"/>
        <w:ind w:left="319" w:right="301"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4618E" w:rsidRDefault="00060A89">
      <w:pPr>
        <w:widowControl w:val="0"/>
        <w:spacing w:after="0" w:line="240" w:lineRule="auto"/>
        <w:ind w:left="319" w:right="303"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4618E" w:rsidRDefault="00060A89">
      <w:pPr>
        <w:widowControl w:val="0"/>
        <w:spacing w:after="0" w:line="240" w:lineRule="auto"/>
        <w:ind w:left="319" w:right="305"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C4618E" w:rsidRDefault="00060A89">
      <w:pPr>
        <w:widowControl w:val="0"/>
        <w:spacing w:after="0" w:line="235" w:lineRule="auto"/>
        <w:ind w:left="319" w:right="312"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результате правильно организованной образовательной работы у детей развиваются диалогическая и некоторые виды монологической речи.</w:t>
      </w:r>
    </w:p>
    <w:p w:rsidR="00C4618E" w:rsidRDefault="00060A89">
      <w:pPr>
        <w:widowControl w:val="0"/>
        <w:spacing w:before="1" w:after="0" w:line="240" w:lineRule="auto"/>
        <w:ind w:left="319" w:right="305"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w:t>
      </w:r>
      <w:r>
        <w:rPr>
          <w:rFonts w:ascii="Times New Roman" w:eastAsia="Times New Roman" w:hAnsi="Times New Roman" w:cs="Times New Roman"/>
          <w:sz w:val="24"/>
          <w:szCs w:val="24"/>
          <w:lang w:eastAsia="ru-RU" w:bidi="ru-RU"/>
        </w:rPr>
        <w:lastRenderedPageBreak/>
        <w:t>культуры; освоением форм позитивного общения с людьми; развитием половой идентификации, формированием позиции школьника.</w:t>
      </w:r>
    </w:p>
    <w:p w:rsidR="00C4618E" w:rsidRDefault="00060A89">
      <w:pPr>
        <w:widowControl w:val="0"/>
        <w:spacing w:after="0" w:line="240" w:lineRule="auto"/>
        <w:ind w:left="319" w:right="304"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w:t>
      </w:r>
      <w:r>
        <w:rPr>
          <w:rFonts w:ascii="Times New Roman" w:eastAsia="Times New Roman" w:hAnsi="Times New Roman" w:cs="Times New Roman"/>
          <w:spacing w:val="4"/>
          <w:sz w:val="24"/>
          <w:szCs w:val="24"/>
          <w:lang w:eastAsia="ru-RU" w:bidi="ru-RU"/>
        </w:rPr>
        <w:t xml:space="preserve"> </w:t>
      </w:r>
      <w:r>
        <w:rPr>
          <w:rFonts w:ascii="Times New Roman" w:eastAsia="Times New Roman" w:hAnsi="Times New Roman" w:cs="Times New Roman"/>
          <w:sz w:val="24"/>
          <w:szCs w:val="24"/>
          <w:lang w:eastAsia="ru-RU" w:bidi="ru-RU"/>
        </w:rPr>
        <w:t>школе.</w:t>
      </w:r>
    </w:p>
    <w:p w:rsidR="00C4618E" w:rsidRDefault="00C4618E">
      <w:pPr>
        <w:widowControl w:val="0"/>
        <w:spacing w:after="0" w:line="240" w:lineRule="auto"/>
        <w:ind w:left="319" w:right="304" w:firstLine="710"/>
        <w:jc w:val="both"/>
        <w:rPr>
          <w:rFonts w:ascii="Times New Roman" w:eastAsia="Times New Roman" w:hAnsi="Times New Roman" w:cs="Times New Roman"/>
          <w:sz w:val="24"/>
          <w:szCs w:val="24"/>
          <w:lang w:eastAsia="ru-RU" w:bidi="ru-RU"/>
        </w:rPr>
      </w:pPr>
    </w:p>
    <w:p w:rsidR="00C4618E" w:rsidRDefault="00060A89">
      <w:pPr>
        <w:pStyle w:val="a9"/>
        <w:numPr>
          <w:ilvl w:val="1"/>
          <w:numId w:val="34"/>
        </w:numPr>
        <w:spacing w:line="240" w:lineRule="auto"/>
        <w:rPr>
          <w:b/>
          <w:bCs/>
          <w:sz w:val="24"/>
          <w:szCs w:val="24"/>
        </w:rPr>
      </w:pPr>
      <w:r>
        <w:rPr>
          <w:b/>
          <w:bCs/>
          <w:sz w:val="24"/>
          <w:szCs w:val="24"/>
        </w:rPr>
        <w:t xml:space="preserve"> Планируемые результаты освоения рабочей программы</w:t>
      </w:r>
    </w:p>
    <w:p w:rsidR="00C4618E" w:rsidRDefault="00060A89">
      <w:pPr>
        <w:widowControl w:val="0"/>
        <w:spacing w:after="0" w:line="240" w:lineRule="auto"/>
        <w:ind w:left="103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Образовательная область «Познавательное развитие»</w:t>
      </w:r>
    </w:p>
    <w:p w:rsidR="00C4618E" w:rsidRDefault="00060A89">
      <w:pPr>
        <w:widowControl w:val="0"/>
        <w:spacing w:after="0" w:line="240" w:lineRule="auto"/>
        <w:ind w:left="103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«Формирование элементарных математических представлений»</w:t>
      </w:r>
    </w:p>
    <w:p w:rsidR="00C4618E" w:rsidRDefault="00C4618E">
      <w:pPr>
        <w:widowControl w:val="0"/>
        <w:tabs>
          <w:tab w:val="left" w:pos="1395"/>
        </w:tabs>
        <w:spacing w:before="3" w:after="0" w:line="240" w:lineRule="auto"/>
        <w:ind w:left="1394"/>
        <w:outlineLvl w:val="0"/>
        <w:rPr>
          <w:rFonts w:ascii="Times New Roman" w:eastAsia="Times New Roman" w:hAnsi="Times New Roman" w:cs="Times New Roman"/>
          <w:sz w:val="24"/>
          <w:szCs w:val="24"/>
          <w:lang w:eastAsia="ru-RU" w:bidi="ru-RU"/>
        </w:rPr>
      </w:pPr>
    </w:p>
    <w:p w:rsidR="00C4618E" w:rsidRDefault="00060A89">
      <w:pPr>
        <w:widowControl w:val="0"/>
        <w:numPr>
          <w:ilvl w:val="0"/>
          <w:numId w:val="37"/>
        </w:numPr>
        <w:tabs>
          <w:tab w:val="left" w:pos="1275"/>
        </w:tabs>
        <w:spacing w:after="0" w:line="275"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общие представления о множестве, операциях с</w:t>
      </w:r>
      <w:r>
        <w:rPr>
          <w:rFonts w:ascii="Times New Roman" w:eastAsia="Times New Roman" w:hAnsi="Times New Roman" w:cs="Times New Roman"/>
          <w:spacing w:val="-19"/>
          <w:sz w:val="24"/>
          <w:lang w:eastAsia="ru-RU" w:bidi="ru-RU"/>
        </w:rPr>
        <w:t xml:space="preserve"> </w:t>
      </w:r>
      <w:r>
        <w:rPr>
          <w:rFonts w:ascii="Times New Roman" w:eastAsia="Times New Roman" w:hAnsi="Times New Roman" w:cs="Times New Roman"/>
          <w:sz w:val="24"/>
          <w:lang w:eastAsia="ru-RU" w:bidi="ru-RU"/>
        </w:rPr>
        <w:t>множествами.</w:t>
      </w:r>
    </w:p>
    <w:p w:rsidR="00C4618E" w:rsidRDefault="00060A89">
      <w:pPr>
        <w:widowControl w:val="0"/>
        <w:numPr>
          <w:ilvl w:val="0"/>
          <w:numId w:val="37"/>
        </w:numPr>
        <w:tabs>
          <w:tab w:val="left" w:pos="1275"/>
        </w:tabs>
        <w:spacing w:before="60" w:after="0" w:line="275"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Владеет навыками количественного и порядкового счета в</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пределах.</w:t>
      </w:r>
    </w:p>
    <w:p w:rsidR="00C4618E" w:rsidRDefault="00060A89">
      <w:pPr>
        <w:widowControl w:val="0"/>
        <w:numPr>
          <w:ilvl w:val="0"/>
          <w:numId w:val="37"/>
        </w:numPr>
        <w:tabs>
          <w:tab w:val="left" w:pos="1323"/>
        </w:tabs>
        <w:spacing w:after="0" w:line="240" w:lineRule="auto"/>
        <w:ind w:left="319" w:right="315"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Умеет считать в пределах 20 без операций над числами, знает числа второго десятка, определяет отношение между числами натурального ряда, </w:t>
      </w:r>
      <w:r>
        <w:rPr>
          <w:rFonts w:ascii="Times New Roman" w:eastAsia="Times New Roman" w:hAnsi="Times New Roman" w:cs="Times New Roman"/>
          <w:spacing w:val="-3"/>
          <w:sz w:val="24"/>
          <w:lang w:eastAsia="ru-RU" w:bidi="ru-RU"/>
        </w:rPr>
        <w:t xml:space="preserve">умеет </w:t>
      </w:r>
      <w:r>
        <w:rPr>
          <w:rFonts w:ascii="Times New Roman" w:eastAsia="Times New Roman" w:hAnsi="Times New Roman" w:cs="Times New Roman"/>
          <w:sz w:val="24"/>
          <w:lang w:eastAsia="ru-RU" w:bidi="ru-RU"/>
        </w:rPr>
        <w:t>увеличивать и уменьшать каждое число на 1 (в пределах</w:t>
      </w:r>
      <w:r>
        <w:rPr>
          <w:rFonts w:ascii="Times New Roman" w:eastAsia="Times New Roman" w:hAnsi="Times New Roman" w:cs="Times New Roman"/>
          <w:spacing w:val="-8"/>
          <w:sz w:val="24"/>
          <w:lang w:eastAsia="ru-RU" w:bidi="ru-RU"/>
        </w:rPr>
        <w:t xml:space="preserve"> </w:t>
      </w:r>
      <w:r>
        <w:rPr>
          <w:rFonts w:ascii="Times New Roman" w:eastAsia="Times New Roman" w:hAnsi="Times New Roman" w:cs="Times New Roman"/>
          <w:sz w:val="24"/>
          <w:lang w:eastAsia="ru-RU" w:bidi="ru-RU"/>
        </w:rPr>
        <w:t>10).</w:t>
      </w:r>
    </w:p>
    <w:p w:rsidR="00C4618E" w:rsidRDefault="00060A89">
      <w:pPr>
        <w:widowControl w:val="0"/>
        <w:numPr>
          <w:ilvl w:val="0"/>
          <w:numId w:val="37"/>
        </w:numPr>
        <w:tabs>
          <w:tab w:val="left" w:pos="1319"/>
        </w:tabs>
        <w:spacing w:before="2" w:after="0" w:line="240" w:lineRule="auto"/>
        <w:ind w:left="319" w:right="316"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Называет числа в прямом и обратном порядке (устный счет), последующее и предыдущее число к названному или обозначенному цифрой, определяет пропущенное число.</w:t>
      </w:r>
    </w:p>
    <w:p w:rsidR="00C4618E" w:rsidRDefault="00060A89">
      <w:pPr>
        <w:widowControl w:val="0"/>
        <w:numPr>
          <w:ilvl w:val="0"/>
          <w:numId w:val="37"/>
        </w:numPr>
        <w:tabs>
          <w:tab w:val="left" w:pos="1357"/>
        </w:tabs>
        <w:spacing w:after="0" w:line="240" w:lineRule="auto"/>
        <w:ind w:left="319" w:right="309"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состав чисел в пределах 10; раскладывает число на два меньших и составляет из двух меньших большее (в пределах 10, на наглядной</w:t>
      </w:r>
      <w:r>
        <w:rPr>
          <w:rFonts w:ascii="Times New Roman" w:eastAsia="Times New Roman" w:hAnsi="Times New Roman" w:cs="Times New Roman"/>
          <w:spacing w:val="-17"/>
          <w:sz w:val="24"/>
          <w:lang w:eastAsia="ru-RU" w:bidi="ru-RU"/>
        </w:rPr>
        <w:t xml:space="preserve"> </w:t>
      </w:r>
      <w:r>
        <w:rPr>
          <w:rFonts w:ascii="Times New Roman" w:eastAsia="Times New Roman" w:hAnsi="Times New Roman" w:cs="Times New Roman"/>
          <w:sz w:val="24"/>
          <w:lang w:eastAsia="ru-RU" w:bidi="ru-RU"/>
        </w:rPr>
        <w:t>основе).</w:t>
      </w:r>
    </w:p>
    <w:p w:rsidR="00C4618E" w:rsidRDefault="00060A89">
      <w:pPr>
        <w:widowControl w:val="0"/>
        <w:numPr>
          <w:ilvl w:val="0"/>
          <w:numId w:val="37"/>
        </w:numPr>
        <w:tabs>
          <w:tab w:val="left" w:pos="1285"/>
        </w:tabs>
        <w:spacing w:after="0" w:line="235" w:lineRule="auto"/>
        <w:ind w:left="319" w:right="310"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Знает монеты достоинством 1, </w:t>
      </w:r>
      <w:r>
        <w:rPr>
          <w:rFonts w:ascii="Times New Roman" w:eastAsia="Times New Roman" w:hAnsi="Times New Roman" w:cs="Times New Roman"/>
          <w:spacing w:val="-3"/>
          <w:sz w:val="24"/>
          <w:lang w:eastAsia="ru-RU" w:bidi="ru-RU"/>
        </w:rPr>
        <w:t xml:space="preserve">5, </w:t>
      </w:r>
      <w:r>
        <w:rPr>
          <w:rFonts w:ascii="Times New Roman" w:eastAsia="Times New Roman" w:hAnsi="Times New Roman" w:cs="Times New Roman"/>
          <w:sz w:val="24"/>
          <w:lang w:eastAsia="ru-RU" w:bidi="ru-RU"/>
        </w:rPr>
        <w:t xml:space="preserve">10 копеек, 1, </w:t>
      </w:r>
      <w:r>
        <w:rPr>
          <w:rFonts w:ascii="Times New Roman" w:eastAsia="Times New Roman" w:hAnsi="Times New Roman" w:cs="Times New Roman"/>
          <w:spacing w:val="-3"/>
          <w:sz w:val="24"/>
          <w:lang w:eastAsia="ru-RU" w:bidi="ru-RU"/>
        </w:rPr>
        <w:t xml:space="preserve">2, </w:t>
      </w:r>
      <w:r>
        <w:rPr>
          <w:rFonts w:ascii="Times New Roman" w:eastAsia="Times New Roman" w:hAnsi="Times New Roman" w:cs="Times New Roman"/>
          <w:sz w:val="24"/>
          <w:lang w:eastAsia="ru-RU" w:bidi="ru-RU"/>
        </w:rPr>
        <w:t>5, 10 рублей (различение, набор и размен монет).</w:t>
      </w:r>
    </w:p>
    <w:p w:rsidR="00C4618E" w:rsidRDefault="00060A89">
      <w:pPr>
        <w:widowControl w:val="0"/>
        <w:numPr>
          <w:ilvl w:val="0"/>
          <w:numId w:val="37"/>
        </w:numPr>
        <w:tabs>
          <w:tab w:val="left" w:pos="1319"/>
        </w:tabs>
        <w:spacing w:after="0" w:line="240" w:lineRule="auto"/>
        <w:ind w:left="319" w:right="30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На наглядной основе составляет и решает простые арифметические задачи на сложение (к большему прибавляется меньшее) и на вычитание (вычитаемое меньше остатка); при решении задач пользуется знаками действий: плюс (+), минус </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и знаком отношения равно</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w:t>
      </w:r>
    </w:p>
    <w:p w:rsidR="00C4618E" w:rsidRDefault="00060A89">
      <w:pPr>
        <w:widowControl w:val="0"/>
        <w:numPr>
          <w:ilvl w:val="0"/>
          <w:numId w:val="37"/>
        </w:numPr>
        <w:tabs>
          <w:tab w:val="left" w:pos="1295"/>
        </w:tabs>
        <w:spacing w:after="0" w:line="240" w:lineRule="auto"/>
        <w:ind w:left="319" w:right="302"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Владеет счетом по заданной мере, делит предмет на </w:t>
      </w:r>
      <w:r>
        <w:rPr>
          <w:rFonts w:ascii="Times New Roman" w:eastAsia="Times New Roman" w:hAnsi="Times New Roman" w:cs="Times New Roman"/>
          <w:spacing w:val="2"/>
          <w:sz w:val="24"/>
          <w:lang w:eastAsia="ru-RU" w:bidi="ru-RU"/>
        </w:rPr>
        <w:t xml:space="preserve">2–8 </w:t>
      </w:r>
      <w:r>
        <w:rPr>
          <w:rFonts w:ascii="Times New Roman" w:eastAsia="Times New Roman" w:hAnsi="Times New Roman" w:cs="Times New Roman"/>
          <w:sz w:val="24"/>
          <w:lang w:eastAsia="ru-RU" w:bidi="ru-RU"/>
        </w:rPr>
        <w:t xml:space="preserve">и более равных частей путем сгибания предмета (бумаги, ткани и др.); правильно обозначает части целого; устанавливает соотношение целого и части, размера частей; </w:t>
      </w:r>
      <w:r>
        <w:rPr>
          <w:rFonts w:ascii="Times New Roman" w:eastAsia="Times New Roman" w:hAnsi="Times New Roman" w:cs="Times New Roman"/>
          <w:spacing w:val="-3"/>
          <w:sz w:val="24"/>
          <w:lang w:eastAsia="ru-RU" w:bidi="ru-RU"/>
        </w:rPr>
        <w:t xml:space="preserve">умеет </w:t>
      </w:r>
      <w:r>
        <w:rPr>
          <w:rFonts w:ascii="Times New Roman" w:eastAsia="Times New Roman" w:hAnsi="Times New Roman" w:cs="Times New Roman"/>
          <w:sz w:val="24"/>
          <w:lang w:eastAsia="ru-RU" w:bidi="ru-RU"/>
        </w:rPr>
        <w:t xml:space="preserve">находить части целого и целое по известным частям. Измеряет </w:t>
      </w:r>
      <w:r>
        <w:rPr>
          <w:rFonts w:ascii="Times New Roman" w:eastAsia="Times New Roman" w:hAnsi="Times New Roman" w:cs="Times New Roman"/>
          <w:spacing w:val="-3"/>
          <w:sz w:val="24"/>
          <w:lang w:eastAsia="ru-RU" w:bidi="ru-RU"/>
        </w:rPr>
        <w:t xml:space="preserve">длину, </w:t>
      </w:r>
      <w:r>
        <w:rPr>
          <w:rFonts w:ascii="Times New Roman" w:eastAsia="Times New Roman" w:hAnsi="Times New Roman" w:cs="Times New Roman"/>
          <w:sz w:val="24"/>
          <w:lang w:eastAsia="ru-RU" w:bidi="ru-RU"/>
        </w:rPr>
        <w:t>ширину, высоту предметов (отрезки прямых линий) с помощью условной меры (бумаги в клетку). Умеет измерять объем жидких и сыпучих веществ с помощью условной меры. Имеет представление о весе предметов и способах его измерения, сравнивает вес предметов (тяжелее — легче) путем взвешивания их на ладонях. Имеет представление о</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весах.</w:t>
      </w:r>
    </w:p>
    <w:p w:rsidR="00C4618E" w:rsidRDefault="00060A89">
      <w:pPr>
        <w:widowControl w:val="0"/>
        <w:numPr>
          <w:ilvl w:val="0"/>
          <w:numId w:val="37"/>
        </w:numPr>
        <w:tabs>
          <w:tab w:val="left" w:pos="1381"/>
        </w:tabs>
        <w:spacing w:after="0" w:line="240" w:lineRule="auto"/>
        <w:ind w:left="319" w:right="30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геометрические фигуры, их элементы (вершины, углы, стороны) и некоторые их свойства. Имеет представление о многоугольнике (на примере  треугольника и четырехугольника), о прямой линии, отрезке</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прямой.</w:t>
      </w:r>
    </w:p>
    <w:p w:rsidR="00C4618E" w:rsidRDefault="00060A89">
      <w:pPr>
        <w:widowControl w:val="0"/>
        <w:numPr>
          <w:ilvl w:val="0"/>
          <w:numId w:val="37"/>
        </w:numPr>
        <w:tabs>
          <w:tab w:val="left" w:pos="1563"/>
        </w:tabs>
        <w:spacing w:after="0" w:line="240" w:lineRule="auto"/>
        <w:ind w:left="319" w:right="300"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Распознает фигуры независимо от их пространственного положения, изображает, располагает на плоскости, упорядочивает по размерам, классифицирует, группирует по цвету, форме, размерам. Обладает навыками моделирования геометрических</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фигур.</w:t>
      </w:r>
    </w:p>
    <w:p w:rsidR="00C4618E" w:rsidRDefault="00060A89">
      <w:pPr>
        <w:widowControl w:val="0"/>
        <w:numPr>
          <w:ilvl w:val="0"/>
          <w:numId w:val="37"/>
        </w:numPr>
        <w:tabs>
          <w:tab w:val="left" w:pos="1482"/>
        </w:tabs>
        <w:spacing w:after="0" w:line="240" w:lineRule="auto"/>
        <w:ind w:left="319" w:right="306"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Ориентируется на ограниченной территории (лист бумаги, </w:t>
      </w:r>
      <w:r>
        <w:rPr>
          <w:rFonts w:ascii="Times New Roman" w:eastAsia="Times New Roman" w:hAnsi="Times New Roman" w:cs="Times New Roman"/>
          <w:spacing w:val="-3"/>
          <w:sz w:val="24"/>
          <w:lang w:eastAsia="ru-RU" w:bidi="ru-RU"/>
        </w:rPr>
        <w:t xml:space="preserve">учебная </w:t>
      </w:r>
      <w:r>
        <w:rPr>
          <w:rFonts w:ascii="Times New Roman" w:eastAsia="Times New Roman" w:hAnsi="Times New Roman" w:cs="Times New Roman"/>
          <w:sz w:val="24"/>
          <w:lang w:eastAsia="ru-RU" w:bidi="ru-RU"/>
        </w:rPr>
        <w:t>доска, страница тетради, книги и т. д.);</w:t>
      </w:r>
    </w:p>
    <w:p w:rsidR="00C4618E" w:rsidRDefault="00060A89">
      <w:pPr>
        <w:widowControl w:val="0"/>
        <w:numPr>
          <w:ilvl w:val="0"/>
          <w:numId w:val="37"/>
        </w:numPr>
        <w:tabs>
          <w:tab w:val="left" w:pos="1415"/>
        </w:tabs>
        <w:spacing w:after="0" w:line="240" w:lineRule="auto"/>
        <w:ind w:left="319" w:right="300"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Располагает предметы и их изображения в указанном направлении, отражает в речи их пространственное расположение </w:t>
      </w:r>
      <w:r>
        <w:rPr>
          <w:rFonts w:ascii="Times New Roman" w:eastAsia="Times New Roman" w:hAnsi="Times New Roman" w:cs="Times New Roman"/>
          <w:spacing w:val="-3"/>
          <w:sz w:val="24"/>
          <w:lang w:eastAsia="ru-RU" w:bidi="ru-RU"/>
        </w:rPr>
        <w:t xml:space="preserve">(вверху, </w:t>
      </w:r>
      <w:r>
        <w:rPr>
          <w:rFonts w:ascii="Times New Roman" w:eastAsia="Times New Roman" w:hAnsi="Times New Roman" w:cs="Times New Roman"/>
          <w:sz w:val="24"/>
          <w:lang w:eastAsia="ru-RU" w:bidi="ru-RU"/>
        </w:rPr>
        <w:t xml:space="preserve">внизу, выше, ниже, слева, справа, левее, правее, в левом верхнем (правом нижнем) </w:t>
      </w:r>
      <w:r>
        <w:rPr>
          <w:rFonts w:ascii="Times New Roman" w:eastAsia="Times New Roman" w:hAnsi="Times New Roman" w:cs="Times New Roman"/>
          <w:spacing w:val="-3"/>
          <w:sz w:val="24"/>
          <w:lang w:eastAsia="ru-RU" w:bidi="ru-RU"/>
        </w:rPr>
        <w:t xml:space="preserve">углу, </w:t>
      </w:r>
      <w:r>
        <w:rPr>
          <w:rFonts w:ascii="Times New Roman" w:eastAsia="Times New Roman" w:hAnsi="Times New Roman" w:cs="Times New Roman"/>
          <w:sz w:val="24"/>
          <w:lang w:eastAsia="ru-RU" w:bidi="ru-RU"/>
        </w:rPr>
        <w:t>перед, за, между, рядом и</w:t>
      </w:r>
      <w:r>
        <w:rPr>
          <w:rFonts w:ascii="Times New Roman" w:eastAsia="Times New Roman" w:hAnsi="Times New Roman" w:cs="Times New Roman"/>
          <w:spacing w:val="22"/>
          <w:sz w:val="24"/>
          <w:lang w:eastAsia="ru-RU" w:bidi="ru-RU"/>
        </w:rPr>
        <w:t xml:space="preserve"> </w:t>
      </w:r>
      <w:r>
        <w:rPr>
          <w:rFonts w:ascii="Times New Roman" w:eastAsia="Times New Roman" w:hAnsi="Times New Roman" w:cs="Times New Roman"/>
          <w:sz w:val="24"/>
          <w:lang w:eastAsia="ru-RU" w:bidi="ru-RU"/>
        </w:rPr>
        <w:t>др.).</w:t>
      </w:r>
    </w:p>
    <w:p w:rsidR="00C4618E" w:rsidRDefault="00060A89">
      <w:pPr>
        <w:widowControl w:val="0"/>
        <w:numPr>
          <w:ilvl w:val="0"/>
          <w:numId w:val="37"/>
        </w:numPr>
        <w:tabs>
          <w:tab w:val="left" w:pos="1395"/>
        </w:tabs>
        <w:spacing w:after="0" w:line="275"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плане, схеме, маршруте,</w:t>
      </w:r>
      <w:r>
        <w:rPr>
          <w:rFonts w:ascii="Times New Roman" w:eastAsia="Times New Roman" w:hAnsi="Times New Roman" w:cs="Times New Roman"/>
          <w:spacing w:val="-25"/>
          <w:sz w:val="24"/>
          <w:lang w:eastAsia="ru-RU" w:bidi="ru-RU"/>
        </w:rPr>
        <w:t xml:space="preserve"> </w:t>
      </w:r>
      <w:r>
        <w:rPr>
          <w:rFonts w:ascii="Times New Roman" w:eastAsia="Times New Roman" w:hAnsi="Times New Roman" w:cs="Times New Roman"/>
          <w:sz w:val="24"/>
          <w:lang w:eastAsia="ru-RU" w:bidi="ru-RU"/>
        </w:rPr>
        <w:t>карте.</w:t>
      </w:r>
    </w:p>
    <w:p w:rsidR="00C4618E" w:rsidRDefault="00060A89">
      <w:pPr>
        <w:widowControl w:val="0"/>
        <w:numPr>
          <w:ilvl w:val="0"/>
          <w:numId w:val="37"/>
        </w:numPr>
        <w:tabs>
          <w:tab w:val="left" w:pos="1525"/>
        </w:tabs>
        <w:spacing w:after="0" w:line="240" w:lineRule="auto"/>
        <w:ind w:left="319" w:right="305"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Умеет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передвигается в пространстве, ориентируясь на условные обозначения (знаки и</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символы).</w:t>
      </w:r>
    </w:p>
    <w:p w:rsidR="00C4618E" w:rsidRDefault="00060A89">
      <w:pPr>
        <w:widowControl w:val="0"/>
        <w:numPr>
          <w:ilvl w:val="0"/>
          <w:numId w:val="37"/>
        </w:numPr>
        <w:tabs>
          <w:tab w:val="left" w:pos="1420"/>
        </w:tabs>
        <w:spacing w:after="0" w:line="240" w:lineRule="auto"/>
        <w:ind w:left="319" w:right="302"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элементарные представления о времени: его текучести, периодичности, необратимости, последовательности всех дней недели, месяцев, времен</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года.</w:t>
      </w:r>
    </w:p>
    <w:p w:rsidR="00C4618E" w:rsidRDefault="00060A89">
      <w:pPr>
        <w:widowControl w:val="0"/>
        <w:numPr>
          <w:ilvl w:val="0"/>
          <w:numId w:val="37"/>
        </w:numPr>
        <w:tabs>
          <w:tab w:val="left" w:pos="1439"/>
        </w:tabs>
        <w:spacing w:after="0" w:line="271" w:lineRule="exact"/>
        <w:ind w:left="1438" w:hanging="409"/>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Пользуется в речи понятиями: «сначала», «потом», «до», «после»,</w:t>
      </w:r>
      <w:r>
        <w:rPr>
          <w:rFonts w:ascii="Times New Roman" w:eastAsia="Times New Roman" w:hAnsi="Times New Roman" w:cs="Times New Roman"/>
          <w:spacing w:val="20"/>
          <w:sz w:val="24"/>
          <w:lang w:eastAsia="ru-RU" w:bidi="ru-RU"/>
        </w:rPr>
        <w:t xml:space="preserve"> </w:t>
      </w:r>
      <w:r>
        <w:rPr>
          <w:rFonts w:ascii="Times New Roman" w:eastAsia="Times New Roman" w:hAnsi="Times New Roman" w:cs="Times New Roman"/>
          <w:sz w:val="24"/>
          <w:lang w:eastAsia="ru-RU" w:bidi="ru-RU"/>
        </w:rPr>
        <w:t>«раньше»,</w:t>
      </w:r>
    </w:p>
    <w:p w:rsidR="00C4618E" w:rsidRDefault="00060A89">
      <w:pPr>
        <w:widowControl w:val="0"/>
        <w:spacing w:after="0" w:line="240" w:lineRule="auto"/>
        <w:ind w:left="31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«позже», «в одно и то же время»; определяет время по часам с точностью до 1 часа.</w:t>
      </w:r>
    </w:p>
    <w:p w:rsidR="00C4618E" w:rsidRDefault="00060A89">
      <w:pPr>
        <w:widowControl w:val="0"/>
        <w:spacing w:after="0" w:line="275" w:lineRule="exact"/>
        <w:ind w:left="1030"/>
        <w:jc w:val="both"/>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lastRenderedPageBreak/>
        <w:t>«Ознакомление с миром природы»</w:t>
      </w:r>
    </w:p>
    <w:p w:rsidR="00C4618E" w:rsidRDefault="00060A89">
      <w:pPr>
        <w:widowControl w:val="0"/>
        <w:numPr>
          <w:ilvl w:val="0"/>
          <w:numId w:val="38"/>
        </w:numPr>
        <w:tabs>
          <w:tab w:val="left" w:pos="1295"/>
        </w:tabs>
        <w:spacing w:after="0" w:line="240" w:lineRule="auto"/>
        <w:ind w:right="302"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Называет деревья, кустарники, травянистые растения; растения луга, сада, леса. Знает способы их вегетативного размножения. Устанавливает связи между состоянием растения и условиями окружающей среды. Знает лекарственные</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растения.</w:t>
      </w:r>
    </w:p>
    <w:p w:rsidR="00C4618E" w:rsidRDefault="00060A89">
      <w:pPr>
        <w:widowControl w:val="0"/>
        <w:numPr>
          <w:ilvl w:val="0"/>
          <w:numId w:val="38"/>
        </w:numPr>
        <w:tabs>
          <w:tab w:val="left" w:pos="1391"/>
        </w:tabs>
        <w:spacing w:after="0" w:line="240" w:lineRule="auto"/>
        <w:ind w:right="299"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системные знания о домашних, зимующих и перелетных птицах; домашних животных. Знает диких животных, имеет представление об особенностях приспособления животных к окружающей среде, обладает расширенными знаниями о млекопитающих, земноводных и пресмыкающихся. Имеет представление о некоторых формах защиты земноводных и пресмыкающихся от</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врагов.</w:t>
      </w:r>
    </w:p>
    <w:p w:rsidR="00C4618E" w:rsidRDefault="00060A89">
      <w:pPr>
        <w:widowControl w:val="0"/>
        <w:numPr>
          <w:ilvl w:val="0"/>
          <w:numId w:val="38"/>
        </w:numPr>
        <w:tabs>
          <w:tab w:val="left" w:pos="1275"/>
        </w:tabs>
        <w:spacing w:after="0" w:line="240" w:lineRule="auto"/>
        <w:ind w:left="1274" w:hanging="24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насекомых, об особенностях их</w:t>
      </w:r>
      <w:r>
        <w:rPr>
          <w:rFonts w:ascii="Times New Roman" w:eastAsia="Times New Roman" w:hAnsi="Times New Roman" w:cs="Times New Roman"/>
          <w:spacing w:val="-18"/>
          <w:sz w:val="24"/>
          <w:lang w:eastAsia="ru-RU" w:bidi="ru-RU"/>
        </w:rPr>
        <w:t xml:space="preserve"> </w:t>
      </w:r>
      <w:r>
        <w:rPr>
          <w:rFonts w:ascii="Times New Roman" w:eastAsia="Times New Roman" w:hAnsi="Times New Roman" w:cs="Times New Roman"/>
          <w:sz w:val="24"/>
          <w:lang w:eastAsia="ru-RU" w:bidi="ru-RU"/>
        </w:rPr>
        <w:t>жизни.</w:t>
      </w:r>
    </w:p>
    <w:p w:rsidR="00C4618E" w:rsidRDefault="00060A89">
      <w:pPr>
        <w:widowControl w:val="0"/>
        <w:numPr>
          <w:ilvl w:val="0"/>
          <w:numId w:val="38"/>
        </w:numPr>
        <w:tabs>
          <w:tab w:val="left" w:pos="1314"/>
        </w:tabs>
        <w:spacing w:before="60" w:after="0" w:line="240" w:lineRule="auto"/>
        <w:ind w:right="306"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Определяет по внешнему виду и правильно называет бабочек и жуков. Умеет сравнивать насекомых по способу</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передвижения.</w:t>
      </w:r>
    </w:p>
    <w:p w:rsidR="00C4618E" w:rsidRDefault="00060A89">
      <w:pPr>
        <w:widowControl w:val="0"/>
        <w:numPr>
          <w:ilvl w:val="0"/>
          <w:numId w:val="38"/>
        </w:numPr>
        <w:tabs>
          <w:tab w:val="left" w:pos="1376"/>
        </w:tabs>
        <w:spacing w:before="1" w:after="0" w:line="240" w:lineRule="auto"/>
        <w:ind w:right="300"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Уважительно относится к труду сельских жителей. Умеет обобщать свои представления о временах года. Имеет представление о переходе веществ из твердого состояния в жидкое и наоборот. Умеет передавать свое отношение к природе в рассказах и продуктивных видах</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деятельности.</w:t>
      </w:r>
    </w:p>
    <w:p w:rsidR="00C4618E" w:rsidRDefault="00060A89">
      <w:pPr>
        <w:widowControl w:val="0"/>
        <w:numPr>
          <w:ilvl w:val="0"/>
          <w:numId w:val="38"/>
        </w:numPr>
        <w:tabs>
          <w:tab w:val="left" w:pos="1275"/>
        </w:tabs>
        <w:spacing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взаимосвязи в</w:t>
      </w:r>
      <w:r>
        <w:rPr>
          <w:rFonts w:ascii="Times New Roman" w:eastAsia="Times New Roman" w:hAnsi="Times New Roman" w:cs="Times New Roman"/>
          <w:spacing w:val="-9"/>
          <w:sz w:val="24"/>
          <w:lang w:eastAsia="ru-RU" w:bidi="ru-RU"/>
        </w:rPr>
        <w:t xml:space="preserve"> </w:t>
      </w:r>
      <w:r>
        <w:rPr>
          <w:rFonts w:ascii="Times New Roman" w:eastAsia="Times New Roman" w:hAnsi="Times New Roman" w:cs="Times New Roman"/>
          <w:sz w:val="24"/>
          <w:lang w:eastAsia="ru-RU" w:bidi="ru-RU"/>
        </w:rPr>
        <w:t>природе.</w:t>
      </w:r>
    </w:p>
    <w:p w:rsidR="00C4618E" w:rsidRDefault="00060A89">
      <w:pPr>
        <w:widowControl w:val="0"/>
        <w:numPr>
          <w:ilvl w:val="0"/>
          <w:numId w:val="38"/>
        </w:numPr>
        <w:tabs>
          <w:tab w:val="left" w:pos="1275"/>
        </w:tabs>
        <w:spacing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Устанавливает причинно-следственные связи между природными</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явлениями.</w:t>
      </w:r>
    </w:p>
    <w:p w:rsidR="00C4618E" w:rsidRDefault="00060A89">
      <w:pPr>
        <w:widowControl w:val="0"/>
        <w:numPr>
          <w:ilvl w:val="0"/>
          <w:numId w:val="38"/>
        </w:numPr>
        <w:tabs>
          <w:tab w:val="left" w:pos="1275"/>
        </w:tabs>
        <w:spacing w:before="2"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об экологии окружающей</w:t>
      </w:r>
      <w:r>
        <w:rPr>
          <w:rFonts w:ascii="Times New Roman" w:eastAsia="Times New Roman" w:hAnsi="Times New Roman" w:cs="Times New Roman"/>
          <w:spacing w:val="-12"/>
          <w:sz w:val="24"/>
          <w:lang w:eastAsia="ru-RU" w:bidi="ru-RU"/>
        </w:rPr>
        <w:t xml:space="preserve"> </w:t>
      </w:r>
      <w:r>
        <w:rPr>
          <w:rFonts w:ascii="Times New Roman" w:eastAsia="Times New Roman" w:hAnsi="Times New Roman" w:cs="Times New Roman"/>
          <w:sz w:val="24"/>
          <w:lang w:eastAsia="ru-RU" w:bidi="ru-RU"/>
        </w:rPr>
        <w:t>среды.</w:t>
      </w:r>
    </w:p>
    <w:p w:rsidR="00C4618E" w:rsidRDefault="00060A89">
      <w:pPr>
        <w:widowControl w:val="0"/>
        <w:numPr>
          <w:ilvl w:val="0"/>
          <w:numId w:val="38"/>
        </w:numPr>
        <w:tabs>
          <w:tab w:val="left" w:pos="1275"/>
        </w:tabs>
        <w:spacing w:after="0" w:line="274"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Соблюдает правила поведения в</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природе.</w:t>
      </w:r>
    </w:p>
    <w:p w:rsidR="00C4618E" w:rsidRDefault="00060A89">
      <w:pPr>
        <w:widowControl w:val="0"/>
        <w:numPr>
          <w:ilvl w:val="0"/>
          <w:numId w:val="38"/>
        </w:numPr>
        <w:tabs>
          <w:tab w:val="left" w:pos="1453"/>
        </w:tabs>
        <w:spacing w:after="0" w:line="240" w:lineRule="auto"/>
        <w:ind w:right="305"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Замечает приметы осени, имеет представление о труде взрослых в осенний период.</w:t>
      </w:r>
    </w:p>
    <w:p w:rsidR="00C4618E" w:rsidRDefault="00060A89">
      <w:pPr>
        <w:widowControl w:val="0"/>
        <w:numPr>
          <w:ilvl w:val="0"/>
          <w:numId w:val="38"/>
        </w:numPr>
        <w:tabs>
          <w:tab w:val="left" w:pos="1395"/>
        </w:tabs>
        <w:spacing w:after="0" w:line="271"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Умеет высаживать садовые растения в</w:t>
      </w:r>
      <w:r>
        <w:rPr>
          <w:rFonts w:ascii="Times New Roman" w:eastAsia="Times New Roman" w:hAnsi="Times New Roman" w:cs="Times New Roman"/>
          <w:spacing w:val="-9"/>
          <w:sz w:val="24"/>
          <w:lang w:eastAsia="ru-RU" w:bidi="ru-RU"/>
        </w:rPr>
        <w:t xml:space="preserve"> </w:t>
      </w:r>
      <w:r>
        <w:rPr>
          <w:rFonts w:ascii="Times New Roman" w:eastAsia="Times New Roman" w:hAnsi="Times New Roman" w:cs="Times New Roman"/>
          <w:sz w:val="24"/>
          <w:lang w:eastAsia="ru-RU" w:bidi="ru-RU"/>
        </w:rPr>
        <w:t>горшки.</w:t>
      </w:r>
    </w:p>
    <w:p w:rsidR="00C4618E" w:rsidRDefault="00060A89">
      <w:pPr>
        <w:widowControl w:val="0"/>
        <w:numPr>
          <w:ilvl w:val="0"/>
          <w:numId w:val="38"/>
        </w:numPr>
        <w:tabs>
          <w:tab w:val="left" w:pos="1520"/>
        </w:tabs>
        <w:spacing w:before="4" w:after="0" w:line="235" w:lineRule="auto"/>
        <w:ind w:right="304"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сезонных изменениях в природе, о некоторых особенностях</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деревьев.</w:t>
      </w:r>
    </w:p>
    <w:p w:rsidR="00C4618E" w:rsidRDefault="00060A89">
      <w:pPr>
        <w:widowControl w:val="0"/>
        <w:numPr>
          <w:ilvl w:val="0"/>
          <w:numId w:val="38"/>
        </w:numPr>
        <w:tabs>
          <w:tab w:val="left" w:pos="1395"/>
        </w:tabs>
        <w:spacing w:before="4"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Умеет определять свойства</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снега.</w:t>
      </w:r>
    </w:p>
    <w:p w:rsidR="00C4618E" w:rsidRDefault="00060A89">
      <w:pPr>
        <w:widowControl w:val="0"/>
        <w:numPr>
          <w:ilvl w:val="0"/>
          <w:numId w:val="38"/>
        </w:numPr>
        <w:tabs>
          <w:tab w:val="left" w:pos="1395"/>
        </w:tabs>
        <w:spacing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весенних изменениях в природе, о</w:t>
      </w:r>
      <w:r>
        <w:rPr>
          <w:rFonts w:ascii="Times New Roman" w:eastAsia="Times New Roman" w:hAnsi="Times New Roman" w:cs="Times New Roman"/>
          <w:spacing w:val="-9"/>
          <w:sz w:val="24"/>
          <w:lang w:eastAsia="ru-RU" w:bidi="ru-RU"/>
        </w:rPr>
        <w:t xml:space="preserve"> </w:t>
      </w:r>
      <w:r>
        <w:rPr>
          <w:rFonts w:ascii="Times New Roman" w:eastAsia="Times New Roman" w:hAnsi="Times New Roman" w:cs="Times New Roman"/>
          <w:sz w:val="24"/>
          <w:lang w:eastAsia="ru-RU" w:bidi="ru-RU"/>
        </w:rPr>
        <w:t>термометре.</w:t>
      </w:r>
    </w:p>
    <w:p w:rsidR="00C4618E" w:rsidRDefault="00060A89">
      <w:pPr>
        <w:widowControl w:val="0"/>
        <w:numPr>
          <w:ilvl w:val="0"/>
          <w:numId w:val="38"/>
        </w:numPr>
        <w:tabs>
          <w:tab w:val="left" w:pos="1395"/>
        </w:tabs>
        <w:spacing w:before="2"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Умеет ухаживать за комнатными</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растениями.</w:t>
      </w:r>
    </w:p>
    <w:p w:rsidR="00C4618E" w:rsidRDefault="00060A89">
      <w:pPr>
        <w:widowControl w:val="0"/>
        <w:numPr>
          <w:ilvl w:val="0"/>
          <w:numId w:val="38"/>
        </w:numPr>
        <w:tabs>
          <w:tab w:val="left" w:pos="1395"/>
        </w:tabs>
        <w:spacing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народных</w:t>
      </w:r>
      <w:r>
        <w:rPr>
          <w:rFonts w:ascii="Times New Roman" w:eastAsia="Times New Roman" w:hAnsi="Times New Roman" w:cs="Times New Roman"/>
          <w:spacing w:val="-8"/>
          <w:sz w:val="24"/>
          <w:lang w:eastAsia="ru-RU" w:bidi="ru-RU"/>
        </w:rPr>
        <w:t xml:space="preserve"> </w:t>
      </w:r>
      <w:r>
        <w:rPr>
          <w:rFonts w:ascii="Times New Roman" w:eastAsia="Times New Roman" w:hAnsi="Times New Roman" w:cs="Times New Roman"/>
          <w:sz w:val="24"/>
          <w:lang w:eastAsia="ru-RU" w:bidi="ru-RU"/>
        </w:rPr>
        <w:t>приметах.</w:t>
      </w:r>
    </w:p>
    <w:p w:rsidR="00C4618E" w:rsidRDefault="00060A89">
      <w:pPr>
        <w:widowControl w:val="0"/>
        <w:numPr>
          <w:ilvl w:val="0"/>
          <w:numId w:val="38"/>
        </w:numPr>
        <w:tabs>
          <w:tab w:val="left" w:pos="1395"/>
        </w:tabs>
        <w:spacing w:before="3" w:after="0" w:line="240" w:lineRule="auto"/>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труде людей на полях, в садах и</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огородах.</w:t>
      </w:r>
    </w:p>
    <w:p w:rsidR="00C4618E" w:rsidRDefault="00060A89">
      <w:pPr>
        <w:widowControl w:val="0"/>
        <w:spacing w:before="2" w:after="0" w:line="275" w:lineRule="exact"/>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«Ознакомление с предметным окружением»</w:t>
      </w:r>
    </w:p>
    <w:p w:rsidR="00C4618E" w:rsidRDefault="00060A89">
      <w:pPr>
        <w:widowControl w:val="0"/>
        <w:numPr>
          <w:ilvl w:val="0"/>
          <w:numId w:val="41"/>
        </w:numPr>
        <w:tabs>
          <w:tab w:val="left" w:pos="1276"/>
        </w:tabs>
        <w:spacing w:before="2" w:after="0" w:line="235" w:lineRule="auto"/>
        <w:ind w:right="310"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Имеет представление о видах транспорта; о предметах, облегчающих труд людей на производстве; об объектах, создающих комфорт и </w:t>
      </w:r>
      <w:r>
        <w:rPr>
          <w:rFonts w:ascii="Times New Roman" w:eastAsia="Times New Roman" w:hAnsi="Times New Roman" w:cs="Times New Roman"/>
          <w:spacing w:val="-4"/>
          <w:sz w:val="24"/>
          <w:lang w:eastAsia="ru-RU" w:bidi="ru-RU"/>
        </w:rPr>
        <w:t xml:space="preserve">уют </w:t>
      </w:r>
      <w:r>
        <w:rPr>
          <w:rFonts w:ascii="Times New Roman" w:eastAsia="Times New Roman" w:hAnsi="Times New Roman" w:cs="Times New Roman"/>
          <w:sz w:val="24"/>
          <w:lang w:eastAsia="ru-RU" w:bidi="ru-RU"/>
        </w:rPr>
        <w:t>в помещении и на</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улице.</w:t>
      </w:r>
    </w:p>
    <w:p w:rsidR="00C4618E" w:rsidRDefault="00060A89">
      <w:pPr>
        <w:widowControl w:val="0"/>
        <w:numPr>
          <w:ilvl w:val="0"/>
          <w:numId w:val="41"/>
        </w:numPr>
        <w:tabs>
          <w:tab w:val="left" w:pos="1290"/>
        </w:tabs>
        <w:spacing w:before="5" w:after="0" w:line="235" w:lineRule="auto"/>
        <w:ind w:right="302"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углубленные представления о существенных характеристиках предметов, о свойствах и качествах различных</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материалов.</w:t>
      </w:r>
    </w:p>
    <w:p w:rsidR="00C4618E" w:rsidRDefault="00060A89">
      <w:pPr>
        <w:widowControl w:val="0"/>
        <w:numPr>
          <w:ilvl w:val="0"/>
          <w:numId w:val="41"/>
        </w:numPr>
        <w:tabs>
          <w:tab w:val="left" w:pos="1275"/>
        </w:tabs>
        <w:spacing w:before="4" w:after="0" w:line="275" w:lineRule="exact"/>
        <w:ind w:left="1274"/>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способах добычи и производства</w:t>
      </w:r>
      <w:r>
        <w:rPr>
          <w:rFonts w:ascii="Times New Roman" w:eastAsia="Times New Roman" w:hAnsi="Times New Roman" w:cs="Times New Roman"/>
          <w:spacing w:val="-14"/>
          <w:sz w:val="24"/>
          <w:lang w:eastAsia="ru-RU" w:bidi="ru-RU"/>
        </w:rPr>
        <w:t xml:space="preserve"> </w:t>
      </w:r>
      <w:r>
        <w:rPr>
          <w:rFonts w:ascii="Times New Roman" w:eastAsia="Times New Roman" w:hAnsi="Times New Roman" w:cs="Times New Roman"/>
          <w:sz w:val="24"/>
          <w:lang w:eastAsia="ru-RU" w:bidi="ru-RU"/>
        </w:rPr>
        <w:t>материалов.</w:t>
      </w:r>
    </w:p>
    <w:p w:rsidR="00C4618E" w:rsidRDefault="00060A89">
      <w:pPr>
        <w:widowControl w:val="0"/>
        <w:numPr>
          <w:ilvl w:val="0"/>
          <w:numId w:val="41"/>
        </w:numPr>
        <w:tabs>
          <w:tab w:val="left" w:pos="1400"/>
        </w:tabs>
        <w:spacing w:after="0" w:line="240" w:lineRule="auto"/>
        <w:ind w:right="302"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Владеет разнообразными способами обследования предметов (наложение, приложение, сравнение по количеству и т.д.).</w:t>
      </w:r>
    </w:p>
    <w:p w:rsidR="00C4618E" w:rsidRDefault="00060A89">
      <w:pPr>
        <w:widowControl w:val="0"/>
        <w:spacing w:after="0" w:line="274" w:lineRule="exact"/>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«Ознакомление с социальным миром»</w:t>
      </w:r>
    </w:p>
    <w:p w:rsidR="00C4618E" w:rsidRDefault="00060A89">
      <w:pPr>
        <w:widowControl w:val="0"/>
        <w:numPr>
          <w:ilvl w:val="0"/>
          <w:numId w:val="40"/>
        </w:numPr>
        <w:tabs>
          <w:tab w:val="left" w:pos="1275"/>
        </w:tabs>
        <w:spacing w:after="0" w:line="274"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социальных институтах</w:t>
      </w:r>
      <w:r>
        <w:rPr>
          <w:rFonts w:ascii="Times New Roman" w:eastAsia="Times New Roman" w:hAnsi="Times New Roman" w:cs="Times New Roman"/>
          <w:spacing w:val="-12"/>
          <w:sz w:val="24"/>
          <w:lang w:eastAsia="ru-RU" w:bidi="ru-RU"/>
        </w:rPr>
        <w:t xml:space="preserve"> </w:t>
      </w:r>
      <w:r>
        <w:rPr>
          <w:rFonts w:ascii="Times New Roman" w:eastAsia="Times New Roman" w:hAnsi="Times New Roman" w:cs="Times New Roman"/>
          <w:sz w:val="24"/>
          <w:lang w:eastAsia="ru-RU" w:bidi="ru-RU"/>
        </w:rPr>
        <w:t>города.</w:t>
      </w:r>
    </w:p>
    <w:p w:rsidR="00C4618E" w:rsidRDefault="00060A89">
      <w:pPr>
        <w:widowControl w:val="0"/>
        <w:numPr>
          <w:ilvl w:val="0"/>
          <w:numId w:val="40"/>
        </w:numPr>
        <w:tabs>
          <w:tab w:val="left" w:pos="1275"/>
        </w:tabs>
        <w:spacing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элементарные знания о специфике школы, колледжа,</w:t>
      </w:r>
      <w:r>
        <w:rPr>
          <w:rFonts w:ascii="Times New Roman" w:eastAsia="Times New Roman" w:hAnsi="Times New Roman" w:cs="Times New Roman"/>
          <w:spacing w:val="-15"/>
          <w:sz w:val="24"/>
          <w:lang w:eastAsia="ru-RU" w:bidi="ru-RU"/>
        </w:rPr>
        <w:t xml:space="preserve"> </w:t>
      </w:r>
      <w:r>
        <w:rPr>
          <w:rFonts w:ascii="Times New Roman" w:eastAsia="Times New Roman" w:hAnsi="Times New Roman" w:cs="Times New Roman"/>
          <w:sz w:val="24"/>
          <w:lang w:eastAsia="ru-RU" w:bidi="ru-RU"/>
        </w:rPr>
        <w:t>вуза.</w:t>
      </w:r>
    </w:p>
    <w:p w:rsidR="00C4618E" w:rsidRDefault="00060A89">
      <w:pPr>
        <w:widowControl w:val="0"/>
        <w:numPr>
          <w:ilvl w:val="0"/>
          <w:numId w:val="40"/>
        </w:numPr>
        <w:tabs>
          <w:tab w:val="left" w:pos="1275"/>
        </w:tabs>
        <w:spacing w:before="1"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сферах человеческой</w:t>
      </w:r>
      <w:r>
        <w:rPr>
          <w:rFonts w:ascii="Times New Roman" w:eastAsia="Times New Roman" w:hAnsi="Times New Roman" w:cs="Times New Roman"/>
          <w:spacing w:val="-11"/>
          <w:sz w:val="24"/>
          <w:lang w:eastAsia="ru-RU" w:bidi="ru-RU"/>
        </w:rPr>
        <w:t xml:space="preserve"> </w:t>
      </w:r>
      <w:r>
        <w:rPr>
          <w:rFonts w:ascii="Times New Roman" w:eastAsia="Times New Roman" w:hAnsi="Times New Roman" w:cs="Times New Roman"/>
          <w:sz w:val="24"/>
          <w:lang w:eastAsia="ru-RU" w:bidi="ru-RU"/>
        </w:rPr>
        <w:t>деятельности.</w:t>
      </w:r>
    </w:p>
    <w:p w:rsidR="00C4618E" w:rsidRDefault="00060A89">
      <w:pPr>
        <w:widowControl w:val="0"/>
        <w:numPr>
          <w:ilvl w:val="0"/>
          <w:numId w:val="40"/>
        </w:numPr>
        <w:tabs>
          <w:tab w:val="left" w:pos="1275"/>
        </w:tabs>
        <w:spacing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людях различных</w:t>
      </w:r>
      <w:r>
        <w:rPr>
          <w:rFonts w:ascii="Times New Roman" w:eastAsia="Times New Roman" w:hAnsi="Times New Roman" w:cs="Times New Roman"/>
          <w:spacing w:val="-12"/>
          <w:sz w:val="24"/>
          <w:lang w:eastAsia="ru-RU" w:bidi="ru-RU"/>
        </w:rPr>
        <w:t xml:space="preserve"> </w:t>
      </w:r>
      <w:r>
        <w:rPr>
          <w:rFonts w:ascii="Times New Roman" w:eastAsia="Times New Roman" w:hAnsi="Times New Roman" w:cs="Times New Roman"/>
          <w:sz w:val="24"/>
          <w:lang w:eastAsia="ru-RU" w:bidi="ru-RU"/>
        </w:rPr>
        <w:t>профессий.</w:t>
      </w:r>
    </w:p>
    <w:p w:rsidR="00C4618E" w:rsidRDefault="00060A89">
      <w:pPr>
        <w:widowControl w:val="0"/>
        <w:numPr>
          <w:ilvl w:val="0"/>
          <w:numId w:val="40"/>
        </w:numPr>
        <w:tabs>
          <w:tab w:val="left" w:pos="1275"/>
        </w:tabs>
        <w:spacing w:before="2"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об элементах</w:t>
      </w:r>
      <w:r>
        <w:rPr>
          <w:rFonts w:ascii="Times New Roman" w:eastAsia="Times New Roman" w:hAnsi="Times New Roman" w:cs="Times New Roman"/>
          <w:spacing w:val="-10"/>
          <w:sz w:val="24"/>
          <w:lang w:eastAsia="ru-RU" w:bidi="ru-RU"/>
        </w:rPr>
        <w:t xml:space="preserve"> </w:t>
      </w:r>
      <w:r>
        <w:rPr>
          <w:rFonts w:ascii="Times New Roman" w:eastAsia="Times New Roman" w:hAnsi="Times New Roman" w:cs="Times New Roman"/>
          <w:sz w:val="24"/>
          <w:lang w:eastAsia="ru-RU" w:bidi="ru-RU"/>
        </w:rPr>
        <w:t>экономики.</w:t>
      </w:r>
    </w:p>
    <w:p w:rsidR="00C4618E" w:rsidRDefault="00060A89">
      <w:pPr>
        <w:widowControl w:val="0"/>
        <w:numPr>
          <w:ilvl w:val="0"/>
          <w:numId w:val="40"/>
        </w:numPr>
        <w:tabs>
          <w:tab w:val="left" w:pos="1275"/>
        </w:tabs>
        <w:spacing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основные достопримечательности</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города.</w:t>
      </w:r>
    </w:p>
    <w:p w:rsidR="00C4618E" w:rsidRDefault="00060A89">
      <w:pPr>
        <w:widowControl w:val="0"/>
        <w:numPr>
          <w:ilvl w:val="0"/>
          <w:numId w:val="40"/>
        </w:numPr>
        <w:tabs>
          <w:tab w:val="left" w:pos="1275"/>
        </w:tabs>
        <w:spacing w:before="3"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особенности Российского флага, герба,</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гимне.</w:t>
      </w:r>
    </w:p>
    <w:p w:rsidR="00C4618E" w:rsidRDefault="00060A89">
      <w:pPr>
        <w:widowControl w:val="0"/>
        <w:numPr>
          <w:ilvl w:val="0"/>
          <w:numId w:val="40"/>
        </w:numPr>
        <w:tabs>
          <w:tab w:val="left" w:pos="1275"/>
        </w:tabs>
        <w:spacing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Называет столицу РФ, основные государственные</w:t>
      </w:r>
      <w:r>
        <w:rPr>
          <w:rFonts w:ascii="Times New Roman" w:eastAsia="Times New Roman" w:hAnsi="Times New Roman" w:cs="Times New Roman"/>
          <w:spacing w:val="-13"/>
          <w:sz w:val="24"/>
          <w:lang w:eastAsia="ru-RU" w:bidi="ru-RU"/>
        </w:rPr>
        <w:t xml:space="preserve"> </w:t>
      </w:r>
      <w:r>
        <w:rPr>
          <w:rFonts w:ascii="Times New Roman" w:eastAsia="Times New Roman" w:hAnsi="Times New Roman" w:cs="Times New Roman"/>
          <w:sz w:val="24"/>
          <w:lang w:eastAsia="ru-RU" w:bidi="ru-RU"/>
        </w:rPr>
        <w:t>праздники.</w:t>
      </w:r>
    </w:p>
    <w:p w:rsidR="00C4618E" w:rsidRDefault="00060A89">
      <w:pPr>
        <w:widowControl w:val="0"/>
        <w:numPr>
          <w:ilvl w:val="0"/>
          <w:numId w:val="40"/>
        </w:numPr>
        <w:tabs>
          <w:tab w:val="left" w:pos="1275"/>
        </w:tabs>
        <w:spacing w:before="2"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космонавтах (Ю.А. Гагарин и</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др.).</w:t>
      </w:r>
    </w:p>
    <w:p w:rsidR="00C4618E" w:rsidRDefault="00060A89">
      <w:pPr>
        <w:widowControl w:val="0"/>
        <w:numPr>
          <w:ilvl w:val="0"/>
          <w:numId w:val="40"/>
        </w:numPr>
        <w:tabs>
          <w:tab w:val="left" w:pos="1395"/>
        </w:tabs>
        <w:spacing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элементарные представления об эволюции</w:t>
      </w:r>
      <w:r>
        <w:rPr>
          <w:rFonts w:ascii="Times New Roman" w:eastAsia="Times New Roman" w:hAnsi="Times New Roman" w:cs="Times New Roman"/>
          <w:spacing w:val="-8"/>
          <w:sz w:val="24"/>
          <w:lang w:eastAsia="ru-RU" w:bidi="ru-RU"/>
        </w:rPr>
        <w:t xml:space="preserve"> </w:t>
      </w:r>
      <w:r>
        <w:rPr>
          <w:rFonts w:ascii="Times New Roman" w:eastAsia="Times New Roman" w:hAnsi="Times New Roman" w:cs="Times New Roman"/>
          <w:sz w:val="24"/>
          <w:lang w:eastAsia="ru-RU" w:bidi="ru-RU"/>
        </w:rPr>
        <w:t>Земли.</w:t>
      </w:r>
    </w:p>
    <w:p w:rsidR="00C4618E" w:rsidRDefault="00060A89">
      <w:pPr>
        <w:widowControl w:val="0"/>
        <w:numPr>
          <w:ilvl w:val="0"/>
          <w:numId w:val="40"/>
        </w:numPr>
        <w:tabs>
          <w:tab w:val="left" w:pos="1395"/>
        </w:tabs>
        <w:spacing w:before="3"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основные свои права, защищенные</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государством.</w:t>
      </w:r>
    </w:p>
    <w:p w:rsidR="00C4618E" w:rsidRDefault="00060A89">
      <w:pPr>
        <w:widowControl w:val="0"/>
        <w:numPr>
          <w:ilvl w:val="0"/>
          <w:numId w:val="40"/>
        </w:numPr>
        <w:tabs>
          <w:tab w:val="left" w:pos="1395"/>
        </w:tabs>
        <w:spacing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Проявляют любовь к</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Родине.</w:t>
      </w:r>
    </w:p>
    <w:p w:rsidR="00C4618E" w:rsidRDefault="00060A89">
      <w:pPr>
        <w:widowControl w:val="0"/>
        <w:numPr>
          <w:ilvl w:val="0"/>
          <w:numId w:val="40"/>
        </w:numPr>
        <w:tabs>
          <w:tab w:val="left" w:pos="1395"/>
        </w:tabs>
        <w:spacing w:before="2" w:after="0" w:line="240" w:lineRule="auto"/>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об истории создания</w:t>
      </w:r>
      <w:r>
        <w:rPr>
          <w:rFonts w:ascii="Times New Roman" w:eastAsia="Times New Roman" w:hAnsi="Times New Roman" w:cs="Times New Roman"/>
          <w:spacing w:val="-13"/>
          <w:sz w:val="24"/>
          <w:lang w:eastAsia="ru-RU" w:bidi="ru-RU"/>
        </w:rPr>
        <w:t xml:space="preserve"> </w:t>
      </w:r>
      <w:r>
        <w:rPr>
          <w:rFonts w:ascii="Times New Roman" w:eastAsia="Times New Roman" w:hAnsi="Times New Roman" w:cs="Times New Roman"/>
          <w:sz w:val="24"/>
          <w:lang w:eastAsia="ru-RU" w:bidi="ru-RU"/>
        </w:rPr>
        <w:t>предметов.</w:t>
      </w:r>
    </w:p>
    <w:p w:rsidR="00C4618E" w:rsidRDefault="00060A89">
      <w:pPr>
        <w:widowControl w:val="0"/>
        <w:spacing w:before="3" w:after="0" w:line="275" w:lineRule="exact"/>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Образовательная область «Речевое развитие»</w:t>
      </w:r>
    </w:p>
    <w:p w:rsidR="00C4618E" w:rsidRDefault="00060A89">
      <w:pPr>
        <w:widowControl w:val="0"/>
        <w:numPr>
          <w:ilvl w:val="0"/>
          <w:numId w:val="39"/>
        </w:numPr>
        <w:tabs>
          <w:tab w:val="left" w:pos="1275"/>
        </w:tabs>
        <w:spacing w:after="0" w:line="274"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Проявляет инициативу с целью получения новых</w:t>
      </w:r>
      <w:r>
        <w:rPr>
          <w:rFonts w:ascii="Times New Roman" w:eastAsia="Times New Roman" w:hAnsi="Times New Roman" w:cs="Times New Roman"/>
          <w:spacing w:val="-13"/>
          <w:sz w:val="24"/>
          <w:lang w:eastAsia="ru-RU" w:bidi="ru-RU"/>
        </w:rPr>
        <w:t xml:space="preserve"> </w:t>
      </w:r>
      <w:r>
        <w:rPr>
          <w:rFonts w:ascii="Times New Roman" w:eastAsia="Times New Roman" w:hAnsi="Times New Roman" w:cs="Times New Roman"/>
          <w:sz w:val="24"/>
          <w:lang w:eastAsia="ru-RU" w:bidi="ru-RU"/>
        </w:rPr>
        <w:t>знаний.</w:t>
      </w:r>
    </w:p>
    <w:p w:rsidR="00C4618E" w:rsidRDefault="00060A89">
      <w:pPr>
        <w:widowControl w:val="0"/>
        <w:numPr>
          <w:ilvl w:val="0"/>
          <w:numId w:val="39"/>
        </w:numPr>
        <w:tabs>
          <w:tab w:val="left" w:pos="1309"/>
        </w:tabs>
        <w:spacing w:after="0" w:line="240" w:lineRule="auto"/>
        <w:ind w:left="319" w:right="303"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Использует разные части речи в точном соответствии с их значением и целью </w:t>
      </w:r>
      <w:r>
        <w:rPr>
          <w:rFonts w:ascii="Times New Roman" w:eastAsia="Times New Roman" w:hAnsi="Times New Roman" w:cs="Times New Roman"/>
          <w:sz w:val="24"/>
          <w:lang w:eastAsia="ru-RU" w:bidi="ru-RU"/>
        </w:rPr>
        <w:lastRenderedPageBreak/>
        <w:t>высказывания.</w:t>
      </w:r>
    </w:p>
    <w:p w:rsidR="00C4618E" w:rsidRDefault="00060A89">
      <w:pPr>
        <w:widowControl w:val="0"/>
        <w:numPr>
          <w:ilvl w:val="0"/>
          <w:numId w:val="39"/>
        </w:numPr>
        <w:tabs>
          <w:tab w:val="left" w:pos="1275"/>
        </w:tabs>
        <w:spacing w:after="0" w:line="271"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Владеет выразительными средствами</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языка.</w:t>
      </w:r>
    </w:p>
    <w:p w:rsidR="00C4618E" w:rsidRDefault="00060A89">
      <w:pPr>
        <w:widowControl w:val="0"/>
        <w:numPr>
          <w:ilvl w:val="0"/>
          <w:numId w:val="39"/>
        </w:numPr>
        <w:tabs>
          <w:tab w:val="left" w:pos="1371"/>
        </w:tabs>
        <w:spacing w:before="3" w:after="0" w:line="235" w:lineRule="auto"/>
        <w:ind w:left="319" w:right="300"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Называет слова с определенным звуком, находит слова с этим звуком в предложении, определяет место звука в</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слове.</w:t>
      </w:r>
    </w:p>
    <w:p w:rsidR="00C4618E" w:rsidRDefault="00060A89">
      <w:pPr>
        <w:widowControl w:val="0"/>
        <w:numPr>
          <w:ilvl w:val="0"/>
          <w:numId w:val="39"/>
        </w:numPr>
        <w:tabs>
          <w:tab w:val="left" w:pos="1275"/>
        </w:tabs>
        <w:spacing w:before="4" w:after="0" w:line="275"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Согласовывает слова в</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предложении.</w:t>
      </w:r>
    </w:p>
    <w:p w:rsidR="00C4618E" w:rsidRDefault="00060A89">
      <w:pPr>
        <w:widowControl w:val="0"/>
        <w:numPr>
          <w:ilvl w:val="0"/>
          <w:numId w:val="39"/>
        </w:numPr>
        <w:tabs>
          <w:tab w:val="left" w:pos="1472"/>
        </w:tabs>
        <w:spacing w:after="0" w:line="240" w:lineRule="auto"/>
        <w:ind w:left="319" w:right="305"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Образовывает (по образцу) однокоренные слова, существительные с суффиксами, глаголы с приставками, прилагательные в сравнительной и превосходной степени.</w:t>
      </w:r>
    </w:p>
    <w:p w:rsidR="00C4618E" w:rsidRDefault="00060A89">
      <w:pPr>
        <w:widowControl w:val="0"/>
        <w:numPr>
          <w:ilvl w:val="0"/>
          <w:numId w:val="39"/>
        </w:numPr>
        <w:tabs>
          <w:tab w:val="left" w:pos="1381"/>
        </w:tabs>
        <w:spacing w:before="60" w:after="0" w:line="240" w:lineRule="auto"/>
        <w:ind w:left="319" w:right="303"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Правильно строит сложноподчиненные предложения, использует языковые средства для соединения их</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частей.</w:t>
      </w:r>
    </w:p>
    <w:p w:rsidR="00C4618E" w:rsidRDefault="00060A89">
      <w:pPr>
        <w:widowControl w:val="0"/>
        <w:numPr>
          <w:ilvl w:val="0"/>
          <w:numId w:val="39"/>
        </w:numPr>
        <w:tabs>
          <w:tab w:val="left" w:pos="1275"/>
        </w:tabs>
        <w:spacing w:before="1" w:after="0" w:line="275"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Использует диалогическую и монологическую форму</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речи.</w:t>
      </w:r>
    </w:p>
    <w:p w:rsidR="00C4618E" w:rsidRDefault="00060A89">
      <w:pPr>
        <w:widowControl w:val="0"/>
        <w:numPr>
          <w:ilvl w:val="0"/>
          <w:numId w:val="39"/>
        </w:numPr>
        <w:tabs>
          <w:tab w:val="left" w:pos="1285"/>
        </w:tabs>
        <w:spacing w:after="0" w:line="240" w:lineRule="auto"/>
        <w:ind w:left="319" w:right="306"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Содержательно и выразительно пересказывает литературные тексты, участвует в их</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драматизации.</w:t>
      </w:r>
    </w:p>
    <w:p w:rsidR="00C4618E" w:rsidRDefault="00060A89">
      <w:pPr>
        <w:widowControl w:val="0"/>
        <w:numPr>
          <w:ilvl w:val="0"/>
          <w:numId w:val="39"/>
        </w:numPr>
        <w:tabs>
          <w:tab w:val="left" w:pos="1400"/>
        </w:tabs>
        <w:spacing w:after="0" w:line="240" w:lineRule="auto"/>
        <w:ind w:left="319" w:right="30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Составляет рассказы о предметах, о содержании картины, по набору картинок с последовательно развивающимся действием. Умеет составлять план рассказа и при рассказывании придерживается его. Составляет рассказы из личного опыта. Сочиняет кроткие сказки на заданную</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тему.</w:t>
      </w:r>
    </w:p>
    <w:p w:rsidR="00C4618E" w:rsidRDefault="00060A89">
      <w:pPr>
        <w:widowControl w:val="0"/>
        <w:numPr>
          <w:ilvl w:val="0"/>
          <w:numId w:val="39"/>
        </w:numPr>
        <w:tabs>
          <w:tab w:val="left" w:pos="1395"/>
        </w:tabs>
        <w:spacing w:after="0" w:line="275"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предложении (без грамматического</w:t>
      </w:r>
      <w:r>
        <w:rPr>
          <w:rFonts w:ascii="Times New Roman" w:eastAsia="Times New Roman" w:hAnsi="Times New Roman" w:cs="Times New Roman"/>
          <w:spacing w:val="-15"/>
          <w:sz w:val="24"/>
          <w:lang w:eastAsia="ru-RU" w:bidi="ru-RU"/>
        </w:rPr>
        <w:t xml:space="preserve"> </w:t>
      </w:r>
      <w:r>
        <w:rPr>
          <w:rFonts w:ascii="Times New Roman" w:eastAsia="Times New Roman" w:hAnsi="Times New Roman" w:cs="Times New Roman"/>
          <w:sz w:val="24"/>
          <w:lang w:eastAsia="ru-RU" w:bidi="ru-RU"/>
        </w:rPr>
        <w:t>определения).</w:t>
      </w:r>
    </w:p>
    <w:p w:rsidR="00C4618E" w:rsidRDefault="00060A89">
      <w:pPr>
        <w:widowControl w:val="0"/>
        <w:numPr>
          <w:ilvl w:val="0"/>
          <w:numId w:val="39"/>
        </w:numPr>
        <w:tabs>
          <w:tab w:val="left" w:pos="1477"/>
        </w:tabs>
        <w:spacing w:after="0" w:line="240" w:lineRule="auto"/>
        <w:ind w:left="319" w:right="303"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Составляет предложения, </w:t>
      </w:r>
      <w:r>
        <w:rPr>
          <w:rFonts w:ascii="Times New Roman" w:eastAsia="Times New Roman" w:hAnsi="Times New Roman" w:cs="Times New Roman"/>
          <w:spacing w:val="-3"/>
          <w:sz w:val="24"/>
          <w:lang w:eastAsia="ru-RU" w:bidi="ru-RU"/>
        </w:rPr>
        <w:t xml:space="preserve">умеет </w:t>
      </w:r>
      <w:r>
        <w:rPr>
          <w:rFonts w:ascii="Times New Roman" w:eastAsia="Times New Roman" w:hAnsi="Times New Roman" w:cs="Times New Roman"/>
          <w:sz w:val="24"/>
          <w:lang w:eastAsia="ru-RU" w:bidi="ru-RU"/>
        </w:rPr>
        <w:t>членить простые предложения на слова с указанием их</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последовательности.</w:t>
      </w:r>
    </w:p>
    <w:p w:rsidR="00C4618E" w:rsidRDefault="00060A89">
      <w:pPr>
        <w:widowControl w:val="0"/>
        <w:numPr>
          <w:ilvl w:val="0"/>
          <w:numId w:val="39"/>
        </w:numPr>
        <w:tabs>
          <w:tab w:val="left" w:pos="1395"/>
        </w:tabs>
        <w:spacing w:after="0" w:line="271"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Умеет делить двусложные и трехсложные слова с открытыми слогами на</w:t>
      </w:r>
      <w:r>
        <w:rPr>
          <w:rFonts w:ascii="Times New Roman" w:eastAsia="Times New Roman" w:hAnsi="Times New Roman" w:cs="Times New Roman"/>
          <w:spacing w:val="-14"/>
          <w:sz w:val="24"/>
          <w:lang w:eastAsia="ru-RU" w:bidi="ru-RU"/>
        </w:rPr>
        <w:t xml:space="preserve"> </w:t>
      </w:r>
      <w:r>
        <w:rPr>
          <w:rFonts w:ascii="Times New Roman" w:eastAsia="Times New Roman" w:hAnsi="Times New Roman" w:cs="Times New Roman"/>
          <w:sz w:val="24"/>
          <w:lang w:eastAsia="ru-RU" w:bidi="ru-RU"/>
        </w:rPr>
        <w:t>части.</w:t>
      </w:r>
    </w:p>
    <w:p w:rsidR="00C4618E" w:rsidRDefault="00060A89">
      <w:pPr>
        <w:widowControl w:val="0"/>
        <w:numPr>
          <w:ilvl w:val="0"/>
          <w:numId w:val="39"/>
        </w:numPr>
        <w:tabs>
          <w:tab w:val="left" w:pos="1395"/>
        </w:tabs>
        <w:spacing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Умеет выделять последовательность звуков в простых словах.</w:t>
      </w:r>
    </w:p>
    <w:p w:rsidR="00C4618E" w:rsidRDefault="00060A89">
      <w:pPr>
        <w:widowControl w:val="0"/>
        <w:numPr>
          <w:ilvl w:val="0"/>
          <w:numId w:val="39"/>
        </w:numPr>
        <w:tabs>
          <w:tab w:val="left" w:pos="1395"/>
        </w:tabs>
        <w:spacing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Сопереживает героям книги, отождествляет себя с полюбившимся</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персонажем.</w:t>
      </w:r>
    </w:p>
    <w:p w:rsidR="00C4618E" w:rsidRDefault="00060A89">
      <w:pPr>
        <w:widowControl w:val="0"/>
        <w:numPr>
          <w:ilvl w:val="0"/>
          <w:numId w:val="39"/>
        </w:numPr>
        <w:tabs>
          <w:tab w:val="left" w:pos="1395"/>
        </w:tabs>
        <w:spacing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Выделяет выразительные средства</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языка.</w:t>
      </w:r>
    </w:p>
    <w:p w:rsidR="00C4618E" w:rsidRDefault="00060A89">
      <w:pPr>
        <w:widowControl w:val="0"/>
        <w:numPr>
          <w:ilvl w:val="0"/>
          <w:numId w:val="39"/>
        </w:numPr>
        <w:tabs>
          <w:tab w:val="left" w:pos="1472"/>
        </w:tabs>
        <w:spacing w:after="0" w:line="240" w:lineRule="auto"/>
        <w:ind w:left="319" w:right="307"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художественно-речевые исполнительские навыки при рассказывании стихотворения. Участвует в</w:t>
      </w:r>
      <w:r>
        <w:rPr>
          <w:rFonts w:ascii="Times New Roman" w:eastAsia="Times New Roman" w:hAnsi="Times New Roman" w:cs="Times New Roman"/>
          <w:spacing w:val="8"/>
          <w:sz w:val="24"/>
          <w:lang w:eastAsia="ru-RU" w:bidi="ru-RU"/>
        </w:rPr>
        <w:t xml:space="preserve"> </w:t>
      </w:r>
      <w:r>
        <w:rPr>
          <w:rFonts w:ascii="Times New Roman" w:eastAsia="Times New Roman" w:hAnsi="Times New Roman" w:cs="Times New Roman"/>
          <w:sz w:val="24"/>
          <w:lang w:eastAsia="ru-RU" w:bidi="ru-RU"/>
        </w:rPr>
        <w:t>драматизации.</w:t>
      </w:r>
    </w:p>
    <w:p w:rsidR="00C4618E" w:rsidRDefault="00060A89">
      <w:pPr>
        <w:widowControl w:val="0"/>
        <w:numPr>
          <w:ilvl w:val="0"/>
          <w:numId w:val="39"/>
        </w:numPr>
        <w:tabs>
          <w:tab w:val="left" w:pos="1420"/>
        </w:tabs>
        <w:spacing w:after="0" w:line="240" w:lineRule="auto"/>
        <w:ind w:left="319" w:right="30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основные различия между литературными жанрами: сказкой, рассказом, стихотворением.</w:t>
      </w:r>
    </w:p>
    <w:p w:rsidR="00C4618E" w:rsidRDefault="00060A89">
      <w:pPr>
        <w:widowControl w:val="0"/>
        <w:spacing w:after="0" w:line="240" w:lineRule="auto"/>
        <w:ind w:left="1030"/>
        <w:jc w:val="both"/>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Образовательная область «Художественно-эстетическое развитие»</w:t>
      </w:r>
    </w:p>
    <w:p w:rsidR="00C4618E" w:rsidRDefault="00060A89">
      <w:pPr>
        <w:widowControl w:val="0"/>
        <w:spacing w:after="0" w:line="272" w:lineRule="exact"/>
        <w:ind w:left="1030"/>
        <w:jc w:val="both"/>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«Рисование, лепка, аппликация, конструирование»</w:t>
      </w:r>
    </w:p>
    <w:p w:rsidR="00C4618E" w:rsidRDefault="00060A89">
      <w:pPr>
        <w:widowControl w:val="0"/>
        <w:spacing w:after="0" w:line="240" w:lineRule="auto"/>
        <w:ind w:left="319" w:right="313"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Знает разные виды изобразительного искусства: живопись, графика, скульптура, декоративно-прикладное и народное искусство.</w:t>
      </w:r>
    </w:p>
    <w:p w:rsidR="00C4618E" w:rsidRDefault="00060A89">
      <w:pPr>
        <w:widowControl w:val="0"/>
        <w:numPr>
          <w:ilvl w:val="0"/>
          <w:numId w:val="43"/>
        </w:numPr>
        <w:tabs>
          <w:tab w:val="left" w:pos="1275"/>
        </w:tabs>
        <w:spacing w:after="0" w:line="271"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Называет основные выразительные</w:t>
      </w:r>
      <w:r>
        <w:rPr>
          <w:rFonts w:ascii="Times New Roman" w:eastAsia="Times New Roman" w:hAnsi="Times New Roman" w:cs="Times New Roman"/>
          <w:spacing w:val="-11"/>
          <w:sz w:val="24"/>
          <w:lang w:eastAsia="ru-RU" w:bidi="ru-RU"/>
        </w:rPr>
        <w:t xml:space="preserve"> </w:t>
      </w:r>
      <w:r>
        <w:rPr>
          <w:rFonts w:ascii="Times New Roman" w:eastAsia="Times New Roman" w:hAnsi="Times New Roman" w:cs="Times New Roman"/>
          <w:sz w:val="24"/>
          <w:lang w:eastAsia="ru-RU" w:bidi="ru-RU"/>
        </w:rPr>
        <w:t>средства.</w:t>
      </w:r>
    </w:p>
    <w:p w:rsidR="00C4618E" w:rsidRDefault="00060A89">
      <w:pPr>
        <w:widowControl w:val="0"/>
        <w:numPr>
          <w:ilvl w:val="0"/>
          <w:numId w:val="43"/>
        </w:numPr>
        <w:tabs>
          <w:tab w:val="left" w:pos="1275"/>
        </w:tabs>
        <w:spacing w:after="0" w:line="275"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Высказывает эстетические суждения о произведениях</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искусства.</w:t>
      </w:r>
    </w:p>
    <w:p w:rsidR="00C4618E" w:rsidRDefault="00060A89">
      <w:pPr>
        <w:widowControl w:val="0"/>
        <w:numPr>
          <w:ilvl w:val="0"/>
          <w:numId w:val="43"/>
        </w:numPr>
        <w:tabs>
          <w:tab w:val="left" w:pos="1290"/>
        </w:tabs>
        <w:spacing w:after="0" w:line="240" w:lineRule="auto"/>
        <w:ind w:left="319" w:right="31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Создает индивидуальные и коллективные рисунки, декоративные, предметные и сюжетные композиции на темы окружающей жизни, литературных</w:t>
      </w:r>
      <w:r>
        <w:rPr>
          <w:rFonts w:ascii="Times New Roman" w:eastAsia="Times New Roman" w:hAnsi="Times New Roman" w:cs="Times New Roman"/>
          <w:spacing w:val="-21"/>
          <w:sz w:val="24"/>
          <w:lang w:eastAsia="ru-RU" w:bidi="ru-RU"/>
        </w:rPr>
        <w:t xml:space="preserve"> </w:t>
      </w:r>
      <w:r>
        <w:rPr>
          <w:rFonts w:ascii="Times New Roman" w:eastAsia="Times New Roman" w:hAnsi="Times New Roman" w:cs="Times New Roman"/>
          <w:sz w:val="24"/>
          <w:lang w:eastAsia="ru-RU" w:bidi="ru-RU"/>
        </w:rPr>
        <w:t>произведений.</w:t>
      </w:r>
    </w:p>
    <w:p w:rsidR="00C4618E" w:rsidRDefault="00060A89">
      <w:pPr>
        <w:widowControl w:val="0"/>
        <w:numPr>
          <w:ilvl w:val="0"/>
          <w:numId w:val="43"/>
        </w:numPr>
        <w:tabs>
          <w:tab w:val="left" w:pos="1275"/>
        </w:tabs>
        <w:spacing w:after="0" w:line="271"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Использует в рисовании разные материалы и способы создания</w:t>
      </w:r>
      <w:r>
        <w:rPr>
          <w:rFonts w:ascii="Times New Roman" w:eastAsia="Times New Roman" w:hAnsi="Times New Roman" w:cs="Times New Roman"/>
          <w:spacing w:val="-17"/>
          <w:sz w:val="24"/>
          <w:lang w:eastAsia="ru-RU" w:bidi="ru-RU"/>
        </w:rPr>
        <w:t xml:space="preserve"> </w:t>
      </w:r>
      <w:r>
        <w:rPr>
          <w:rFonts w:ascii="Times New Roman" w:eastAsia="Times New Roman" w:hAnsi="Times New Roman" w:cs="Times New Roman"/>
          <w:sz w:val="24"/>
          <w:lang w:eastAsia="ru-RU" w:bidi="ru-RU"/>
        </w:rPr>
        <w:t>изображения.</w:t>
      </w:r>
    </w:p>
    <w:p w:rsidR="00C4618E" w:rsidRDefault="00060A89">
      <w:pPr>
        <w:widowControl w:val="0"/>
        <w:numPr>
          <w:ilvl w:val="0"/>
          <w:numId w:val="43"/>
        </w:numPr>
        <w:tabs>
          <w:tab w:val="left" w:pos="1304"/>
        </w:tabs>
        <w:spacing w:after="0" w:line="235" w:lineRule="auto"/>
        <w:ind w:left="319" w:right="310"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Лепит различные предметы, передавая их форму, пропорции, позы и движения фигур: создает сюжетные композиции из 2-3 и более</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изображений.</w:t>
      </w:r>
    </w:p>
    <w:p w:rsidR="00C4618E" w:rsidRDefault="00060A89">
      <w:pPr>
        <w:widowControl w:val="0"/>
        <w:numPr>
          <w:ilvl w:val="0"/>
          <w:numId w:val="43"/>
        </w:numPr>
        <w:tabs>
          <w:tab w:val="left" w:pos="1275"/>
        </w:tabs>
        <w:spacing w:after="0" w:line="275"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Выполняет декоративные композиции способами налепа и</w:t>
      </w:r>
      <w:r>
        <w:rPr>
          <w:rFonts w:ascii="Times New Roman" w:eastAsia="Times New Roman" w:hAnsi="Times New Roman" w:cs="Times New Roman"/>
          <w:spacing w:val="-8"/>
          <w:sz w:val="24"/>
          <w:lang w:eastAsia="ru-RU" w:bidi="ru-RU"/>
        </w:rPr>
        <w:t xml:space="preserve"> </w:t>
      </w:r>
      <w:r>
        <w:rPr>
          <w:rFonts w:ascii="Times New Roman" w:eastAsia="Times New Roman" w:hAnsi="Times New Roman" w:cs="Times New Roman"/>
          <w:sz w:val="24"/>
          <w:lang w:eastAsia="ru-RU" w:bidi="ru-RU"/>
        </w:rPr>
        <w:t>рельефа.</w:t>
      </w:r>
    </w:p>
    <w:p w:rsidR="00C4618E" w:rsidRDefault="00060A89">
      <w:pPr>
        <w:widowControl w:val="0"/>
        <w:numPr>
          <w:ilvl w:val="0"/>
          <w:numId w:val="43"/>
        </w:numPr>
        <w:tabs>
          <w:tab w:val="left" w:pos="1275"/>
        </w:tabs>
        <w:spacing w:after="0" w:line="275"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Умеет расписывать вылепленные изделия по мотивам народного</w:t>
      </w:r>
      <w:r>
        <w:rPr>
          <w:rFonts w:ascii="Times New Roman" w:eastAsia="Times New Roman" w:hAnsi="Times New Roman" w:cs="Times New Roman"/>
          <w:spacing w:val="-14"/>
          <w:sz w:val="24"/>
          <w:lang w:eastAsia="ru-RU" w:bidi="ru-RU"/>
        </w:rPr>
        <w:t xml:space="preserve"> </w:t>
      </w:r>
      <w:r>
        <w:rPr>
          <w:rFonts w:ascii="Times New Roman" w:eastAsia="Times New Roman" w:hAnsi="Times New Roman" w:cs="Times New Roman"/>
          <w:sz w:val="24"/>
          <w:lang w:eastAsia="ru-RU" w:bidi="ru-RU"/>
        </w:rPr>
        <w:t>искусства.</w:t>
      </w:r>
    </w:p>
    <w:p w:rsidR="00C4618E" w:rsidRDefault="00060A89">
      <w:pPr>
        <w:widowControl w:val="0"/>
        <w:numPr>
          <w:ilvl w:val="0"/>
          <w:numId w:val="43"/>
        </w:numPr>
        <w:tabs>
          <w:tab w:val="left" w:pos="1285"/>
        </w:tabs>
        <w:spacing w:before="2" w:after="0" w:line="240" w:lineRule="auto"/>
        <w:ind w:left="319" w:right="312"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C4618E" w:rsidRDefault="00060A89">
      <w:pPr>
        <w:widowControl w:val="0"/>
        <w:numPr>
          <w:ilvl w:val="0"/>
          <w:numId w:val="43"/>
        </w:numPr>
        <w:tabs>
          <w:tab w:val="left" w:pos="1391"/>
        </w:tabs>
        <w:spacing w:after="0" w:line="240" w:lineRule="auto"/>
        <w:ind w:left="319" w:right="313"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Видит конструкцию предмета и анализирует ее с учетом практического назначения.</w:t>
      </w:r>
    </w:p>
    <w:p w:rsidR="00C4618E" w:rsidRDefault="00060A89">
      <w:pPr>
        <w:widowControl w:val="0"/>
        <w:numPr>
          <w:ilvl w:val="0"/>
          <w:numId w:val="43"/>
        </w:numPr>
        <w:tabs>
          <w:tab w:val="left" w:pos="1395"/>
        </w:tabs>
        <w:spacing w:after="0" w:line="271"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Создает различные конструкции предмета в соответствии с </w:t>
      </w:r>
      <w:r>
        <w:rPr>
          <w:rFonts w:ascii="Times New Roman" w:eastAsia="Times New Roman" w:hAnsi="Times New Roman" w:cs="Times New Roman"/>
          <w:spacing w:val="-3"/>
          <w:sz w:val="24"/>
          <w:lang w:eastAsia="ru-RU" w:bidi="ru-RU"/>
        </w:rPr>
        <w:t>его</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назначением.</w:t>
      </w:r>
    </w:p>
    <w:p w:rsidR="00C4618E" w:rsidRDefault="00060A89">
      <w:pPr>
        <w:widowControl w:val="0"/>
        <w:numPr>
          <w:ilvl w:val="0"/>
          <w:numId w:val="43"/>
        </w:numPr>
        <w:tabs>
          <w:tab w:val="left" w:pos="1419"/>
        </w:tabs>
        <w:spacing w:before="2" w:after="0" w:line="235" w:lineRule="auto"/>
        <w:ind w:left="319" w:right="316"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Создает модели из пластмассового и деревянного конструкторов по рисунку и словесной</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инструкции.</w:t>
      </w:r>
    </w:p>
    <w:p w:rsidR="00C4618E" w:rsidRDefault="00060A89">
      <w:pPr>
        <w:widowControl w:val="0"/>
        <w:numPr>
          <w:ilvl w:val="0"/>
          <w:numId w:val="43"/>
        </w:numPr>
        <w:tabs>
          <w:tab w:val="left" w:pos="1395"/>
        </w:tabs>
        <w:spacing w:before="4" w:after="0" w:line="275"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Изготавливает объемные</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игрушки.</w:t>
      </w:r>
    </w:p>
    <w:p w:rsidR="00C4618E" w:rsidRDefault="00060A89">
      <w:pPr>
        <w:widowControl w:val="0"/>
        <w:numPr>
          <w:ilvl w:val="0"/>
          <w:numId w:val="43"/>
        </w:numPr>
        <w:tabs>
          <w:tab w:val="left" w:pos="1395"/>
        </w:tabs>
        <w:spacing w:after="0" w:line="275"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Умеет работать с бумагой, делать</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разметку.</w:t>
      </w:r>
    </w:p>
    <w:p w:rsidR="00C4618E" w:rsidRDefault="00060A89">
      <w:pPr>
        <w:widowControl w:val="0"/>
        <w:spacing w:before="7" w:after="0" w:line="275" w:lineRule="exact"/>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Раздел «Музыкальная</w:t>
      </w:r>
      <w:r>
        <w:rPr>
          <w:rFonts w:ascii="Times New Roman" w:eastAsia="Times New Roman" w:hAnsi="Times New Roman" w:cs="Times New Roman"/>
          <w:b/>
          <w:bCs/>
          <w:spacing w:val="-7"/>
          <w:sz w:val="24"/>
          <w:szCs w:val="24"/>
          <w:lang w:eastAsia="ru-RU" w:bidi="ru-RU"/>
        </w:rPr>
        <w:t xml:space="preserve"> </w:t>
      </w:r>
      <w:r>
        <w:rPr>
          <w:rFonts w:ascii="Times New Roman" w:eastAsia="Times New Roman" w:hAnsi="Times New Roman" w:cs="Times New Roman"/>
          <w:b/>
          <w:bCs/>
          <w:sz w:val="24"/>
          <w:szCs w:val="24"/>
          <w:lang w:eastAsia="ru-RU" w:bidi="ru-RU"/>
        </w:rPr>
        <w:t>деятельность»</w:t>
      </w:r>
    </w:p>
    <w:p w:rsidR="00C4618E" w:rsidRDefault="00060A89">
      <w:pPr>
        <w:widowControl w:val="0"/>
        <w:spacing w:after="0" w:line="240" w:lineRule="auto"/>
        <w:ind w:left="1030" w:right="2445"/>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Музыкально-ритмические движения</w:t>
      </w:r>
    </w:p>
    <w:p w:rsidR="00C4618E" w:rsidRDefault="00060A89">
      <w:pPr>
        <w:widowControl w:val="0"/>
        <w:numPr>
          <w:ilvl w:val="0"/>
          <w:numId w:val="42"/>
        </w:numPr>
        <w:tabs>
          <w:tab w:val="left" w:pos="1285"/>
        </w:tabs>
        <w:spacing w:after="0" w:line="235" w:lineRule="auto"/>
        <w:ind w:right="315"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ходят в колонне по одному, врассыпную, по диагонали, тройками, парами, четко останавливается с концом музыки;</w:t>
      </w:r>
    </w:p>
    <w:p w:rsidR="00C4618E" w:rsidRDefault="00060A89">
      <w:pPr>
        <w:widowControl w:val="0"/>
        <w:numPr>
          <w:ilvl w:val="0"/>
          <w:numId w:val="42"/>
        </w:numPr>
        <w:tabs>
          <w:tab w:val="left" w:pos="1275"/>
        </w:tabs>
        <w:spacing w:before="2"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lastRenderedPageBreak/>
        <w:t>совершенны движения рук;</w:t>
      </w:r>
    </w:p>
    <w:p w:rsidR="00C4618E" w:rsidRDefault="00060A89">
      <w:pPr>
        <w:widowControl w:val="0"/>
        <w:numPr>
          <w:ilvl w:val="0"/>
          <w:numId w:val="42"/>
        </w:numPr>
        <w:tabs>
          <w:tab w:val="left" w:pos="1275"/>
        </w:tabs>
        <w:spacing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выполняет несколько движений под одно музыкальное</w:t>
      </w:r>
      <w:r>
        <w:rPr>
          <w:rFonts w:ascii="Times New Roman" w:eastAsia="Times New Roman" w:hAnsi="Times New Roman" w:cs="Times New Roman"/>
          <w:spacing w:val="-10"/>
          <w:sz w:val="24"/>
          <w:lang w:eastAsia="ru-RU" w:bidi="ru-RU"/>
        </w:rPr>
        <w:t xml:space="preserve"> </w:t>
      </w:r>
      <w:r>
        <w:rPr>
          <w:rFonts w:ascii="Times New Roman" w:eastAsia="Times New Roman" w:hAnsi="Times New Roman" w:cs="Times New Roman"/>
          <w:sz w:val="24"/>
          <w:lang w:eastAsia="ru-RU" w:bidi="ru-RU"/>
        </w:rPr>
        <w:t>сопровождение;</w:t>
      </w:r>
    </w:p>
    <w:p w:rsidR="00C4618E" w:rsidRDefault="00060A89">
      <w:pPr>
        <w:widowControl w:val="0"/>
        <w:numPr>
          <w:ilvl w:val="0"/>
          <w:numId w:val="42"/>
        </w:numPr>
        <w:tabs>
          <w:tab w:val="left" w:pos="1275"/>
        </w:tabs>
        <w:spacing w:before="3"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выполняет движения по подгруппам, наблюдает за движущимися</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детьми;</w:t>
      </w:r>
    </w:p>
    <w:p w:rsidR="00C4618E" w:rsidRDefault="00060A89">
      <w:pPr>
        <w:widowControl w:val="0"/>
        <w:numPr>
          <w:ilvl w:val="0"/>
          <w:numId w:val="42"/>
        </w:numPr>
        <w:tabs>
          <w:tab w:val="left" w:pos="1271"/>
        </w:tabs>
        <w:spacing w:after="0" w:line="275" w:lineRule="exact"/>
        <w:ind w:left="1270" w:hanging="241"/>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ориентируется в</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пространстве;</w:t>
      </w:r>
    </w:p>
    <w:p w:rsidR="00C4618E" w:rsidRDefault="00060A89">
      <w:pPr>
        <w:widowControl w:val="0"/>
        <w:numPr>
          <w:ilvl w:val="0"/>
          <w:numId w:val="42"/>
        </w:numPr>
        <w:tabs>
          <w:tab w:val="left" w:pos="1275"/>
        </w:tabs>
        <w:spacing w:before="2" w:after="0" w:line="240" w:lineRule="auto"/>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выполняет четко и ритмично боковой галоп, прямой галоп, приставные</w:t>
      </w:r>
      <w:r>
        <w:rPr>
          <w:rFonts w:ascii="Times New Roman" w:eastAsia="Times New Roman" w:hAnsi="Times New Roman" w:cs="Times New Roman"/>
          <w:spacing w:val="-18"/>
          <w:sz w:val="24"/>
          <w:lang w:eastAsia="ru-RU" w:bidi="ru-RU"/>
        </w:rPr>
        <w:t xml:space="preserve"> </w:t>
      </w:r>
      <w:r>
        <w:rPr>
          <w:rFonts w:ascii="Times New Roman" w:eastAsia="Times New Roman" w:hAnsi="Times New Roman" w:cs="Times New Roman"/>
          <w:sz w:val="24"/>
          <w:lang w:eastAsia="ru-RU" w:bidi="ru-RU"/>
        </w:rPr>
        <w:t>шаги;</w:t>
      </w:r>
    </w:p>
    <w:p w:rsidR="00C4618E" w:rsidRDefault="00060A89">
      <w:pPr>
        <w:widowControl w:val="0"/>
        <w:numPr>
          <w:ilvl w:val="0"/>
          <w:numId w:val="42"/>
        </w:numPr>
        <w:tabs>
          <w:tab w:val="left" w:pos="1275"/>
        </w:tabs>
        <w:spacing w:before="60"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придумывает свои движения под</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музыку;</w:t>
      </w:r>
    </w:p>
    <w:p w:rsidR="00C4618E" w:rsidRDefault="00060A89">
      <w:pPr>
        <w:widowControl w:val="0"/>
        <w:numPr>
          <w:ilvl w:val="0"/>
          <w:numId w:val="42"/>
        </w:numPr>
        <w:tabs>
          <w:tab w:val="left" w:pos="1275"/>
        </w:tabs>
        <w:spacing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выполняет маховые и круговые движения</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руками;</w:t>
      </w:r>
    </w:p>
    <w:p w:rsidR="00C4618E" w:rsidRDefault="00060A89">
      <w:pPr>
        <w:widowControl w:val="0"/>
        <w:numPr>
          <w:ilvl w:val="0"/>
          <w:numId w:val="42"/>
        </w:numPr>
        <w:tabs>
          <w:tab w:val="left" w:pos="1275"/>
        </w:tabs>
        <w:spacing w:before="3"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выполняет легкие прыжки на двух ногах с различными</w:t>
      </w:r>
      <w:r>
        <w:rPr>
          <w:rFonts w:ascii="Times New Roman" w:eastAsia="Times New Roman" w:hAnsi="Times New Roman" w:cs="Times New Roman"/>
          <w:spacing w:val="-17"/>
          <w:sz w:val="24"/>
          <w:lang w:eastAsia="ru-RU" w:bidi="ru-RU"/>
        </w:rPr>
        <w:t xml:space="preserve"> </w:t>
      </w:r>
      <w:r>
        <w:rPr>
          <w:rFonts w:ascii="Times New Roman" w:eastAsia="Times New Roman" w:hAnsi="Times New Roman" w:cs="Times New Roman"/>
          <w:sz w:val="24"/>
          <w:lang w:eastAsia="ru-RU" w:bidi="ru-RU"/>
        </w:rPr>
        <w:t>вариантами;</w:t>
      </w:r>
    </w:p>
    <w:p w:rsidR="00C4618E" w:rsidRDefault="00060A89">
      <w:pPr>
        <w:widowControl w:val="0"/>
        <w:numPr>
          <w:ilvl w:val="0"/>
          <w:numId w:val="42"/>
        </w:numPr>
        <w:tabs>
          <w:tab w:val="left" w:pos="1395"/>
        </w:tabs>
        <w:spacing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выполняет разнообразные</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поскоки;</w:t>
      </w:r>
    </w:p>
    <w:p w:rsidR="00C4618E" w:rsidRDefault="00060A89">
      <w:pPr>
        <w:widowControl w:val="0"/>
        <w:numPr>
          <w:ilvl w:val="0"/>
          <w:numId w:val="42"/>
        </w:numPr>
        <w:tabs>
          <w:tab w:val="left" w:pos="1395"/>
        </w:tabs>
        <w:spacing w:before="2" w:after="0" w:line="275" w:lineRule="exact"/>
        <w:ind w:left="1394" w:hanging="36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ритмически чётен, движения</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ловкие;</w:t>
      </w:r>
    </w:p>
    <w:p w:rsidR="00C4618E" w:rsidRDefault="00060A89">
      <w:pPr>
        <w:widowControl w:val="0"/>
        <w:numPr>
          <w:ilvl w:val="0"/>
          <w:numId w:val="42"/>
        </w:numPr>
        <w:tabs>
          <w:tab w:val="left" w:pos="1439"/>
        </w:tabs>
        <w:spacing w:after="0" w:line="240" w:lineRule="auto"/>
        <w:ind w:right="304"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выполняет разнообразные движения в соответствии </w:t>
      </w:r>
      <w:r>
        <w:rPr>
          <w:rFonts w:ascii="Times New Roman" w:eastAsia="Times New Roman" w:hAnsi="Times New Roman" w:cs="Times New Roman"/>
          <w:spacing w:val="-3"/>
          <w:sz w:val="24"/>
          <w:lang w:eastAsia="ru-RU" w:bidi="ru-RU"/>
        </w:rPr>
        <w:t xml:space="preserve">со </w:t>
      </w:r>
      <w:r>
        <w:rPr>
          <w:rFonts w:ascii="Times New Roman" w:eastAsia="Times New Roman" w:hAnsi="Times New Roman" w:cs="Times New Roman"/>
          <w:sz w:val="24"/>
          <w:lang w:eastAsia="ru-RU" w:bidi="ru-RU"/>
        </w:rPr>
        <w:t>звучанием различных музыкальных</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инструментов</w:t>
      </w:r>
    </w:p>
    <w:p w:rsidR="00C4618E" w:rsidRDefault="00060A89">
      <w:pPr>
        <w:widowControl w:val="0"/>
        <w:spacing w:after="0" w:line="275" w:lineRule="exact"/>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Развитие чувства ритма. Музицирование</w:t>
      </w:r>
    </w:p>
    <w:p w:rsidR="00C4618E" w:rsidRDefault="00060A89">
      <w:pPr>
        <w:widowControl w:val="0"/>
        <w:numPr>
          <w:ilvl w:val="0"/>
          <w:numId w:val="50"/>
        </w:numPr>
        <w:tabs>
          <w:tab w:val="left" w:pos="1400"/>
        </w:tabs>
        <w:spacing w:after="0" w:line="235" w:lineRule="auto"/>
        <w:ind w:right="317"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ритмично играет на разных музыкальных инструментах по подгруппам, цепочкой;</w:t>
      </w:r>
    </w:p>
    <w:p w:rsidR="00C4618E" w:rsidRDefault="00060A89">
      <w:pPr>
        <w:widowControl w:val="0"/>
        <w:numPr>
          <w:ilvl w:val="0"/>
          <w:numId w:val="50"/>
        </w:numPr>
        <w:tabs>
          <w:tab w:val="left" w:pos="1285"/>
        </w:tabs>
        <w:spacing w:after="0" w:line="240" w:lineRule="auto"/>
        <w:ind w:right="316"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выкладывает на фланелеграфе различные ритмические формулы, проговаривает, прохлопывает, играет на музыкальных</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инструментах;</w:t>
      </w:r>
    </w:p>
    <w:p w:rsidR="00C4618E" w:rsidRDefault="00060A89">
      <w:pPr>
        <w:widowControl w:val="0"/>
        <w:numPr>
          <w:ilvl w:val="0"/>
          <w:numId w:val="50"/>
        </w:numPr>
        <w:tabs>
          <w:tab w:val="left" w:pos="1275"/>
        </w:tabs>
        <w:spacing w:after="0" w:line="271"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играет</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двухголосье;</w:t>
      </w:r>
    </w:p>
    <w:p w:rsidR="00C4618E" w:rsidRDefault="00060A89">
      <w:pPr>
        <w:widowControl w:val="0"/>
        <w:numPr>
          <w:ilvl w:val="0"/>
          <w:numId w:val="50"/>
        </w:numPr>
        <w:tabs>
          <w:tab w:val="left" w:pos="1275"/>
        </w:tabs>
        <w:spacing w:before="4" w:after="0" w:line="235" w:lineRule="auto"/>
        <w:ind w:right="314"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ритмично проговаривает стихотворные тексты, придумывает на них ритмические формулы;</w:t>
      </w:r>
    </w:p>
    <w:p w:rsidR="00C4618E" w:rsidRDefault="00060A89">
      <w:pPr>
        <w:widowControl w:val="0"/>
        <w:numPr>
          <w:ilvl w:val="0"/>
          <w:numId w:val="50"/>
        </w:numPr>
        <w:tabs>
          <w:tab w:val="left" w:pos="1275"/>
        </w:tabs>
        <w:spacing w:before="3" w:after="0" w:line="240" w:lineRule="auto"/>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ритмично играет на палочках</w:t>
      </w:r>
    </w:p>
    <w:p w:rsidR="00C4618E" w:rsidRDefault="00060A89">
      <w:pPr>
        <w:widowControl w:val="0"/>
        <w:spacing w:before="2" w:after="0" w:line="275" w:lineRule="exact"/>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Пальчиковая гимнастика</w:t>
      </w:r>
    </w:p>
    <w:p w:rsidR="00C4618E" w:rsidRDefault="00060A89">
      <w:pPr>
        <w:widowControl w:val="0"/>
        <w:numPr>
          <w:ilvl w:val="0"/>
          <w:numId w:val="49"/>
        </w:numPr>
        <w:tabs>
          <w:tab w:val="left" w:pos="1275"/>
        </w:tabs>
        <w:spacing w:after="0" w:line="274"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развита мелкая</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моторика;</w:t>
      </w:r>
    </w:p>
    <w:p w:rsidR="00C4618E" w:rsidRDefault="00060A89">
      <w:pPr>
        <w:widowControl w:val="0"/>
        <w:numPr>
          <w:ilvl w:val="0"/>
          <w:numId w:val="49"/>
        </w:numPr>
        <w:tabs>
          <w:tab w:val="left" w:pos="1275"/>
        </w:tabs>
        <w:spacing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запоминает, интонационно выразителен, творчески</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воображает;</w:t>
      </w:r>
    </w:p>
    <w:p w:rsidR="00C4618E" w:rsidRDefault="00060A89">
      <w:pPr>
        <w:widowControl w:val="0"/>
        <w:numPr>
          <w:ilvl w:val="0"/>
          <w:numId w:val="49"/>
        </w:numPr>
        <w:tabs>
          <w:tab w:val="left" w:pos="1275"/>
        </w:tabs>
        <w:spacing w:before="4"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чувствует</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ритм;</w:t>
      </w:r>
    </w:p>
    <w:p w:rsidR="00C4618E" w:rsidRDefault="00060A89">
      <w:pPr>
        <w:widowControl w:val="0"/>
        <w:numPr>
          <w:ilvl w:val="0"/>
          <w:numId w:val="49"/>
        </w:numPr>
        <w:tabs>
          <w:tab w:val="left" w:pos="1275"/>
        </w:tabs>
        <w:spacing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развит звуковысотный слух и</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голос;</w:t>
      </w:r>
    </w:p>
    <w:p w:rsidR="00C4618E" w:rsidRDefault="00060A89">
      <w:pPr>
        <w:widowControl w:val="0"/>
        <w:numPr>
          <w:ilvl w:val="0"/>
          <w:numId w:val="49"/>
        </w:numPr>
        <w:tabs>
          <w:tab w:val="left" w:pos="1338"/>
        </w:tabs>
        <w:spacing w:before="4" w:after="0" w:line="235" w:lineRule="auto"/>
        <w:ind w:left="319" w:right="315" w:firstLine="710"/>
        <w:rPr>
          <w:rFonts w:ascii="Times New Roman" w:eastAsia="Times New Roman" w:hAnsi="Times New Roman" w:cs="Times New Roman"/>
          <w:sz w:val="24"/>
          <w:lang w:eastAsia="ru-RU" w:bidi="ru-RU"/>
        </w:rPr>
      </w:pPr>
      <w:r>
        <w:rPr>
          <w:rFonts w:ascii="Times New Roman" w:eastAsia="Times New Roman" w:hAnsi="Times New Roman" w:cs="Times New Roman"/>
          <w:spacing w:val="-2"/>
          <w:sz w:val="24"/>
          <w:lang w:eastAsia="ru-RU" w:bidi="ru-RU"/>
        </w:rPr>
        <w:t xml:space="preserve">узнает </w:t>
      </w:r>
      <w:r>
        <w:rPr>
          <w:rFonts w:ascii="Times New Roman" w:eastAsia="Times New Roman" w:hAnsi="Times New Roman" w:cs="Times New Roman"/>
          <w:sz w:val="24"/>
          <w:lang w:eastAsia="ru-RU" w:bidi="ru-RU"/>
        </w:rPr>
        <w:t>знакомые стихи и потешки по показу без сопровождения текста; без показа на произношение текста только гласными звуками, слогами в разном</w:t>
      </w:r>
      <w:r>
        <w:rPr>
          <w:rFonts w:ascii="Times New Roman" w:eastAsia="Times New Roman" w:hAnsi="Times New Roman" w:cs="Times New Roman"/>
          <w:spacing w:val="-20"/>
          <w:sz w:val="24"/>
          <w:lang w:eastAsia="ru-RU" w:bidi="ru-RU"/>
        </w:rPr>
        <w:t xml:space="preserve"> </w:t>
      </w:r>
      <w:r>
        <w:rPr>
          <w:rFonts w:ascii="Times New Roman" w:eastAsia="Times New Roman" w:hAnsi="Times New Roman" w:cs="Times New Roman"/>
          <w:sz w:val="24"/>
          <w:lang w:eastAsia="ru-RU" w:bidi="ru-RU"/>
        </w:rPr>
        <w:t>сочетании</w:t>
      </w:r>
    </w:p>
    <w:p w:rsidR="00C4618E" w:rsidRDefault="00060A89">
      <w:pPr>
        <w:widowControl w:val="0"/>
        <w:spacing w:before="8" w:after="0" w:line="272" w:lineRule="exact"/>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Слушание музыки</w:t>
      </w:r>
    </w:p>
    <w:p w:rsidR="00C4618E" w:rsidRDefault="00060A89">
      <w:pPr>
        <w:widowControl w:val="0"/>
        <w:numPr>
          <w:ilvl w:val="0"/>
          <w:numId w:val="48"/>
        </w:numPr>
        <w:tabs>
          <w:tab w:val="left" w:pos="1309"/>
        </w:tabs>
        <w:spacing w:after="0" w:line="240" w:lineRule="auto"/>
        <w:ind w:right="301"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знаком с творчеством русских композиторов П.И. Чайковского, М. Глинки, Н. Римского-Корсакова, М.</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Мусоргского;</w:t>
      </w:r>
    </w:p>
    <w:p w:rsidR="00C4618E" w:rsidRDefault="00060A89">
      <w:pPr>
        <w:widowControl w:val="0"/>
        <w:numPr>
          <w:ilvl w:val="0"/>
          <w:numId w:val="48"/>
        </w:numPr>
        <w:tabs>
          <w:tab w:val="left" w:pos="1275"/>
        </w:tabs>
        <w:spacing w:after="0" w:line="271"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знаком с творчеством зарубежных</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композиторов;</w:t>
      </w:r>
    </w:p>
    <w:p w:rsidR="00C4618E" w:rsidRDefault="00060A89">
      <w:pPr>
        <w:widowControl w:val="0"/>
        <w:numPr>
          <w:ilvl w:val="0"/>
          <w:numId w:val="48"/>
        </w:numPr>
        <w:tabs>
          <w:tab w:val="left" w:pos="1271"/>
        </w:tabs>
        <w:spacing w:after="0" w:line="275" w:lineRule="exact"/>
        <w:ind w:left="1270" w:hanging="241"/>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определяет форму и характер музыкального</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произведения;</w:t>
      </w:r>
    </w:p>
    <w:p w:rsidR="00C4618E" w:rsidRDefault="00060A89">
      <w:pPr>
        <w:widowControl w:val="0"/>
        <w:numPr>
          <w:ilvl w:val="0"/>
          <w:numId w:val="48"/>
        </w:numPr>
        <w:tabs>
          <w:tab w:val="left" w:pos="1338"/>
        </w:tabs>
        <w:spacing w:after="0" w:line="240" w:lineRule="auto"/>
        <w:ind w:right="305"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слышит в произведении динамику, темп, музыкальные нюансы, высказывает свои</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впечатления;</w:t>
      </w:r>
    </w:p>
    <w:p w:rsidR="00C4618E" w:rsidRDefault="00060A89">
      <w:pPr>
        <w:widowControl w:val="0"/>
        <w:numPr>
          <w:ilvl w:val="0"/>
          <w:numId w:val="48"/>
        </w:numPr>
        <w:tabs>
          <w:tab w:val="left" w:pos="1347"/>
        </w:tabs>
        <w:spacing w:after="0" w:line="240" w:lineRule="auto"/>
        <w:ind w:right="305"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обогащен музыкальными впечатлениями, внимателен, запоминает, расширен словарный запас,</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кругозор;</w:t>
      </w:r>
    </w:p>
    <w:p w:rsidR="00C4618E" w:rsidRDefault="00060A89">
      <w:pPr>
        <w:widowControl w:val="0"/>
        <w:numPr>
          <w:ilvl w:val="0"/>
          <w:numId w:val="48"/>
        </w:numPr>
        <w:tabs>
          <w:tab w:val="left" w:pos="1275"/>
        </w:tabs>
        <w:spacing w:after="0" w:line="271"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выражает в самостоятельном движении характер</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произведения.</w:t>
      </w:r>
    </w:p>
    <w:p w:rsidR="00C4618E" w:rsidRDefault="00060A89">
      <w:pPr>
        <w:widowControl w:val="0"/>
        <w:spacing w:after="0" w:line="272" w:lineRule="exact"/>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Распевание, пение</w:t>
      </w:r>
    </w:p>
    <w:p w:rsidR="00C4618E" w:rsidRDefault="00060A89">
      <w:pPr>
        <w:widowControl w:val="0"/>
        <w:numPr>
          <w:ilvl w:val="0"/>
          <w:numId w:val="47"/>
        </w:numPr>
        <w:tabs>
          <w:tab w:val="left" w:pos="1275"/>
        </w:tabs>
        <w:spacing w:after="0" w:line="272"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чисто интонирует интервалы, показывает их</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рукой;</w:t>
      </w:r>
    </w:p>
    <w:p w:rsidR="00C4618E" w:rsidRDefault="00060A89">
      <w:pPr>
        <w:widowControl w:val="0"/>
        <w:numPr>
          <w:ilvl w:val="0"/>
          <w:numId w:val="47"/>
        </w:numPr>
        <w:tabs>
          <w:tab w:val="left" w:pos="1333"/>
        </w:tabs>
        <w:spacing w:before="4" w:after="0" w:line="235" w:lineRule="auto"/>
        <w:ind w:left="319" w:right="301"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передает в пении характер песни (спокойный, напевный, ласковый, веселый, энергичный, озорной, легкий и</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т.д);</w:t>
      </w:r>
    </w:p>
    <w:p w:rsidR="00C4618E" w:rsidRDefault="00060A89">
      <w:pPr>
        <w:widowControl w:val="0"/>
        <w:numPr>
          <w:ilvl w:val="0"/>
          <w:numId w:val="47"/>
        </w:numPr>
        <w:tabs>
          <w:tab w:val="left" w:pos="1275"/>
        </w:tabs>
        <w:spacing w:before="4" w:after="0" w:line="240" w:lineRule="auto"/>
        <w:ind w:left="1030" w:right="2474"/>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придумывает движения по тексту песен, инсценирует</w:t>
      </w:r>
      <w:r>
        <w:rPr>
          <w:rFonts w:ascii="Times New Roman" w:eastAsia="Times New Roman" w:hAnsi="Times New Roman" w:cs="Times New Roman"/>
          <w:spacing w:val="-33"/>
          <w:sz w:val="24"/>
          <w:lang w:eastAsia="ru-RU" w:bidi="ru-RU"/>
        </w:rPr>
        <w:t xml:space="preserve"> </w:t>
      </w:r>
      <w:r>
        <w:rPr>
          <w:rFonts w:ascii="Times New Roman" w:eastAsia="Times New Roman" w:hAnsi="Times New Roman" w:cs="Times New Roman"/>
          <w:sz w:val="24"/>
          <w:lang w:eastAsia="ru-RU" w:bidi="ru-RU"/>
        </w:rPr>
        <w:t>песни; 4.поет согласованно и</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выразительно;</w:t>
      </w:r>
    </w:p>
    <w:p w:rsidR="00C4618E" w:rsidRDefault="00060A89">
      <w:pPr>
        <w:widowControl w:val="0"/>
        <w:numPr>
          <w:ilvl w:val="0"/>
          <w:numId w:val="46"/>
        </w:numPr>
        <w:tabs>
          <w:tab w:val="left" w:pos="1275"/>
        </w:tabs>
        <w:spacing w:after="0" w:line="275" w:lineRule="exact"/>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выслушивает партию солиста, вовремя вступает в</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хоре;</w:t>
      </w:r>
    </w:p>
    <w:p w:rsidR="00C4618E" w:rsidRDefault="00060A89">
      <w:pPr>
        <w:widowControl w:val="0"/>
        <w:numPr>
          <w:ilvl w:val="0"/>
          <w:numId w:val="46"/>
        </w:numPr>
        <w:tabs>
          <w:tab w:val="left" w:pos="1338"/>
        </w:tabs>
        <w:spacing w:after="0" w:line="240" w:lineRule="auto"/>
        <w:ind w:left="319" w:right="30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знаком с музыкальными терминами и определениями (куплет, припев, соло, дуэт, трио, квартет, ансамбль, форте, пиано и</w:t>
      </w:r>
      <w:r>
        <w:rPr>
          <w:rFonts w:ascii="Times New Roman" w:eastAsia="Times New Roman" w:hAnsi="Times New Roman" w:cs="Times New Roman"/>
          <w:spacing w:val="8"/>
          <w:sz w:val="24"/>
          <w:lang w:eastAsia="ru-RU" w:bidi="ru-RU"/>
        </w:rPr>
        <w:t xml:space="preserve"> </w:t>
      </w:r>
      <w:r>
        <w:rPr>
          <w:rFonts w:ascii="Times New Roman" w:eastAsia="Times New Roman" w:hAnsi="Times New Roman" w:cs="Times New Roman"/>
          <w:sz w:val="24"/>
          <w:lang w:eastAsia="ru-RU" w:bidi="ru-RU"/>
        </w:rPr>
        <w:t>др.)</w:t>
      </w:r>
    </w:p>
    <w:p w:rsidR="00C4618E" w:rsidRDefault="00060A89">
      <w:pPr>
        <w:widowControl w:val="0"/>
        <w:spacing w:after="0" w:line="274" w:lineRule="exact"/>
        <w:ind w:left="1030"/>
        <w:jc w:val="both"/>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Пляски, игры, хороводы</w:t>
      </w:r>
    </w:p>
    <w:p w:rsidR="00C4618E" w:rsidRDefault="00060A89">
      <w:pPr>
        <w:widowControl w:val="0"/>
        <w:numPr>
          <w:ilvl w:val="0"/>
          <w:numId w:val="45"/>
        </w:numPr>
        <w:tabs>
          <w:tab w:val="left" w:pos="1352"/>
        </w:tabs>
        <w:spacing w:after="0" w:line="240" w:lineRule="auto"/>
        <w:ind w:right="307"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предает в движении ритмический рисунок мелодии и изменения характера музыки в пределах одной части музыкального</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произведения;</w:t>
      </w:r>
    </w:p>
    <w:p w:rsidR="00C4618E" w:rsidRDefault="00060A89">
      <w:pPr>
        <w:widowControl w:val="0"/>
        <w:numPr>
          <w:ilvl w:val="0"/>
          <w:numId w:val="45"/>
        </w:numPr>
        <w:tabs>
          <w:tab w:val="left" w:pos="1275"/>
        </w:tabs>
        <w:spacing w:after="0" w:line="240" w:lineRule="auto"/>
        <w:ind w:left="1274" w:hanging="24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танцует легко, задорно, меняет движение </w:t>
      </w:r>
      <w:r>
        <w:rPr>
          <w:rFonts w:ascii="Times New Roman" w:eastAsia="Times New Roman" w:hAnsi="Times New Roman" w:cs="Times New Roman"/>
          <w:spacing w:val="-3"/>
          <w:sz w:val="24"/>
          <w:lang w:eastAsia="ru-RU" w:bidi="ru-RU"/>
        </w:rPr>
        <w:t xml:space="preserve">со </w:t>
      </w:r>
      <w:r>
        <w:rPr>
          <w:rFonts w:ascii="Times New Roman" w:eastAsia="Times New Roman" w:hAnsi="Times New Roman" w:cs="Times New Roman"/>
          <w:sz w:val="24"/>
          <w:lang w:eastAsia="ru-RU" w:bidi="ru-RU"/>
        </w:rPr>
        <w:t>сменой музыкальных</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фраз;</w:t>
      </w:r>
    </w:p>
    <w:p w:rsidR="00C4618E" w:rsidRDefault="00060A89">
      <w:pPr>
        <w:widowControl w:val="0"/>
        <w:spacing w:before="1" w:after="0" w:line="275" w:lineRule="exact"/>
        <w:ind w:left="1030"/>
        <w:jc w:val="both"/>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Образовательная область «Физическое развитие»</w:t>
      </w:r>
    </w:p>
    <w:p w:rsidR="00C4618E" w:rsidRDefault="00060A89">
      <w:pPr>
        <w:widowControl w:val="0"/>
        <w:numPr>
          <w:ilvl w:val="0"/>
          <w:numId w:val="44"/>
        </w:numPr>
        <w:tabs>
          <w:tab w:val="left" w:pos="1275"/>
        </w:tabs>
        <w:spacing w:after="0" w:line="274"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Соблюдает принципы рационального</w:t>
      </w:r>
      <w:r>
        <w:rPr>
          <w:rFonts w:ascii="Times New Roman" w:eastAsia="Times New Roman" w:hAnsi="Times New Roman" w:cs="Times New Roman"/>
          <w:spacing w:val="9"/>
          <w:sz w:val="24"/>
          <w:lang w:eastAsia="ru-RU" w:bidi="ru-RU"/>
        </w:rPr>
        <w:t xml:space="preserve"> </w:t>
      </w:r>
      <w:r>
        <w:rPr>
          <w:rFonts w:ascii="Times New Roman" w:eastAsia="Times New Roman" w:hAnsi="Times New Roman" w:cs="Times New Roman"/>
          <w:sz w:val="24"/>
          <w:lang w:eastAsia="ru-RU" w:bidi="ru-RU"/>
        </w:rPr>
        <w:t>питания.</w:t>
      </w:r>
    </w:p>
    <w:p w:rsidR="00C4618E" w:rsidRDefault="00060A89">
      <w:pPr>
        <w:widowControl w:val="0"/>
        <w:numPr>
          <w:ilvl w:val="0"/>
          <w:numId w:val="44"/>
        </w:numPr>
        <w:tabs>
          <w:tab w:val="left" w:pos="1314"/>
        </w:tabs>
        <w:spacing w:after="0" w:line="240" w:lineRule="auto"/>
        <w:ind w:left="319" w:right="302"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Имеет представление об активном отдыхе, о правилах и видах закаливания, о пользе закаливающих процедур, о роли солнечного света, воздуха и воды в жизни </w:t>
      </w:r>
      <w:r>
        <w:rPr>
          <w:rFonts w:ascii="Times New Roman" w:eastAsia="Times New Roman" w:hAnsi="Times New Roman" w:cs="Times New Roman"/>
          <w:sz w:val="24"/>
          <w:lang w:eastAsia="ru-RU" w:bidi="ru-RU"/>
        </w:rPr>
        <w:lastRenderedPageBreak/>
        <w:t>человека и их влиянии на</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здоровье.</w:t>
      </w:r>
    </w:p>
    <w:p w:rsidR="00C4618E" w:rsidRDefault="00060A89">
      <w:pPr>
        <w:widowControl w:val="0"/>
        <w:numPr>
          <w:ilvl w:val="0"/>
          <w:numId w:val="44"/>
        </w:numPr>
        <w:tabs>
          <w:tab w:val="left" w:pos="1309"/>
        </w:tabs>
        <w:spacing w:before="2" w:after="0" w:line="240" w:lineRule="auto"/>
        <w:ind w:left="319" w:right="302"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Соблюдает заданный темп в ходьбе и беге, сочетает разбег с отталкиванием в прыжках на мягкое покрытие, в длину и высоту с разбега. Выполняет активные движения кисти руки при</w:t>
      </w:r>
      <w:r>
        <w:rPr>
          <w:rFonts w:ascii="Times New Roman" w:eastAsia="Times New Roman" w:hAnsi="Times New Roman" w:cs="Times New Roman"/>
          <w:spacing w:val="8"/>
          <w:sz w:val="24"/>
          <w:lang w:eastAsia="ru-RU" w:bidi="ru-RU"/>
        </w:rPr>
        <w:t xml:space="preserve"> </w:t>
      </w:r>
      <w:r>
        <w:rPr>
          <w:rFonts w:ascii="Times New Roman" w:eastAsia="Times New Roman" w:hAnsi="Times New Roman" w:cs="Times New Roman"/>
          <w:sz w:val="24"/>
          <w:lang w:eastAsia="ru-RU" w:bidi="ru-RU"/>
        </w:rPr>
        <w:t>броске.</w:t>
      </w:r>
    </w:p>
    <w:p w:rsidR="00C4618E" w:rsidRDefault="00060A89">
      <w:pPr>
        <w:widowControl w:val="0"/>
        <w:numPr>
          <w:ilvl w:val="0"/>
          <w:numId w:val="44"/>
        </w:numPr>
        <w:tabs>
          <w:tab w:val="left" w:pos="1275"/>
        </w:tabs>
        <w:spacing w:before="60" w:after="0" w:line="275" w:lineRule="exact"/>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Перелазит с пролета на пролет гимнастической стенки по</w:t>
      </w:r>
      <w:r>
        <w:rPr>
          <w:rFonts w:ascii="Times New Roman" w:eastAsia="Times New Roman" w:hAnsi="Times New Roman" w:cs="Times New Roman"/>
          <w:spacing w:val="-9"/>
          <w:sz w:val="24"/>
          <w:lang w:eastAsia="ru-RU" w:bidi="ru-RU"/>
        </w:rPr>
        <w:t xml:space="preserve"> </w:t>
      </w:r>
      <w:r>
        <w:rPr>
          <w:rFonts w:ascii="Times New Roman" w:eastAsia="Times New Roman" w:hAnsi="Times New Roman" w:cs="Times New Roman"/>
          <w:sz w:val="24"/>
          <w:lang w:eastAsia="ru-RU" w:bidi="ru-RU"/>
        </w:rPr>
        <w:t>диагонали.</w:t>
      </w:r>
    </w:p>
    <w:p w:rsidR="00C4618E" w:rsidRDefault="00060A89">
      <w:pPr>
        <w:widowControl w:val="0"/>
        <w:numPr>
          <w:ilvl w:val="0"/>
          <w:numId w:val="44"/>
        </w:numPr>
        <w:tabs>
          <w:tab w:val="left" w:pos="1323"/>
        </w:tabs>
        <w:spacing w:after="0" w:line="240" w:lineRule="auto"/>
        <w:ind w:left="319" w:right="307"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Быстро перестраивается на месте и во время движения, равняется в колонне, шеренге, кругу; выполняет упражнения ритмично, в указанном</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темпе.</w:t>
      </w:r>
    </w:p>
    <w:p w:rsidR="00C4618E" w:rsidRDefault="00060A89">
      <w:pPr>
        <w:widowControl w:val="0"/>
        <w:numPr>
          <w:ilvl w:val="0"/>
          <w:numId w:val="44"/>
        </w:numPr>
        <w:tabs>
          <w:tab w:val="left" w:pos="1357"/>
        </w:tabs>
        <w:spacing w:after="0" w:line="240" w:lineRule="auto"/>
        <w:ind w:left="319" w:right="302"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Выполняет правильно все виды основных движений (ходьба, бег, прыжки, метание, лазанье), спортивные</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упражнения.</w:t>
      </w:r>
    </w:p>
    <w:p w:rsidR="00C4618E" w:rsidRDefault="00060A89">
      <w:pPr>
        <w:widowControl w:val="0"/>
        <w:numPr>
          <w:ilvl w:val="0"/>
          <w:numId w:val="44"/>
        </w:numPr>
        <w:tabs>
          <w:tab w:val="left" w:pos="1323"/>
        </w:tabs>
        <w:spacing w:after="0" w:line="240" w:lineRule="auto"/>
        <w:ind w:left="319" w:right="300"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Самостоятельно следит за состоянием физкультурного инвентаря, спортивной формы, активно участвует в уходе за</w:t>
      </w:r>
      <w:r>
        <w:rPr>
          <w:rFonts w:ascii="Times New Roman" w:eastAsia="Times New Roman" w:hAnsi="Times New Roman" w:cs="Times New Roman"/>
          <w:spacing w:val="14"/>
          <w:sz w:val="24"/>
          <w:lang w:eastAsia="ru-RU" w:bidi="ru-RU"/>
        </w:rPr>
        <w:t xml:space="preserve"> </w:t>
      </w:r>
      <w:r>
        <w:rPr>
          <w:rFonts w:ascii="Times New Roman" w:eastAsia="Times New Roman" w:hAnsi="Times New Roman" w:cs="Times New Roman"/>
          <w:sz w:val="24"/>
          <w:lang w:eastAsia="ru-RU" w:bidi="ru-RU"/>
        </w:rPr>
        <w:t>ними.</w:t>
      </w:r>
    </w:p>
    <w:p w:rsidR="00C4618E" w:rsidRDefault="00060A89">
      <w:pPr>
        <w:widowControl w:val="0"/>
        <w:numPr>
          <w:ilvl w:val="0"/>
          <w:numId w:val="44"/>
        </w:numPr>
        <w:tabs>
          <w:tab w:val="left" w:pos="1645"/>
        </w:tabs>
        <w:spacing w:after="0" w:line="240" w:lineRule="auto"/>
        <w:ind w:left="319" w:right="305"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Проявляет выдержку, настойчивость, решительность, смелость, организованность, инициативность, самостоятельность, творчество,</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фантазию.</w:t>
      </w:r>
    </w:p>
    <w:p w:rsidR="00C4618E" w:rsidRDefault="00060A89">
      <w:pPr>
        <w:widowControl w:val="0"/>
        <w:numPr>
          <w:ilvl w:val="0"/>
          <w:numId w:val="44"/>
        </w:numPr>
        <w:tabs>
          <w:tab w:val="left" w:pos="1314"/>
        </w:tabs>
        <w:spacing w:after="0" w:line="235" w:lineRule="auto"/>
        <w:ind w:left="319" w:right="303"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Самостоятельно организует подвижные игры, придумывает собственные игры, варианты игр, комбинирует</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движения.</w:t>
      </w:r>
    </w:p>
    <w:p w:rsidR="00C4618E" w:rsidRDefault="00060A89">
      <w:pPr>
        <w:widowControl w:val="0"/>
        <w:numPr>
          <w:ilvl w:val="0"/>
          <w:numId w:val="44"/>
        </w:numPr>
        <w:tabs>
          <w:tab w:val="left" w:pos="1410"/>
        </w:tabs>
        <w:spacing w:after="0" w:line="235" w:lineRule="auto"/>
        <w:ind w:left="319" w:right="306"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Проявляет интерес к физической культуре и спорту, отдельным достижениям в области</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спорта.</w:t>
      </w:r>
    </w:p>
    <w:p w:rsidR="00C4618E" w:rsidRDefault="00060A89">
      <w:pPr>
        <w:widowControl w:val="0"/>
        <w:numPr>
          <w:ilvl w:val="0"/>
          <w:numId w:val="44"/>
        </w:numPr>
        <w:tabs>
          <w:tab w:val="left" w:pos="1434"/>
        </w:tabs>
        <w:spacing w:after="0" w:line="240" w:lineRule="auto"/>
        <w:ind w:left="319" w:right="30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Использует разнообразные подвижные игры (в том числе игры с элементами соревнования), ориентируется в пространстве; справедливо оценивает свои результаты и результаты товарищей. Проявляет интерес к спортивным играм и упражнениям (городки, бадминтон, баскетбол, настольный теннис, хоккей,</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футбол).</w:t>
      </w:r>
    </w:p>
    <w:p w:rsidR="00C4618E" w:rsidRDefault="00060A89">
      <w:pPr>
        <w:widowControl w:val="0"/>
        <w:spacing w:after="0" w:line="272" w:lineRule="exact"/>
        <w:ind w:left="1030"/>
        <w:jc w:val="both"/>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Образовательная область «Социально – коммуникативное развитие»</w:t>
      </w:r>
    </w:p>
    <w:p w:rsidR="00C4618E" w:rsidRDefault="00060A89">
      <w:pPr>
        <w:widowControl w:val="0"/>
        <w:numPr>
          <w:ilvl w:val="0"/>
          <w:numId w:val="51"/>
        </w:numPr>
        <w:tabs>
          <w:tab w:val="left" w:pos="1285"/>
        </w:tabs>
        <w:spacing w:after="0" w:line="240" w:lineRule="auto"/>
        <w:ind w:right="302"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временной перспективе личности, об изменении позиции человека с возрастом. Имеет представление о себе в прошлом, настоящем и</w:t>
      </w:r>
      <w:r>
        <w:rPr>
          <w:rFonts w:ascii="Times New Roman" w:eastAsia="Times New Roman" w:hAnsi="Times New Roman" w:cs="Times New Roman"/>
          <w:spacing w:val="-12"/>
          <w:sz w:val="24"/>
          <w:lang w:eastAsia="ru-RU" w:bidi="ru-RU"/>
        </w:rPr>
        <w:t xml:space="preserve"> </w:t>
      </w:r>
      <w:r>
        <w:rPr>
          <w:rFonts w:ascii="Times New Roman" w:eastAsia="Times New Roman" w:hAnsi="Times New Roman" w:cs="Times New Roman"/>
          <w:sz w:val="24"/>
          <w:lang w:eastAsia="ru-RU" w:bidi="ru-RU"/>
        </w:rPr>
        <w:t>будущем.</w:t>
      </w:r>
    </w:p>
    <w:p w:rsidR="00C4618E" w:rsidRDefault="00060A89">
      <w:pPr>
        <w:widowControl w:val="0"/>
        <w:numPr>
          <w:ilvl w:val="0"/>
          <w:numId w:val="51"/>
        </w:numPr>
        <w:tabs>
          <w:tab w:val="left" w:pos="1275"/>
        </w:tabs>
        <w:spacing w:after="0" w:line="271"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историю семьи в контексте истории родной</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страны.</w:t>
      </w:r>
    </w:p>
    <w:p w:rsidR="00C4618E" w:rsidRDefault="00060A89">
      <w:pPr>
        <w:widowControl w:val="0"/>
        <w:numPr>
          <w:ilvl w:val="0"/>
          <w:numId w:val="51"/>
        </w:numPr>
        <w:tabs>
          <w:tab w:val="left" w:pos="1275"/>
        </w:tabs>
        <w:spacing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воинских наградах дедушек, бабушек,</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родителей.</w:t>
      </w:r>
    </w:p>
    <w:p w:rsidR="00C4618E" w:rsidRDefault="00060A89">
      <w:pPr>
        <w:widowControl w:val="0"/>
        <w:numPr>
          <w:ilvl w:val="0"/>
          <w:numId w:val="51"/>
        </w:numPr>
        <w:tabs>
          <w:tab w:val="left" w:pos="1275"/>
        </w:tabs>
        <w:spacing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домашний адрес, телефон, имена и отчества родителей, их</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профессии.</w:t>
      </w:r>
    </w:p>
    <w:p w:rsidR="00C4618E" w:rsidRDefault="00060A89">
      <w:pPr>
        <w:widowControl w:val="0"/>
        <w:numPr>
          <w:ilvl w:val="0"/>
          <w:numId w:val="51"/>
        </w:numPr>
        <w:tabs>
          <w:tab w:val="left" w:pos="1275"/>
        </w:tabs>
        <w:spacing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Участвует в создании развивающей среды дошкольного</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учреждения.</w:t>
      </w:r>
    </w:p>
    <w:p w:rsidR="00C4618E" w:rsidRDefault="00060A89">
      <w:pPr>
        <w:widowControl w:val="0"/>
        <w:numPr>
          <w:ilvl w:val="0"/>
          <w:numId w:val="51"/>
        </w:numPr>
        <w:tabs>
          <w:tab w:val="left" w:pos="1275"/>
        </w:tabs>
        <w:spacing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себе, как члене</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коллектива.</w:t>
      </w:r>
    </w:p>
    <w:p w:rsidR="00C4618E" w:rsidRDefault="00060A89">
      <w:pPr>
        <w:widowControl w:val="0"/>
        <w:numPr>
          <w:ilvl w:val="0"/>
          <w:numId w:val="51"/>
        </w:numPr>
        <w:tabs>
          <w:tab w:val="left" w:pos="1314"/>
        </w:tabs>
        <w:spacing w:before="1" w:after="0" w:line="235" w:lineRule="auto"/>
        <w:ind w:right="305"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Соблюдает культурно-гигиенические навыки, аккуратно пользуется столовыми приборами, соблюдает правила поведения за</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столом.</w:t>
      </w:r>
    </w:p>
    <w:p w:rsidR="00C4618E" w:rsidRDefault="00060A89">
      <w:pPr>
        <w:widowControl w:val="0"/>
        <w:numPr>
          <w:ilvl w:val="0"/>
          <w:numId w:val="51"/>
        </w:numPr>
        <w:tabs>
          <w:tab w:val="left" w:pos="1290"/>
        </w:tabs>
        <w:spacing w:before="5" w:after="0" w:line="235" w:lineRule="auto"/>
        <w:ind w:right="313" w:firstLine="7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Самостоятельно одевается и раздевается, ухаживает за своей одеждой и обувью. Самостоятельно и аккуратно </w:t>
      </w:r>
      <w:r>
        <w:rPr>
          <w:rFonts w:ascii="Times New Roman" w:eastAsia="Times New Roman" w:hAnsi="Times New Roman" w:cs="Times New Roman"/>
          <w:spacing w:val="-3"/>
          <w:sz w:val="24"/>
          <w:lang w:eastAsia="ru-RU" w:bidi="ru-RU"/>
        </w:rPr>
        <w:t xml:space="preserve">убирает </w:t>
      </w:r>
      <w:r>
        <w:rPr>
          <w:rFonts w:ascii="Times New Roman" w:eastAsia="Times New Roman" w:hAnsi="Times New Roman" w:cs="Times New Roman"/>
          <w:sz w:val="24"/>
          <w:lang w:eastAsia="ru-RU" w:bidi="ru-RU"/>
        </w:rPr>
        <w:t>за собой постель после</w:t>
      </w:r>
      <w:r>
        <w:rPr>
          <w:rFonts w:ascii="Times New Roman" w:eastAsia="Times New Roman" w:hAnsi="Times New Roman" w:cs="Times New Roman"/>
          <w:spacing w:val="19"/>
          <w:sz w:val="24"/>
          <w:lang w:eastAsia="ru-RU" w:bidi="ru-RU"/>
        </w:rPr>
        <w:t xml:space="preserve"> </w:t>
      </w:r>
      <w:r>
        <w:rPr>
          <w:rFonts w:ascii="Times New Roman" w:eastAsia="Times New Roman" w:hAnsi="Times New Roman" w:cs="Times New Roman"/>
          <w:sz w:val="24"/>
          <w:lang w:eastAsia="ru-RU" w:bidi="ru-RU"/>
        </w:rPr>
        <w:t>сна.</w:t>
      </w:r>
    </w:p>
    <w:p w:rsidR="00C4618E" w:rsidRDefault="00060A89">
      <w:pPr>
        <w:widowControl w:val="0"/>
        <w:numPr>
          <w:ilvl w:val="0"/>
          <w:numId w:val="51"/>
        </w:numPr>
        <w:tabs>
          <w:tab w:val="left" w:pos="1275"/>
        </w:tabs>
        <w:spacing w:before="4" w:after="0" w:line="275" w:lineRule="exact"/>
        <w:ind w:left="1274" w:hanging="2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Убирает свое рабочее</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место.</w:t>
      </w:r>
    </w:p>
    <w:p w:rsidR="00C4618E" w:rsidRDefault="00060A89">
      <w:pPr>
        <w:widowControl w:val="0"/>
        <w:numPr>
          <w:ilvl w:val="0"/>
          <w:numId w:val="51"/>
        </w:numPr>
        <w:tabs>
          <w:tab w:val="left" w:pos="1472"/>
        </w:tabs>
        <w:spacing w:after="0" w:line="240" w:lineRule="auto"/>
        <w:ind w:right="30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Самостоятельно выполняет поручения, бережно относится к материалам и предметам, </w:t>
      </w:r>
      <w:r>
        <w:rPr>
          <w:rFonts w:ascii="Times New Roman" w:eastAsia="Times New Roman" w:hAnsi="Times New Roman" w:cs="Times New Roman"/>
          <w:spacing w:val="-3"/>
          <w:sz w:val="24"/>
          <w:lang w:eastAsia="ru-RU" w:bidi="ru-RU"/>
        </w:rPr>
        <w:t xml:space="preserve">убирает </w:t>
      </w:r>
      <w:r>
        <w:rPr>
          <w:rFonts w:ascii="Times New Roman" w:eastAsia="Times New Roman" w:hAnsi="Times New Roman" w:cs="Times New Roman"/>
          <w:spacing w:val="2"/>
          <w:sz w:val="24"/>
          <w:lang w:eastAsia="ru-RU" w:bidi="ru-RU"/>
        </w:rPr>
        <w:t xml:space="preserve">их </w:t>
      </w:r>
      <w:r>
        <w:rPr>
          <w:rFonts w:ascii="Times New Roman" w:eastAsia="Times New Roman" w:hAnsi="Times New Roman" w:cs="Times New Roman"/>
          <w:sz w:val="24"/>
          <w:lang w:eastAsia="ru-RU" w:bidi="ru-RU"/>
        </w:rPr>
        <w:t>на место после работы. Умеет самостоятельно объединяться для совместной игры и труда, оказывает взаимопомощь. Планирует трудовую деятельность, отбирает необходимые материалы, делает несложные заготовки. Участвует в уборке группового помещения. Добросовестно выполняет обязанности</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дежурных.</w:t>
      </w:r>
    </w:p>
    <w:p w:rsidR="00C4618E" w:rsidRDefault="00060A89">
      <w:pPr>
        <w:widowControl w:val="0"/>
        <w:numPr>
          <w:ilvl w:val="0"/>
          <w:numId w:val="51"/>
        </w:numPr>
        <w:tabs>
          <w:tab w:val="left" w:pos="1395"/>
        </w:tabs>
        <w:spacing w:before="2" w:after="0" w:line="275"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Проявляет интерес к учебной деятельности,</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школе.</w:t>
      </w:r>
    </w:p>
    <w:p w:rsidR="00C4618E" w:rsidRDefault="00060A89">
      <w:pPr>
        <w:widowControl w:val="0"/>
        <w:numPr>
          <w:ilvl w:val="0"/>
          <w:numId w:val="51"/>
        </w:numPr>
        <w:tabs>
          <w:tab w:val="left" w:pos="1530"/>
        </w:tabs>
        <w:spacing w:after="0" w:line="240" w:lineRule="auto"/>
        <w:ind w:right="304"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Проявляет уважение к людям труда. Проявляет интерес к различным профессиям, в частности к профессиям родителей и месту их</w:t>
      </w:r>
      <w:r>
        <w:rPr>
          <w:rFonts w:ascii="Times New Roman" w:eastAsia="Times New Roman" w:hAnsi="Times New Roman" w:cs="Times New Roman"/>
          <w:spacing w:val="-13"/>
          <w:sz w:val="24"/>
          <w:lang w:eastAsia="ru-RU" w:bidi="ru-RU"/>
        </w:rPr>
        <w:t xml:space="preserve"> </w:t>
      </w:r>
      <w:r>
        <w:rPr>
          <w:rFonts w:ascii="Times New Roman" w:eastAsia="Times New Roman" w:hAnsi="Times New Roman" w:cs="Times New Roman"/>
          <w:sz w:val="24"/>
          <w:lang w:eastAsia="ru-RU" w:bidi="ru-RU"/>
        </w:rPr>
        <w:t>работы.</w:t>
      </w:r>
    </w:p>
    <w:p w:rsidR="00C4618E" w:rsidRDefault="00060A89">
      <w:pPr>
        <w:widowControl w:val="0"/>
        <w:numPr>
          <w:ilvl w:val="0"/>
          <w:numId w:val="51"/>
        </w:numPr>
        <w:tabs>
          <w:tab w:val="left" w:pos="1395"/>
        </w:tabs>
        <w:spacing w:after="0" w:line="271"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основы экологической культуры, правила поведения на</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природе.</w:t>
      </w:r>
    </w:p>
    <w:p w:rsidR="00C4618E" w:rsidRDefault="00060A89">
      <w:pPr>
        <w:widowControl w:val="0"/>
        <w:numPr>
          <w:ilvl w:val="0"/>
          <w:numId w:val="51"/>
        </w:numPr>
        <w:tabs>
          <w:tab w:val="left" w:pos="1395"/>
        </w:tabs>
        <w:spacing w:before="3" w:after="0" w:line="235" w:lineRule="auto"/>
        <w:ind w:right="304"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Красной книге, об отдельных представителях животного и растительного мира, занесенных в</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нее.</w:t>
      </w:r>
    </w:p>
    <w:p w:rsidR="00C4618E" w:rsidRDefault="00060A89">
      <w:pPr>
        <w:widowControl w:val="0"/>
        <w:numPr>
          <w:ilvl w:val="0"/>
          <w:numId w:val="51"/>
        </w:numPr>
        <w:tabs>
          <w:tab w:val="left" w:pos="1410"/>
        </w:tabs>
        <w:spacing w:before="6" w:after="0" w:line="235" w:lineRule="auto"/>
        <w:ind w:right="301"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явлениях природы, знает правила поведения человека в этих</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условиях.</w:t>
      </w:r>
    </w:p>
    <w:p w:rsidR="00C4618E" w:rsidRDefault="00060A89">
      <w:pPr>
        <w:widowControl w:val="0"/>
        <w:numPr>
          <w:ilvl w:val="0"/>
          <w:numId w:val="51"/>
        </w:numPr>
        <w:tabs>
          <w:tab w:val="left" w:pos="1439"/>
        </w:tabs>
        <w:spacing w:before="3" w:after="0" w:line="240" w:lineRule="auto"/>
        <w:ind w:right="304"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об устройстве улицы, дорожном движении. Соблюдает правила дорожного движения. Владеет понятиями «площадь», «бульвар»,</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«проспект».</w:t>
      </w:r>
    </w:p>
    <w:p w:rsidR="00C4618E" w:rsidRDefault="00060A89">
      <w:pPr>
        <w:widowControl w:val="0"/>
        <w:numPr>
          <w:ilvl w:val="0"/>
          <w:numId w:val="51"/>
        </w:numPr>
        <w:tabs>
          <w:tab w:val="left" w:pos="1549"/>
        </w:tabs>
        <w:spacing w:before="3" w:after="0" w:line="235" w:lineRule="auto"/>
        <w:ind w:right="308"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Знает предупреждающие, запрещающие и информационно-указательные дорожные знаки.</w:t>
      </w:r>
    </w:p>
    <w:p w:rsidR="00C4618E" w:rsidRDefault="00060A89">
      <w:pPr>
        <w:widowControl w:val="0"/>
        <w:numPr>
          <w:ilvl w:val="0"/>
          <w:numId w:val="51"/>
        </w:numPr>
        <w:tabs>
          <w:tab w:val="left" w:pos="1467"/>
        </w:tabs>
        <w:spacing w:before="5" w:after="0" w:line="235" w:lineRule="auto"/>
        <w:ind w:right="300"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Имеет представление о работе ГИБДД. Соблюдает культуру поведения на улице и в общественном</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транспорте.</w:t>
      </w:r>
    </w:p>
    <w:p w:rsidR="00C4618E" w:rsidRDefault="00060A89">
      <w:pPr>
        <w:widowControl w:val="0"/>
        <w:numPr>
          <w:ilvl w:val="0"/>
          <w:numId w:val="51"/>
        </w:numPr>
        <w:tabs>
          <w:tab w:val="left" w:pos="1400"/>
        </w:tabs>
        <w:spacing w:before="3" w:after="0" w:line="240" w:lineRule="auto"/>
        <w:ind w:right="299" w:firstLine="710"/>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Ориентируется в пределах ближайшей к детскому саду местности, знает дорогу из дома в детский</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сад.</w:t>
      </w:r>
    </w:p>
    <w:p w:rsidR="00C4618E" w:rsidRDefault="00060A89">
      <w:pPr>
        <w:widowControl w:val="0"/>
        <w:numPr>
          <w:ilvl w:val="0"/>
          <w:numId w:val="51"/>
        </w:numPr>
        <w:tabs>
          <w:tab w:val="left" w:pos="1395"/>
        </w:tabs>
        <w:spacing w:before="1" w:after="0" w:line="275"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lastRenderedPageBreak/>
        <w:t>Соблюдает правила безопасного обращения с бытовыми</w:t>
      </w:r>
      <w:r>
        <w:rPr>
          <w:rFonts w:ascii="Times New Roman" w:eastAsia="Times New Roman" w:hAnsi="Times New Roman" w:cs="Times New Roman"/>
          <w:spacing w:val="-6"/>
          <w:sz w:val="24"/>
          <w:lang w:eastAsia="ru-RU" w:bidi="ru-RU"/>
        </w:rPr>
        <w:t xml:space="preserve"> </w:t>
      </w:r>
      <w:r>
        <w:rPr>
          <w:rFonts w:ascii="Times New Roman" w:eastAsia="Times New Roman" w:hAnsi="Times New Roman" w:cs="Times New Roman"/>
          <w:sz w:val="24"/>
          <w:lang w:eastAsia="ru-RU" w:bidi="ru-RU"/>
        </w:rPr>
        <w:t>приборами.</w:t>
      </w:r>
    </w:p>
    <w:p w:rsidR="00C4618E" w:rsidRDefault="00060A89">
      <w:pPr>
        <w:widowControl w:val="0"/>
        <w:numPr>
          <w:ilvl w:val="0"/>
          <w:numId w:val="51"/>
        </w:numPr>
        <w:tabs>
          <w:tab w:val="left" w:pos="1395"/>
        </w:tabs>
        <w:spacing w:after="0" w:line="275" w:lineRule="exact"/>
        <w:ind w:left="1394" w:hanging="365"/>
        <w:jc w:val="both"/>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Соблюдает правила безопасного поведения во время игр в разное время</w:t>
      </w:r>
      <w:r>
        <w:rPr>
          <w:rFonts w:ascii="Times New Roman" w:eastAsia="Times New Roman" w:hAnsi="Times New Roman" w:cs="Times New Roman"/>
          <w:spacing w:val="-11"/>
          <w:sz w:val="24"/>
          <w:lang w:eastAsia="ru-RU" w:bidi="ru-RU"/>
        </w:rPr>
        <w:t xml:space="preserve"> </w:t>
      </w:r>
      <w:r>
        <w:rPr>
          <w:rFonts w:ascii="Times New Roman" w:eastAsia="Times New Roman" w:hAnsi="Times New Roman" w:cs="Times New Roman"/>
          <w:sz w:val="24"/>
          <w:lang w:eastAsia="ru-RU" w:bidi="ru-RU"/>
        </w:rPr>
        <w:t>года.</w:t>
      </w:r>
    </w:p>
    <w:p w:rsidR="00C4618E" w:rsidRDefault="00C4618E">
      <w:pPr>
        <w:widowControl w:val="0"/>
        <w:tabs>
          <w:tab w:val="left" w:pos="1395"/>
        </w:tabs>
        <w:spacing w:before="3" w:after="0" w:line="240" w:lineRule="auto"/>
        <w:ind w:left="1394"/>
        <w:outlineLvl w:val="0"/>
        <w:rPr>
          <w:rFonts w:ascii="Times New Roman" w:eastAsia="Times New Roman" w:hAnsi="Times New Roman" w:cs="Times New Roman"/>
          <w:sz w:val="24"/>
          <w:szCs w:val="24"/>
          <w:lang w:eastAsia="ru-RU" w:bidi="ru-RU"/>
        </w:rPr>
      </w:pPr>
    </w:p>
    <w:p w:rsidR="00C4618E" w:rsidRDefault="00C4618E">
      <w:pPr>
        <w:widowControl w:val="0"/>
        <w:tabs>
          <w:tab w:val="left" w:pos="1395"/>
        </w:tabs>
        <w:spacing w:before="3" w:after="0" w:line="240" w:lineRule="auto"/>
        <w:ind w:left="1394"/>
        <w:outlineLvl w:val="0"/>
        <w:rPr>
          <w:rFonts w:ascii="Times New Roman" w:eastAsia="Times New Roman" w:hAnsi="Times New Roman" w:cs="Times New Roman"/>
          <w:sz w:val="24"/>
          <w:szCs w:val="24"/>
          <w:lang w:eastAsia="ru-RU" w:bidi="ru-RU"/>
        </w:rPr>
      </w:pPr>
    </w:p>
    <w:p w:rsidR="00C4618E" w:rsidRDefault="00060A89">
      <w:pPr>
        <w:widowControl w:val="0"/>
        <w:tabs>
          <w:tab w:val="left" w:pos="1395"/>
        </w:tabs>
        <w:spacing w:before="3" w:after="0" w:line="240" w:lineRule="auto"/>
        <w:ind w:left="1394"/>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Система оценки результатов освоения Программы</w:t>
      </w:r>
    </w:p>
    <w:p w:rsidR="00C4618E" w:rsidRDefault="00060A89">
      <w:pPr>
        <w:widowControl w:val="0"/>
        <w:spacing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образовательной программы не сопровождается проведением промежуточных аттестаций и итоговой аттестации</w:t>
      </w:r>
    </w:p>
    <w:p w:rsidR="00C4618E" w:rsidRDefault="00060A89">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воспитанников.</w:t>
      </w:r>
    </w:p>
    <w:p w:rsidR="00C4618E" w:rsidRDefault="00060A89">
      <w:pPr>
        <w:widowControl w:val="0"/>
        <w:spacing w:after="0" w:line="240" w:lineRule="auto"/>
        <w:ind w:left="319" w:right="31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Программой предусмотрена оценка индивидуального развития ребенка, динамика его образовательных достижений для выстраивания индивидуальной траектории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Непосредственное наблюдение строится в основном на анализе реального поведения ребенка.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w:t>
      </w:r>
    </w:p>
    <w:p w:rsidR="00C4618E" w:rsidRDefault="00060A89">
      <w:pPr>
        <w:widowControl w:val="0"/>
        <w:numPr>
          <w:ilvl w:val="0"/>
          <w:numId w:val="3"/>
        </w:numPr>
        <w:tabs>
          <w:tab w:val="left" w:pos="1213"/>
        </w:tabs>
        <w:spacing w:before="6" w:after="0" w:line="240" w:lineRule="auto"/>
        <w:ind w:right="31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педагогические наблюдения, педагогическую диагностику, связанную с целью оптимизации и эффективности педагогической деятельности;</w:t>
      </w:r>
    </w:p>
    <w:p w:rsidR="00C4618E" w:rsidRDefault="00060A89">
      <w:pPr>
        <w:widowControl w:val="0"/>
        <w:numPr>
          <w:ilvl w:val="0"/>
          <w:numId w:val="3"/>
        </w:numPr>
        <w:tabs>
          <w:tab w:val="left" w:pos="1213"/>
        </w:tabs>
        <w:spacing w:before="5" w:after="0" w:line="240" w:lineRule="auto"/>
        <w:ind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детские портфолио, фиксирующие достижения детей в ходе образовательной деятельности;</w:t>
      </w:r>
    </w:p>
    <w:p w:rsidR="00C4618E" w:rsidRDefault="00060A89">
      <w:pPr>
        <w:widowControl w:val="0"/>
        <w:numPr>
          <w:ilvl w:val="0"/>
          <w:numId w:val="3"/>
        </w:numPr>
        <w:tabs>
          <w:tab w:val="left" w:pos="1213"/>
        </w:tabs>
        <w:spacing w:before="4" w:after="0" w:line="240" w:lineRule="auto"/>
        <w:ind w:left="121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ведение карт наблюдений (карт развития).</w:t>
      </w:r>
    </w:p>
    <w:p w:rsidR="00C4618E" w:rsidRDefault="00060A89">
      <w:pPr>
        <w:widowControl w:val="0"/>
        <w:spacing w:after="0" w:line="240" w:lineRule="auto"/>
        <w:ind w:left="1030" w:right="75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Инструментарий для педагогической диагностики — карты наблюдений детского развития (результаты фиксируются в журнале Развития группы), позволяющие фиксировать индивидуальную динамику и перспективы развития каждого ребенка в ходе:</w:t>
      </w:r>
    </w:p>
    <w:p w:rsidR="00C4618E" w:rsidRDefault="00060A89">
      <w:pPr>
        <w:widowControl w:val="0"/>
        <w:numPr>
          <w:ilvl w:val="0"/>
          <w:numId w:val="4"/>
        </w:numPr>
        <w:tabs>
          <w:tab w:val="left" w:pos="1736"/>
          <w:tab w:val="left" w:pos="1737"/>
        </w:tabs>
        <w:spacing w:before="1" w:after="0" w:line="240" w:lineRule="auto"/>
        <w:ind w:right="33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коммуникации </w:t>
      </w:r>
      <w:r>
        <w:rPr>
          <w:rFonts w:ascii="Times New Roman" w:eastAsia="Times New Roman" w:hAnsi="Times New Roman" w:cs="Times New Roman"/>
          <w:spacing w:val="-3"/>
          <w:sz w:val="24"/>
          <w:szCs w:val="24"/>
          <w:lang w:eastAsia="ru-RU" w:bidi="ru-RU"/>
        </w:rPr>
        <w:t xml:space="preserve">со </w:t>
      </w:r>
      <w:r>
        <w:rPr>
          <w:rFonts w:ascii="Times New Roman" w:eastAsia="Times New Roman" w:hAnsi="Times New Roman" w:cs="Times New Roman"/>
          <w:sz w:val="24"/>
          <w:szCs w:val="24"/>
          <w:lang w:eastAsia="ru-RU" w:bidi="ru-RU"/>
        </w:rPr>
        <w:t>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C4618E" w:rsidRDefault="00060A89">
      <w:pPr>
        <w:widowControl w:val="0"/>
        <w:numPr>
          <w:ilvl w:val="0"/>
          <w:numId w:val="4"/>
        </w:numPr>
        <w:tabs>
          <w:tab w:val="left" w:pos="709"/>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игровой деятельности;</w:t>
      </w:r>
    </w:p>
    <w:p w:rsidR="00C4618E" w:rsidRDefault="00060A89">
      <w:pPr>
        <w:widowControl w:val="0"/>
        <w:numPr>
          <w:ilvl w:val="0"/>
          <w:numId w:val="4"/>
        </w:numPr>
        <w:tabs>
          <w:tab w:val="left" w:pos="1736"/>
          <w:tab w:val="left" w:pos="1737"/>
        </w:tabs>
        <w:spacing w:before="6" w:after="0" w:line="240" w:lineRule="auto"/>
        <w:ind w:right="237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познавательной деятельности (как идет развитие детских способностей, познавательной активности);</w:t>
      </w:r>
    </w:p>
    <w:p w:rsidR="00C4618E" w:rsidRDefault="00060A89">
      <w:pPr>
        <w:widowControl w:val="0"/>
        <w:numPr>
          <w:ilvl w:val="0"/>
          <w:numId w:val="4"/>
        </w:numPr>
        <w:tabs>
          <w:tab w:val="left" w:pos="1736"/>
          <w:tab w:val="left" w:pos="1737"/>
        </w:tabs>
        <w:spacing w:after="0" w:line="240" w:lineRule="auto"/>
        <w:ind w:right="1116"/>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C4618E" w:rsidRDefault="00060A89">
      <w:pPr>
        <w:widowControl w:val="0"/>
        <w:numPr>
          <w:ilvl w:val="0"/>
          <w:numId w:val="4"/>
        </w:numPr>
        <w:tabs>
          <w:tab w:val="left" w:pos="1736"/>
          <w:tab w:val="left" w:pos="1737"/>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художественной деятельности;</w:t>
      </w:r>
    </w:p>
    <w:p w:rsidR="00C4618E" w:rsidRDefault="00060A89">
      <w:pPr>
        <w:widowControl w:val="0"/>
        <w:numPr>
          <w:ilvl w:val="0"/>
          <w:numId w:val="4"/>
        </w:numPr>
        <w:tabs>
          <w:tab w:val="left" w:pos="1736"/>
          <w:tab w:val="left" w:pos="1737"/>
        </w:tabs>
        <w:spacing w:after="0" w:line="240" w:lineRule="auto"/>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физического развития.</w:t>
      </w:r>
    </w:p>
    <w:p w:rsidR="00C4618E" w:rsidRDefault="00060A89">
      <w:pPr>
        <w:widowControl w:val="0"/>
        <w:spacing w:after="0" w:line="240" w:lineRule="auto"/>
        <w:ind w:left="31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Результаты педагогической диагностики могут использоваться исключительно для решения следующих образовательных задач:</w:t>
      </w:r>
    </w:p>
    <w:p w:rsidR="00C4618E" w:rsidRDefault="00060A89">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-индивидуализации образования (в том числе поддержки ребенка);</w:t>
      </w:r>
    </w:p>
    <w:p w:rsidR="00C4618E" w:rsidRDefault="00060A89">
      <w:pPr>
        <w:widowControl w:val="0"/>
        <w:spacing w:before="3" w:after="0" w:line="240" w:lineRule="auto"/>
        <w:ind w:left="31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-построения его образовательной траектории или профессиональной коррекции особенностей его развития);</w:t>
      </w:r>
    </w:p>
    <w:p w:rsidR="00C4618E" w:rsidRDefault="00060A89">
      <w:pPr>
        <w:widowControl w:val="0"/>
        <w:spacing w:before="3"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-оптимизации работы с группой детей;</w:t>
      </w:r>
    </w:p>
    <w:p w:rsidR="00C4618E" w:rsidRDefault="00060A89">
      <w:pPr>
        <w:widowControl w:val="0"/>
        <w:spacing w:after="0" w:line="240" w:lineRule="auto"/>
        <w:ind w:left="1030" w:right="82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C4618E" w:rsidRDefault="00C4618E">
      <w:pPr>
        <w:widowControl w:val="0"/>
        <w:spacing w:after="0" w:line="240" w:lineRule="auto"/>
        <w:ind w:left="1030" w:right="751"/>
        <w:rPr>
          <w:rFonts w:ascii="Times New Roman" w:eastAsia="Times New Roman" w:hAnsi="Times New Roman" w:cs="Times New Roman"/>
          <w:sz w:val="24"/>
          <w:szCs w:val="24"/>
          <w:lang w:eastAsia="ru-RU" w:bidi="ru-RU"/>
        </w:rPr>
      </w:pPr>
    </w:p>
    <w:p w:rsidR="00C4618E" w:rsidRDefault="00C4618E">
      <w:pPr>
        <w:spacing w:line="240" w:lineRule="auto"/>
        <w:rPr>
          <w:rFonts w:ascii="Times New Roman" w:hAnsi="Times New Roman" w:cs="Times New Roman"/>
          <w:b/>
          <w:bCs/>
          <w:sz w:val="24"/>
          <w:szCs w:val="24"/>
          <w:lang w:bidi="ru-RU"/>
        </w:rPr>
      </w:pPr>
    </w:p>
    <w:p w:rsidR="00C4618E" w:rsidRDefault="00C4618E">
      <w:pPr>
        <w:spacing w:line="240" w:lineRule="auto"/>
        <w:rPr>
          <w:rFonts w:ascii="Times New Roman" w:hAnsi="Times New Roman" w:cs="Times New Roman"/>
          <w:b/>
          <w:bCs/>
          <w:sz w:val="24"/>
          <w:szCs w:val="24"/>
          <w:lang w:bidi="ru-RU"/>
        </w:rPr>
      </w:pPr>
    </w:p>
    <w:p w:rsidR="00C4618E" w:rsidRDefault="00060A89">
      <w:pPr>
        <w:spacing w:line="240" w:lineRule="auto"/>
        <w:rPr>
          <w:rFonts w:ascii="Times New Roman" w:hAnsi="Times New Roman" w:cs="Times New Roman"/>
          <w:b/>
          <w:sz w:val="24"/>
          <w:szCs w:val="24"/>
          <w:lang w:bidi="ru-RU"/>
        </w:rPr>
      </w:pPr>
      <w:r>
        <w:rPr>
          <w:rFonts w:ascii="Times New Roman" w:hAnsi="Times New Roman" w:cs="Times New Roman"/>
          <w:b/>
          <w:sz w:val="24"/>
          <w:szCs w:val="24"/>
          <w:lang w:bidi="ru-RU"/>
        </w:rPr>
        <w:t xml:space="preserve">                                  2.Содержательный раздел рабочей программы</w:t>
      </w:r>
    </w:p>
    <w:p w:rsidR="00C4618E" w:rsidRDefault="00060A89">
      <w:pPr>
        <w:widowControl w:val="0"/>
        <w:numPr>
          <w:ilvl w:val="1"/>
          <w:numId w:val="5"/>
        </w:numPr>
        <w:tabs>
          <w:tab w:val="left" w:pos="1415"/>
        </w:tabs>
        <w:spacing w:after="0" w:line="240" w:lineRule="auto"/>
        <w:ind w:right="301" w:firstLine="71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lastRenderedPageBreak/>
        <w:t>Содержание образовательной деятельности в соответствии с направлениями развития ребёнка по пяти образовательным областям.</w:t>
      </w:r>
    </w:p>
    <w:p w:rsidR="00C4618E" w:rsidRDefault="00060A89">
      <w:pPr>
        <w:widowControl w:val="0"/>
        <w:spacing w:after="0" w:line="240" w:lineRule="auto"/>
        <w:ind w:left="1030" w:right="312"/>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Содержание Программы включает совокупность образовательных областей, которые обеспечивают разностороннее развитие детей с учетом их возрастных и</w:t>
      </w:r>
    </w:p>
    <w:p w:rsidR="00C4618E" w:rsidRDefault="00060A89">
      <w:pPr>
        <w:widowControl w:val="0"/>
        <w:spacing w:after="0" w:line="240" w:lineRule="auto"/>
        <w:ind w:left="319" w:right="304"/>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индивидуальных особенностей по пяти образовательным областям: «Социально- коммуникативное развитие», «Познавательное развитие», «Речевое развитие»,</w:t>
      </w:r>
    </w:p>
    <w:p w:rsidR="00C4618E" w:rsidRDefault="00060A89">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«Художественно-эстетическое развитие», «Физическое развитие».</w:t>
      </w:r>
    </w:p>
    <w:p w:rsidR="00C4618E" w:rsidRDefault="00060A89">
      <w:pPr>
        <w:widowControl w:val="0"/>
        <w:spacing w:after="0" w:line="240" w:lineRule="auto"/>
        <w:ind w:left="319"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Отличительной особенностью реализации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 традициям семьи, общества и государства через реализацию вариативной части.</w:t>
      </w:r>
    </w:p>
    <w:p w:rsidR="00C4618E" w:rsidRDefault="00060A89">
      <w:pPr>
        <w:widowControl w:val="0"/>
        <w:spacing w:after="0" w:line="240" w:lineRule="auto"/>
        <w:ind w:left="319" w:right="29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Интеграция содержания образовательных областей обеспечивает создание каждому ребенку условий для наиболее полного раскрытия его возрастных возможностей и способностей. Задачи психолого-педагогической работы по</w:t>
      </w:r>
    </w:p>
    <w:p w:rsidR="00C4618E" w:rsidRDefault="00060A89">
      <w:pPr>
        <w:widowControl w:val="0"/>
        <w:spacing w:after="0" w:line="240" w:lineRule="auto"/>
        <w:ind w:left="1030" w:right="3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формированию физических, интеллектуальных и личностных качеств детей решаются интегрировано в ходе освоения всех образовательных областей наряду с</w:t>
      </w:r>
    </w:p>
    <w:p w:rsidR="00C4618E" w:rsidRDefault="00060A89">
      <w:pPr>
        <w:widowControl w:val="0"/>
        <w:spacing w:after="0" w:line="240" w:lineRule="auto"/>
        <w:ind w:left="3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задачами, отражающими специфику каждой образовательной области.</w:t>
      </w:r>
    </w:p>
    <w:p w:rsidR="00C4618E" w:rsidRDefault="00060A89">
      <w:pPr>
        <w:widowControl w:val="0"/>
        <w:spacing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Освоение содержания Программы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w:t>
      </w:r>
    </w:p>
    <w:p w:rsidR="00C4618E" w:rsidRDefault="00060A89">
      <w:pPr>
        <w:widowControl w:val="0"/>
        <w:spacing w:after="0" w:line="240" w:lineRule="auto"/>
        <w:ind w:left="319" w:right="30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педагогами самостоятельно в зависимости от контингента детей, уровня освоения Программы и решения конкретных образовательных задач.</w:t>
      </w:r>
    </w:p>
    <w:p w:rsidR="00C4618E" w:rsidRDefault="00060A89">
      <w:pPr>
        <w:widowControl w:val="0"/>
        <w:spacing w:after="0" w:line="240" w:lineRule="auto"/>
        <w:ind w:left="1030" w:right="106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Организационной основой реализации Программы является построение образовательного процесса на комплексно-тематическом принципе с учетом интеграции образовательных областей, что обеспечивает:</w:t>
      </w:r>
    </w:p>
    <w:p w:rsidR="00C4618E" w:rsidRDefault="00060A89">
      <w:pPr>
        <w:widowControl w:val="0"/>
        <w:numPr>
          <w:ilvl w:val="0"/>
          <w:numId w:val="7"/>
        </w:numPr>
        <w:tabs>
          <w:tab w:val="left" w:pos="1175"/>
        </w:tabs>
        <w:spacing w:after="0" w:line="240" w:lineRule="auto"/>
        <w:ind w:left="1174" w:hanging="14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взаимосвязь всех направлений работы с детьми;</w:t>
      </w:r>
    </w:p>
    <w:p w:rsidR="00C4618E" w:rsidRDefault="00060A89">
      <w:pPr>
        <w:widowControl w:val="0"/>
        <w:numPr>
          <w:ilvl w:val="0"/>
          <w:numId w:val="7"/>
        </w:numPr>
        <w:tabs>
          <w:tab w:val="left" w:pos="1237"/>
        </w:tabs>
        <w:spacing w:before="5" w:after="0" w:line="240" w:lineRule="auto"/>
        <w:ind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«проживание» ребенком содержания дошкольного образования во всех видах детской деятельности;</w:t>
      </w:r>
    </w:p>
    <w:p w:rsidR="00C4618E" w:rsidRDefault="00060A89">
      <w:pPr>
        <w:widowControl w:val="0"/>
        <w:numPr>
          <w:ilvl w:val="0"/>
          <w:numId w:val="7"/>
        </w:numPr>
        <w:tabs>
          <w:tab w:val="left" w:pos="1261"/>
        </w:tabs>
        <w:spacing w:before="3" w:after="0" w:line="240" w:lineRule="auto"/>
        <w:ind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социально-личностную ориентированность и мотивацию всех видов детской деятельности;</w:t>
      </w:r>
    </w:p>
    <w:p w:rsidR="00C4618E" w:rsidRDefault="00060A89">
      <w:pPr>
        <w:widowControl w:val="0"/>
        <w:numPr>
          <w:ilvl w:val="0"/>
          <w:numId w:val="7"/>
        </w:numPr>
        <w:tabs>
          <w:tab w:val="left" w:pos="1353"/>
        </w:tabs>
        <w:spacing w:before="1" w:after="0" w:line="240" w:lineRule="auto"/>
        <w:ind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соблюдение оптимального режима, разумное чередование и сочетание умственных, эмоциональных и физических нагрузок в специально организованной деятельности детей;</w:t>
      </w:r>
    </w:p>
    <w:p w:rsidR="00C4618E" w:rsidRDefault="00060A89">
      <w:pPr>
        <w:widowControl w:val="0"/>
        <w:numPr>
          <w:ilvl w:val="0"/>
          <w:numId w:val="7"/>
        </w:numPr>
        <w:tabs>
          <w:tab w:val="left" w:pos="1247"/>
        </w:tabs>
        <w:spacing w:after="0" w:line="240" w:lineRule="auto"/>
        <w:ind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поддержание эмоционально-положительного настроя ребенка в течение всего периода освоения Программы.</w:t>
      </w:r>
    </w:p>
    <w:p w:rsidR="00C4618E" w:rsidRDefault="00060A89">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Комплексно-тематическое планирование осуществляется через:</w:t>
      </w:r>
    </w:p>
    <w:p w:rsidR="00C4618E" w:rsidRDefault="00060A89">
      <w:pPr>
        <w:widowControl w:val="0"/>
        <w:numPr>
          <w:ilvl w:val="0"/>
          <w:numId w:val="6"/>
        </w:numPr>
        <w:tabs>
          <w:tab w:val="left" w:pos="1208"/>
        </w:tabs>
        <w:spacing w:before="2" w:after="0" w:line="240" w:lineRule="auto"/>
        <w:ind w:right="30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выбор темы недели, которая первоначально рассматривается в непосредственно образовательной деятельности в первый день недели;</w:t>
      </w:r>
    </w:p>
    <w:p w:rsidR="00C4618E" w:rsidRDefault="00060A89">
      <w:pPr>
        <w:widowControl w:val="0"/>
        <w:numPr>
          <w:ilvl w:val="0"/>
          <w:numId w:val="6"/>
        </w:numPr>
        <w:tabs>
          <w:tab w:val="left" w:pos="1232"/>
        </w:tabs>
        <w:spacing w:before="3" w:after="0" w:line="240" w:lineRule="auto"/>
        <w:ind w:right="29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планируемую совместную деятельность взрослых и детей на неделю, которая продолжает предложенную тему (утренние беседы, наблюдения, детское экспериментирование, чтение художественной литературы, детское проектирование);</w:t>
      </w:r>
    </w:p>
    <w:p w:rsidR="00C4618E" w:rsidRDefault="00060A89">
      <w:pPr>
        <w:widowControl w:val="0"/>
        <w:numPr>
          <w:ilvl w:val="0"/>
          <w:numId w:val="6"/>
        </w:numPr>
        <w:tabs>
          <w:tab w:val="left" w:pos="1300"/>
        </w:tabs>
        <w:spacing w:after="0" w:line="240" w:lineRule="auto"/>
        <w:ind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совместную деятельность взрослых и детей, строящуюся на понятном и доступном для детей материале, который несет эмоциональную окрашенность;</w:t>
      </w:r>
    </w:p>
    <w:p w:rsidR="00C4618E" w:rsidRDefault="00060A89">
      <w:pPr>
        <w:widowControl w:val="0"/>
        <w:numPr>
          <w:ilvl w:val="0"/>
          <w:numId w:val="6"/>
        </w:numPr>
        <w:tabs>
          <w:tab w:val="left" w:pos="1194"/>
        </w:tabs>
        <w:spacing w:after="0" w:line="240" w:lineRule="auto"/>
        <w:ind w:right="29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подбор материалов, находящихся в групповых «центрах» развития, отражающих тему недели;</w:t>
      </w:r>
    </w:p>
    <w:p w:rsidR="00C4618E" w:rsidRDefault="00060A89">
      <w:pPr>
        <w:widowControl w:val="0"/>
        <w:numPr>
          <w:ilvl w:val="0"/>
          <w:numId w:val="6"/>
        </w:numPr>
        <w:tabs>
          <w:tab w:val="left" w:pos="1184"/>
        </w:tabs>
        <w:spacing w:after="0" w:line="240" w:lineRule="auto"/>
        <w:ind w:right="30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отражение в продуктивной деятельности и в игре предлагаемого познавательного материала, который является основой для решения практических задач;</w:t>
      </w:r>
    </w:p>
    <w:p w:rsidR="00C4618E" w:rsidRDefault="00060A89">
      <w:pPr>
        <w:widowControl w:val="0"/>
        <w:numPr>
          <w:ilvl w:val="0"/>
          <w:numId w:val="6"/>
        </w:numPr>
        <w:tabs>
          <w:tab w:val="left" w:pos="1218"/>
        </w:tabs>
        <w:spacing w:after="0" w:line="240" w:lineRule="auto"/>
        <w:ind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«проживание» эмоционально окрашенных событий, связанных с темой недели, позволяет «присвоить» знания и они становятся личным опытом детей.</w:t>
      </w:r>
    </w:p>
    <w:p w:rsidR="00C4618E" w:rsidRDefault="00060A89">
      <w:pPr>
        <w:pStyle w:val="a5"/>
        <w:spacing w:before="60" w:line="240" w:lineRule="auto"/>
        <w:ind w:right="308"/>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Построение всего образовательного процесса вокруг одной центральной темы дает большие возможности для развития детей. У дошкольников появляются многочисленные возможности для практики, экспериментирования, развития основных навыков, понятийного мышления, становления целостной картины мира.</w:t>
      </w:r>
    </w:p>
    <w:p w:rsidR="00C4618E" w:rsidRDefault="00060A89">
      <w:pPr>
        <w:widowControl w:val="0"/>
        <w:spacing w:before="1" w:after="0" w:line="240" w:lineRule="auto"/>
        <w:ind w:left="319" w:right="30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Большая часть используемых тем логично и естественно связана с определённым </w:t>
      </w:r>
      <w:r>
        <w:rPr>
          <w:rFonts w:ascii="Times New Roman" w:eastAsia="Times New Roman" w:hAnsi="Times New Roman" w:cs="Times New Roman"/>
          <w:sz w:val="24"/>
          <w:szCs w:val="24"/>
          <w:lang w:eastAsia="ru-RU" w:bidi="ru-RU"/>
        </w:rPr>
        <w:lastRenderedPageBreak/>
        <w:t>временем (сезоном, месяцем, календарной датой).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w:t>
      </w:r>
    </w:p>
    <w:p w:rsidR="00C4618E" w:rsidRDefault="00C4618E">
      <w:pPr>
        <w:widowControl w:val="0"/>
        <w:spacing w:before="1" w:after="0" w:line="240" w:lineRule="auto"/>
        <w:ind w:left="319" w:right="302" w:firstLine="710"/>
        <w:rPr>
          <w:rFonts w:ascii="Times New Roman" w:eastAsia="Times New Roman" w:hAnsi="Times New Roman" w:cs="Times New Roman"/>
          <w:sz w:val="24"/>
          <w:szCs w:val="24"/>
          <w:lang w:eastAsia="ru-RU" w:bidi="ru-RU"/>
        </w:rPr>
      </w:pPr>
    </w:p>
    <w:p w:rsidR="00C4618E" w:rsidRDefault="00060A89">
      <w:pPr>
        <w:pStyle w:val="a9"/>
        <w:numPr>
          <w:ilvl w:val="1"/>
          <w:numId w:val="5"/>
        </w:numPr>
        <w:tabs>
          <w:tab w:val="left" w:pos="1745"/>
        </w:tabs>
        <w:spacing w:line="240" w:lineRule="auto"/>
        <w:ind w:right="299"/>
        <w:outlineLvl w:val="0"/>
        <w:rPr>
          <w:b/>
          <w:bCs/>
          <w:sz w:val="24"/>
          <w:szCs w:val="24"/>
        </w:rPr>
      </w:pPr>
      <w:r>
        <w:rPr>
          <w:b/>
          <w:bCs/>
          <w:sz w:val="24"/>
          <w:szCs w:val="24"/>
        </w:rPr>
        <w:t>Содержание образовательной области «Социально-коммуникативное развитие»</w:t>
      </w:r>
    </w:p>
    <w:p w:rsidR="00C4618E" w:rsidRDefault="00060A89">
      <w:pPr>
        <w:pStyle w:val="a9"/>
        <w:tabs>
          <w:tab w:val="left" w:pos="1745"/>
        </w:tabs>
        <w:spacing w:line="240" w:lineRule="auto"/>
        <w:ind w:right="299" w:firstLine="0"/>
        <w:outlineLvl w:val="0"/>
        <w:rPr>
          <w:bCs/>
          <w:sz w:val="24"/>
          <w:szCs w:val="24"/>
        </w:rPr>
      </w:pPr>
      <w:r>
        <w:rPr>
          <w:bCs/>
          <w:sz w:val="24"/>
          <w:szCs w:val="24"/>
        </w:rPr>
        <w:t>Образовательная область «Социально-коммуникативное развитие» направлена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 ФГОС ДО).</w:t>
      </w:r>
    </w:p>
    <w:p w:rsidR="00C4618E" w:rsidRDefault="00C4618E">
      <w:pPr>
        <w:pStyle w:val="a9"/>
        <w:tabs>
          <w:tab w:val="left" w:pos="1745"/>
        </w:tabs>
        <w:spacing w:line="240" w:lineRule="auto"/>
        <w:ind w:right="299" w:firstLine="0"/>
        <w:outlineLvl w:val="0"/>
        <w:rPr>
          <w:bCs/>
          <w:sz w:val="24"/>
          <w:szCs w:val="24"/>
        </w:rPr>
      </w:pPr>
    </w:p>
    <w:tbl>
      <w:tblPr>
        <w:tblStyle w:val="TableNormal"/>
        <w:tblW w:w="9575" w:type="dxa"/>
        <w:tblInd w:w="214" w:type="dxa"/>
        <w:tblLayout w:type="fixed"/>
        <w:tblCellMar>
          <w:left w:w="5" w:type="dxa"/>
          <w:right w:w="5" w:type="dxa"/>
        </w:tblCellMar>
        <w:tblLook w:val="01E0" w:firstRow="1" w:lastRow="1" w:firstColumn="1" w:lastColumn="1" w:noHBand="0" w:noVBand="0"/>
      </w:tblPr>
      <w:tblGrid>
        <w:gridCol w:w="4822"/>
        <w:gridCol w:w="4753"/>
      </w:tblGrid>
      <w:tr w:rsidR="00C4618E">
        <w:trPr>
          <w:trHeight w:val="278"/>
        </w:trPr>
        <w:tc>
          <w:tcPr>
            <w:tcW w:w="9574"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before="1" w:after="0" w:line="257" w:lineRule="exact"/>
              <w:ind w:left="2383" w:right="2366"/>
              <w:jc w:val="center"/>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Подготовительная к школе группа (6-7 лет)</w:t>
            </w:r>
          </w:p>
        </w:tc>
      </w:tr>
      <w:tr w:rsidR="00C4618E">
        <w:trPr>
          <w:trHeight w:val="1656"/>
        </w:trPr>
        <w:tc>
          <w:tcPr>
            <w:tcW w:w="9574"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40" w:lineRule="auto"/>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Социально - 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саморегуляции (регулярные способности); формирование социальных представлений, умений и навыков (развитие игровой</w:t>
            </w:r>
          </w:p>
          <w:p w:rsidR="00C4618E" w:rsidRDefault="00060A89">
            <w:pPr>
              <w:widowControl w:val="0"/>
              <w:spacing w:after="0" w:line="27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деятельности, навыков самообслуживания, приобщение к труду, формирование основ безопасности).</w:t>
            </w:r>
          </w:p>
        </w:tc>
      </w:tr>
      <w:tr w:rsidR="00C4618E">
        <w:trPr>
          <w:trHeight w:val="548"/>
        </w:trPr>
        <w:tc>
          <w:tcPr>
            <w:tcW w:w="482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4"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Формирование первичных ценностных</w:t>
            </w:r>
          </w:p>
          <w:p w:rsidR="00C4618E" w:rsidRDefault="00060A89">
            <w:pPr>
              <w:widowControl w:val="0"/>
              <w:spacing w:before="3" w:after="0" w:line="261"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представлений</w:t>
            </w:r>
          </w:p>
        </w:tc>
        <w:tc>
          <w:tcPr>
            <w:tcW w:w="4753"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4"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262-264</w:t>
            </w:r>
          </w:p>
        </w:tc>
      </w:tr>
      <w:tr w:rsidR="00C4618E">
        <w:trPr>
          <w:trHeight w:val="278"/>
        </w:trPr>
        <w:tc>
          <w:tcPr>
            <w:tcW w:w="482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Развитие коммуникативных способностей</w:t>
            </w:r>
          </w:p>
        </w:tc>
        <w:tc>
          <w:tcPr>
            <w:tcW w:w="4753"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264-265</w:t>
            </w:r>
          </w:p>
        </w:tc>
      </w:tr>
      <w:tr w:rsidR="00C4618E">
        <w:trPr>
          <w:trHeight w:val="273"/>
        </w:trPr>
        <w:tc>
          <w:tcPr>
            <w:tcW w:w="482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Развитие регуляторных способностей</w:t>
            </w:r>
          </w:p>
        </w:tc>
        <w:tc>
          <w:tcPr>
            <w:tcW w:w="4753"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265</w:t>
            </w:r>
          </w:p>
        </w:tc>
      </w:tr>
      <w:tr w:rsidR="00C4618E">
        <w:trPr>
          <w:trHeight w:val="551"/>
        </w:trPr>
        <w:tc>
          <w:tcPr>
            <w:tcW w:w="482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Формирование социальных представлений,</w:t>
            </w:r>
          </w:p>
          <w:p w:rsidR="00C4618E" w:rsidRDefault="00060A89">
            <w:pPr>
              <w:widowControl w:val="0"/>
              <w:spacing w:before="2" w:after="0" w:line="261"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умений и навыков</w:t>
            </w:r>
          </w:p>
        </w:tc>
        <w:tc>
          <w:tcPr>
            <w:tcW w:w="4753"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Стр.265-267</w:t>
            </w:r>
          </w:p>
        </w:tc>
      </w:tr>
    </w:tbl>
    <w:p w:rsidR="00C4618E" w:rsidRDefault="00C4618E">
      <w:pPr>
        <w:spacing w:line="240" w:lineRule="auto"/>
        <w:rPr>
          <w:rFonts w:ascii="Times New Roman" w:hAnsi="Times New Roman" w:cs="Times New Roman"/>
          <w:sz w:val="24"/>
          <w:szCs w:val="24"/>
        </w:rPr>
      </w:pPr>
    </w:p>
    <w:p w:rsidR="00C4618E" w:rsidRDefault="00060A89">
      <w:pPr>
        <w:widowControl w:val="0"/>
        <w:tabs>
          <w:tab w:val="left" w:pos="1573"/>
        </w:tabs>
        <w:spacing w:before="8" w:after="0" w:line="240" w:lineRule="auto"/>
        <w:ind w:left="1572"/>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2.3 Содержание образовательной области «Познавательное развитие»</w:t>
      </w:r>
    </w:p>
    <w:p w:rsidR="00C4618E" w:rsidRDefault="00060A89">
      <w:pPr>
        <w:widowControl w:val="0"/>
        <w:spacing w:after="0" w:line="240" w:lineRule="auto"/>
        <w:ind w:left="319" w:right="300"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Образовательная область «Познавательное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 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(п. 2.6. ФГОС</w:t>
      </w:r>
      <w:r>
        <w:rPr>
          <w:rFonts w:ascii="Times New Roman" w:eastAsia="Times New Roman" w:hAnsi="Times New Roman" w:cs="Times New Roman"/>
          <w:spacing w:val="-21"/>
          <w:sz w:val="24"/>
          <w:szCs w:val="24"/>
          <w:lang w:eastAsia="ru-RU" w:bidi="ru-RU"/>
        </w:rPr>
        <w:t xml:space="preserve"> </w:t>
      </w:r>
      <w:r>
        <w:rPr>
          <w:rFonts w:ascii="Times New Roman" w:eastAsia="Times New Roman" w:hAnsi="Times New Roman" w:cs="Times New Roman"/>
          <w:sz w:val="24"/>
          <w:szCs w:val="24"/>
          <w:lang w:eastAsia="ru-RU" w:bidi="ru-RU"/>
        </w:rPr>
        <w:t>ДО).</w:t>
      </w:r>
    </w:p>
    <w:p w:rsidR="00C4618E" w:rsidRDefault="00060A89">
      <w:pPr>
        <w:widowControl w:val="0"/>
        <w:spacing w:after="4" w:line="240" w:lineRule="auto"/>
        <w:ind w:left="319" w:right="301"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С содержанием психолого-педагогической работы в подготовительной группе можно ознакомиться в Инновационной программе дошкольного воспитания </w:t>
      </w:r>
      <w:r>
        <w:rPr>
          <w:rFonts w:ascii="Times New Roman" w:eastAsia="Times New Roman" w:hAnsi="Times New Roman" w:cs="Times New Roman"/>
          <w:spacing w:val="-3"/>
          <w:sz w:val="24"/>
          <w:szCs w:val="24"/>
          <w:lang w:eastAsia="ru-RU" w:bidi="ru-RU"/>
        </w:rPr>
        <w:t xml:space="preserve">«ОТ </w:t>
      </w:r>
      <w:r>
        <w:rPr>
          <w:rFonts w:ascii="Times New Roman" w:eastAsia="Times New Roman" w:hAnsi="Times New Roman" w:cs="Times New Roman"/>
          <w:sz w:val="24"/>
          <w:szCs w:val="24"/>
          <w:lang w:eastAsia="ru-RU" w:bidi="ru-RU"/>
        </w:rPr>
        <w:t>РОЖДЕНИЯ ДО ШКОЛЫ» под редакцией Н.Е. Вераксы, Т.С. Комаровой, Е.М. Дорофеевой – Издание пятое (инновационное), испр. и доп.- М. : МОЗАИКА- СИНТЕЗ, 2019.-с.336,</w:t>
      </w:r>
    </w:p>
    <w:p w:rsidR="00C4618E" w:rsidRDefault="00C4618E">
      <w:pPr>
        <w:pStyle w:val="a9"/>
        <w:spacing w:line="240" w:lineRule="auto"/>
        <w:rPr>
          <w:sz w:val="24"/>
          <w:szCs w:val="24"/>
        </w:rPr>
      </w:pPr>
    </w:p>
    <w:p w:rsidR="00C4618E" w:rsidRDefault="00C4618E">
      <w:pPr>
        <w:pStyle w:val="a9"/>
        <w:spacing w:line="240" w:lineRule="auto"/>
        <w:rPr>
          <w:sz w:val="24"/>
          <w:szCs w:val="24"/>
        </w:rPr>
      </w:pPr>
    </w:p>
    <w:p w:rsidR="00C4618E" w:rsidRDefault="00C4618E">
      <w:pPr>
        <w:pStyle w:val="a9"/>
        <w:spacing w:line="240" w:lineRule="auto"/>
        <w:rPr>
          <w:sz w:val="24"/>
          <w:szCs w:val="24"/>
        </w:rPr>
      </w:pPr>
    </w:p>
    <w:p w:rsidR="00C4618E" w:rsidRDefault="00C4618E">
      <w:pPr>
        <w:pStyle w:val="a9"/>
        <w:spacing w:line="240" w:lineRule="auto"/>
        <w:rPr>
          <w:sz w:val="24"/>
          <w:szCs w:val="24"/>
        </w:rPr>
      </w:pPr>
    </w:p>
    <w:p w:rsidR="00C4618E" w:rsidRDefault="00C4618E">
      <w:pPr>
        <w:pStyle w:val="a9"/>
        <w:spacing w:line="240" w:lineRule="auto"/>
        <w:rPr>
          <w:sz w:val="24"/>
          <w:szCs w:val="24"/>
        </w:rPr>
      </w:pPr>
    </w:p>
    <w:p w:rsidR="00C4618E" w:rsidRDefault="00C4618E">
      <w:pPr>
        <w:pStyle w:val="a9"/>
        <w:spacing w:line="240" w:lineRule="auto"/>
        <w:rPr>
          <w:sz w:val="24"/>
          <w:szCs w:val="24"/>
        </w:rPr>
      </w:pPr>
    </w:p>
    <w:p w:rsidR="00C4618E" w:rsidRDefault="00C4618E">
      <w:pPr>
        <w:pStyle w:val="a9"/>
        <w:spacing w:line="240" w:lineRule="auto"/>
        <w:rPr>
          <w:sz w:val="24"/>
          <w:szCs w:val="24"/>
        </w:rPr>
      </w:pPr>
    </w:p>
    <w:tbl>
      <w:tblPr>
        <w:tblStyle w:val="TableNormal"/>
        <w:tblW w:w="9576" w:type="dxa"/>
        <w:tblInd w:w="214" w:type="dxa"/>
        <w:tblLayout w:type="fixed"/>
        <w:tblCellMar>
          <w:left w:w="5" w:type="dxa"/>
          <w:right w:w="5" w:type="dxa"/>
        </w:tblCellMar>
        <w:tblLook w:val="01E0" w:firstRow="1" w:lastRow="1" w:firstColumn="1" w:lastColumn="1" w:noHBand="0" w:noVBand="0"/>
      </w:tblPr>
      <w:tblGrid>
        <w:gridCol w:w="4812"/>
        <w:gridCol w:w="4764"/>
      </w:tblGrid>
      <w:tr w:rsidR="00C4618E">
        <w:trPr>
          <w:trHeight w:val="273"/>
        </w:trPr>
        <w:tc>
          <w:tcPr>
            <w:tcW w:w="9575"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58" w:right="148"/>
              <w:jc w:val="center"/>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Подготовительная к школе группа (6-7 лет)</w:t>
            </w:r>
          </w:p>
        </w:tc>
      </w:tr>
      <w:tr w:rsidR="00C4618E">
        <w:trPr>
          <w:trHeight w:val="1935"/>
        </w:trPr>
        <w:tc>
          <w:tcPr>
            <w:tcW w:w="9575"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40" w:lineRule="auto"/>
              <w:ind w:left="110" w:right="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lastRenderedPageBreak/>
              <w:t>Познавательное развитие предполагает развитие познавательных интересов, любознательности познавательной мотивации, интереса к учебной деятельности и желание учиться в школе; формирование познавательных действий, развитие воображения, памяти, наблюдательности, умения анализировать, устанавливать причинно</w:t>
            </w:r>
          </w:p>
          <w:p w:rsidR="00C4618E" w:rsidRDefault="00060A89">
            <w:pPr>
              <w:widowControl w:val="0"/>
              <w:spacing w:after="0" w:line="235" w:lineRule="auto"/>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следственные связи, формировать выводы; формирование первичных представлений о себе и окружающем мире, формирование элементарных естественно - научных</w:t>
            </w:r>
          </w:p>
          <w:p w:rsidR="00C4618E" w:rsidRDefault="00060A89">
            <w:pPr>
              <w:widowControl w:val="0"/>
              <w:spacing w:before="3" w:after="0" w:line="261"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представлений.</w:t>
            </w:r>
          </w:p>
        </w:tc>
      </w:tr>
      <w:tr w:rsidR="00C4618E">
        <w:trPr>
          <w:trHeight w:val="277"/>
        </w:trPr>
        <w:tc>
          <w:tcPr>
            <w:tcW w:w="481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Развитие когнитивных способностей</w:t>
            </w:r>
          </w:p>
        </w:tc>
        <w:tc>
          <w:tcPr>
            <w:tcW w:w="4764"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268-269</w:t>
            </w:r>
          </w:p>
        </w:tc>
      </w:tr>
      <w:tr w:rsidR="00C4618E">
        <w:trPr>
          <w:trHeight w:val="551"/>
        </w:trPr>
        <w:tc>
          <w:tcPr>
            <w:tcW w:w="481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7"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Формирование элементарных</w:t>
            </w:r>
          </w:p>
          <w:p w:rsidR="00C4618E" w:rsidRDefault="00060A89">
            <w:pPr>
              <w:widowControl w:val="0"/>
              <w:spacing w:after="0" w:line="265"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математических представлений</w:t>
            </w:r>
          </w:p>
        </w:tc>
        <w:tc>
          <w:tcPr>
            <w:tcW w:w="4764"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8"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270-272</w:t>
            </w:r>
          </w:p>
        </w:tc>
      </w:tr>
      <w:tr w:rsidR="00C4618E">
        <w:trPr>
          <w:trHeight w:val="273"/>
        </w:trPr>
        <w:tc>
          <w:tcPr>
            <w:tcW w:w="481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Ознакомление с окружающим миром</w:t>
            </w:r>
          </w:p>
        </w:tc>
        <w:tc>
          <w:tcPr>
            <w:tcW w:w="4764"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272-276</w:t>
            </w:r>
          </w:p>
        </w:tc>
      </w:tr>
    </w:tbl>
    <w:p w:rsidR="00C4618E" w:rsidRDefault="00C4618E">
      <w:pPr>
        <w:pStyle w:val="a9"/>
        <w:spacing w:line="240" w:lineRule="auto"/>
        <w:rPr>
          <w:sz w:val="24"/>
          <w:szCs w:val="24"/>
        </w:rPr>
      </w:pPr>
    </w:p>
    <w:p w:rsidR="00C4618E" w:rsidRDefault="00C4618E">
      <w:pPr>
        <w:pStyle w:val="a9"/>
        <w:spacing w:line="240" w:lineRule="auto"/>
        <w:rPr>
          <w:sz w:val="24"/>
          <w:szCs w:val="24"/>
        </w:rPr>
      </w:pPr>
    </w:p>
    <w:p w:rsidR="00C4618E" w:rsidRDefault="00060A89">
      <w:pPr>
        <w:widowControl w:val="0"/>
        <w:tabs>
          <w:tab w:val="left" w:pos="1635"/>
        </w:tabs>
        <w:spacing w:after="0" w:line="240" w:lineRule="auto"/>
        <w:ind w:left="1634"/>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2.4  Содержание образовательной области «Речевое развитие»</w:t>
      </w:r>
    </w:p>
    <w:p w:rsidR="00C4618E" w:rsidRDefault="00060A89">
      <w:pPr>
        <w:widowControl w:val="0"/>
        <w:spacing w:after="5" w:line="240" w:lineRule="auto"/>
        <w:ind w:left="319" w:right="305"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Образовательная область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 ФГОС ДО).</w:t>
      </w:r>
    </w:p>
    <w:p w:rsidR="00C4618E" w:rsidRDefault="00C4618E">
      <w:pPr>
        <w:widowControl w:val="0"/>
        <w:spacing w:after="5" w:line="240" w:lineRule="auto"/>
        <w:ind w:left="319" w:right="305" w:firstLine="710"/>
        <w:jc w:val="both"/>
        <w:rPr>
          <w:rFonts w:ascii="Times New Roman" w:eastAsia="Times New Roman" w:hAnsi="Times New Roman" w:cs="Times New Roman"/>
          <w:sz w:val="24"/>
          <w:szCs w:val="24"/>
          <w:lang w:eastAsia="ru-RU" w:bidi="ru-RU"/>
        </w:rPr>
      </w:pPr>
    </w:p>
    <w:tbl>
      <w:tblPr>
        <w:tblStyle w:val="TableNormal"/>
        <w:tblW w:w="9574" w:type="dxa"/>
        <w:tblInd w:w="214" w:type="dxa"/>
        <w:tblLayout w:type="fixed"/>
        <w:tblCellMar>
          <w:left w:w="5" w:type="dxa"/>
          <w:right w:w="5" w:type="dxa"/>
        </w:tblCellMar>
        <w:tblLook w:val="01E0" w:firstRow="1" w:lastRow="1" w:firstColumn="1" w:lastColumn="1" w:noHBand="0" w:noVBand="0"/>
      </w:tblPr>
      <w:tblGrid>
        <w:gridCol w:w="4816"/>
        <w:gridCol w:w="4758"/>
      </w:tblGrid>
      <w:tr w:rsidR="00C4618E">
        <w:trPr>
          <w:trHeight w:val="277"/>
        </w:trPr>
        <w:tc>
          <w:tcPr>
            <w:tcW w:w="9573"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2536" w:right="2524"/>
              <w:jc w:val="center"/>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Подготовительная к школе группа (6-7 лет)</w:t>
            </w:r>
          </w:p>
        </w:tc>
      </w:tr>
      <w:tr w:rsidR="00C4618E">
        <w:trPr>
          <w:trHeight w:val="1103"/>
        </w:trPr>
        <w:tc>
          <w:tcPr>
            <w:tcW w:w="9573"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40" w:lineRule="auto"/>
              <w:ind w:left="110" w:right="157"/>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Речевое развитие направлено на совершенствование всех сторон речи, развитие звуковой,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w:t>
            </w:r>
          </w:p>
          <w:p w:rsidR="00C4618E" w:rsidRDefault="00060A89">
            <w:pPr>
              <w:widowControl w:val="0"/>
              <w:spacing w:after="0" w:line="264"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творчества; знакомство с книжной культурой, детской литературой.</w:t>
            </w:r>
          </w:p>
        </w:tc>
      </w:tr>
      <w:tr w:rsidR="00C4618E">
        <w:trPr>
          <w:trHeight w:val="273"/>
        </w:trPr>
        <w:tc>
          <w:tcPr>
            <w:tcW w:w="4815"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Развитие речи</w:t>
            </w:r>
          </w:p>
        </w:tc>
        <w:tc>
          <w:tcPr>
            <w:tcW w:w="4758"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276-278</w:t>
            </w:r>
          </w:p>
        </w:tc>
      </w:tr>
      <w:tr w:rsidR="00C4618E">
        <w:trPr>
          <w:trHeight w:val="278"/>
        </w:trPr>
        <w:tc>
          <w:tcPr>
            <w:tcW w:w="4815"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Художественная литература</w:t>
            </w:r>
          </w:p>
        </w:tc>
        <w:tc>
          <w:tcPr>
            <w:tcW w:w="4758"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278-281</w:t>
            </w:r>
          </w:p>
        </w:tc>
      </w:tr>
    </w:tbl>
    <w:p w:rsidR="00C4618E" w:rsidRDefault="00C4618E">
      <w:pPr>
        <w:pStyle w:val="a9"/>
        <w:spacing w:line="240" w:lineRule="auto"/>
        <w:rPr>
          <w:sz w:val="24"/>
          <w:szCs w:val="24"/>
        </w:rPr>
      </w:pPr>
    </w:p>
    <w:p w:rsidR="00C4618E" w:rsidRDefault="00C4618E">
      <w:pPr>
        <w:widowControl w:val="0"/>
        <w:tabs>
          <w:tab w:val="left" w:pos="1573"/>
        </w:tabs>
        <w:spacing w:before="90" w:after="0" w:line="240" w:lineRule="auto"/>
        <w:ind w:right="299"/>
        <w:outlineLvl w:val="0"/>
        <w:rPr>
          <w:rFonts w:ascii="Times New Roman" w:eastAsia="Times New Roman" w:hAnsi="Times New Roman" w:cs="Times New Roman"/>
          <w:b/>
          <w:bCs/>
          <w:sz w:val="24"/>
          <w:szCs w:val="24"/>
          <w:lang w:eastAsia="ru-RU" w:bidi="ru-RU"/>
        </w:rPr>
      </w:pPr>
    </w:p>
    <w:p w:rsidR="00C4618E" w:rsidRDefault="00060A89">
      <w:pPr>
        <w:widowControl w:val="0"/>
        <w:tabs>
          <w:tab w:val="left" w:pos="1573"/>
        </w:tabs>
        <w:spacing w:before="90" w:after="0" w:line="240" w:lineRule="auto"/>
        <w:ind w:left="319" w:right="299"/>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2.5  Содержание образовательной области «Художественно-эстетическое развитие».</w:t>
      </w:r>
    </w:p>
    <w:p w:rsidR="00C4618E" w:rsidRDefault="00060A89">
      <w:pPr>
        <w:widowControl w:val="0"/>
        <w:spacing w:after="0" w:line="240" w:lineRule="auto"/>
        <w:ind w:left="319" w:right="299"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Образовательная область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 ФГОС ДО).</w:t>
      </w:r>
    </w:p>
    <w:p w:rsidR="00C4618E" w:rsidRDefault="00060A89">
      <w:pPr>
        <w:widowControl w:val="0"/>
        <w:spacing w:after="0" w:line="240" w:lineRule="auto"/>
        <w:ind w:left="319" w:right="298"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Основные цели и задачи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w:t>
      </w:r>
      <w:r>
        <w:rPr>
          <w:rFonts w:ascii="Times New Roman" w:eastAsia="Times New Roman" w:hAnsi="Times New Roman" w:cs="Times New Roman"/>
          <w:spacing w:val="-11"/>
          <w:sz w:val="24"/>
          <w:szCs w:val="24"/>
          <w:lang w:eastAsia="ru-RU" w:bidi="ru-RU"/>
        </w:rPr>
        <w:t xml:space="preserve"> </w:t>
      </w:r>
      <w:r>
        <w:rPr>
          <w:rFonts w:ascii="Times New Roman" w:eastAsia="Times New Roman" w:hAnsi="Times New Roman" w:cs="Times New Roman"/>
          <w:sz w:val="24"/>
          <w:szCs w:val="24"/>
          <w:lang w:eastAsia="ru-RU" w:bidi="ru-RU"/>
        </w:rPr>
        <w:t>самовыражении.</w:t>
      </w:r>
    </w:p>
    <w:p w:rsidR="00C4618E" w:rsidRDefault="00C4618E">
      <w:pPr>
        <w:pStyle w:val="a9"/>
        <w:spacing w:line="240" w:lineRule="auto"/>
        <w:rPr>
          <w:sz w:val="24"/>
          <w:szCs w:val="24"/>
        </w:rPr>
      </w:pPr>
    </w:p>
    <w:p w:rsidR="00C4618E" w:rsidRDefault="00C4618E">
      <w:pPr>
        <w:pStyle w:val="a9"/>
        <w:spacing w:line="240" w:lineRule="auto"/>
        <w:rPr>
          <w:sz w:val="24"/>
          <w:szCs w:val="24"/>
        </w:rPr>
      </w:pPr>
    </w:p>
    <w:p w:rsidR="00C4618E" w:rsidRDefault="00C4618E">
      <w:pPr>
        <w:pStyle w:val="a9"/>
        <w:spacing w:line="240" w:lineRule="auto"/>
        <w:rPr>
          <w:sz w:val="24"/>
          <w:szCs w:val="24"/>
        </w:rPr>
      </w:pPr>
    </w:p>
    <w:p w:rsidR="00C4618E" w:rsidRDefault="00C4618E">
      <w:pPr>
        <w:pStyle w:val="a9"/>
        <w:spacing w:line="240" w:lineRule="auto"/>
        <w:rPr>
          <w:sz w:val="24"/>
          <w:szCs w:val="24"/>
        </w:rPr>
      </w:pPr>
    </w:p>
    <w:tbl>
      <w:tblPr>
        <w:tblStyle w:val="TableNormal"/>
        <w:tblW w:w="9576" w:type="dxa"/>
        <w:tblInd w:w="214" w:type="dxa"/>
        <w:tblLayout w:type="fixed"/>
        <w:tblCellMar>
          <w:left w:w="5" w:type="dxa"/>
          <w:right w:w="5" w:type="dxa"/>
        </w:tblCellMar>
        <w:tblLook w:val="01E0" w:firstRow="1" w:lastRow="1" w:firstColumn="1" w:lastColumn="1" w:noHBand="0" w:noVBand="0"/>
      </w:tblPr>
      <w:tblGrid>
        <w:gridCol w:w="5023"/>
        <w:gridCol w:w="4553"/>
      </w:tblGrid>
      <w:tr w:rsidR="00C4618E">
        <w:trPr>
          <w:trHeight w:val="273"/>
        </w:trPr>
        <w:tc>
          <w:tcPr>
            <w:tcW w:w="9575"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58" w:right="148"/>
              <w:jc w:val="center"/>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Подготовительная к школе группа (6-7 лет)</w:t>
            </w:r>
          </w:p>
        </w:tc>
      </w:tr>
      <w:tr w:rsidR="00C4618E">
        <w:trPr>
          <w:trHeight w:val="1382"/>
        </w:trPr>
        <w:tc>
          <w:tcPr>
            <w:tcW w:w="9575"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40" w:lineRule="auto"/>
              <w:ind w:left="110" w:right="19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lastRenderedPageBreak/>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 – смыслового восприятия и понимания произведений</w:t>
            </w:r>
          </w:p>
          <w:p w:rsidR="00C4618E" w:rsidRDefault="00060A89">
            <w:pPr>
              <w:widowControl w:val="0"/>
              <w:spacing w:after="0" w:line="274"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искусства; развитие эстетического восприятия окружающего мира, воспитание художественного вкуса</w:t>
            </w:r>
          </w:p>
        </w:tc>
      </w:tr>
      <w:tr w:rsidR="00C4618E">
        <w:trPr>
          <w:trHeight w:val="273"/>
        </w:trPr>
        <w:tc>
          <w:tcPr>
            <w:tcW w:w="5022"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Знакомство с искусством</w:t>
            </w:r>
          </w:p>
        </w:tc>
        <w:tc>
          <w:tcPr>
            <w:tcW w:w="4553"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0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281-283</w:t>
            </w:r>
          </w:p>
        </w:tc>
      </w:tr>
      <w:tr w:rsidR="00C4618E">
        <w:trPr>
          <w:trHeight w:val="278"/>
        </w:trPr>
        <w:tc>
          <w:tcPr>
            <w:tcW w:w="5022"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Изобразительная деятельность</w:t>
            </w:r>
          </w:p>
        </w:tc>
        <w:tc>
          <w:tcPr>
            <w:tcW w:w="4553"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0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283-286</w:t>
            </w:r>
          </w:p>
        </w:tc>
      </w:tr>
      <w:tr w:rsidR="00C4618E">
        <w:trPr>
          <w:trHeight w:val="273"/>
        </w:trPr>
        <w:tc>
          <w:tcPr>
            <w:tcW w:w="5022"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Конструктивно- модельная деятельность</w:t>
            </w:r>
          </w:p>
        </w:tc>
        <w:tc>
          <w:tcPr>
            <w:tcW w:w="4553"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0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286-287</w:t>
            </w:r>
          </w:p>
        </w:tc>
      </w:tr>
      <w:tr w:rsidR="00C4618E">
        <w:trPr>
          <w:trHeight w:val="278"/>
        </w:trPr>
        <w:tc>
          <w:tcPr>
            <w:tcW w:w="5022"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Театрализованные игры</w:t>
            </w:r>
          </w:p>
        </w:tc>
        <w:tc>
          <w:tcPr>
            <w:tcW w:w="4553"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8" w:lineRule="exact"/>
              <w:ind w:left="10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289</w:t>
            </w:r>
          </w:p>
        </w:tc>
      </w:tr>
    </w:tbl>
    <w:p w:rsidR="00C4618E" w:rsidRDefault="00C4618E">
      <w:pPr>
        <w:spacing w:line="240" w:lineRule="auto"/>
        <w:rPr>
          <w:sz w:val="24"/>
          <w:szCs w:val="24"/>
        </w:rPr>
      </w:pPr>
    </w:p>
    <w:p w:rsidR="00C4618E" w:rsidRDefault="00060A89">
      <w:pPr>
        <w:widowControl w:val="0"/>
        <w:tabs>
          <w:tab w:val="left" w:pos="1635"/>
        </w:tabs>
        <w:spacing w:after="0" w:line="240" w:lineRule="auto"/>
        <w:ind w:left="1634"/>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2.6  Содержание образовательной области «Физическое развитие»</w:t>
      </w:r>
    </w:p>
    <w:p w:rsidR="00C4618E" w:rsidRDefault="00C4618E">
      <w:pPr>
        <w:widowControl w:val="0"/>
        <w:spacing w:after="0" w:line="240" w:lineRule="auto"/>
        <w:ind w:left="319" w:right="300" w:firstLine="710"/>
        <w:rPr>
          <w:rFonts w:ascii="Times New Roman" w:eastAsia="Times New Roman" w:hAnsi="Times New Roman" w:cs="Times New Roman"/>
          <w:sz w:val="24"/>
          <w:szCs w:val="24"/>
          <w:lang w:eastAsia="ru-RU" w:bidi="ru-RU"/>
        </w:rPr>
      </w:pPr>
    </w:p>
    <w:p w:rsidR="00C4618E" w:rsidRDefault="00060A89">
      <w:pPr>
        <w:widowControl w:val="0"/>
        <w:spacing w:after="0" w:line="240" w:lineRule="auto"/>
        <w:ind w:left="319" w:right="300" w:firstLine="710"/>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Образовательная область «Физическое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w:t>
      </w:r>
      <w:r>
        <w:rPr>
          <w:rFonts w:ascii="Times New Roman" w:eastAsia="Times New Roman" w:hAnsi="Times New Roman" w:cs="Times New Roman"/>
          <w:spacing w:val="2"/>
          <w:sz w:val="24"/>
          <w:szCs w:val="24"/>
          <w:lang w:eastAsia="ru-RU" w:bidi="ru-RU"/>
        </w:rPr>
        <w:t xml:space="preserve">опорно- </w:t>
      </w:r>
      <w:r>
        <w:rPr>
          <w:rFonts w:ascii="Times New Roman" w:eastAsia="Times New Roman" w:hAnsi="Times New Roman" w:cs="Times New Roman"/>
          <w:sz w:val="24"/>
          <w:szCs w:val="24"/>
          <w:lang w:eastAsia="ru-RU" w:bidi="ru-RU"/>
        </w:rPr>
        <w:t xml:space="preserve">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w:t>
      </w:r>
      <w:r>
        <w:rPr>
          <w:rFonts w:ascii="Times New Roman" w:eastAsia="Times New Roman" w:hAnsi="Times New Roman" w:cs="Times New Roman"/>
          <w:spacing w:val="-3"/>
          <w:sz w:val="24"/>
          <w:szCs w:val="24"/>
          <w:lang w:eastAsia="ru-RU" w:bidi="ru-RU"/>
        </w:rPr>
        <w:t xml:space="preserve">его </w:t>
      </w:r>
      <w:r>
        <w:rPr>
          <w:rFonts w:ascii="Times New Roman" w:eastAsia="Times New Roman" w:hAnsi="Times New Roman" w:cs="Times New Roman"/>
          <w:sz w:val="24"/>
          <w:szCs w:val="24"/>
          <w:lang w:eastAsia="ru-RU" w:bidi="ru-RU"/>
        </w:rPr>
        <w:t>элементарными нормами и правилами (в питании, двигательном режиме, закаливании,  при формировании полезных привычек и др.) (п.2.6. ФГОС</w:t>
      </w:r>
      <w:r>
        <w:rPr>
          <w:rFonts w:ascii="Times New Roman" w:eastAsia="Times New Roman" w:hAnsi="Times New Roman" w:cs="Times New Roman"/>
          <w:spacing w:val="-2"/>
          <w:sz w:val="24"/>
          <w:szCs w:val="24"/>
          <w:lang w:eastAsia="ru-RU" w:bidi="ru-RU"/>
        </w:rPr>
        <w:t xml:space="preserve"> </w:t>
      </w:r>
      <w:r>
        <w:rPr>
          <w:rFonts w:ascii="Times New Roman" w:eastAsia="Times New Roman" w:hAnsi="Times New Roman" w:cs="Times New Roman"/>
          <w:sz w:val="24"/>
          <w:szCs w:val="24"/>
          <w:lang w:eastAsia="ru-RU" w:bidi="ru-RU"/>
        </w:rPr>
        <w:t>ДО).</w:t>
      </w:r>
    </w:p>
    <w:p w:rsidR="00C4618E" w:rsidRDefault="00C4618E">
      <w:pPr>
        <w:pStyle w:val="a9"/>
        <w:spacing w:line="240" w:lineRule="auto"/>
        <w:rPr>
          <w:sz w:val="24"/>
          <w:szCs w:val="24"/>
        </w:rPr>
      </w:pPr>
    </w:p>
    <w:tbl>
      <w:tblPr>
        <w:tblStyle w:val="TableNormal"/>
        <w:tblW w:w="9576" w:type="dxa"/>
        <w:tblInd w:w="214" w:type="dxa"/>
        <w:tblLayout w:type="fixed"/>
        <w:tblCellMar>
          <w:left w:w="5" w:type="dxa"/>
          <w:right w:w="5" w:type="dxa"/>
        </w:tblCellMar>
        <w:tblLook w:val="01E0" w:firstRow="1" w:lastRow="1" w:firstColumn="1" w:lastColumn="1" w:noHBand="0" w:noVBand="0"/>
      </w:tblPr>
      <w:tblGrid>
        <w:gridCol w:w="5682"/>
        <w:gridCol w:w="3894"/>
      </w:tblGrid>
      <w:tr w:rsidR="00C4618E">
        <w:trPr>
          <w:trHeight w:val="273"/>
        </w:trPr>
        <w:tc>
          <w:tcPr>
            <w:tcW w:w="9575"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3" w:lineRule="exact"/>
              <w:ind w:left="158" w:right="148"/>
              <w:jc w:val="center"/>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Подготовительная к школе группа (6-7 лет)</w:t>
            </w:r>
          </w:p>
        </w:tc>
      </w:tr>
      <w:tr w:rsidR="00C4618E">
        <w:trPr>
          <w:trHeight w:val="1655"/>
        </w:trPr>
        <w:tc>
          <w:tcPr>
            <w:tcW w:w="9575" w:type="dxa"/>
            <w:gridSpan w:val="2"/>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40" w:lineRule="auto"/>
              <w:ind w:left="110" w:right="141"/>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71 приобщение к спортивным и подвижным играм, развитие интереса у спорту; становление ценностей здорового образа жизни, овладение его элементарными нормами и правилами,</w:t>
            </w:r>
          </w:p>
          <w:p w:rsidR="00C4618E" w:rsidRDefault="00060A89">
            <w:pPr>
              <w:widowControl w:val="0"/>
              <w:spacing w:after="0" w:line="261"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воспитание культурно- гигиенических навыков, полезных привычек.</w:t>
            </w:r>
          </w:p>
        </w:tc>
      </w:tr>
      <w:tr w:rsidR="00C4618E">
        <w:trPr>
          <w:trHeight w:val="551"/>
        </w:trPr>
        <w:tc>
          <w:tcPr>
            <w:tcW w:w="568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8"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Формирование начальных представлений о</w:t>
            </w:r>
          </w:p>
          <w:p w:rsidR="00C4618E" w:rsidRDefault="00060A89">
            <w:pPr>
              <w:widowControl w:val="0"/>
              <w:spacing w:before="2" w:after="0" w:line="261"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здоровом образе жизни</w:t>
            </w:r>
          </w:p>
        </w:tc>
        <w:tc>
          <w:tcPr>
            <w:tcW w:w="3894"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8"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294</w:t>
            </w:r>
          </w:p>
        </w:tc>
      </w:tr>
      <w:tr w:rsidR="00C4618E">
        <w:trPr>
          <w:trHeight w:val="278"/>
        </w:trPr>
        <w:tc>
          <w:tcPr>
            <w:tcW w:w="5681"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9"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Физическая культура</w:t>
            </w:r>
          </w:p>
        </w:tc>
        <w:tc>
          <w:tcPr>
            <w:tcW w:w="3894"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59"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Стр. 295-299</w:t>
            </w:r>
          </w:p>
        </w:tc>
      </w:tr>
    </w:tbl>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right="383"/>
        <w:outlineLvl w:val="0"/>
        <w:rPr>
          <w:rFonts w:ascii="Times New Roman" w:eastAsia="Times New Roman" w:hAnsi="Times New Roman" w:cs="Times New Roman"/>
          <w:b/>
          <w:sz w:val="24"/>
          <w:szCs w:val="24"/>
          <w:lang w:eastAsia="ru-RU" w:bidi="ru-RU"/>
        </w:rPr>
      </w:pPr>
    </w:p>
    <w:p w:rsidR="00C4618E" w:rsidRDefault="00C4618E">
      <w:pPr>
        <w:widowControl w:val="0"/>
        <w:spacing w:after="0" w:line="240" w:lineRule="auto"/>
        <w:ind w:left="462" w:right="383"/>
        <w:rPr>
          <w:rFonts w:ascii="Times New Roman" w:eastAsia="Times New Roman" w:hAnsi="Times New Roman" w:cs="Times New Roman"/>
          <w:b/>
          <w:sz w:val="24"/>
          <w:szCs w:val="24"/>
          <w:lang w:eastAsia="ru-RU" w:bidi="ru-RU"/>
        </w:rPr>
      </w:pPr>
    </w:p>
    <w:p w:rsidR="00C4618E" w:rsidRDefault="00C4618E">
      <w:pPr>
        <w:widowControl w:val="0"/>
        <w:spacing w:after="0" w:line="240" w:lineRule="auto"/>
        <w:ind w:left="462" w:right="383"/>
        <w:rPr>
          <w:rFonts w:ascii="Times New Roman" w:eastAsia="Times New Roman" w:hAnsi="Times New Roman" w:cs="Times New Roman"/>
          <w:b/>
          <w:sz w:val="24"/>
          <w:szCs w:val="24"/>
          <w:lang w:eastAsia="ru-RU" w:bidi="ru-RU"/>
        </w:rPr>
      </w:pPr>
    </w:p>
    <w:p w:rsidR="00C4618E" w:rsidRDefault="00060A89">
      <w:pPr>
        <w:widowControl w:val="0"/>
        <w:spacing w:after="0" w:line="240" w:lineRule="auto"/>
        <w:ind w:left="462" w:right="383"/>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lang w:eastAsia="ru-RU" w:bidi="ru-RU"/>
        </w:rPr>
        <w:t>Формы реализации Программы в соответствии образовательными областями</w:t>
      </w:r>
    </w:p>
    <w:p w:rsidR="00C4618E" w:rsidRDefault="00C4618E">
      <w:pPr>
        <w:pStyle w:val="a9"/>
        <w:spacing w:line="240" w:lineRule="auto"/>
        <w:rPr>
          <w:sz w:val="24"/>
          <w:szCs w:val="24"/>
        </w:rPr>
      </w:pPr>
    </w:p>
    <w:tbl>
      <w:tblPr>
        <w:tblStyle w:val="TableNormal"/>
        <w:tblW w:w="9575" w:type="dxa"/>
        <w:tblInd w:w="214" w:type="dxa"/>
        <w:tblLayout w:type="fixed"/>
        <w:tblCellMar>
          <w:left w:w="5" w:type="dxa"/>
          <w:right w:w="5" w:type="dxa"/>
        </w:tblCellMar>
        <w:tblLook w:val="01E0" w:firstRow="1" w:lastRow="1" w:firstColumn="1" w:lastColumn="1" w:noHBand="0" w:noVBand="0"/>
      </w:tblPr>
      <w:tblGrid>
        <w:gridCol w:w="2492"/>
        <w:gridCol w:w="7083"/>
      </w:tblGrid>
      <w:tr w:rsidR="00C4618E">
        <w:trPr>
          <w:trHeight w:val="5607"/>
        </w:trPr>
        <w:tc>
          <w:tcPr>
            <w:tcW w:w="2492" w:type="dxa"/>
            <w:tcBorders>
              <w:top w:val="single" w:sz="4" w:space="0" w:color="000000"/>
              <w:left w:val="single" w:sz="4" w:space="0" w:color="000000"/>
              <w:bottom w:val="single" w:sz="4" w:space="0" w:color="000000"/>
              <w:right w:val="single" w:sz="4" w:space="0" w:color="000000"/>
            </w:tcBorders>
          </w:tcPr>
          <w:p w:rsidR="00C4618E" w:rsidRDefault="00060A89">
            <w:pPr>
              <w:widowControl w:val="0"/>
              <w:tabs>
                <w:tab w:val="left" w:pos="1203"/>
                <w:tab w:val="left" w:pos="2100"/>
              </w:tabs>
              <w:spacing w:after="0" w:line="240" w:lineRule="auto"/>
              <w:ind w:left="110" w:right="9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Подготовительная группа</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5"/>
                <w:sz w:val="24"/>
                <w:szCs w:val="24"/>
                <w:lang w:eastAsia="ru-RU" w:bidi="ru-RU"/>
              </w:rPr>
              <w:t>(</w:t>
            </w:r>
            <w:r>
              <w:rPr>
                <w:rFonts w:ascii="Times New Roman" w:eastAsia="Times New Roman" w:hAnsi="Times New Roman" w:cs="Times New Roman"/>
                <w:sz w:val="24"/>
                <w:szCs w:val="24"/>
                <w:lang w:eastAsia="ru-RU" w:bidi="ru-RU"/>
              </w:rPr>
              <w:t>6 – 7 лет)</w:t>
            </w:r>
          </w:p>
        </w:tc>
        <w:tc>
          <w:tcPr>
            <w:tcW w:w="7082" w:type="dxa"/>
            <w:tcBorders>
              <w:top w:val="single" w:sz="4" w:space="0" w:color="000000"/>
              <w:left w:val="single" w:sz="4" w:space="0" w:color="000000"/>
              <w:bottom w:val="single" w:sz="4" w:space="0" w:color="000000"/>
              <w:right w:val="single" w:sz="4" w:space="0" w:color="000000"/>
            </w:tcBorders>
          </w:tcPr>
          <w:p w:rsidR="00C4618E" w:rsidRDefault="00060A89">
            <w:pPr>
              <w:widowControl w:val="0"/>
              <w:spacing w:after="0" w:line="268"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«Социально-коммуникативное развитие»</w:t>
            </w:r>
          </w:p>
          <w:p w:rsidR="00C4618E" w:rsidRDefault="00060A89">
            <w:pPr>
              <w:widowControl w:val="0"/>
              <w:numPr>
                <w:ilvl w:val="0"/>
                <w:numId w:val="52"/>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индивидуальная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игра</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совместная с педагогом</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игра</w:t>
            </w:r>
          </w:p>
          <w:p w:rsidR="00C4618E" w:rsidRDefault="00060A89">
            <w:pPr>
              <w:widowControl w:val="0"/>
              <w:numPr>
                <w:ilvl w:val="0"/>
                <w:numId w:val="52"/>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 xml:space="preserve">совместная </w:t>
            </w:r>
            <w:r>
              <w:rPr>
                <w:rFonts w:ascii="Times New Roman" w:eastAsia="Times New Roman" w:hAnsi="Times New Roman" w:cs="Times New Roman"/>
                <w:spacing w:val="-3"/>
                <w:sz w:val="24"/>
                <w:lang w:eastAsia="ru-RU" w:bidi="ru-RU"/>
              </w:rPr>
              <w:t xml:space="preserve">со </w:t>
            </w:r>
            <w:r>
              <w:rPr>
                <w:rFonts w:ascii="Times New Roman" w:eastAsia="Times New Roman" w:hAnsi="Times New Roman" w:cs="Times New Roman"/>
                <w:sz w:val="24"/>
                <w:lang w:eastAsia="ru-RU" w:bidi="ru-RU"/>
              </w:rPr>
              <w:t>сверстниками</w:t>
            </w:r>
            <w:r>
              <w:rPr>
                <w:rFonts w:ascii="Times New Roman" w:eastAsia="Times New Roman" w:hAnsi="Times New Roman" w:cs="Times New Roman"/>
                <w:spacing w:val="8"/>
                <w:sz w:val="24"/>
                <w:lang w:eastAsia="ru-RU" w:bidi="ru-RU"/>
              </w:rPr>
              <w:t xml:space="preserve"> </w:t>
            </w:r>
            <w:r>
              <w:rPr>
                <w:rFonts w:ascii="Times New Roman" w:eastAsia="Times New Roman" w:hAnsi="Times New Roman" w:cs="Times New Roman"/>
                <w:sz w:val="24"/>
                <w:lang w:eastAsia="ru-RU" w:bidi="ru-RU"/>
              </w:rPr>
              <w:t>игра</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игра</w:t>
            </w:r>
          </w:p>
          <w:p w:rsidR="00C4618E" w:rsidRDefault="00060A89">
            <w:pPr>
              <w:widowControl w:val="0"/>
              <w:numPr>
                <w:ilvl w:val="0"/>
                <w:numId w:val="52"/>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чтение</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ситуативная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беседа</w:t>
            </w:r>
          </w:p>
          <w:p w:rsidR="00C4618E" w:rsidRDefault="00060A89">
            <w:pPr>
              <w:widowControl w:val="0"/>
              <w:numPr>
                <w:ilvl w:val="0"/>
                <w:numId w:val="52"/>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детский</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мастер-класс</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наблюдение</w:t>
            </w:r>
          </w:p>
          <w:p w:rsidR="00C4618E" w:rsidRDefault="00060A89">
            <w:pPr>
              <w:widowControl w:val="0"/>
              <w:numPr>
                <w:ilvl w:val="0"/>
                <w:numId w:val="52"/>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педагогическая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ситуация</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экскурсия</w:t>
            </w:r>
          </w:p>
          <w:p w:rsidR="00C4618E" w:rsidRDefault="00060A89">
            <w:pPr>
              <w:widowControl w:val="0"/>
              <w:numPr>
                <w:ilvl w:val="0"/>
                <w:numId w:val="52"/>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ситуация морального</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выбора</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проектная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2"/>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интегративная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праздник</w:t>
            </w:r>
          </w:p>
          <w:p w:rsidR="00C4618E" w:rsidRDefault="00060A89">
            <w:pPr>
              <w:widowControl w:val="0"/>
              <w:numPr>
                <w:ilvl w:val="0"/>
                <w:numId w:val="52"/>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совместная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рассматривание</w:t>
            </w:r>
          </w:p>
          <w:p w:rsidR="00C4618E" w:rsidRDefault="00060A89">
            <w:pPr>
              <w:widowControl w:val="0"/>
              <w:numPr>
                <w:ilvl w:val="0"/>
                <w:numId w:val="52"/>
              </w:numPr>
              <w:tabs>
                <w:tab w:val="left" w:pos="440"/>
                <w:tab w:val="left" w:pos="441"/>
                <w:tab w:val="left" w:pos="1659"/>
                <w:tab w:val="left" w:pos="2037"/>
                <w:tab w:val="left" w:pos="2963"/>
                <w:tab w:val="left" w:pos="4775"/>
              </w:tabs>
              <w:spacing w:before="4" w:after="0" w:line="235" w:lineRule="auto"/>
              <w:ind w:right="104"/>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просмотр</w:t>
            </w:r>
            <w:r w:rsidRPr="00060A89">
              <w:rPr>
                <w:rFonts w:ascii="Times New Roman" w:eastAsia="Times New Roman" w:hAnsi="Times New Roman" w:cs="Times New Roman"/>
                <w:sz w:val="24"/>
                <w:lang w:eastAsia="ru-RU" w:bidi="ru-RU"/>
              </w:rPr>
              <w:tab/>
              <w:t>и</w:t>
            </w:r>
            <w:r w:rsidRPr="00060A89">
              <w:rPr>
                <w:rFonts w:ascii="Times New Roman" w:eastAsia="Times New Roman" w:hAnsi="Times New Roman" w:cs="Times New Roman"/>
                <w:sz w:val="24"/>
                <w:lang w:eastAsia="ru-RU" w:bidi="ru-RU"/>
              </w:rPr>
              <w:tab/>
              <w:t>анализ</w:t>
            </w:r>
            <w:r w:rsidRPr="00060A89">
              <w:rPr>
                <w:rFonts w:ascii="Times New Roman" w:eastAsia="Times New Roman" w:hAnsi="Times New Roman" w:cs="Times New Roman"/>
                <w:sz w:val="24"/>
                <w:lang w:eastAsia="ru-RU" w:bidi="ru-RU"/>
              </w:rPr>
              <w:tab/>
              <w:t>мультфильмов,</w:t>
            </w:r>
            <w:r w:rsidRPr="00060A89">
              <w:rPr>
                <w:rFonts w:ascii="Times New Roman" w:eastAsia="Times New Roman" w:hAnsi="Times New Roman" w:cs="Times New Roman"/>
                <w:sz w:val="24"/>
                <w:lang w:eastAsia="ru-RU" w:bidi="ru-RU"/>
              </w:rPr>
              <w:tab/>
            </w:r>
            <w:r w:rsidRPr="00060A89">
              <w:rPr>
                <w:rFonts w:ascii="Times New Roman" w:eastAsia="Times New Roman" w:hAnsi="Times New Roman" w:cs="Times New Roman"/>
                <w:spacing w:val="-1"/>
                <w:sz w:val="24"/>
                <w:lang w:eastAsia="ru-RU" w:bidi="ru-RU"/>
              </w:rPr>
              <w:t xml:space="preserve">видеофильмов, </w:t>
            </w:r>
            <w:r w:rsidRPr="00060A89">
              <w:rPr>
                <w:rFonts w:ascii="Times New Roman" w:eastAsia="Times New Roman" w:hAnsi="Times New Roman" w:cs="Times New Roman"/>
                <w:sz w:val="24"/>
                <w:lang w:eastAsia="ru-RU" w:bidi="ru-RU"/>
              </w:rPr>
              <w:t>телепередач</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экспериментирование</w:t>
            </w:r>
          </w:p>
          <w:p w:rsidR="00C4618E" w:rsidRDefault="00060A89">
            <w:pPr>
              <w:widowControl w:val="0"/>
              <w:numPr>
                <w:ilvl w:val="0"/>
                <w:numId w:val="52"/>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поручения и</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задания</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дежурство</w:t>
            </w:r>
          </w:p>
          <w:p w:rsidR="00C4618E" w:rsidRDefault="00060A89">
            <w:pPr>
              <w:widowControl w:val="0"/>
              <w:numPr>
                <w:ilvl w:val="0"/>
                <w:numId w:val="52"/>
              </w:numPr>
              <w:tabs>
                <w:tab w:val="left" w:pos="317"/>
              </w:tabs>
              <w:spacing w:before="4" w:after="0" w:line="235" w:lineRule="auto"/>
              <w:ind w:right="106" w:firstLine="62"/>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совместная деятельность взрослого и детей</w:t>
            </w:r>
            <w:r w:rsidRPr="00060A89">
              <w:rPr>
                <w:rFonts w:ascii="Times New Roman" w:eastAsia="Times New Roman" w:hAnsi="Times New Roman" w:cs="Times New Roman"/>
                <w:spacing w:val="-18"/>
                <w:sz w:val="24"/>
                <w:lang w:eastAsia="ru-RU" w:bidi="ru-RU"/>
              </w:rPr>
              <w:t xml:space="preserve"> </w:t>
            </w:r>
            <w:r w:rsidRPr="00060A89">
              <w:rPr>
                <w:rFonts w:ascii="Times New Roman" w:eastAsia="Times New Roman" w:hAnsi="Times New Roman" w:cs="Times New Roman"/>
                <w:sz w:val="24"/>
                <w:lang w:eastAsia="ru-RU" w:bidi="ru-RU"/>
              </w:rPr>
              <w:t>тематического характера</w:t>
            </w:r>
          </w:p>
          <w:p w:rsidR="00C4618E" w:rsidRDefault="00060A89">
            <w:pPr>
              <w:widowControl w:val="0"/>
              <w:spacing w:before="4" w:after="0" w:line="275"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«Познавательное развитие»</w:t>
            </w:r>
          </w:p>
          <w:p w:rsidR="00C4618E" w:rsidRDefault="00060A89">
            <w:pPr>
              <w:widowControl w:val="0"/>
              <w:numPr>
                <w:ilvl w:val="0"/>
                <w:numId w:val="52"/>
              </w:numPr>
              <w:tabs>
                <w:tab w:val="left" w:pos="317"/>
              </w:tabs>
              <w:spacing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коллекционирование</w:t>
            </w:r>
          </w:p>
          <w:p w:rsidR="00C4618E" w:rsidRDefault="00060A89">
            <w:pPr>
              <w:widowControl w:val="0"/>
              <w:numPr>
                <w:ilvl w:val="0"/>
                <w:numId w:val="52"/>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проектная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2"/>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исследовательская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spacing w:after="0" w:line="240" w:lineRule="auto"/>
              <w:ind w:left="10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конструктивно-модельная</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3"/>
              </w:numPr>
              <w:tabs>
                <w:tab w:val="left" w:pos="254"/>
              </w:tabs>
              <w:spacing w:after="0" w:line="267"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экспериментирование</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развивающая</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игра</w:t>
            </w:r>
          </w:p>
          <w:p w:rsidR="00C4618E" w:rsidRDefault="00060A89">
            <w:pPr>
              <w:widowControl w:val="0"/>
              <w:numPr>
                <w:ilvl w:val="0"/>
                <w:numId w:val="53"/>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наблюдение</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культурные</w:t>
            </w:r>
            <w:r>
              <w:rPr>
                <w:rFonts w:ascii="Times New Roman" w:eastAsia="Times New Roman" w:hAnsi="Times New Roman" w:cs="Times New Roman"/>
                <w:spacing w:val="-9"/>
                <w:sz w:val="24"/>
                <w:lang w:eastAsia="ru-RU" w:bidi="ru-RU"/>
              </w:rPr>
              <w:t xml:space="preserve"> </w:t>
            </w:r>
            <w:r>
              <w:rPr>
                <w:rFonts w:ascii="Times New Roman" w:eastAsia="Times New Roman" w:hAnsi="Times New Roman" w:cs="Times New Roman"/>
                <w:sz w:val="24"/>
                <w:lang w:eastAsia="ru-RU" w:bidi="ru-RU"/>
              </w:rPr>
              <w:t>практики</w:t>
            </w:r>
          </w:p>
          <w:p w:rsidR="00C4618E" w:rsidRDefault="00060A89">
            <w:pPr>
              <w:widowControl w:val="0"/>
              <w:numPr>
                <w:ilvl w:val="0"/>
                <w:numId w:val="53"/>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викторины,</w:t>
            </w:r>
            <w:r>
              <w:rPr>
                <w:rFonts w:ascii="Times New Roman" w:eastAsia="Times New Roman" w:hAnsi="Times New Roman" w:cs="Times New Roman"/>
                <w:spacing w:val="-17"/>
                <w:sz w:val="24"/>
                <w:lang w:eastAsia="ru-RU" w:bidi="ru-RU"/>
              </w:rPr>
              <w:t xml:space="preserve"> </w:t>
            </w:r>
            <w:r>
              <w:rPr>
                <w:rFonts w:ascii="Times New Roman" w:eastAsia="Times New Roman" w:hAnsi="Times New Roman" w:cs="Times New Roman"/>
                <w:sz w:val="24"/>
                <w:lang w:eastAsia="ru-RU" w:bidi="ru-RU"/>
              </w:rPr>
              <w:t>конкурсы</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проблемная</w:t>
            </w:r>
            <w:r>
              <w:rPr>
                <w:rFonts w:ascii="Times New Roman" w:eastAsia="Times New Roman" w:hAnsi="Times New Roman" w:cs="Times New Roman"/>
                <w:spacing w:val="-14"/>
                <w:sz w:val="24"/>
                <w:lang w:eastAsia="ru-RU" w:bidi="ru-RU"/>
              </w:rPr>
              <w:t xml:space="preserve"> </w:t>
            </w:r>
            <w:r>
              <w:rPr>
                <w:rFonts w:ascii="Times New Roman" w:eastAsia="Times New Roman" w:hAnsi="Times New Roman" w:cs="Times New Roman"/>
                <w:sz w:val="24"/>
                <w:lang w:eastAsia="ru-RU" w:bidi="ru-RU"/>
              </w:rPr>
              <w:t>ситуация</w:t>
            </w:r>
          </w:p>
          <w:p w:rsidR="00C4618E" w:rsidRDefault="00060A89">
            <w:pPr>
              <w:widowControl w:val="0"/>
              <w:numPr>
                <w:ilvl w:val="0"/>
                <w:numId w:val="53"/>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рассказ</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ситуативная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беседа</w:t>
            </w:r>
          </w:p>
          <w:p w:rsidR="00C4618E" w:rsidRDefault="00060A89">
            <w:pPr>
              <w:widowControl w:val="0"/>
              <w:numPr>
                <w:ilvl w:val="0"/>
                <w:numId w:val="53"/>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экскурсии</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коллекционирование</w:t>
            </w:r>
          </w:p>
          <w:p w:rsidR="00C4618E" w:rsidRDefault="00060A89">
            <w:pPr>
              <w:widowControl w:val="0"/>
              <w:numPr>
                <w:ilvl w:val="0"/>
                <w:numId w:val="53"/>
              </w:numPr>
              <w:tabs>
                <w:tab w:val="left" w:pos="317"/>
              </w:tabs>
              <w:spacing w:before="3"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моделирование</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реализация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проекта</w:t>
            </w:r>
          </w:p>
          <w:p w:rsidR="00C4618E" w:rsidRDefault="00060A89">
            <w:pPr>
              <w:widowControl w:val="0"/>
              <w:numPr>
                <w:ilvl w:val="0"/>
                <w:numId w:val="53"/>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игры с</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правилами</w:t>
            </w:r>
          </w:p>
          <w:p w:rsidR="00C4618E" w:rsidRDefault="00060A89">
            <w:pPr>
              <w:widowControl w:val="0"/>
              <w:spacing w:after="0" w:line="275"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«Речевое развитие»</w:t>
            </w:r>
          </w:p>
          <w:p w:rsidR="00C4618E" w:rsidRDefault="00060A89">
            <w:pPr>
              <w:widowControl w:val="0"/>
              <w:numPr>
                <w:ilvl w:val="0"/>
                <w:numId w:val="53"/>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чтение</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ситуативная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беседа</w:t>
            </w:r>
          </w:p>
          <w:p w:rsidR="00C4618E" w:rsidRDefault="00060A89">
            <w:pPr>
              <w:widowControl w:val="0"/>
              <w:numPr>
                <w:ilvl w:val="0"/>
                <w:numId w:val="53"/>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рассматривание</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решение проблемных</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ситуаций</w:t>
            </w:r>
          </w:p>
          <w:p w:rsidR="00C4618E" w:rsidRDefault="00060A89">
            <w:pPr>
              <w:widowControl w:val="0"/>
              <w:numPr>
                <w:ilvl w:val="0"/>
                <w:numId w:val="53"/>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разговор с</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детьми</w:t>
            </w:r>
          </w:p>
          <w:p w:rsidR="00C4618E" w:rsidRDefault="00060A89">
            <w:pPr>
              <w:widowControl w:val="0"/>
              <w:numPr>
                <w:ilvl w:val="0"/>
                <w:numId w:val="53"/>
              </w:numPr>
              <w:tabs>
                <w:tab w:val="left" w:pos="317"/>
              </w:tabs>
              <w:spacing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игра</w:t>
            </w:r>
          </w:p>
          <w:p w:rsidR="00C4618E" w:rsidRDefault="00060A89">
            <w:pPr>
              <w:widowControl w:val="0"/>
              <w:numPr>
                <w:ilvl w:val="0"/>
                <w:numId w:val="53"/>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проектная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создание коллекций</w:t>
            </w:r>
          </w:p>
          <w:p w:rsidR="00C4618E" w:rsidRDefault="00060A89">
            <w:pPr>
              <w:widowControl w:val="0"/>
              <w:numPr>
                <w:ilvl w:val="0"/>
                <w:numId w:val="53"/>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интегративная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обсуждение</w:t>
            </w:r>
          </w:p>
          <w:p w:rsidR="00C4618E" w:rsidRDefault="00060A89">
            <w:pPr>
              <w:widowControl w:val="0"/>
              <w:numPr>
                <w:ilvl w:val="0"/>
                <w:numId w:val="53"/>
              </w:numPr>
              <w:tabs>
                <w:tab w:val="left" w:pos="317"/>
              </w:tabs>
              <w:spacing w:before="3"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рассказ</w:t>
            </w:r>
          </w:p>
          <w:p w:rsidR="00C4618E" w:rsidRDefault="00060A89">
            <w:pPr>
              <w:widowControl w:val="0"/>
              <w:numPr>
                <w:ilvl w:val="0"/>
                <w:numId w:val="53"/>
              </w:numPr>
              <w:tabs>
                <w:tab w:val="left" w:pos="254"/>
              </w:tabs>
              <w:spacing w:after="0" w:line="274"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lastRenderedPageBreak/>
              <w:t>инсценирование</w:t>
            </w:r>
          </w:p>
          <w:p w:rsidR="00C4618E" w:rsidRDefault="00060A89">
            <w:pPr>
              <w:widowControl w:val="0"/>
              <w:numPr>
                <w:ilvl w:val="0"/>
                <w:numId w:val="53"/>
              </w:numPr>
              <w:tabs>
                <w:tab w:val="left" w:pos="317"/>
              </w:tabs>
              <w:spacing w:after="0" w:line="275" w:lineRule="exact"/>
              <w:ind w:left="316" w:hanging="145"/>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ситуативный разговор с детьми, сочинение</w:t>
            </w:r>
            <w:r w:rsidRPr="00060A89">
              <w:rPr>
                <w:rFonts w:ascii="Times New Roman" w:eastAsia="Times New Roman" w:hAnsi="Times New Roman" w:cs="Times New Roman"/>
                <w:spacing w:val="-10"/>
                <w:sz w:val="24"/>
                <w:lang w:eastAsia="ru-RU" w:bidi="ru-RU"/>
              </w:rPr>
              <w:t xml:space="preserve"> </w:t>
            </w:r>
            <w:r w:rsidRPr="00060A89">
              <w:rPr>
                <w:rFonts w:ascii="Times New Roman" w:eastAsia="Times New Roman" w:hAnsi="Times New Roman" w:cs="Times New Roman"/>
                <w:sz w:val="24"/>
                <w:lang w:eastAsia="ru-RU" w:bidi="ru-RU"/>
              </w:rPr>
              <w:t>загадок</w:t>
            </w:r>
          </w:p>
          <w:p w:rsidR="00C4618E" w:rsidRDefault="00060A89">
            <w:pPr>
              <w:widowControl w:val="0"/>
              <w:numPr>
                <w:ilvl w:val="0"/>
                <w:numId w:val="53"/>
              </w:numPr>
              <w:tabs>
                <w:tab w:val="left" w:pos="317"/>
              </w:tabs>
              <w:spacing w:before="2"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проблемная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ситуация</w:t>
            </w:r>
          </w:p>
          <w:p w:rsidR="00C4618E" w:rsidRDefault="00060A89">
            <w:pPr>
              <w:widowControl w:val="0"/>
              <w:numPr>
                <w:ilvl w:val="0"/>
                <w:numId w:val="53"/>
              </w:numPr>
              <w:tabs>
                <w:tab w:val="left" w:pos="288"/>
              </w:tabs>
              <w:spacing w:after="0" w:line="240" w:lineRule="auto"/>
              <w:ind w:right="96"/>
              <w:jc w:val="both"/>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использование различных видов театра «Художественно- эстетическое развитие»</w:t>
            </w:r>
          </w:p>
          <w:p w:rsidR="00C4618E" w:rsidRDefault="00060A89">
            <w:pPr>
              <w:widowControl w:val="0"/>
              <w:numPr>
                <w:ilvl w:val="0"/>
                <w:numId w:val="53"/>
              </w:numPr>
              <w:tabs>
                <w:tab w:val="left" w:pos="331"/>
              </w:tabs>
              <w:spacing w:after="0" w:line="240" w:lineRule="auto"/>
              <w:ind w:right="102"/>
              <w:jc w:val="both"/>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изготовление украшений для группового помещения к праздникам, предметов для игры, сувениров, предметов для познавательно-исследовательской</w:t>
            </w:r>
            <w:r w:rsidRPr="00060A89">
              <w:rPr>
                <w:rFonts w:ascii="Times New Roman" w:eastAsia="Times New Roman" w:hAnsi="Times New Roman" w:cs="Times New Roman"/>
                <w:spacing w:val="-3"/>
                <w:sz w:val="24"/>
                <w:lang w:eastAsia="ru-RU" w:bidi="ru-RU"/>
              </w:rPr>
              <w:t xml:space="preserve"> </w:t>
            </w:r>
            <w:r w:rsidRPr="00060A89">
              <w:rPr>
                <w:rFonts w:ascii="Times New Roman" w:eastAsia="Times New Roman" w:hAnsi="Times New Roman" w:cs="Times New Roman"/>
                <w:sz w:val="24"/>
                <w:lang w:eastAsia="ru-RU" w:bidi="ru-RU"/>
              </w:rPr>
              <w:t>деятельности</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создание макетов, коллекций из их</w:t>
            </w:r>
            <w:r w:rsidRPr="00060A89">
              <w:rPr>
                <w:rFonts w:ascii="Times New Roman" w:eastAsia="Times New Roman" w:hAnsi="Times New Roman" w:cs="Times New Roman"/>
                <w:spacing w:val="-10"/>
                <w:sz w:val="24"/>
                <w:lang w:eastAsia="ru-RU" w:bidi="ru-RU"/>
              </w:rPr>
              <w:t xml:space="preserve"> </w:t>
            </w:r>
            <w:r w:rsidRPr="00060A89">
              <w:rPr>
                <w:rFonts w:ascii="Times New Roman" w:eastAsia="Times New Roman" w:hAnsi="Times New Roman" w:cs="Times New Roman"/>
                <w:sz w:val="24"/>
                <w:lang w:eastAsia="ru-RU" w:bidi="ru-RU"/>
              </w:rPr>
              <w:t>оформление</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рассматривание эстетически привлекательных</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предметов</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игра</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организация</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выставок</w:t>
            </w:r>
          </w:p>
          <w:p w:rsidR="00C4618E" w:rsidRDefault="00060A89">
            <w:pPr>
              <w:widowControl w:val="0"/>
              <w:numPr>
                <w:ilvl w:val="0"/>
                <w:numId w:val="53"/>
              </w:numPr>
              <w:tabs>
                <w:tab w:val="left" w:pos="541"/>
                <w:tab w:val="left" w:pos="542"/>
                <w:tab w:val="left" w:pos="1889"/>
                <w:tab w:val="left" w:pos="4052"/>
                <w:tab w:val="left" w:pos="5289"/>
              </w:tabs>
              <w:spacing w:before="1" w:after="0" w:line="240" w:lineRule="auto"/>
              <w:ind w:right="99"/>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слушание</w:t>
            </w:r>
            <w:r w:rsidRPr="00060A89">
              <w:rPr>
                <w:rFonts w:ascii="Times New Roman" w:eastAsia="Times New Roman" w:hAnsi="Times New Roman" w:cs="Times New Roman"/>
                <w:sz w:val="24"/>
                <w:lang w:eastAsia="ru-RU" w:bidi="ru-RU"/>
              </w:rPr>
              <w:tab/>
              <w:t>соответствующей</w:t>
            </w:r>
            <w:r w:rsidRPr="00060A89">
              <w:rPr>
                <w:rFonts w:ascii="Times New Roman" w:eastAsia="Times New Roman" w:hAnsi="Times New Roman" w:cs="Times New Roman"/>
                <w:sz w:val="24"/>
                <w:lang w:eastAsia="ru-RU" w:bidi="ru-RU"/>
              </w:rPr>
              <w:tab/>
              <w:t>возрасту</w:t>
            </w:r>
            <w:r w:rsidRPr="00060A89">
              <w:rPr>
                <w:rFonts w:ascii="Times New Roman" w:eastAsia="Times New Roman" w:hAnsi="Times New Roman" w:cs="Times New Roman"/>
                <w:sz w:val="24"/>
                <w:lang w:eastAsia="ru-RU" w:bidi="ru-RU"/>
              </w:rPr>
              <w:tab/>
            </w:r>
            <w:r w:rsidRPr="00060A89">
              <w:rPr>
                <w:rFonts w:ascii="Times New Roman" w:eastAsia="Times New Roman" w:hAnsi="Times New Roman" w:cs="Times New Roman"/>
                <w:spacing w:val="-3"/>
                <w:sz w:val="24"/>
                <w:lang w:eastAsia="ru-RU" w:bidi="ru-RU"/>
              </w:rPr>
              <w:t xml:space="preserve">народной, </w:t>
            </w:r>
            <w:r w:rsidRPr="00060A89">
              <w:rPr>
                <w:rFonts w:ascii="Times New Roman" w:eastAsia="Times New Roman" w:hAnsi="Times New Roman" w:cs="Times New Roman"/>
                <w:sz w:val="24"/>
                <w:lang w:eastAsia="ru-RU" w:bidi="ru-RU"/>
              </w:rPr>
              <w:t>классической, детской</w:t>
            </w:r>
            <w:r w:rsidRPr="00060A89">
              <w:rPr>
                <w:rFonts w:ascii="Times New Roman" w:eastAsia="Times New Roman" w:hAnsi="Times New Roman" w:cs="Times New Roman"/>
                <w:spacing w:val="1"/>
                <w:sz w:val="24"/>
                <w:lang w:eastAsia="ru-RU" w:bidi="ru-RU"/>
              </w:rPr>
              <w:t xml:space="preserve"> </w:t>
            </w:r>
            <w:r w:rsidRPr="00060A89">
              <w:rPr>
                <w:rFonts w:ascii="Times New Roman" w:eastAsia="Times New Roman" w:hAnsi="Times New Roman" w:cs="Times New Roman"/>
                <w:sz w:val="24"/>
                <w:lang w:eastAsia="ru-RU" w:bidi="ru-RU"/>
              </w:rPr>
              <w:t>музыки</w:t>
            </w:r>
          </w:p>
          <w:p w:rsidR="00C4618E" w:rsidRDefault="00060A89">
            <w:pPr>
              <w:widowControl w:val="0"/>
              <w:numPr>
                <w:ilvl w:val="0"/>
                <w:numId w:val="53"/>
              </w:numPr>
              <w:tabs>
                <w:tab w:val="left" w:pos="317"/>
              </w:tabs>
              <w:spacing w:before="1"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музыкально-дидактическая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игра</w:t>
            </w:r>
          </w:p>
          <w:p w:rsidR="00C4618E" w:rsidRDefault="00060A89">
            <w:pPr>
              <w:widowControl w:val="0"/>
              <w:numPr>
                <w:ilvl w:val="0"/>
                <w:numId w:val="53"/>
              </w:numPr>
              <w:tabs>
                <w:tab w:val="left" w:pos="527"/>
                <w:tab w:val="left" w:pos="528"/>
                <w:tab w:val="left" w:pos="1462"/>
                <w:tab w:val="left" w:pos="3338"/>
                <w:tab w:val="left" w:pos="4610"/>
              </w:tabs>
              <w:spacing w:after="0" w:line="240" w:lineRule="auto"/>
              <w:ind w:right="100" w:firstLine="62"/>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беседа</w:t>
            </w:r>
            <w:r>
              <w:rPr>
                <w:rFonts w:ascii="Times New Roman" w:eastAsia="Times New Roman" w:hAnsi="Times New Roman" w:cs="Times New Roman"/>
                <w:sz w:val="24"/>
                <w:lang w:eastAsia="ru-RU" w:bidi="ru-RU"/>
              </w:rPr>
              <w:tab/>
              <w:t>интегративного</w:t>
            </w:r>
            <w:r>
              <w:rPr>
                <w:rFonts w:ascii="Times New Roman" w:eastAsia="Times New Roman" w:hAnsi="Times New Roman" w:cs="Times New Roman"/>
                <w:sz w:val="24"/>
                <w:lang w:eastAsia="ru-RU" w:bidi="ru-RU"/>
              </w:rPr>
              <w:tab/>
              <w:t>характера</w:t>
            </w:r>
            <w:r>
              <w:rPr>
                <w:rFonts w:ascii="Times New Roman" w:eastAsia="Times New Roman" w:hAnsi="Times New Roman" w:cs="Times New Roman"/>
                <w:sz w:val="24"/>
                <w:lang w:eastAsia="ru-RU" w:bidi="ru-RU"/>
              </w:rPr>
              <w:tab/>
            </w:r>
            <w:r>
              <w:rPr>
                <w:rFonts w:ascii="Times New Roman" w:eastAsia="Times New Roman" w:hAnsi="Times New Roman" w:cs="Times New Roman"/>
                <w:spacing w:val="-1"/>
                <w:sz w:val="24"/>
                <w:lang w:eastAsia="ru-RU" w:bidi="ru-RU"/>
              </w:rPr>
              <w:t xml:space="preserve">музееведческого </w:t>
            </w:r>
            <w:r>
              <w:rPr>
                <w:rFonts w:ascii="Times New Roman" w:eastAsia="Times New Roman" w:hAnsi="Times New Roman" w:cs="Times New Roman"/>
                <w:sz w:val="24"/>
                <w:lang w:eastAsia="ru-RU" w:bidi="ru-RU"/>
              </w:rPr>
              <w:t>содержания</w:t>
            </w:r>
          </w:p>
          <w:p w:rsidR="00C4618E" w:rsidRDefault="00060A89">
            <w:pPr>
              <w:widowControl w:val="0"/>
              <w:numPr>
                <w:ilvl w:val="0"/>
                <w:numId w:val="53"/>
              </w:numPr>
              <w:tabs>
                <w:tab w:val="left" w:pos="254"/>
              </w:tabs>
              <w:spacing w:after="0" w:line="271"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интегративная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3"/>
              </w:numPr>
              <w:tabs>
                <w:tab w:val="left" w:pos="254"/>
              </w:tabs>
              <w:spacing w:before="1"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совместное и индивидуальное музыкальное</w:t>
            </w:r>
            <w:r>
              <w:rPr>
                <w:rFonts w:ascii="Times New Roman" w:eastAsia="Times New Roman" w:hAnsi="Times New Roman" w:cs="Times New Roman"/>
                <w:spacing w:val="-7"/>
                <w:sz w:val="24"/>
                <w:lang w:eastAsia="ru-RU" w:bidi="ru-RU"/>
              </w:rPr>
              <w:t xml:space="preserve"> </w:t>
            </w:r>
            <w:r>
              <w:rPr>
                <w:rFonts w:ascii="Times New Roman" w:eastAsia="Times New Roman" w:hAnsi="Times New Roman" w:cs="Times New Roman"/>
                <w:sz w:val="24"/>
                <w:lang w:eastAsia="ru-RU" w:bidi="ru-RU"/>
              </w:rPr>
              <w:t>исполнение</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музыкальные упражнения</w:t>
            </w:r>
          </w:p>
          <w:p w:rsidR="00C4618E" w:rsidRDefault="00060A89">
            <w:pPr>
              <w:widowControl w:val="0"/>
              <w:numPr>
                <w:ilvl w:val="0"/>
                <w:numId w:val="53"/>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попевка,</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распевка</w:t>
            </w:r>
          </w:p>
          <w:p w:rsidR="00C4618E" w:rsidRDefault="00060A89">
            <w:pPr>
              <w:widowControl w:val="0"/>
              <w:numPr>
                <w:ilvl w:val="0"/>
                <w:numId w:val="53"/>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двигательный, пластический танцевальный</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pacing w:val="-3"/>
                <w:sz w:val="24"/>
                <w:lang w:eastAsia="ru-RU" w:bidi="ru-RU"/>
              </w:rPr>
              <w:t>этюд</w:t>
            </w:r>
          </w:p>
          <w:p w:rsidR="00C4618E" w:rsidRDefault="00060A89">
            <w:pPr>
              <w:widowControl w:val="0"/>
              <w:numPr>
                <w:ilvl w:val="0"/>
                <w:numId w:val="53"/>
              </w:numPr>
              <w:tabs>
                <w:tab w:val="left" w:pos="317"/>
              </w:tabs>
              <w:spacing w:before="2"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танец</w:t>
            </w:r>
          </w:p>
          <w:p w:rsidR="00C4618E" w:rsidRDefault="00060A89">
            <w:pPr>
              <w:widowControl w:val="0"/>
              <w:spacing w:after="0" w:line="275" w:lineRule="exact"/>
              <w:ind w:left="10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«Физическое развитие»</w:t>
            </w:r>
          </w:p>
          <w:p w:rsidR="00C4618E" w:rsidRDefault="00060A89">
            <w:pPr>
              <w:widowControl w:val="0"/>
              <w:numPr>
                <w:ilvl w:val="0"/>
                <w:numId w:val="53"/>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физкультурное занятие</w:t>
            </w:r>
          </w:p>
          <w:p w:rsidR="00C4618E" w:rsidRDefault="00060A89">
            <w:pPr>
              <w:widowControl w:val="0"/>
              <w:numPr>
                <w:ilvl w:val="0"/>
                <w:numId w:val="53"/>
              </w:numPr>
              <w:tabs>
                <w:tab w:val="left" w:pos="317"/>
              </w:tabs>
              <w:spacing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утренняя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гимнастика</w:t>
            </w:r>
          </w:p>
          <w:p w:rsidR="00C4618E" w:rsidRDefault="00060A89">
            <w:pPr>
              <w:widowControl w:val="0"/>
              <w:numPr>
                <w:ilvl w:val="0"/>
                <w:numId w:val="53"/>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гимнастика после дневного</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сна</w:t>
            </w:r>
          </w:p>
          <w:p w:rsidR="00C4618E" w:rsidRDefault="00060A89">
            <w:pPr>
              <w:widowControl w:val="0"/>
              <w:numPr>
                <w:ilvl w:val="0"/>
                <w:numId w:val="53"/>
              </w:numPr>
              <w:tabs>
                <w:tab w:val="left" w:pos="317"/>
              </w:tabs>
              <w:spacing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физкультминутки</w:t>
            </w:r>
          </w:p>
          <w:p w:rsidR="00C4618E" w:rsidRDefault="00060A89">
            <w:pPr>
              <w:widowControl w:val="0"/>
              <w:spacing w:after="0" w:line="240" w:lineRule="auto"/>
              <w:ind w:left="10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гимнастика для</w:t>
            </w:r>
            <w:r>
              <w:rPr>
                <w:rFonts w:ascii="Times New Roman" w:eastAsia="Times New Roman" w:hAnsi="Times New Roman" w:cs="Times New Roman"/>
                <w:spacing w:val="-3"/>
                <w:sz w:val="24"/>
                <w:lang w:eastAsia="ru-RU" w:bidi="ru-RU"/>
              </w:rPr>
              <w:t xml:space="preserve"> </w:t>
            </w:r>
            <w:r>
              <w:rPr>
                <w:rFonts w:ascii="Times New Roman" w:eastAsia="Times New Roman" w:hAnsi="Times New Roman" w:cs="Times New Roman"/>
                <w:sz w:val="24"/>
                <w:lang w:eastAsia="ru-RU" w:bidi="ru-RU"/>
              </w:rPr>
              <w:t>глаз</w:t>
            </w:r>
          </w:p>
          <w:p w:rsidR="00C4618E" w:rsidRDefault="00060A89">
            <w:pPr>
              <w:widowControl w:val="0"/>
              <w:numPr>
                <w:ilvl w:val="0"/>
                <w:numId w:val="54"/>
              </w:numPr>
              <w:tabs>
                <w:tab w:val="left" w:pos="317"/>
              </w:tabs>
              <w:spacing w:after="0" w:line="267"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дыхательная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гимнастика</w:t>
            </w:r>
          </w:p>
          <w:p w:rsidR="00C4618E" w:rsidRDefault="00060A89">
            <w:pPr>
              <w:widowControl w:val="0"/>
              <w:numPr>
                <w:ilvl w:val="0"/>
                <w:numId w:val="54"/>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самомассаж</w:t>
            </w:r>
          </w:p>
          <w:p w:rsidR="00C4618E" w:rsidRDefault="00060A89">
            <w:pPr>
              <w:widowControl w:val="0"/>
              <w:numPr>
                <w:ilvl w:val="0"/>
                <w:numId w:val="54"/>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игра</w:t>
            </w:r>
          </w:p>
          <w:p w:rsidR="00C4618E" w:rsidRDefault="00060A89">
            <w:pPr>
              <w:widowControl w:val="0"/>
              <w:numPr>
                <w:ilvl w:val="0"/>
                <w:numId w:val="54"/>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ситуативная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беседа</w:t>
            </w:r>
          </w:p>
          <w:p w:rsidR="00C4618E" w:rsidRDefault="00060A89">
            <w:pPr>
              <w:widowControl w:val="0"/>
              <w:numPr>
                <w:ilvl w:val="0"/>
                <w:numId w:val="54"/>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рассказ</w:t>
            </w:r>
          </w:p>
          <w:p w:rsidR="00C4618E" w:rsidRDefault="00060A89">
            <w:pPr>
              <w:widowControl w:val="0"/>
              <w:numPr>
                <w:ilvl w:val="0"/>
                <w:numId w:val="54"/>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чтение</w:t>
            </w:r>
          </w:p>
          <w:p w:rsidR="00C4618E" w:rsidRDefault="00060A89">
            <w:pPr>
              <w:widowControl w:val="0"/>
              <w:numPr>
                <w:ilvl w:val="0"/>
                <w:numId w:val="54"/>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рассматривание</w:t>
            </w:r>
          </w:p>
          <w:p w:rsidR="00C4618E" w:rsidRDefault="00060A89">
            <w:pPr>
              <w:widowControl w:val="0"/>
              <w:numPr>
                <w:ilvl w:val="0"/>
                <w:numId w:val="54"/>
              </w:numPr>
              <w:tabs>
                <w:tab w:val="left" w:pos="317"/>
              </w:tabs>
              <w:spacing w:after="0" w:line="275" w:lineRule="exact"/>
              <w:ind w:left="316"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интегративная</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4"/>
              </w:numPr>
              <w:tabs>
                <w:tab w:val="left" w:pos="254"/>
              </w:tabs>
              <w:spacing w:before="2"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контрольно-диагностическая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numPr>
                <w:ilvl w:val="0"/>
                <w:numId w:val="54"/>
              </w:numPr>
              <w:tabs>
                <w:tab w:val="left" w:pos="254"/>
              </w:tabs>
              <w:spacing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спортивные и физкультурные</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досуги</w:t>
            </w:r>
          </w:p>
          <w:p w:rsidR="00C4618E" w:rsidRDefault="00060A89">
            <w:pPr>
              <w:widowControl w:val="0"/>
              <w:numPr>
                <w:ilvl w:val="0"/>
                <w:numId w:val="54"/>
              </w:numPr>
              <w:tabs>
                <w:tab w:val="left" w:pos="254"/>
              </w:tabs>
              <w:spacing w:before="3" w:after="0" w:line="275" w:lineRule="exact"/>
              <w:ind w:left="253"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спортивные состязания</w:t>
            </w:r>
          </w:p>
          <w:p w:rsidR="00C4618E" w:rsidRDefault="00060A89">
            <w:pPr>
              <w:widowControl w:val="0"/>
              <w:numPr>
                <w:ilvl w:val="0"/>
                <w:numId w:val="54"/>
              </w:numPr>
              <w:tabs>
                <w:tab w:val="left" w:pos="264"/>
              </w:tabs>
              <w:spacing w:after="0" w:line="240" w:lineRule="auto"/>
              <w:ind w:right="101"/>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совместная деятельность взрослого и детей тематического характера</w:t>
            </w:r>
          </w:p>
          <w:p w:rsidR="00C4618E" w:rsidRDefault="00060A89">
            <w:pPr>
              <w:widowControl w:val="0"/>
              <w:numPr>
                <w:ilvl w:val="0"/>
                <w:numId w:val="54"/>
              </w:numPr>
              <w:tabs>
                <w:tab w:val="left" w:pos="258"/>
              </w:tabs>
              <w:spacing w:after="0" w:line="271" w:lineRule="exact"/>
              <w:ind w:left="257" w:hanging="86"/>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проектная</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деятельность</w:t>
            </w:r>
          </w:p>
          <w:p w:rsidR="00C4618E" w:rsidRDefault="00060A89">
            <w:pPr>
              <w:widowControl w:val="0"/>
              <w:spacing w:after="0" w:line="240" w:lineRule="auto"/>
              <w:ind w:left="105"/>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lang w:eastAsia="ru-RU" w:bidi="ru-RU"/>
              </w:rPr>
              <w:t>проблемные</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ситуации</w:t>
            </w:r>
          </w:p>
        </w:tc>
      </w:tr>
    </w:tbl>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C4618E">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p>
    <w:p w:rsidR="00C4618E" w:rsidRDefault="00060A89">
      <w:pPr>
        <w:widowControl w:val="0"/>
        <w:spacing w:after="0" w:line="240" w:lineRule="auto"/>
        <w:ind w:left="399" w:right="383"/>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2.7  Средства реализации Рабочей Программы</w:t>
      </w:r>
    </w:p>
    <w:p w:rsidR="00C4618E" w:rsidRDefault="00060A89">
      <w:pPr>
        <w:widowControl w:val="0"/>
        <w:spacing w:after="0" w:line="240" w:lineRule="auto"/>
        <w:ind w:left="462" w:right="383"/>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lastRenderedPageBreak/>
        <w:t>Средства реализации образовательной программы - это совокупность материальных и идеальных объектов:</w:t>
      </w:r>
    </w:p>
    <w:tbl>
      <w:tblPr>
        <w:tblStyle w:val="TableNormal"/>
        <w:tblW w:w="9575" w:type="dxa"/>
        <w:tblInd w:w="214" w:type="dxa"/>
        <w:tblLayout w:type="fixed"/>
        <w:tblCellMar>
          <w:left w:w="5" w:type="dxa"/>
          <w:right w:w="5" w:type="dxa"/>
        </w:tblCellMar>
        <w:tblLook w:val="01E0" w:firstRow="1" w:lastRow="1" w:firstColumn="1" w:lastColumn="1" w:noHBand="0" w:noVBand="0"/>
      </w:tblPr>
      <w:tblGrid>
        <w:gridCol w:w="2492"/>
        <w:gridCol w:w="7083"/>
      </w:tblGrid>
      <w:tr w:rsidR="00C4618E">
        <w:trPr>
          <w:trHeight w:val="4234"/>
        </w:trPr>
        <w:tc>
          <w:tcPr>
            <w:tcW w:w="2492" w:type="dxa"/>
            <w:tcBorders>
              <w:top w:val="single" w:sz="4" w:space="0" w:color="000000"/>
              <w:left w:val="single" w:sz="4" w:space="0" w:color="000000"/>
              <w:bottom w:val="single" w:sz="4" w:space="0" w:color="000000"/>
              <w:right w:val="single" w:sz="4" w:space="0" w:color="000000"/>
            </w:tcBorders>
          </w:tcPr>
          <w:p w:rsidR="00C4618E" w:rsidRDefault="00060A89">
            <w:pPr>
              <w:widowControl w:val="0"/>
              <w:tabs>
                <w:tab w:val="left" w:pos="2268"/>
              </w:tabs>
              <w:spacing w:after="0" w:line="240" w:lineRule="auto"/>
              <w:ind w:left="110" w:right="94"/>
              <w:rPr>
                <w:rFonts w:ascii="Times New Roman" w:eastAsia="Times New Roman" w:hAnsi="Times New Roman" w:cs="Times New Roman"/>
                <w:b/>
                <w:sz w:val="24"/>
                <w:lang w:eastAsia="ru-RU" w:bidi="ru-RU"/>
              </w:rPr>
            </w:pPr>
            <w:r>
              <w:rPr>
                <w:rFonts w:ascii="Times New Roman" w:eastAsia="Times New Roman" w:hAnsi="Times New Roman" w:cs="Times New Roman"/>
                <w:b/>
                <w:sz w:val="24"/>
                <w:lang w:eastAsia="ru-RU" w:bidi="ru-RU"/>
              </w:rPr>
              <w:t>Подготовительная</w:t>
            </w:r>
            <w:r>
              <w:rPr>
                <w:rFonts w:ascii="Times New Roman" w:eastAsia="Times New Roman" w:hAnsi="Times New Roman" w:cs="Times New Roman"/>
                <w:b/>
                <w:sz w:val="24"/>
                <w:lang w:eastAsia="ru-RU" w:bidi="ru-RU"/>
              </w:rPr>
              <w:tab/>
            </w:r>
            <w:r>
              <w:rPr>
                <w:rFonts w:ascii="Times New Roman" w:eastAsia="Times New Roman" w:hAnsi="Times New Roman" w:cs="Times New Roman"/>
                <w:b/>
                <w:spacing w:val="-5"/>
                <w:sz w:val="24"/>
                <w:lang w:eastAsia="ru-RU" w:bidi="ru-RU"/>
              </w:rPr>
              <w:t xml:space="preserve"> </w:t>
            </w:r>
            <w:r>
              <w:rPr>
                <w:rFonts w:ascii="Times New Roman" w:eastAsia="Times New Roman" w:hAnsi="Times New Roman" w:cs="Times New Roman"/>
                <w:b/>
                <w:sz w:val="24"/>
                <w:lang w:eastAsia="ru-RU" w:bidi="ru-RU"/>
              </w:rPr>
              <w:t>группа</w:t>
            </w:r>
          </w:p>
          <w:p w:rsidR="00C4618E" w:rsidRDefault="00060A89">
            <w:pPr>
              <w:widowControl w:val="0"/>
              <w:spacing w:after="0" w:line="271" w:lineRule="exact"/>
              <w:ind w:left="110"/>
              <w:rPr>
                <w:rFonts w:ascii="Times New Roman" w:eastAsia="Times New Roman" w:hAnsi="Times New Roman" w:cs="Times New Roman"/>
                <w:sz w:val="24"/>
                <w:lang w:eastAsia="ru-RU" w:bidi="ru-RU"/>
              </w:rPr>
            </w:pPr>
            <w:r>
              <w:rPr>
                <w:rFonts w:ascii="Times New Roman" w:eastAsia="Times New Roman" w:hAnsi="Times New Roman" w:cs="Times New Roman"/>
                <w:b/>
                <w:sz w:val="24"/>
                <w:lang w:eastAsia="ru-RU" w:bidi="ru-RU"/>
              </w:rPr>
              <w:t>(6-7 лет)</w:t>
            </w:r>
          </w:p>
        </w:tc>
        <w:tc>
          <w:tcPr>
            <w:tcW w:w="7082" w:type="dxa"/>
            <w:tcBorders>
              <w:top w:val="single" w:sz="4" w:space="0" w:color="000000"/>
              <w:left w:val="single" w:sz="4" w:space="0" w:color="000000"/>
              <w:bottom w:val="single" w:sz="4" w:space="0" w:color="000000"/>
              <w:right w:val="single" w:sz="4" w:space="0" w:color="000000"/>
            </w:tcBorders>
          </w:tcPr>
          <w:p w:rsidR="00C4618E" w:rsidRDefault="00060A89">
            <w:pPr>
              <w:widowControl w:val="0"/>
              <w:numPr>
                <w:ilvl w:val="0"/>
                <w:numId w:val="56"/>
              </w:numPr>
              <w:tabs>
                <w:tab w:val="left" w:pos="279"/>
              </w:tabs>
              <w:spacing w:after="0" w:line="288" w:lineRule="exact"/>
              <w:ind w:left="278" w:hanging="174"/>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демонстрационные и</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раздаточные</w:t>
            </w:r>
          </w:p>
          <w:p w:rsidR="00C4618E" w:rsidRDefault="00060A89">
            <w:pPr>
              <w:widowControl w:val="0"/>
              <w:numPr>
                <w:ilvl w:val="0"/>
                <w:numId w:val="56"/>
              </w:numPr>
              <w:tabs>
                <w:tab w:val="left" w:pos="342"/>
              </w:tabs>
              <w:spacing w:before="3" w:after="0" w:line="293" w:lineRule="exact"/>
              <w:ind w:left="341" w:hanging="17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визуальные</w:t>
            </w:r>
          </w:p>
          <w:p w:rsidR="00C4618E" w:rsidRDefault="00060A89">
            <w:pPr>
              <w:widowControl w:val="0"/>
              <w:numPr>
                <w:ilvl w:val="0"/>
                <w:numId w:val="56"/>
              </w:numPr>
              <w:tabs>
                <w:tab w:val="left" w:pos="342"/>
              </w:tabs>
              <w:spacing w:after="0" w:line="293" w:lineRule="exact"/>
              <w:ind w:left="341" w:hanging="17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естественные и</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искусственные</w:t>
            </w:r>
          </w:p>
          <w:p w:rsidR="00C4618E" w:rsidRDefault="00060A89">
            <w:pPr>
              <w:widowControl w:val="0"/>
              <w:numPr>
                <w:ilvl w:val="0"/>
                <w:numId w:val="56"/>
              </w:numPr>
              <w:tabs>
                <w:tab w:val="left" w:pos="342"/>
              </w:tabs>
              <w:spacing w:after="0" w:line="293" w:lineRule="exact"/>
              <w:ind w:left="341" w:hanging="17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реальные и</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виртуальные</w:t>
            </w:r>
          </w:p>
          <w:p w:rsidR="00C4618E" w:rsidRDefault="00060A89">
            <w:pPr>
              <w:widowControl w:val="0"/>
              <w:numPr>
                <w:ilvl w:val="0"/>
                <w:numId w:val="56"/>
              </w:numPr>
              <w:tabs>
                <w:tab w:val="left" w:pos="590"/>
                <w:tab w:val="left" w:pos="591"/>
                <w:tab w:val="left" w:pos="1905"/>
                <w:tab w:val="left" w:pos="3728"/>
                <w:tab w:val="left" w:pos="4332"/>
                <w:tab w:val="left" w:pos="5603"/>
              </w:tabs>
              <w:spacing w:after="0" w:line="240" w:lineRule="auto"/>
              <w:ind w:right="101"/>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средства,</w:t>
            </w:r>
            <w:r>
              <w:rPr>
                <w:rFonts w:ascii="Times New Roman" w:eastAsia="Times New Roman" w:hAnsi="Times New Roman" w:cs="Times New Roman"/>
                <w:sz w:val="24"/>
                <w:lang w:eastAsia="ru-RU" w:bidi="ru-RU"/>
              </w:rPr>
              <w:tab/>
              <w:t>направленные</w:t>
            </w:r>
            <w:r>
              <w:rPr>
                <w:rFonts w:ascii="Times New Roman" w:eastAsia="Times New Roman" w:hAnsi="Times New Roman" w:cs="Times New Roman"/>
                <w:sz w:val="24"/>
                <w:lang w:eastAsia="ru-RU" w:bidi="ru-RU"/>
              </w:rPr>
              <w:tab/>
              <w:t>на</w:t>
            </w:r>
            <w:r>
              <w:rPr>
                <w:rFonts w:ascii="Times New Roman" w:eastAsia="Times New Roman" w:hAnsi="Times New Roman" w:cs="Times New Roman"/>
                <w:sz w:val="24"/>
                <w:lang w:eastAsia="ru-RU" w:bidi="ru-RU"/>
              </w:rPr>
              <w:tab/>
              <w:t>развитие</w:t>
            </w:r>
            <w:r>
              <w:rPr>
                <w:rFonts w:ascii="Times New Roman" w:eastAsia="Times New Roman" w:hAnsi="Times New Roman" w:cs="Times New Roman"/>
                <w:sz w:val="24"/>
                <w:lang w:eastAsia="ru-RU" w:bidi="ru-RU"/>
              </w:rPr>
              <w:tab/>
            </w:r>
            <w:r>
              <w:rPr>
                <w:rFonts w:ascii="Times New Roman" w:eastAsia="Times New Roman" w:hAnsi="Times New Roman" w:cs="Times New Roman"/>
                <w:spacing w:val="-3"/>
                <w:sz w:val="24"/>
                <w:lang w:eastAsia="ru-RU" w:bidi="ru-RU"/>
              </w:rPr>
              <w:t xml:space="preserve">деятельности </w:t>
            </w:r>
            <w:r>
              <w:rPr>
                <w:rFonts w:ascii="Times New Roman" w:eastAsia="Times New Roman" w:hAnsi="Times New Roman" w:cs="Times New Roman"/>
                <w:sz w:val="24"/>
                <w:lang w:eastAsia="ru-RU" w:bidi="ru-RU"/>
              </w:rPr>
              <w:t>воспитанников:</w:t>
            </w:r>
          </w:p>
          <w:p w:rsidR="00C4618E" w:rsidRDefault="00060A89">
            <w:pPr>
              <w:widowControl w:val="0"/>
              <w:numPr>
                <w:ilvl w:val="0"/>
                <w:numId w:val="55"/>
              </w:numPr>
              <w:tabs>
                <w:tab w:val="left" w:pos="394"/>
                <w:tab w:val="left" w:pos="395"/>
                <w:tab w:val="left" w:pos="1986"/>
                <w:tab w:val="left" w:pos="3698"/>
                <w:tab w:val="left" w:pos="4254"/>
                <w:tab w:val="left" w:pos="5275"/>
                <w:tab w:val="left" w:pos="5975"/>
              </w:tabs>
              <w:spacing w:after="0" w:line="240" w:lineRule="auto"/>
              <w:ind w:right="99"/>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двигательной</w:t>
            </w:r>
            <w:r>
              <w:rPr>
                <w:rFonts w:ascii="Times New Roman" w:eastAsia="Times New Roman" w:hAnsi="Times New Roman" w:cs="Times New Roman"/>
                <w:sz w:val="24"/>
                <w:lang w:eastAsia="ru-RU" w:bidi="ru-RU"/>
              </w:rPr>
              <w:tab/>
              <w:t>(оборудование</w:t>
            </w:r>
            <w:r>
              <w:rPr>
                <w:rFonts w:ascii="Times New Roman" w:eastAsia="Times New Roman" w:hAnsi="Times New Roman" w:cs="Times New Roman"/>
                <w:sz w:val="24"/>
                <w:lang w:eastAsia="ru-RU" w:bidi="ru-RU"/>
              </w:rPr>
              <w:tab/>
              <w:t>для</w:t>
            </w:r>
            <w:r>
              <w:rPr>
                <w:rFonts w:ascii="Times New Roman" w:eastAsia="Times New Roman" w:hAnsi="Times New Roman" w:cs="Times New Roman"/>
                <w:sz w:val="24"/>
                <w:lang w:eastAsia="ru-RU" w:bidi="ru-RU"/>
              </w:rPr>
              <w:tab/>
              <w:t>ходьбы,</w:t>
            </w:r>
            <w:r>
              <w:rPr>
                <w:rFonts w:ascii="Times New Roman" w:eastAsia="Times New Roman" w:hAnsi="Times New Roman" w:cs="Times New Roman"/>
                <w:sz w:val="24"/>
                <w:lang w:eastAsia="ru-RU" w:bidi="ru-RU"/>
              </w:rPr>
              <w:tab/>
              <w:t>бега,</w:t>
            </w:r>
            <w:r>
              <w:rPr>
                <w:rFonts w:ascii="Times New Roman" w:eastAsia="Times New Roman" w:hAnsi="Times New Roman" w:cs="Times New Roman"/>
                <w:sz w:val="24"/>
                <w:lang w:eastAsia="ru-RU" w:bidi="ru-RU"/>
              </w:rPr>
              <w:tab/>
            </w:r>
            <w:r>
              <w:rPr>
                <w:rFonts w:ascii="Times New Roman" w:eastAsia="Times New Roman" w:hAnsi="Times New Roman" w:cs="Times New Roman"/>
                <w:spacing w:val="-3"/>
                <w:sz w:val="24"/>
                <w:lang w:eastAsia="ru-RU" w:bidi="ru-RU"/>
              </w:rPr>
              <w:t xml:space="preserve">ползания, </w:t>
            </w:r>
            <w:r>
              <w:rPr>
                <w:rFonts w:ascii="Times New Roman" w:eastAsia="Times New Roman" w:hAnsi="Times New Roman" w:cs="Times New Roman"/>
                <w:sz w:val="24"/>
                <w:lang w:eastAsia="ru-RU" w:bidi="ru-RU"/>
              </w:rPr>
              <w:t>лазанья, прыгания, занятий с мячом и</w:t>
            </w:r>
            <w:r>
              <w:rPr>
                <w:rFonts w:ascii="Times New Roman" w:eastAsia="Times New Roman" w:hAnsi="Times New Roman" w:cs="Times New Roman"/>
                <w:spacing w:val="1"/>
                <w:sz w:val="24"/>
                <w:lang w:eastAsia="ru-RU" w:bidi="ru-RU"/>
              </w:rPr>
              <w:t xml:space="preserve"> </w:t>
            </w:r>
            <w:r>
              <w:rPr>
                <w:rFonts w:ascii="Times New Roman" w:eastAsia="Times New Roman" w:hAnsi="Times New Roman" w:cs="Times New Roman"/>
                <w:sz w:val="24"/>
                <w:lang w:eastAsia="ru-RU" w:bidi="ru-RU"/>
              </w:rPr>
              <w:t>другое);</w:t>
            </w:r>
          </w:p>
          <w:p w:rsidR="00C4618E" w:rsidRDefault="00060A89">
            <w:pPr>
              <w:widowControl w:val="0"/>
              <w:numPr>
                <w:ilvl w:val="0"/>
                <w:numId w:val="55"/>
              </w:numPr>
              <w:tabs>
                <w:tab w:val="left" w:pos="250"/>
              </w:tabs>
              <w:spacing w:after="0" w:line="271" w:lineRule="exact"/>
              <w:ind w:left="249"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игровой (игрушки, игры и</w:t>
            </w:r>
            <w:r>
              <w:rPr>
                <w:rFonts w:ascii="Times New Roman" w:eastAsia="Times New Roman" w:hAnsi="Times New Roman" w:cs="Times New Roman"/>
                <w:spacing w:val="-2"/>
                <w:sz w:val="24"/>
                <w:lang w:eastAsia="ru-RU" w:bidi="ru-RU"/>
              </w:rPr>
              <w:t xml:space="preserve"> </w:t>
            </w:r>
            <w:r>
              <w:rPr>
                <w:rFonts w:ascii="Times New Roman" w:eastAsia="Times New Roman" w:hAnsi="Times New Roman" w:cs="Times New Roman"/>
                <w:sz w:val="24"/>
                <w:lang w:eastAsia="ru-RU" w:bidi="ru-RU"/>
              </w:rPr>
              <w:t>другое);</w:t>
            </w:r>
          </w:p>
          <w:p w:rsidR="00C4618E" w:rsidRDefault="00060A89">
            <w:pPr>
              <w:widowControl w:val="0"/>
              <w:numPr>
                <w:ilvl w:val="0"/>
                <w:numId w:val="55"/>
              </w:numPr>
              <w:tabs>
                <w:tab w:val="left" w:pos="250"/>
              </w:tabs>
              <w:spacing w:after="0" w:line="275" w:lineRule="exact"/>
              <w:ind w:left="249" w:hanging="14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коммуникативной (дидактический</w:t>
            </w:r>
            <w:r>
              <w:rPr>
                <w:rFonts w:ascii="Times New Roman" w:eastAsia="Times New Roman" w:hAnsi="Times New Roman" w:cs="Times New Roman"/>
                <w:spacing w:val="4"/>
                <w:sz w:val="24"/>
                <w:lang w:eastAsia="ru-RU" w:bidi="ru-RU"/>
              </w:rPr>
              <w:t xml:space="preserve"> </w:t>
            </w:r>
            <w:r>
              <w:rPr>
                <w:rFonts w:ascii="Times New Roman" w:eastAsia="Times New Roman" w:hAnsi="Times New Roman" w:cs="Times New Roman"/>
                <w:sz w:val="24"/>
                <w:lang w:eastAsia="ru-RU" w:bidi="ru-RU"/>
              </w:rPr>
              <w:t>материал);</w:t>
            </w:r>
          </w:p>
          <w:p w:rsidR="00C4618E" w:rsidRDefault="00060A89">
            <w:pPr>
              <w:widowControl w:val="0"/>
              <w:numPr>
                <w:ilvl w:val="0"/>
                <w:numId w:val="55"/>
              </w:numPr>
              <w:tabs>
                <w:tab w:val="left" w:pos="318"/>
              </w:tabs>
              <w:spacing w:after="0" w:line="240" w:lineRule="auto"/>
              <w:ind w:right="99" w:firstLine="62"/>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чтения художественной литературы (книги для детского чтения, в том числе аудиокниги, иллюстративный</w:t>
            </w:r>
            <w:r>
              <w:rPr>
                <w:rFonts w:ascii="Times New Roman" w:eastAsia="Times New Roman" w:hAnsi="Times New Roman" w:cs="Times New Roman"/>
                <w:spacing w:val="-5"/>
                <w:sz w:val="24"/>
                <w:lang w:eastAsia="ru-RU" w:bidi="ru-RU"/>
              </w:rPr>
              <w:t xml:space="preserve"> </w:t>
            </w:r>
            <w:r>
              <w:rPr>
                <w:rFonts w:ascii="Times New Roman" w:eastAsia="Times New Roman" w:hAnsi="Times New Roman" w:cs="Times New Roman"/>
                <w:sz w:val="24"/>
                <w:lang w:eastAsia="ru-RU" w:bidi="ru-RU"/>
              </w:rPr>
              <w:t>материал);</w:t>
            </w:r>
          </w:p>
          <w:p w:rsidR="00C4618E" w:rsidRDefault="00060A89">
            <w:pPr>
              <w:widowControl w:val="0"/>
              <w:numPr>
                <w:ilvl w:val="0"/>
                <w:numId w:val="55"/>
              </w:numPr>
              <w:tabs>
                <w:tab w:val="left" w:pos="371"/>
              </w:tabs>
              <w:spacing w:after="0" w:line="271" w:lineRule="exact"/>
              <w:ind w:firstLine="62"/>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познавательно - исследовательской (натуральные предметы</w:t>
            </w:r>
            <w:r>
              <w:rPr>
                <w:rFonts w:ascii="Times New Roman" w:eastAsia="Times New Roman" w:hAnsi="Times New Roman" w:cs="Times New Roman"/>
                <w:spacing w:val="32"/>
                <w:sz w:val="24"/>
                <w:lang w:eastAsia="ru-RU" w:bidi="ru-RU"/>
              </w:rPr>
              <w:t xml:space="preserve"> </w:t>
            </w:r>
            <w:r>
              <w:rPr>
                <w:rFonts w:ascii="Times New Roman" w:eastAsia="Times New Roman" w:hAnsi="Times New Roman" w:cs="Times New Roman"/>
                <w:sz w:val="24"/>
                <w:lang w:eastAsia="ru-RU" w:bidi="ru-RU"/>
              </w:rPr>
              <w:t>для</w:t>
            </w:r>
          </w:p>
          <w:p w:rsidR="00C4618E" w:rsidRDefault="00060A89">
            <w:pPr>
              <w:widowControl w:val="0"/>
              <w:spacing w:before="2" w:after="0" w:line="274" w:lineRule="exact"/>
              <w:ind w:left="105"/>
              <w:rPr>
                <w:rFonts w:ascii="Times New Roman" w:eastAsia="Times New Roman" w:hAnsi="Times New Roman" w:cs="Times New Roman"/>
                <w:sz w:val="24"/>
                <w:lang w:eastAsia="ru-RU" w:bidi="ru-RU"/>
              </w:rPr>
            </w:pPr>
            <w:r>
              <w:rPr>
                <w:rFonts w:ascii="Times New Roman" w:eastAsia="Times New Roman" w:hAnsi="Times New Roman" w:cs="Times New Roman"/>
                <w:sz w:val="24"/>
                <w:lang w:eastAsia="ru-RU" w:bidi="ru-RU"/>
              </w:rPr>
              <w:t>исследования и образно-символический материал, в том числе макеты, карты, модели, картины и другое);</w:t>
            </w:r>
          </w:p>
        </w:tc>
      </w:tr>
    </w:tbl>
    <w:p w:rsidR="00C4618E" w:rsidRDefault="00C4618E">
      <w:pPr>
        <w:widowControl w:val="0"/>
        <w:spacing w:before="90" w:after="0" w:line="240" w:lineRule="auto"/>
        <w:rPr>
          <w:rFonts w:ascii="Times New Roman" w:eastAsia="Times New Roman" w:hAnsi="Times New Roman" w:cs="Times New Roman"/>
          <w:b/>
          <w:sz w:val="24"/>
          <w:szCs w:val="24"/>
          <w:lang w:eastAsia="ru-RU" w:bidi="ru-RU"/>
        </w:rPr>
      </w:pPr>
    </w:p>
    <w:p w:rsidR="00C4618E" w:rsidRDefault="00060A89">
      <w:pPr>
        <w:widowControl w:val="0"/>
        <w:spacing w:before="90" w:after="0" w:line="240" w:lineRule="auto"/>
        <w:ind w:left="103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Способы реализации Программы</w:t>
      </w:r>
    </w:p>
    <w:p w:rsidR="00C4618E" w:rsidRDefault="00060A89">
      <w:pPr>
        <w:widowControl w:val="0"/>
        <w:spacing w:after="0" w:line="240" w:lineRule="auto"/>
        <w:ind w:left="319" w:right="57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Одним из эффективных способов реализации РП является планирование организованной образовательной деятельности с воспитанниками.</w:t>
      </w:r>
    </w:p>
    <w:p w:rsidR="00C4618E" w:rsidRDefault="00060A89">
      <w:pPr>
        <w:widowControl w:val="0"/>
        <w:spacing w:after="0" w:line="240" w:lineRule="auto"/>
        <w:ind w:left="319" w:right="66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Для реализации образовательного содержания РП педагогами используются разные формы планирования: перспективный, календарно-тематический план (комплексно-тематическое планирование) с введением образовательных событий, циклограммы планирования образовательной деятельности с воспитанниками в ходе режимных моментов.</w:t>
      </w:r>
    </w:p>
    <w:p w:rsidR="00C4618E" w:rsidRDefault="00060A89">
      <w:pPr>
        <w:widowControl w:val="0"/>
        <w:spacing w:after="0" w:line="240" w:lineRule="auto"/>
        <w:ind w:left="319" w:right="49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РП разработана с учетом особенностей планирования образовательного процесса в ДОО на основании базовых принципов ФГОС ДО, направленных на поддержку детской инициативы, участие ребенка в образовательном процессе в качестве полноправного субъекта.</w:t>
      </w:r>
    </w:p>
    <w:p w:rsidR="00C4618E" w:rsidRDefault="00060A89">
      <w:pPr>
        <w:widowControl w:val="0"/>
        <w:spacing w:after="0" w:line="240" w:lineRule="auto"/>
        <w:ind w:left="319" w:right="32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Кроме календарно-тематического плана (комплексно-тематического планирования) организованную образовательную деятельность в ДОО регламентируют учебный план и расписание организованной образовательной деятельности.</w:t>
      </w:r>
    </w:p>
    <w:p w:rsidR="00C4618E" w:rsidRDefault="00060A89">
      <w:pPr>
        <w:widowControl w:val="0"/>
        <w:spacing w:after="0" w:line="240" w:lineRule="auto"/>
        <w:ind w:left="319" w:right="52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Учебный план или перечень организованной образовательной деятельности, образовательной деятельности в ходе режимных моментов включает в себя: общее количество занятий и их виды по основным направлениям развития ребенка (социально- коммуникативное, познавательное, речевое, художественно-эстетическое, физическое развитие) в течение пятидневной недели.</w:t>
      </w:r>
    </w:p>
    <w:p w:rsidR="00C4618E" w:rsidRDefault="00060A89">
      <w:pPr>
        <w:widowControl w:val="0"/>
        <w:spacing w:after="0" w:line="240" w:lineRule="auto"/>
        <w:ind w:left="319" w:right="496"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Расписание организованной образовательной деятельности составлено с учетом требований СанПиН и определяет их последовательность, регулирует время проведения.</w:t>
      </w:r>
    </w:p>
    <w:p w:rsidR="00C4618E" w:rsidRDefault="00060A89">
      <w:pPr>
        <w:widowControl w:val="0"/>
        <w:spacing w:before="3" w:after="0" w:line="240" w:lineRule="auto"/>
        <w:ind w:left="319" w:right="329"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Планирование образовательной деятельности с воспитанниками является одним из основных процессов управления реализацией РП.</w:t>
      </w:r>
    </w:p>
    <w:p w:rsidR="00C4618E" w:rsidRDefault="00060A89">
      <w:pPr>
        <w:widowControl w:val="0"/>
        <w:spacing w:before="3" w:after="0" w:line="240" w:lineRule="auto"/>
        <w:ind w:left="319" w:right="55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 психолога, учителя- логопеда).</w:t>
      </w:r>
    </w:p>
    <w:p w:rsidR="00C4618E" w:rsidRDefault="00060A89">
      <w:pPr>
        <w:widowControl w:val="0"/>
        <w:spacing w:after="0" w:line="240" w:lineRule="auto"/>
        <w:ind w:left="319" w:right="1361" w:firstLine="710"/>
        <w:rPr>
          <w:rFonts w:ascii="Times New Roman" w:eastAsia="Times New Roman" w:hAnsi="Times New Roman" w:cs="Times New Roman"/>
          <w:sz w:val="24"/>
          <w:szCs w:val="24"/>
          <w:lang w:eastAsia="ru-RU" w:bidi="ru-RU"/>
        </w:rPr>
        <w:sectPr w:rsidR="00C4618E">
          <w:pgSz w:w="11906" w:h="16838"/>
          <w:pgMar w:top="340" w:right="540" w:bottom="1180" w:left="1380" w:header="0" w:footer="0" w:gutter="0"/>
          <w:cols w:space="720"/>
          <w:formProt w:val="0"/>
          <w:docGrid w:linePitch="100" w:charSpace="4096"/>
        </w:sectPr>
      </w:pPr>
      <w:r>
        <w:rPr>
          <w:rFonts w:ascii="Times New Roman" w:eastAsia="Times New Roman" w:hAnsi="Times New Roman" w:cs="Times New Roman"/>
          <w:sz w:val="24"/>
          <w:szCs w:val="24"/>
          <w:lang w:eastAsia="ru-RU" w:bidi="ru-RU"/>
        </w:rPr>
        <w:t>Качество образовательного содержания повышают культурные практики, разработанные и систематизированные педагогами ДОО.</w:t>
      </w:r>
    </w:p>
    <w:p w:rsidR="00C4618E" w:rsidRDefault="00C4618E">
      <w:pPr>
        <w:widowControl w:val="0"/>
        <w:spacing w:before="4" w:after="0" w:line="240" w:lineRule="auto"/>
        <w:rPr>
          <w:rFonts w:ascii="Times New Roman" w:eastAsia="Times New Roman" w:hAnsi="Times New Roman" w:cs="Times New Roman"/>
          <w:b/>
          <w:sz w:val="24"/>
          <w:szCs w:val="24"/>
          <w:lang w:eastAsia="ru-RU" w:bidi="ru-RU"/>
        </w:rPr>
      </w:pPr>
    </w:p>
    <w:p w:rsidR="00C4618E" w:rsidRDefault="00C4618E">
      <w:pPr>
        <w:pStyle w:val="a9"/>
        <w:spacing w:line="240" w:lineRule="auto"/>
        <w:rPr>
          <w:sz w:val="24"/>
          <w:szCs w:val="24"/>
        </w:rPr>
      </w:pPr>
    </w:p>
    <w:p w:rsidR="00C4618E" w:rsidRDefault="00060A89">
      <w:pPr>
        <w:widowControl w:val="0"/>
        <w:spacing w:before="65" w:after="0" w:line="240" w:lineRule="auto"/>
        <w:ind w:left="1030"/>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Организованная образовательная деятельность.</w:t>
      </w:r>
    </w:p>
    <w:p w:rsidR="00C4618E" w:rsidRDefault="00060A89">
      <w:pPr>
        <w:widowControl w:val="0"/>
        <w:spacing w:after="0" w:line="240" w:lineRule="auto"/>
        <w:ind w:left="319"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Организованная образовательная деятельность реализуется через организацию различных видов детской деятельности (игровой, двигательной, коммуникативной, трудовой, познавательно-исследовательской, продуктивной, музыкально-художественной, чтения)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общеобразовательной программы дошкольного образования и решения конкретных образовательных задач.</w:t>
      </w:r>
    </w:p>
    <w:p w:rsidR="00C4618E" w:rsidRDefault="00060A89">
      <w:pPr>
        <w:widowControl w:val="0"/>
        <w:spacing w:after="0" w:line="240" w:lineRule="auto"/>
        <w:ind w:left="319" w:right="30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Образовательный процесс осуществляется с использованием форм работы с воспитанниками, адекватных их возрасту. При этом основной формой работы с детьми дошкольного возраста и ведущим видом деятельности для них является игра. Для эффективной игровой самостоятельной деятельности воспитатель продумывает специальные предметные и коммуникативные условия; важные смысловые акценты, позволяющие «запустить интересную игру»(проблемные ситуации, внесение атрибутов и игрушек, создание специального познавательно - игрового пространства).</w:t>
      </w:r>
    </w:p>
    <w:p w:rsidR="00C4618E" w:rsidRDefault="00060A89">
      <w:pPr>
        <w:widowControl w:val="0"/>
        <w:spacing w:after="0" w:line="240" w:lineRule="auto"/>
        <w:ind w:left="103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Образовательная деятельность в процессе режимных моментов.</w:t>
      </w:r>
    </w:p>
    <w:p w:rsidR="00C4618E" w:rsidRDefault="00060A89">
      <w:pPr>
        <w:widowControl w:val="0"/>
        <w:spacing w:after="0" w:line="240" w:lineRule="auto"/>
        <w:ind w:left="319" w:right="30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Физическое развитие: </w:t>
      </w:r>
      <w:r>
        <w:rPr>
          <w:rFonts w:ascii="Times New Roman" w:eastAsia="Times New Roman" w:hAnsi="Times New Roman" w:cs="Times New Roman"/>
          <w:sz w:val="24"/>
          <w:szCs w:val="24"/>
          <w:lang w:eastAsia="ru-RU" w:bidi="ru-RU"/>
        </w:rPr>
        <w:t>комплексы закаливающих процедур (оздоровительные прогулки, мытье рук прохладной водой перед каждым приемом пищи, воздушные ванны, ходьба босиком по ребристым дорожкам до и после сна), утренняя гимнастика, упражнения и подвижные игры во второй половине дня.</w:t>
      </w:r>
    </w:p>
    <w:p w:rsidR="00C4618E" w:rsidRDefault="00060A89">
      <w:pPr>
        <w:widowControl w:val="0"/>
        <w:spacing w:after="0" w:line="240" w:lineRule="auto"/>
        <w:ind w:left="319" w:right="307"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Социально-коммуникативное развитие: </w:t>
      </w:r>
      <w:r>
        <w:rPr>
          <w:rFonts w:ascii="Times New Roman" w:eastAsia="Times New Roman" w:hAnsi="Times New Roman" w:cs="Times New Roman"/>
          <w:sz w:val="24"/>
          <w:szCs w:val="24"/>
          <w:lang w:eastAsia="ru-RU" w:bidi="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C4618E" w:rsidRDefault="00060A89">
      <w:pPr>
        <w:widowControl w:val="0"/>
        <w:spacing w:before="2" w:after="0" w:line="240" w:lineRule="auto"/>
        <w:ind w:left="319" w:right="304"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Познавательное, речевое развитие</w:t>
      </w:r>
      <w:r>
        <w:rPr>
          <w:rFonts w:ascii="Times New Roman" w:eastAsia="Times New Roman" w:hAnsi="Times New Roman" w:cs="Times New Roman"/>
          <w:sz w:val="24"/>
          <w:szCs w:val="24"/>
          <w:lang w:eastAsia="ru-RU" w:bidi="ru-RU"/>
        </w:rPr>
        <w:t>: 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C4618E" w:rsidRDefault="00060A89">
      <w:pPr>
        <w:widowControl w:val="0"/>
        <w:spacing w:after="0" w:line="240" w:lineRule="auto"/>
        <w:ind w:left="319" w:right="301"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Художественно-эстетическое развитие: </w:t>
      </w:r>
      <w:r>
        <w:rPr>
          <w:rFonts w:ascii="Times New Roman" w:eastAsia="Times New Roman" w:hAnsi="Times New Roman" w:cs="Times New Roman"/>
          <w:sz w:val="24"/>
          <w:szCs w:val="24"/>
          <w:lang w:eastAsia="ru-RU" w:bidi="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C4618E" w:rsidRDefault="00060A89">
      <w:pPr>
        <w:widowControl w:val="0"/>
        <w:spacing w:before="4" w:after="0" w:line="240" w:lineRule="auto"/>
        <w:ind w:left="1093"/>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Самостоятельная деятельность воспитанников</w:t>
      </w:r>
    </w:p>
    <w:p w:rsidR="00C4618E" w:rsidRDefault="00060A89">
      <w:pPr>
        <w:widowControl w:val="0"/>
        <w:spacing w:before="1" w:after="0" w:line="240" w:lineRule="auto"/>
        <w:ind w:left="319" w:right="319"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Физическое развитие: </w:t>
      </w:r>
      <w:r>
        <w:rPr>
          <w:rFonts w:ascii="Times New Roman" w:eastAsia="Times New Roman" w:hAnsi="Times New Roman" w:cs="Times New Roman"/>
          <w:sz w:val="24"/>
          <w:szCs w:val="24"/>
          <w:lang w:eastAsia="ru-RU" w:bidi="ru-RU"/>
        </w:rPr>
        <w:t>самостоятельные подвижные игры, игры на свежем воздухе, спортивные игры и занятия (катание на санках, лыжах, велосипеде и пр.).</w:t>
      </w:r>
    </w:p>
    <w:p w:rsidR="00C4618E" w:rsidRDefault="00060A89">
      <w:pPr>
        <w:widowControl w:val="0"/>
        <w:spacing w:before="4" w:after="0" w:line="240" w:lineRule="auto"/>
        <w:ind w:left="319" w:right="302"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Социально-коммуникативное развитие: </w:t>
      </w:r>
      <w:r>
        <w:rPr>
          <w:rFonts w:ascii="Times New Roman" w:eastAsia="Times New Roman" w:hAnsi="Times New Roman" w:cs="Times New Roman"/>
          <w:sz w:val="24"/>
          <w:szCs w:val="24"/>
          <w:lang w:eastAsia="ru-RU" w:bidi="ru-RU"/>
        </w:rPr>
        <w:t xml:space="preserve">индивидуальные игры, совместные игры, все виды самостоятельной деятельности, предполагающие общение со сверстниками. </w:t>
      </w:r>
      <w:r>
        <w:rPr>
          <w:rFonts w:ascii="Times New Roman" w:eastAsia="Times New Roman" w:hAnsi="Times New Roman" w:cs="Times New Roman"/>
          <w:i/>
          <w:sz w:val="24"/>
          <w:szCs w:val="24"/>
          <w:lang w:eastAsia="ru-RU" w:bidi="ru-RU"/>
        </w:rPr>
        <w:t xml:space="preserve">Познавательное, речевое развитие: </w:t>
      </w:r>
      <w:r>
        <w:rPr>
          <w:rFonts w:ascii="Times New Roman" w:eastAsia="Times New Roman" w:hAnsi="Times New Roman" w:cs="Times New Roman"/>
          <w:sz w:val="24"/>
          <w:szCs w:val="24"/>
          <w:lang w:eastAsia="ru-RU" w:bidi="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дидактические игры (развивающие пазлы, рамки-вкладыши, парные картинки).</w:t>
      </w:r>
    </w:p>
    <w:p w:rsidR="00C4618E" w:rsidRDefault="00060A89">
      <w:pPr>
        <w:widowControl w:val="0"/>
        <w:spacing w:after="0" w:line="240" w:lineRule="auto"/>
        <w:ind w:left="319"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i/>
          <w:sz w:val="24"/>
          <w:szCs w:val="24"/>
          <w:lang w:eastAsia="ru-RU" w:bidi="ru-RU"/>
        </w:rPr>
        <w:t xml:space="preserve">Художественно-эстетическое развитие: </w:t>
      </w:r>
      <w:r>
        <w:rPr>
          <w:rFonts w:ascii="Times New Roman" w:eastAsia="Times New Roman" w:hAnsi="Times New Roman" w:cs="Times New Roman"/>
          <w:sz w:val="24"/>
          <w:szCs w:val="24"/>
          <w:lang w:eastAsia="ru-RU" w:bidi="ru-RU"/>
        </w:rPr>
        <w:t xml:space="preserve">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w:t>
      </w:r>
      <w:r>
        <w:rPr>
          <w:rFonts w:ascii="Times New Roman" w:eastAsia="Times New Roman" w:hAnsi="Times New Roman" w:cs="Times New Roman"/>
          <w:sz w:val="24"/>
          <w:szCs w:val="24"/>
          <w:lang w:eastAsia="ru-RU" w:bidi="ru-RU"/>
        </w:rPr>
        <w:lastRenderedPageBreak/>
        <w:t>самостоятельно слушать музыку.</w:t>
      </w:r>
    </w:p>
    <w:p w:rsidR="00C4618E" w:rsidRDefault="00C4618E">
      <w:pPr>
        <w:pStyle w:val="a9"/>
        <w:spacing w:line="240" w:lineRule="auto"/>
        <w:rPr>
          <w:sz w:val="24"/>
          <w:szCs w:val="24"/>
        </w:rPr>
      </w:pPr>
    </w:p>
    <w:p w:rsidR="00C4618E" w:rsidRDefault="00060A89">
      <w:pPr>
        <w:pStyle w:val="a9"/>
        <w:numPr>
          <w:ilvl w:val="1"/>
          <w:numId w:val="35"/>
        </w:numPr>
        <w:tabs>
          <w:tab w:val="left" w:pos="1453"/>
        </w:tabs>
        <w:spacing w:before="65" w:line="240" w:lineRule="auto"/>
        <w:outlineLvl w:val="0"/>
        <w:rPr>
          <w:b/>
          <w:bCs/>
          <w:sz w:val="24"/>
          <w:szCs w:val="24"/>
        </w:rPr>
      </w:pPr>
      <w:r>
        <w:rPr>
          <w:b/>
          <w:bCs/>
          <w:sz w:val="24"/>
          <w:szCs w:val="24"/>
        </w:rPr>
        <w:t xml:space="preserve"> Способы и направления поддержки детской  инициативы</w:t>
      </w:r>
    </w:p>
    <w:p w:rsidR="00C4618E" w:rsidRDefault="00060A89">
      <w:pPr>
        <w:widowControl w:val="0"/>
        <w:spacing w:after="0" w:line="240" w:lineRule="auto"/>
        <w:ind w:left="319" w:right="309"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rsidR="00C4618E" w:rsidRDefault="00060A89">
      <w:pPr>
        <w:widowControl w:val="0"/>
        <w:spacing w:after="0" w:line="240" w:lineRule="auto"/>
        <w:ind w:left="319" w:right="304"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r>
        <w:rPr>
          <w:rFonts w:ascii="Times New Roman" w:eastAsia="Times New Roman" w:hAnsi="Times New Roman" w:cs="Times New Roman"/>
          <w:spacing w:val="-3"/>
          <w:sz w:val="24"/>
          <w:szCs w:val="24"/>
          <w:lang w:eastAsia="ru-RU" w:bidi="ru-RU"/>
        </w:rPr>
        <w:t xml:space="preserve">со </w:t>
      </w:r>
      <w:r>
        <w:rPr>
          <w:rFonts w:ascii="Times New Roman" w:eastAsia="Times New Roman" w:hAnsi="Times New Roman" w:cs="Times New Roman"/>
          <w:sz w:val="24"/>
          <w:szCs w:val="24"/>
          <w:lang w:eastAsia="ru-RU" w:bidi="ru-RU"/>
        </w:rPr>
        <w:t>взрослыми и в самостоятельной деятельности в предметной среде называется процессом овладения культурными практиками.</w:t>
      </w:r>
    </w:p>
    <w:p w:rsidR="00C4618E" w:rsidRDefault="00060A89">
      <w:pPr>
        <w:widowControl w:val="0"/>
        <w:spacing w:after="0" w:line="240" w:lineRule="auto"/>
        <w:ind w:left="319" w:right="310"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C4618E" w:rsidRDefault="00060A89">
      <w:pPr>
        <w:widowControl w:val="0"/>
        <w:spacing w:after="0" w:line="240" w:lineRule="auto"/>
        <w:ind w:left="319"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Для личностно-порождающего взаимодействия характерно принятие ребенка таким, какой он есть, и вера в </w:t>
      </w:r>
      <w:r>
        <w:rPr>
          <w:rFonts w:ascii="Times New Roman" w:eastAsia="Times New Roman" w:hAnsi="Times New Roman" w:cs="Times New Roman"/>
          <w:spacing w:val="-3"/>
          <w:sz w:val="24"/>
          <w:szCs w:val="24"/>
          <w:lang w:eastAsia="ru-RU" w:bidi="ru-RU"/>
        </w:rPr>
        <w:t xml:space="preserve">его </w:t>
      </w:r>
      <w:r>
        <w:rPr>
          <w:rFonts w:ascii="Times New Roman" w:eastAsia="Times New Roman" w:hAnsi="Times New Roman" w:cs="Times New Roman"/>
          <w:sz w:val="24"/>
          <w:szCs w:val="24"/>
          <w:lang w:eastAsia="ru-RU" w:bidi="ru-RU"/>
        </w:rPr>
        <w:t>способности. Взрослый не подгоняет ребенка под какой- 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w:t>
      </w:r>
    </w:p>
    <w:p w:rsidR="00C4618E" w:rsidRDefault="00060A89">
      <w:pPr>
        <w:widowControl w:val="0"/>
        <w:spacing w:after="0" w:line="240" w:lineRule="auto"/>
        <w:ind w:left="319"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C4618E" w:rsidRDefault="00060A89">
      <w:pPr>
        <w:widowControl w:val="0"/>
        <w:spacing w:after="0" w:line="240" w:lineRule="auto"/>
        <w:ind w:left="319" w:right="303"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p w:rsidR="00C4618E" w:rsidRDefault="00C4618E">
      <w:pPr>
        <w:widowControl w:val="0"/>
        <w:spacing w:before="5" w:after="0" w:line="240" w:lineRule="auto"/>
        <w:rPr>
          <w:rFonts w:ascii="Times New Roman" w:eastAsia="Times New Roman" w:hAnsi="Times New Roman" w:cs="Times New Roman"/>
          <w:sz w:val="24"/>
          <w:szCs w:val="24"/>
          <w:lang w:eastAsia="ru-RU" w:bidi="ru-RU"/>
        </w:rPr>
      </w:pPr>
    </w:p>
    <w:tbl>
      <w:tblPr>
        <w:tblStyle w:val="TableNormal"/>
        <w:tblW w:w="9576" w:type="dxa"/>
        <w:tblInd w:w="214" w:type="dxa"/>
        <w:tblLayout w:type="fixed"/>
        <w:tblCellMar>
          <w:left w:w="5" w:type="dxa"/>
          <w:right w:w="5" w:type="dxa"/>
        </w:tblCellMar>
        <w:tblLook w:val="01E0" w:firstRow="1" w:lastRow="1" w:firstColumn="1" w:lastColumn="1" w:noHBand="0" w:noVBand="0"/>
      </w:tblPr>
      <w:tblGrid>
        <w:gridCol w:w="4789"/>
        <w:gridCol w:w="4787"/>
      </w:tblGrid>
      <w:tr w:rsidR="00C4618E">
        <w:trPr>
          <w:trHeight w:val="278"/>
        </w:trPr>
        <w:tc>
          <w:tcPr>
            <w:tcW w:w="9575" w:type="dxa"/>
            <w:gridSpan w:val="2"/>
            <w:tcBorders>
              <w:top w:val="single" w:sz="4" w:space="0" w:color="000000"/>
              <w:left w:val="single" w:sz="4" w:space="0" w:color="000000"/>
              <w:bottom w:val="single" w:sz="4" w:space="0" w:color="000000"/>
              <w:right w:val="single" w:sz="4" w:space="0" w:color="000000"/>
            </w:tcBorders>
          </w:tcPr>
          <w:p w:rsidR="00C4618E" w:rsidRDefault="00060A89">
            <w:pPr>
              <w:pStyle w:val="TableParagraph"/>
              <w:rPr>
                <w:sz w:val="24"/>
              </w:rPr>
            </w:pPr>
            <w:r>
              <w:rPr>
                <w:sz w:val="24"/>
              </w:rPr>
              <w:lastRenderedPageBreak/>
              <w:t>От 6 до 7 лет</w:t>
            </w:r>
          </w:p>
        </w:tc>
      </w:tr>
      <w:tr w:rsidR="00C4618E">
        <w:trPr>
          <w:trHeight w:val="8833"/>
        </w:trPr>
        <w:tc>
          <w:tcPr>
            <w:tcW w:w="4788" w:type="dxa"/>
            <w:tcBorders>
              <w:top w:val="single" w:sz="4" w:space="0" w:color="000000"/>
              <w:left w:val="single" w:sz="4" w:space="0" w:color="000000"/>
              <w:bottom w:val="single" w:sz="4" w:space="0" w:color="000000"/>
              <w:right w:val="single" w:sz="4" w:space="0" w:color="000000"/>
            </w:tcBorders>
          </w:tcPr>
          <w:p w:rsidR="00C4618E" w:rsidRDefault="00060A89">
            <w:pPr>
              <w:pStyle w:val="TableParagraph"/>
              <w:spacing w:line="268" w:lineRule="exact"/>
              <w:rPr>
                <w:sz w:val="24"/>
              </w:rPr>
            </w:pPr>
            <w:r>
              <w:rPr>
                <w:sz w:val="24"/>
              </w:rPr>
              <w:t>Приоритетная сфера</w:t>
            </w:r>
          </w:p>
          <w:p w:rsidR="00C4618E" w:rsidRDefault="00060A89">
            <w:pPr>
              <w:pStyle w:val="TableParagraph"/>
              <w:spacing w:line="268" w:lineRule="exact"/>
              <w:rPr>
                <w:sz w:val="24"/>
              </w:rPr>
            </w:pPr>
            <w:r>
              <w:rPr>
                <w:sz w:val="24"/>
              </w:rPr>
              <w:t>инициативы–научение</w:t>
            </w:r>
          </w:p>
        </w:tc>
        <w:tc>
          <w:tcPr>
            <w:tcW w:w="4787" w:type="dxa"/>
            <w:tcBorders>
              <w:top w:val="single" w:sz="4" w:space="0" w:color="000000"/>
              <w:left w:val="single" w:sz="4" w:space="0" w:color="000000"/>
              <w:bottom w:val="single" w:sz="4" w:space="0" w:color="000000"/>
              <w:right w:val="single" w:sz="4" w:space="0" w:color="000000"/>
            </w:tcBorders>
          </w:tcPr>
          <w:p w:rsidR="00C4618E" w:rsidRDefault="00060A89">
            <w:pPr>
              <w:pStyle w:val="TableParagraph"/>
              <w:numPr>
                <w:ilvl w:val="0"/>
                <w:numId w:val="57"/>
              </w:numPr>
              <w:tabs>
                <w:tab w:val="left" w:pos="340"/>
              </w:tabs>
              <w:spacing w:line="240" w:lineRule="auto"/>
              <w:ind w:right="96" w:firstLine="0"/>
              <w:jc w:val="both"/>
              <w:rPr>
                <w:sz w:val="24"/>
              </w:rPr>
            </w:pPr>
            <w:r w:rsidRPr="00060A89">
              <w:rPr>
                <w:sz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w:t>
            </w:r>
            <w:r w:rsidRPr="00060A89">
              <w:rPr>
                <w:spacing w:val="1"/>
                <w:sz w:val="24"/>
              </w:rPr>
              <w:t xml:space="preserve"> </w:t>
            </w:r>
            <w:r w:rsidRPr="00060A89">
              <w:rPr>
                <w:sz w:val="24"/>
              </w:rPr>
              <w:t>продукта.</w:t>
            </w:r>
          </w:p>
          <w:p w:rsidR="00C4618E" w:rsidRDefault="00060A89">
            <w:pPr>
              <w:pStyle w:val="TableParagraph"/>
              <w:numPr>
                <w:ilvl w:val="0"/>
                <w:numId w:val="57"/>
              </w:numPr>
              <w:tabs>
                <w:tab w:val="left" w:pos="316"/>
              </w:tabs>
              <w:spacing w:line="240" w:lineRule="auto"/>
              <w:ind w:right="92" w:firstLine="62"/>
              <w:jc w:val="both"/>
              <w:rPr>
                <w:sz w:val="24"/>
              </w:rPr>
            </w:pPr>
            <w:r w:rsidRPr="00060A89">
              <w:rPr>
                <w:sz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w:t>
            </w:r>
            <w:r w:rsidRPr="00060A89">
              <w:rPr>
                <w:spacing w:val="2"/>
                <w:sz w:val="24"/>
              </w:rPr>
              <w:t xml:space="preserve"> </w:t>
            </w:r>
            <w:r w:rsidRPr="00060A89">
              <w:rPr>
                <w:sz w:val="24"/>
              </w:rPr>
              <w:t>деятельности.</w:t>
            </w:r>
          </w:p>
          <w:p w:rsidR="00C4618E" w:rsidRDefault="00060A89">
            <w:pPr>
              <w:pStyle w:val="TableParagraph"/>
              <w:numPr>
                <w:ilvl w:val="0"/>
                <w:numId w:val="57"/>
              </w:numPr>
              <w:tabs>
                <w:tab w:val="left" w:pos="532"/>
              </w:tabs>
              <w:spacing w:line="240" w:lineRule="auto"/>
              <w:ind w:right="98" w:firstLine="0"/>
              <w:jc w:val="both"/>
              <w:rPr>
                <w:sz w:val="24"/>
              </w:rPr>
            </w:pPr>
            <w:r w:rsidRPr="00060A89">
              <w:rPr>
                <w:sz w:val="24"/>
              </w:rPr>
              <w:t>Создавать ситуации, позволяющие ребенку реализовать свою компетентность, обретая уважение и признание взрослых и сверстников.</w:t>
            </w:r>
          </w:p>
          <w:p w:rsidR="00C4618E" w:rsidRDefault="00060A89">
            <w:pPr>
              <w:pStyle w:val="TableParagraph"/>
              <w:numPr>
                <w:ilvl w:val="0"/>
                <w:numId w:val="57"/>
              </w:numPr>
              <w:tabs>
                <w:tab w:val="left" w:pos="278"/>
              </w:tabs>
              <w:spacing w:line="240" w:lineRule="auto"/>
              <w:ind w:right="94" w:firstLine="0"/>
              <w:jc w:val="both"/>
              <w:rPr>
                <w:sz w:val="24"/>
              </w:rPr>
            </w:pPr>
            <w:r w:rsidRPr="00060A89">
              <w:rPr>
                <w:sz w:val="24"/>
              </w:rPr>
              <w:t>Обращаться к детям с просьбой, показать воспитателю и научить его тем индивидуальным достижениям, которые есть у</w:t>
            </w:r>
            <w:r w:rsidRPr="00060A89">
              <w:rPr>
                <w:spacing w:val="-1"/>
                <w:sz w:val="24"/>
              </w:rPr>
              <w:t xml:space="preserve"> </w:t>
            </w:r>
            <w:r w:rsidRPr="00060A89">
              <w:rPr>
                <w:sz w:val="24"/>
              </w:rPr>
              <w:t>каждого.</w:t>
            </w:r>
          </w:p>
          <w:p w:rsidR="00C4618E" w:rsidRDefault="00060A89">
            <w:pPr>
              <w:pStyle w:val="TableParagraph"/>
              <w:numPr>
                <w:ilvl w:val="0"/>
                <w:numId w:val="57"/>
              </w:numPr>
              <w:tabs>
                <w:tab w:val="left" w:pos="312"/>
              </w:tabs>
              <w:spacing w:line="240" w:lineRule="auto"/>
              <w:ind w:right="97" w:firstLine="0"/>
              <w:jc w:val="both"/>
              <w:rPr>
                <w:sz w:val="24"/>
              </w:rPr>
            </w:pPr>
            <w:r w:rsidRPr="00060A89">
              <w:rPr>
                <w:sz w:val="24"/>
              </w:rPr>
              <w:t>Поддерживать чувство гордости за свой труд и удовлетворение его</w:t>
            </w:r>
            <w:r w:rsidRPr="00060A89">
              <w:rPr>
                <w:spacing w:val="-2"/>
                <w:sz w:val="24"/>
              </w:rPr>
              <w:t xml:space="preserve"> </w:t>
            </w:r>
            <w:r w:rsidRPr="00060A89">
              <w:rPr>
                <w:sz w:val="24"/>
              </w:rPr>
              <w:t>результатами.</w:t>
            </w:r>
          </w:p>
          <w:p w:rsidR="00C4618E" w:rsidRDefault="00060A89">
            <w:pPr>
              <w:pStyle w:val="TableParagraph"/>
              <w:numPr>
                <w:ilvl w:val="0"/>
                <w:numId w:val="57"/>
              </w:numPr>
              <w:tabs>
                <w:tab w:val="left" w:pos="432"/>
              </w:tabs>
              <w:spacing w:line="240" w:lineRule="auto"/>
              <w:ind w:right="92" w:firstLine="62"/>
              <w:jc w:val="both"/>
              <w:rPr>
                <w:sz w:val="24"/>
              </w:rPr>
            </w:pPr>
            <w:r w:rsidRPr="00060A89">
              <w:rPr>
                <w:sz w:val="24"/>
              </w:rPr>
              <w:t>Создавать условия для разнообразной самостоятельной творческой деятельности детей.</w:t>
            </w:r>
          </w:p>
          <w:p w:rsidR="00C4618E" w:rsidRDefault="00060A89">
            <w:pPr>
              <w:pStyle w:val="TableParagraph"/>
              <w:numPr>
                <w:ilvl w:val="0"/>
                <w:numId w:val="57"/>
              </w:numPr>
              <w:tabs>
                <w:tab w:val="left" w:pos="355"/>
              </w:tabs>
              <w:spacing w:line="235" w:lineRule="auto"/>
              <w:ind w:right="97" w:firstLine="0"/>
              <w:jc w:val="both"/>
              <w:rPr>
                <w:sz w:val="24"/>
              </w:rPr>
            </w:pPr>
            <w:r w:rsidRPr="00060A89">
              <w:rPr>
                <w:sz w:val="24"/>
              </w:rPr>
              <w:t>При необходимости помогать детям в решении проблем при организации</w:t>
            </w:r>
            <w:r w:rsidRPr="00060A89">
              <w:rPr>
                <w:spacing w:val="-8"/>
                <w:sz w:val="24"/>
              </w:rPr>
              <w:t xml:space="preserve"> </w:t>
            </w:r>
            <w:r w:rsidRPr="00060A89">
              <w:rPr>
                <w:sz w:val="24"/>
              </w:rPr>
              <w:t>игры.</w:t>
            </w:r>
          </w:p>
          <w:p w:rsidR="00C4618E" w:rsidRDefault="00060A89">
            <w:pPr>
              <w:pStyle w:val="TableParagraph"/>
              <w:numPr>
                <w:ilvl w:val="0"/>
                <w:numId w:val="57"/>
              </w:numPr>
              <w:tabs>
                <w:tab w:val="left" w:pos="278"/>
              </w:tabs>
              <w:spacing w:line="240" w:lineRule="auto"/>
              <w:ind w:right="97" w:firstLine="0"/>
              <w:jc w:val="both"/>
              <w:rPr>
                <w:sz w:val="24"/>
              </w:rPr>
            </w:pPr>
            <w:r w:rsidRPr="00060A89">
              <w:rPr>
                <w:sz w:val="24"/>
              </w:rPr>
              <w:t xml:space="preserve">Привлекать детей к планированию жизни группы на день, неделю, месяц. </w:t>
            </w:r>
            <w:r>
              <w:rPr>
                <w:sz w:val="24"/>
              </w:rPr>
              <w:t>Учитывать и реализовывать их</w:t>
            </w:r>
            <w:r>
              <w:rPr>
                <w:spacing w:val="9"/>
                <w:sz w:val="24"/>
              </w:rPr>
              <w:t xml:space="preserve"> </w:t>
            </w:r>
            <w:r>
              <w:rPr>
                <w:sz w:val="24"/>
              </w:rPr>
              <w:t>пожелания,</w:t>
            </w:r>
          </w:p>
          <w:p w:rsidR="00C4618E" w:rsidRDefault="00060A89">
            <w:pPr>
              <w:pStyle w:val="TableParagraph"/>
              <w:spacing w:line="264" w:lineRule="exact"/>
              <w:ind w:left="104"/>
              <w:rPr>
                <w:sz w:val="24"/>
              </w:rPr>
            </w:pPr>
            <w:r>
              <w:rPr>
                <w:sz w:val="24"/>
              </w:rPr>
              <w:t>предложения.</w:t>
            </w:r>
          </w:p>
          <w:p w:rsidR="00C4618E" w:rsidRDefault="00060A89">
            <w:pPr>
              <w:widowControl w:val="0"/>
              <w:numPr>
                <w:ilvl w:val="0"/>
                <w:numId w:val="58"/>
              </w:numPr>
              <w:tabs>
                <w:tab w:val="left" w:pos="288"/>
                <w:tab w:val="left" w:pos="2499"/>
                <w:tab w:val="left" w:pos="4303"/>
              </w:tabs>
              <w:spacing w:after="0" w:line="235" w:lineRule="auto"/>
              <w:ind w:right="94" w:firstLine="0"/>
              <w:rPr>
                <w:rFonts w:ascii="Times New Roman" w:eastAsia="Times New Roman" w:hAnsi="Times New Roman" w:cs="Times New Roman"/>
                <w:sz w:val="24"/>
                <w:lang w:eastAsia="ru-RU" w:bidi="ru-RU"/>
              </w:rPr>
            </w:pPr>
            <w:r w:rsidRPr="00060A89">
              <w:rPr>
                <w:rFonts w:ascii="Times New Roman" w:eastAsia="Times New Roman" w:hAnsi="Times New Roman" w:cs="Times New Roman"/>
                <w:sz w:val="24"/>
                <w:lang w:eastAsia="ru-RU" w:bidi="ru-RU"/>
              </w:rPr>
              <w:t>Создавать условия и выделять время для самостоятельной</w:t>
            </w:r>
            <w:r w:rsidRPr="00060A89">
              <w:rPr>
                <w:rFonts w:ascii="Times New Roman" w:eastAsia="Times New Roman" w:hAnsi="Times New Roman" w:cs="Times New Roman"/>
                <w:sz w:val="24"/>
                <w:lang w:eastAsia="ru-RU" w:bidi="ru-RU"/>
              </w:rPr>
              <w:tab/>
              <w:t>творческой</w:t>
            </w:r>
            <w:r w:rsidRPr="00060A89">
              <w:rPr>
                <w:rFonts w:ascii="Times New Roman" w:eastAsia="Times New Roman" w:hAnsi="Times New Roman" w:cs="Times New Roman"/>
                <w:sz w:val="24"/>
                <w:lang w:eastAsia="ru-RU" w:bidi="ru-RU"/>
              </w:rPr>
              <w:tab/>
            </w:r>
            <w:r w:rsidRPr="00060A89">
              <w:rPr>
                <w:rFonts w:ascii="Times New Roman" w:eastAsia="Times New Roman" w:hAnsi="Times New Roman" w:cs="Times New Roman"/>
                <w:spacing w:val="-6"/>
                <w:sz w:val="24"/>
                <w:lang w:eastAsia="ru-RU" w:bidi="ru-RU"/>
              </w:rPr>
              <w:t>или</w:t>
            </w:r>
          </w:p>
          <w:p w:rsidR="00C4618E" w:rsidRDefault="00060A89">
            <w:pPr>
              <w:pStyle w:val="TableParagraph"/>
              <w:spacing w:line="264" w:lineRule="exact"/>
              <w:ind w:left="104"/>
              <w:rPr>
                <w:sz w:val="24"/>
              </w:rPr>
            </w:pPr>
            <w:r>
              <w:rPr>
                <w:sz w:val="24"/>
              </w:rPr>
              <w:t>познавательной</w:t>
            </w:r>
            <w:r>
              <w:rPr>
                <w:sz w:val="24"/>
              </w:rPr>
              <w:tab/>
              <w:t>деятельности</w:t>
            </w:r>
            <w:r>
              <w:rPr>
                <w:sz w:val="24"/>
              </w:rPr>
              <w:tab/>
              <w:t>детей</w:t>
            </w:r>
            <w:r>
              <w:rPr>
                <w:sz w:val="24"/>
              </w:rPr>
              <w:tab/>
            </w:r>
            <w:r>
              <w:rPr>
                <w:spacing w:val="-11"/>
                <w:sz w:val="24"/>
              </w:rPr>
              <w:t xml:space="preserve">по </w:t>
            </w:r>
            <w:r>
              <w:rPr>
                <w:sz w:val="24"/>
              </w:rPr>
              <w:t>интересам.</w:t>
            </w:r>
          </w:p>
        </w:tc>
      </w:tr>
    </w:tbl>
    <w:p w:rsidR="00C4618E" w:rsidRDefault="00C4618E">
      <w:pPr>
        <w:sectPr w:rsidR="00C4618E">
          <w:pgSz w:w="11906" w:h="16838"/>
          <w:pgMar w:top="340" w:right="540" w:bottom="1180" w:left="1380" w:header="0" w:footer="0" w:gutter="0"/>
          <w:cols w:space="720"/>
          <w:formProt w:val="0"/>
          <w:docGrid w:linePitch="100" w:charSpace="4096"/>
        </w:sectPr>
      </w:pPr>
    </w:p>
    <w:p w:rsidR="00C4618E" w:rsidRDefault="00C4618E">
      <w:pPr>
        <w:tabs>
          <w:tab w:val="left" w:pos="1775"/>
        </w:tabs>
        <w:spacing w:line="240" w:lineRule="auto"/>
        <w:rPr>
          <w:rFonts w:ascii="Times New Roman" w:hAnsi="Times New Roman" w:cs="Times New Roman"/>
          <w:sz w:val="24"/>
          <w:szCs w:val="24"/>
        </w:rPr>
      </w:pPr>
    </w:p>
    <w:p w:rsidR="00C4618E" w:rsidRDefault="00C4618E">
      <w:pPr>
        <w:tabs>
          <w:tab w:val="left" w:pos="1775"/>
        </w:tabs>
        <w:spacing w:line="240" w:lineRule="auto"/>
        <w:rPr>
          <w:rFonts w:ascii="Times New Roman" w:hAnsi="Times New Roman" w:cs="Times New Roman"/>
          <w:sz w:val="24"/>
          <w:szCs w:val="24"/>
        </w:rPr>
      </w:pPr>
    </w:p>
    <w:p w:rsidR="00C4618E" w:rsidRDefault="00060A89">
      <w:pPr>
        <w:tabs>
          <w:tab w:val="left" w:pos="1396"/>
        </w:tabs>
        <w:spacing w:line="240" w:lineRule="auto"/>
        <w:ind w:left="1812" w:right="307"/>
        <w:outlineLvl w:val="0"/>
        <w:rPr>
          <w:rFonts w:ascii="Times New Roman" w:hAnsi="Times New Roman" w:cs="Times New Roman"/>
          <w:b/>
          <w:bCs/>
          <w:sz w:val="24"/>
          <w:szCs w:val="24"/>
        </w:rPr>
      </w:pPr>
      <w:r>
        <w:rPr>
          <w:rFonts w:ascii="Times New Roman" w:hAnsi="Times New Roman" w:cs="Times New Roman"/>
          <w:b/>
          <w:bCs/>
          <w:sz w:val="24"/>
          <w:szCs w:val="24"/>
        </w:rPr>
        <w:t>2.9   Взаимодействия педагогов с семьями воспитанников</w:t>
      </w:r>
    </w:p>
    <w:p w:rsidR="00C4618E" w:rsidRDefault="00060A89">
      <w:pPr>
        <w:widowControl w:val="0"/>
        <w:spacing w:after="0" w:line="240" w:lineRule="auto"/>
        <w:ind w:left="319" w:right="30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Важнейшим условием обеспечения целостного развития личности ребенка является развитие конструктивного взаимодействия с семьей.</w:t>
      </w:r>
    </w:p>
    <w:p w:rsidR="00C4618E" w:rsidRDefault="00060A89">
      <w:pPr>
        <w:widowControl w:val="0"/>
        <w:spacing w:after="0" w:line="240" w:lineRule="auto"/>
        <w:ind w:left="319" w:right="306"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C4618E" w:rsidRDefault="00060A89">
      <w:pPr>
        <w:widowControl w:val="0"/>
        <w:spacing w:after="0" w:line="240" w:lineRule="auto"/>
        <w:ind w:left="319"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Основные задачи взаимодействия детского сада с семьей:</w:t>
      </w:r>
    </w:p>
    <w:p w:rsidR="00C4618E" w:rsidRDefault="00060A89">
      <w:pPr>
        <w:widowControl w:val="0"/>
        <w:spacing w:after="0" w:line="240" w:lineRule="auto"/>
        <w:ind w:left="319" w:right="308"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C4618E" w:rsidRDefault="00060A89">
      <w:pPr>
        <w:widowControl w:val="0"/>
        <w:numPr>
          <w:ilvl w:val="0"/>
          <w:numId w:val="7"/>
        </w:numPr>
        <w:tabs>
          <w:tab w:val="left" w:pos="1180"/>
        </w:tabs>
        <w:spacing w:after="0" w:line="240" w:lineRule="auto"/>
        <w:ind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C4618E" w:rsidRDefault="00060A89">
      <w:pPr>
        <w:widowControl w:val="0"/>
        <w:numPr>
          <w:ilvl w:val="0"/>
          <w:numId w:val="7"/>
        </w:numPr>
        <w:tabs>
          <w:tab w:val="left" w:pos="1189"/>
        </w:tabs>
        <w:spacing w:after="0" w:line="240" w:lineRule="auto"/>
        <w:ind w:right="31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информирование </w:t>
      </w:r>
      <w:r>
        <w:rPr>
          <w:rFonts w:ascii="Times New Roman" w:eastAsia="Times New Roman" w:hAnsi="Times New Roman" w:cs="Times New Roman"/>
          <w:spacing w:val="-3"/>
          <w:sz w:val="24"/>
          <w:szCs w:val="24"/>
          <w:lang w:eastAsia="ru-RU" w:bidi="ru-RU"/>
        </w:rPr>
        <w:t xml:space="preserve">друг </w:t>
      </w:r>
      <w:r>
        <w:rPr>
          <w:rFonts w:ascii="Times New Roman" w:eastAsia="Times New Roman" w:hAnsi="Times New Roman" w:cs="Times New Roman"/>
          <w:sz w:val="24"/>
          <w:szCs w:val="24"/>
          <w:lang w:eastAsia="ru-RU" w:bidi="ru-RU"/>
        </w:rPr>
        <w:t>друга об актуальных задачах воспитания и обучения детей и о возможностях детского сада и семьи в решении данных задач;</w:t>
      </w:r>
    </w:p>
    <w:p w:rsidR="00C4618E" w:rsidRDefault="00060A89">
      <w:pPr>
        <w:widowControl w:val="0"/>
        <w:numPr>
          <w:ilvl w:val="0"/>
          <w:numId w:val="7"/>
        </w:numPr>
        <w:tabs>
          <w:tab w:val="left" w:pos="1261"/>
        </w:tabs>
        <w:spacing w:after="0" w:line="240" w:lineRule="auto"/>
        <w:ind w:right="305"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C4618E" w:rsidRDefault="00060A89">
      <w:pPr>
        <w:widowControl w:val="0"/>
        <w:numPr>
          <w:ilvl w:val="0"/>
          <w:numId w:val="7"/>
        </w:numPr>
        <w:tabs>
          <w:tab w:val="left" w:pos="1285"/>
        </w:tabs>
        <w:spacing w:after="0" w:line="240" w:lineRule="auto"/>
        <w:ind w:right="314"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привлечение семей воспитанников к участию в совместных с педагогами мероприятиях, организуемых в районе (городе, области);</w:t>
      </w:r>
    </w:p>
    <w:p w:rsidR="00C4618E" w:rsidRDefault="00060A89">
      <w:pPr>
        <w:widowControl w:val="0"/>
        <w:numPr>
          <w:ilvl w:val="0"/>
          <w:numId w:val="7"/>
        </w:numPr>
        <w:tabs>
          <w:tab w:val="left" w:pos="1242"/>
        </w:tabs>
        <w:spacing w:after="0" w:line="240" w:lineRule="auto"/>
        <w:ind w:right="310"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C4618E" w:rsidRDefault="00060A89">
      <w:pPr>
        <w:pStyle w:val="1"/>
      </w:pPr>
      <w:r>
        <w:t>Виды взаимоотношений с семьями воспитанников:</w:t>
      </w:r>
    </w:p>
    <w:p w:rsidR="00C4618E" w:rsidRDefault="00060A89">
      <w:pPr>
        <w:pStyle w:val="a5"/>
        <w:spacing w:line="240" w:lineRule="auto"/>
        <w:rPr>
          <w:rFonts w:ascii="Times New Roman" w:hAnsi="Times New Roman" w:cs="Times New Roman"/>
          <w:sz w:val="24"/>
          <w:szCs w:val="24"/>
        </w:rPr>
      </w:pPr>
      <w:r>
        <w:rPr>
          <w:rFonts w:ascii="Times New Roman" w:hAnsi="Times New Roman" w:cs="Times New Roman"/>
          <w:sz w:val="24"/>
          <w:szCs w:val="24"/>
        </w:rPr>
        <w:t>Сотрудничество – общение на равных, где ни одной из сторон взаимодействия не принадлежит привилегия указывать, контролировать, оценивать.</w:t>
      </w:r>
    </w:p>
    <w:p w:rsidR="00C4618E" w:rsidRDefault="00060A89">
      <w:pPr>
        <w:pStyle w:val="a5"/>
        <w:tabs>
          <w:tab w:val="left" w:pos="2955"/>
          <w:tab w:val="left" w:pos="3316"/>
          <w:tab w:val="left" w:pos="4251"/>
          <w:tab w:val="left" w:pos="5785"/>
          <w:tab w:val="left" w:pos="7210"/>
          <w:tab w:val="left" w:pos="8875"/>
        </w:tabs>
        <w:spacing w:line="240" w:lineRule="auto"/>
        <w:ind w:right="305"/>
        <w:rPr>
          <w:rFonts w:ascii="Times New Roman" w:hAnsi="Times New Roman" w:cs="Times New Roman"/>
          <w:sz w:val="24"/>
          <w:szCs w:val="24"/>
        </w:rPr>
      </w:pPr>
      <w:r>
        <w:rPr>
          <w:rFonts w:ascii="Times New Roman" w:hAnsi="Times New Roman" w:cs="Times New Roman"/>
          <w:sz w:val="24"/>
          <w:szCs w:val="24"/>
        </w:rPr>
        <w:t>Взаимодействие</w:t>
      </w:r>
      <w:r>
        <w:rPr>
          <w:rFonts w:ascii="Times New Roman" w:hAnsi="Times New Roman" w:cs="Times New Roman"/>
          <w:sz w:val="24"/>
          <w:szCs w:val="24"/>
        </w:rPr>
        <w:tab/>
        <w:t>–</w:t>
      </w:r>
      <w:r>
        <w:rPr>
          <w:rFonts w:ascii="Times New Roman" w:hAnsi="Times New Roman" w:cs="Times New Roman"/>
          <w:sz w:val="24"/>
          <w:szCs w:val="24"/>
        </w:rPr>
        <w:tab/>
        <w:t>способ</w:t>
      </w:r>
      <w:r>
        <w:rPr>
          <w:rFonts w:ascii="Times New Roman" w:hAnsi="Times New Roman" w:cs="Times New Roman"/>
          <w:sz w:val="24"/>
          <w:szCs w:val="24"/>
        </w:rPr>
        <w:tab/>
        <w:t>организации</w:t>
      </w:r>
      <w:r>
        <w:rPr>
          <w:rFonts w:ascii="Times New Roman" w:hAnsi="Times New Roman" w:cs="Times New Roman"/>
          <w:sz w:val="24"/>
          <w:szCs w:val="24"/>
        </w:rPr>
        <w:tab/>
        <w:t>совместной</w:t>
      </w:r>
      <w:r>
        <w:rPr>
          <w:rFonts w:ascii="Times New Roman" w:hAnsi="Times New Roman" w:cs="Times New Roman"/>
          <w:sz w:val="24"/>
          <w:szCs w:val="24"/>
        </w:rPr>
        <w:tab/>
        <w:t>деятельности,</w:t>
      </w:r>
      <w:r>
        <w:rPr>
          <w:rFonts w:ascii="Times New Roman" w:hAnsi="Times New Roman" w:cs="Times New Roman"/>
          <w:sz w:val="24"/>
          <w:szCs w:val="24"/>
        </w:rPr>
        <w:tab/>
      </w:r>
      <w:r>
        <w:rPr>
          <w:rFonts w:ascii="Times New Roman" w:hAnsi="Times New Roman" w:cs="Times New Roman"/>
          <w:spacing w:val="-3"/>
          <w:sz w:val="24"/>
          <w:szCs w:val="24"/>
        </w:rPr>
        <w:t xml:space="preserve">которая </w:t>
      </w:r>
      <w:r>
        <w:rPr>
          <w:rFonts w:ascii="Times New Roman" w:hAnsi="Times New Roman" w:cs="Times New Roman"/>
          <w:sz w:val="24"/>
          <w:szCs w:val="24"/>
        </w:rPr>
        <w:t>осуществляется на основании социальной перцепции и с помощью общения.</w:t>
      </w:r>
    </w:p>
    <w:p w:rsidR="00C4618E" w:rsidRDefault="00060A89">
      <w:pPr>
        <w:pStyle w:val="1"/>
      </w:pPr>
      <w:r>
        <w:t>Основные принципы взаимодействия с семьями воспитанников:</w:t>
      </w:r>
    </w:p>
    <w:p w:rsidR="00C4618E" w:rsidRDefault="00060A89">
      <w:pPr>
        <w:pStyle w:val="a9"/>
        <w:numPr>
          <w:ilvl w:val="0"/>
          <w:numId w:val="6"/>
        </w:numPr>
        <w:tabs>
          <w:tab w:val="left" w:pos="1175"/>
        </w:tabs>
        <w:spacing w:line="240" w:lineRule="auto"/>
        <w:ind w:left="1174" w:hanging="145"/>
        <w:rPr>
          <w:sz w:val="24"/>
          <w:szCs w:val="24"/>
        </w:rPr>
      </w:pPr>
      <w:r>
        <w:rPr>
          <w:sz w:val="24"/>
          <w:szCs w:val="24"/>
        </w:rPr>
        <w:t>Открытость ДОУ для семьи.</w:t>
      </w:r>
    </w:p>
    <w:p w:rsidR="00C4618E" w:rsidRDefault="00060A89">
      <w:pPr>
        <w:pStyle w:val="a9"/>
        <w:numPr>
          <w:ilvl w:val="0"/>
          <w:numId w:val="6"/>
        </w:numPr>
        <w:tabs>
          <w:tab w:val="left" w:pos="1175"/>
        </w:tabs>
        <w:spacing w:line="240" w:lineRule="auto"/>
        <w:ind w:left="1174" w:hanging="145"/>
        <w:rPr>
          <w:sz w:val="24"/>
          <w:szCs w:val="24"/>
        </w:rPr>
      </w:pPr>
      <w:r>
        <w:rPr>
          <w:sz w:val="24"/>
          <w:szCs w:val="24"/>
        </w:rPr>
        <w:t>Сотрудничество педагогов и родителей в воспитании детей</w:t>
      </w:r>
    </w:p>
    <w:p w:rsidR="00C4618E" w:rsidRDefault="00060A89">
      <w:pPr>
        <w:pStyle w:val="a9"/>
        <w:numPr>
          <w:ilvl w:val="0"/>
          <w:numId w:val="6"/>
        </w:numPr>
        <w:tabs>
          <w:tab w:val="left" w:pos="1179"/>
        </w:tabs>
        <w:spacing w:line="240" w:lineRule="auto"/>
        <w:ind w:right="312" w:firstLine="773"/>
        <w:rPr>
          <w:sz w:val="24"/>
          <w:szCs w:val="24"/>
        </w:rPr>
      </w:pPr>
      <w:r>
        <w:rPr>
          <w:sz w:val="24"/>
          <w:szCs w:val="24"/>
        </w:rPr>
        <w:t>Создание единой развивающей среды, обеспечивающей одинаковые подходы к развитию ребенка в семье и детском саду.</w:t>
      </w:r>
    </w:p>
    <w:p w:rsidR="00C4618E" w:rsidRDefault="00C4618E">
      <w:pPr>
        <w:widowControl w:val="0"/>
        <w:spacing w:after="5" w:line="240" w:lineRule="auto"/>
        <w:ind w:right="307"/>
        <w:rPr>
          <w:rFonts w:ascii="Times New Roman" w:eastAsia="Times New Roman" w:hAnsi="Times New Roman" w:cs="Times New Roman"/>
          <w:b/>
          <w:color w:val="FF0000"/>
          <w:sz w:val="24"/>
          <w:szCs w:val="24"/>
          <w:lang w:eastAsia="ru-RU" w:bidi="ru-RU"/>
        </w:rPr>
      </w:pPr>
    </w:p>
    <w:p w:rsidR="00C4618E" w:rsidRDefault="00060A89">
      <w:pPr>
        <w:widowControl w:val="0"/>
        <w:spacing w:after="5" w:line="240" w:lineRule="auto"/>
        <w:ind w:left="319" w:right="307" w:firstLine="710"/>
        <w:rPr>
          <w:rFonts w:ascii="Times New Roman" w:eastAsia="Times New Roman" w:hAnsi="Times New Roman" w:cs="Times New Roman"/>
          <w:b/>
          <w:sz w:val="24"/>
          <w:szCs w:val="24"/>
          <w:lang w:eastAsia="ru-RU" w:bidi="ru-RU"/>
        </w:rPr>
      </w:pPr>
      <w:r>
        <w:rPr>
          <w:rFonts w:ascii="Times New Roman" w:eastAsia="Times New Roman" w:hAnsi="Times New Roman" w:cs="Times New Roman"/>
          <w:b/>
          <w:color w:val="FF0000"/>
          <w:sz w:val="24"/>
          <w:szCs w:val="24"/>
          <w:lang w:eastAsia="ru-RU" w:bidi="ru-RU"/>
        </w:rPr>
        <w:t xml:space="preserve">                          </w:t>
      </w:r>
      <w:r>
        <w:rPr>
          <w:rFonts w:ascii="Times New Roman" w:eastAsia="Times New Roman" w:hAnsi="Times New Roman" w:cs="Times New Roman"/>
          <w:b/>
          <w:sz w:val="24"/>
          <w:szCs w:val="24"/>
          <w:lang w:eastAsia="ru-RU" w:bidi="ru-RU"/>
        </w:rPr>
        <w:t>План работы с родителями  (в приложении)</w:t>
      </w: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right="307"/>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b/>
          <w:sz w:val="24"/>
          <w:szCs w:val="24"/>
          <w:lang w:eastAsia="ru-RU" w:bidi="ru-RU"/>
        </w:rPr>
      </w:pPr>
    </w:p>
    <w:p w:rsidR="00C4618E" w:rsidRDefault="00C4618E">
      <w:pPr>
        <w:widowControl w:val="0"/>
        <w:spacing w:after="5" w:line="240" w:lineRule="auto"/>
        <w:ind w:left="319" w:right="307" w:firstLine="710"/>
        <w:rPr>
          <w:rFonts w:ascii="Times New Roman" w:eastAsia="Times New Roman" w:hAnsi="Times New Roman" w:cs="Times New Roman"/>
          <w:sz w:val="24"/>
          <w:szCs w:val="24"/>
          <w:lang w:eastAsia="ru-RU" w:bidi="ru-RU"/>
        </w:rPr>
      </w:pPr>
    </w:p>
    <w:p w:rsidR="00C4618E" w:rsidRDefault="00060A89">
      <w:pPr>
        <w:widowControl w:val="0"/>
        <w:tabs>
          <w:tab w:val="left" w:pos="1429"/>
        </w:tabs>
        <w:spacing w:after="0" w:line="240" w:lineRule="auto"/>
        <w:outlineLvl w:val="0"/>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3.  ОРГАНИЗАЦИОННЫЙ РАЗДЕЛ.</w:t>
      </w:r>
    </w:p>
    <w:p w:rsidR="00C4618E" w:rsidRDefault="00060A89">
      <w:pPr>
        <w:widowControl w:val="0"/>
        <w:tabs>
          <w:tab w:val="left" w:pos="1453"/>
        </w:tabs>
        <w:spacing w:after="0" w:line="240" w:lineRule="auto"/>
        <w:ind w:left="1452"/>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 xml:space="preserve">            3.1 Организация режима пребывания детей </w:t>
      </w:r>
    </w:p>
    <w:p w:rsidR="00C4618E" w:rsidRDefault="00C4618E">
      <w:pPr>
        <w:widowControl w:val="0"/>
        <w:spacing w:before="60" w:after="0" w:line="240" w:lineRule="auto"/>
        <w:ind w:right="310"/>
        <w:rPr>
          <w:rFonts w:ascii="Times New Roman" w:eastAsia="Times New Roman" w:hAnsi="Times New Roman" w:cs="Times New Roman"/>
          <w:sz w:val="24"/>
          <w:szCs w:val="24"/>
          <w:lang w:eastAsia="ru-RU" w:bidi="ru-RU"/>
        </w:rPr>
      </w:pPr>
    </w:p>
    <w:p w:rsidR="00C4618E" w:rsidRDefault="00060A8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Программа реализуется в течение всего пребывания детей в ДОУ. Образовательный процесс осуществляется с первого сентября по тридцать первое мая. Летний период – с первого июня по тридцать первое августа. Режим дня устанавливается в соответствии с возрастными индивидуальными особенностями детей и способствует их гармоничному развитию. Режима дня разработан</w:t>
      </w:r>
      <w:r>
        <w:rPr>
          <w:rFonts w:ascii="Times New Roman" w:eastAsia="Times New Roman" w:hAnsi="Times New Roman" w:cs="Times New Roman"/>
          <w:bCs/>
          <w:sz w:val="24"/>
          <w:szCs w:val="24"/>
          <w:lang w:eastAsia="ru-RU"/>
        </w:rPr>
        <w:t xml:space="preserve"> в двух вариантах (</w:t>
      </w:r>
      <w:r>
        <w:rPr>
          <w:rFonts w:ascii="Times New Roman" w:eastAsia="Times New Roman" w:hAnsi="Times New Roman" w:cs="Times New Roman"/>
          <w:sz w:val="24"/>
          <w:szCs w:val="24"/>
          <w:lang w:eastAsia="ru-RU"/>
        </w:rPr>
        <w:t>на холодный и теплый периоды года</w:t>
      </w:r>
      <w:r>
        <w:rPr>
          <w:rFonts w:ascii="Times New Roman" w:eastAsia="Times New Roman" w:hAnsi="Times New Roman" w:cs="Times New Roman"/>
          <w:bCs/>
          <w:sz w:val="24"/>
          <w:szCs w:val="24"/>
          <w:lang w:eastAsia="ru-RU"/>
        </w:rPr>
        <w:t xml:space="preserve">) в зависимости от сезона (летнего и зимнего). Прогулка организуется 2 раза в день: в первую половину – до обеда и во вторую половину дня – после дневного сна или перед уходом детей домой, сюда же включено время утреннего приема на свежем воздухе. Общая продолжительность сна для детей дошкольного возраста в период нахождения в ДОУ составляет 2,0 – 2,5 часа.  </w:t>
      </w:r>
      <w:r>
        <w:rPr>
          <w:rFonts w:ascii="Times New Roman" w:eastAsia="Times New Roman" w:hAnsi="Times New Roman" w:cs="Times New Roman"/>
          <w:sz w:val="24"/>
          <w:szCs w:val="24"/>
          <w:lang w:eastAsia="ru-RU"/>
        </w:rPr>
        <w:t>Осуществляя режимные моменты, необходимо учитывать индиви</w:t>
      </w:r>
      <w:r>
        <w:rPr>
          <w:rFonts w:ascii="Times New Roman" w:eastAsia="Times New Roman" w:hAnsi="Times New Roman" w:cs="Times New Roman"/>
          <w:sz w:val="24"/>
          <w:szCs w:val="24"/>
          <w:lang w:eastAsia="ru-RU"/>
        </w:rPr>
        <w:softHyphen/>
        <w:t>дуальные особенности детей (длительность сна, вкусовые предпочтения, темп деятельности и т. д.). Приближенный к индивидуальным особеннос</w:t>
      </w:r>
      <w:r>
        <w:rPr>
          <w:rFonts w:ascii="Times New Roman" w:eastAsia="Times New Roman" w:hAnsi="Times New Roman" w:cs="Times New Roman"/>
          <w:sz w:val="24"/>
          <w:szCs w:val="24"/>
          <w:lang w:eastAsia="ru-RU"/>
        </w:rPr>
        <w:softHyphen/>
        <w:t>тям ребенка режим детского сада способствует его комфорту, хорошему настроению и активности.</w:t>
      </w:r>
    </w:p>
    <w:p w:rsidR="00C4618E" w:rsidRDefault="00060A89">
      <w:pPr>
        <w:widowControl w:val="0"/>
        <w:spacing w:after="0" w:line="240" w:lineRule="auto"/>
        <w:ind w:left="20"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Прием пищи. </w:t>
      </w:r>
      <w:r>
        <w:rPr>
          <w:rFonts w:ascii="Times New Roman" w:eastAsia="Times New Roman" w:hAnsi="Times New Roman" w:cs="Times New Roman"/>
          <w:color w:val="000000"/>
          <w:sz w:val="24"/>
          <w:szCs w:val="24"/>
          <w:lang w:eastAsia="ru-RU"/>
        </w:rPr>
        <w:t>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 Недопустимо заставлять ребенка сидеть за столом в ожидании еды или после ее приема. Поев, ребенок может поблагодарить и заняться са</w:t>
      </w:r>
      <w:r>
        <w:rPr>
          <w:rFonts w:ascii="Times New Roman" w:eastAsia="Times New Roman" w:hAnsi="Times New Roman" w:cs="Times New Roman"/>
          <w:color w:val="000000"/>
          <w:sz w:val="24"/>
          <w:szCs w:val="24"/>
          <w:lang w:eastAsia="ru-RU"/>
        </w:rPr>
        <w:softHyphen/>
        <w:t>мостоятельными играми.</w:t>
      </w:r>
    </w:p>
    <w:p w:rsidR="00C4618E" w:rsidRDefault="00060A89">
      <w:pPr>
        <w:widowControl w:val="0"/>
        <w:spacing w:after="0" w:line="240" w:lineRule="auto"/>
        <w:ind w:left="20"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Прогулка. </w:t>
      </w:r>
      <w:r>
        <w:rPr>
          <w:rFonts w:ascii="Times New Roman" w:eastAsia="Times New Roman" w:hAnsi="Times New Roman" w:cs="Times New Roman"/>
          <w:color w:val="000000"/>
          <w:sz w:val="24"/>
          <w:szCs w:val="24"/>
          <w:lang w:eastAsia="ru-RU"/>
        </w:rPr>
        <w:t>Для укрепления здоровья детей, удовлетворения их потреб</w:t>
      </w:r>
      <w:r>
        <w:rPr>
          <w:rFonts w:ascii="Times New Roman" w:eastAsia="Times New Roman" w:hAnsi="Times New Roman" w:cs="Times New Roman"/>
          <w:color w:val="000000"/>
          <w:sz w:val="24"/>
          <w:szCs w:val="24"/>
          <w:lang w:eastAsia="ru-RU"/>
        </w:rPr>
        <w:softHyphen/>
        <w:t>ности в двигательной активности, профилактики утомления необходимы ежедневные прогулки.</w:t>
      </w:r>
    </w:p>
    <w:p w:rsidR="00C4618E" w:rsidRDefault="00060A89">
      <w:pPr>
        <w:widowControl w:val="0"/>
        <w:spacing w:after="0" w:line="240" w:lineRule="auto"/>
        <w:ind w:left="20"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Нельзя сокращать продолжительность прогулки. Важно обеспечить достаточное пребывание детей на свежем воздухе в течение дня.</w:t>
      </w:r>
    </w:p>
    <w:p w:rsidR="00C4618E" w:rsidRDefault="00060A89">
      <w:pPr>
        <w:widowControl w:val="0"/>
        <w:spacing w:after="0" w:line="240" w:lineRule="auto"/>
        <w:ind w:left="20"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Ежедневное чтение. </w:t>
      </w:r>
      <w:r>
        <w:rPr>
          <w:rFonts w:ascii="Times New Roman" w:eastAsia="Times New Roman" w:hAnsi="Times New Roman" w:cs="Times New Roman"/>
          <w:color w:val="000000"/>
          <w:sz w:val="24"/>
          <w:szCs w:val="24"/>
          <w:lang w:eastAsia="ru-RU"/>
        </w:rPr>
        <w:t>В режиме дня целесообразно выделить пос</w:t>
      </w:r>
      <w:r>
        <w:rPr>
          <w:rFonts w:ascii="Times New Roman" w:eastAsia="Times New Roman" w:hAnsi="Times New Roman" w:cs="Times New Roman"/>
          <w:color w:val="000000"/>
          <w:sz w:val="24"/>
          <w:szCs w:val="24"/>
          <w:lang w:eastAsia="ru-RU"/>
        </w:rPr>
        <w:softHyphen/>
        <w:t>тоянное время для ежедневного чтения детям. Читать следует не толь</w:t>
      </w:r>
      <w:r>
        <w:rPr>
          <w:rFonts w:ascii="Times New Roman" w:eastAsia="Times New Roman" w:hAnsi="Times New Roman" w:cs="Times New Roman"/>
          <w:color w:val="000000"/>
          <w:sz w:val="24"/>
          <w:szCs w:val="24"/>
          <w:lang w:eastAsia="ru-RU"/>
        </w:rPr>
        <w:softHyphen/>
        <w:t>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w:t>
      </w:r>
      <w:r>
        <w:rPr>
          <w:rFonts w:ascii="Times New Roman" w:eastAsia="Times New Roman" w:hAnsi="Times New Roman" w:cs="Times New Roman"/>
          <w:color w:val="000000"/>
          <w:sz w:val="24"/>
          <w:szCs w:val="24"/>
          <w:lang w:eastAsia="ru-RU"/>
        </w:rPr>
        <w:softHyphen/>
        <w:t>тересным для всех детей.</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Дневной сон. </w:t>
      </w:r>
      <w:r>
        <w:rPr>
          <w:rFonts w:ascii="Times New Roman" w:eastAsia="Times New Roman" w:hAnsi="Times New Roman" w:cs="Times New Roman"/>
          <w:color w:val="000000"/>
          <w:sz w:val="24"/>
          <w:szCs w:val="24"/>
          <w:lang w:eastAsia="ru-RU"/>
        </w:rPr>
        <w:t>Необходимо создавать условия для полноценного днев</w:t>
      </w:r>
      <w:r>
        <w:rPr>
          <w:rFonts w:ascii="Times New Roman" w:eastAsia="Times New Roman" w:hAnsi="Times New Roman" w:cs="Times New Roman"/>
          <w:color w:val="000000"/>
          <w:sz w:val="24"/>
          <w:szCs w:val="24"/>
          <w:lang w:eastAsia="ru-RU"/>
        </w:rPr>
        <w:softHyphen/>
        <w:t>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C4618E" w:rsidRDefault="00060A89">
      <w:pPr>
        <w:widowControl w:val="0"/>
        <w:spacing w:after="0" w:line="240" w:lineRule="auto"/>
        <w:rPr>
          <w:rFonts w:ascii="Times New Roman" w:eastAsia="Times New Roman" w:hAnsi="Times New Roman" w:cs="Times New Roman"/>
          <w:b/>
          <w:color w:val="FF0000"/>
          <w:sz w:val="24"/>
          <w:szCs w:val="24"/>
          <w:lang w:eastAsia="ru-RU" w:bidi="ru-RU"/>
        </w:rPr>
      </w:pPr>
      <w:r>
        <w:rPr>
          <w:rFonts w:ascii="Times New Roman" w:eastAsia="Times New Roman" w:hAnsi="Times New Roman" w:cs="Times New Roman"/>
          <w:b/>
          <w:sz w:val="24"/>
          <w:szCs w:val="24"/>
          <w:lang w:eastAsia="ru-RU" w:bidi="ru-RU"/>
        </w:rPr>
        <w:t xml:space="preserve">                          Режим дня на холодный период года в подготовительной группе</w:t>
      </w:r>
    </w:p>
    <w:p w:rsidR="00C4618E" w:rsidRDefault="00C4618E">
      <w:pPr>
        <w:widowControl w:val="0"/>
        <w:spacing w:after="0" w:line="240" w:lineRule="auto"/>
        <w:rPr>
          <w:rFonts w:ascii="Times New Roman" w:eastAsia="Times New Roman" w:hAnsi="Times New Roman" w:cs="Times New Roman"/>
          <w:b/>
          <w:sz w:val="24"/>
          <w:szCs w:val="24"/>
          <w:lang w:eastAsia="ru-RU" w:bidi="ru-RU"/>
        </w:rPr>
      </w:pPr>
    </w:p>
    <w:tbl>
      <w:tblPr>
        <w:tblW w:w="10497" w:type="dxa"/>
        <w:tblInd w:w="-549" w:type="dxa"/>
        <w:tblLayout w:type="fixed"/>
        <w:tblLook w:val="0000" w:firstRow="0" w:lastRow="0" w:firstColumn="0" w:lastColumn="0" w:noHBand="0" w:noVBand="0"/>
      </w:tblPr>
      <w:tblGrid>
        <w:gridCol w:w="3478"/>
        <w:gridCol w:w="7019"/>
      </w:tblGrid>
      <w:tr w:rsidR="00C4618E">
        <w:trPr>
          <w:trHeight w:val="61"/>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jc w:val="center"/>
              <w:rPr>
                <w:rFonts w:ascii="Times New Roman" w:eastAsia="SimSun" w:hAnsi="Times New Roman" w:cs="Times New Roman"/>
                <w:b/>
                <w:bCs/>
                <w:kern w:val="2"/>
                <w:sz w:val="32"/>
                <w:szCs w:val="32"/>
                <w:lang w:eastAsia="zh-CN" w:bidi="hi-IN"/>
              </w:rPr>
            </w:pPr>
            <w:r>
              <w:rPr>
                <w:rFonts w:ascii="Times New Roman" w:eastAsia="SimSun" w:hAnsi="Times New Roman" w:cs="Times New Roman"/>
                <w:b/>
                <w:bCs/>
                <w:kern w:val="2"/>
                <w:sz w:val="32"/>
                <w:szCs w:val="32"/>
                <w:lang w:eastAsia="zh-CN" w:bidi="hi-IN"/>
              </w:rPr>
              <w:t>Подгот-ая</w:t>
            </w:r>
          </w:p>
          <w:p w:rsidR="00C4618E" w:rsidRDefault="00060A89">
            <w:pPr>
              <w:widowControl w:val="0"/>
              <w:spacing w:after="0" w:line="240" w:lineRule="auto"/>
              <w:jc w:val="center"/>
              <w:rPr>
                <w:rFonts w:ascii="Times New Roman" w:eastAsia="SimSun" w:hAnsi="Times New Roman" w:cs="Times New Roman"/>
                <w:b/>
                <w:bCs/>
                <w:kern w:val="2"/>
                <w:sz w:val="32"/>
                <w:szCs w:val="32"/>
                <w:lang w:eastAsia="zh-CN" w:bidi="hi-IN"/>
              </w:rPr>
            </w:pPr>
            <w:r>
              <w:rPr>
                <w:rFonts w:ascii="Times New Roman" w:eastAsia="SimSun" w:hAnsi="Times New Roman" w:cs="Times New Roman"/>
                <w:b/>
                <w:bCs/>
                <w:kern w:val="2"/>
                <w:sz w:val="32"/>
                <w:szCs w:val="32"/>
                <w:lang w:eastAsia="zh-CN" w:bidi="hi-IN"/>
              </w:rPr>
              <w:t>группа</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jc w:val="center"/>
              <w:rPr>
                <w:rFonts w:ascii="Times New Roman" w:eastAsia="Calibri" w:hAnsi="Times New Roman" w:cs="Times New Roman"/>
                <w:b/>
                <w:bCs/>
                <w:kern w:val="2"/>
                <w:sz w:val="32"/>
                <w:szCs w:val="32"/>
                <w:lang w:bidi="hi-IN"/>
              </w:rPr>
            </w:pPr>
            <w:r>
              <w:rPr>
                <w:rFonts w:ascii="Times New Roman" w:eastAsia="Calibri" w:hAnsi="Times New Roman" w:cs="Times New Roman"/>
                <w:b/>
                <w:bCs/>
                <w:kern w:val="2"/>
                <w:sz w:val="32"/>
                <w:szCs w:val="32"/>
                <w:lang w:bidi="hi-IN"/>
              </w:rPr>
              <w:t>Содержание деятельности (ОО), виды деятельности</w:t>
            </w:r>
          </w:p>
        </w:tc>
      </w:tr>
      <w:tr w:rsidR="00C4618E">
        <w:trPr>
          <w:trHeight w:val="592"/>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kern w:val="2"/>
                <w:sz w:val="24"/>
                <w:szCs w:val="24"/>
                <w:lang w:eastAsia="zh-CN" w:bidi="hi-IN"/>
              </w:rPr>
            </w:pPr>
            <w:r>
              <w:rPr>
                <w:rFonts w:ascii="Times New Roman" w:eastAsia="Calibri" w:hAnsi="Times New Roman" w:cs="Times New Roman"/>
                <w:b/>
                <w:bCs/>
                <w:kern w:val="2"/>
                <w:sz w:val="28"/>
                <w:szCs w:val="28"/>
                <w:lang w:bidi="hi-IN"/>
              </w:rPr>
              <w:t>7.00 – 8.40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Прием детей, утренняя гимнастика,  индивидуальная работа с детьми, утренний круг</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kern w:val="2"/>
                <w:sz w:val="24"/>
                <w:szCs w:val="24"/>
                <w:lang w:eastAsia="zh-CN" w:bidi="hi-IN"/>
              </w:rPr>
            </w:pPr>
            <w:r>
              <w:rPr>
                <w:rFonts w:ascii="Times New Roman" w:eastAsia="Calibri" w:hAnsi="Times New Roman" w:cs="Times New Roman"/>
                <w:b/>
                <w:bCs/>
                <w:kern w:val="2"/>
                <w:sz w:val="28"/>
                <w:szCs w:val="28"/>
                <w:lang w:bidi="hi-IN"/>
              </w:rPr>
              <w:t>8.40 – 8.50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завтраку, завтрак, дежурство</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kern w:val="2"/>
                <w:sz w:val="24"/>
                <w:szCs w:val="24"/>
                <w:lang w:eastAsia="zh-CN" w:bidi="hi-IN"/>
              </w:rPr>
            </w:pPr>
            <w:r>
              <w:rPr>
                <w:rFonts w:ascii="Times New Roman" w:eastAsia="Calibri" w:hAnsi="Times New Roman" w:cs="Times New Roman"/>
                <w:b/>
                <w:bCs/>
                <w:kern w:val="2"/>
                <w:sz w:val="28"/>
                <w:szCs w:val="28"/>
                <w:lang w:bidi="hi-IN"/>
              </w:rPr>
              <w:t>8.50 - 9.00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Игры, самостоятельная деятельность  Подготовка к образовательной деятельности</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jc w:val="both"/>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9.00 – 10.55</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Организованная образовательная деятельность см. расписание непосредственно образовательной деятельности, занятия со специалистами</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Pr="00060A89" w:rsidRDefault="00C4618E">
            <w:pPr>
              <w:widowControl w:val="0"/>
              <w:spacing w:after="0" w:line="240" w:lineRule="auto"/>
              <w:jc w:val="both"/>
              <w:rPr>
                <w:rFonts w:ascii="Times New Roman" w:eastAsia="Calibri" w:hAnsi="Times New Roman" w:cs="Times New Roman"/>
                <w:b/>
                <w:bCs/>
                <w:kern w:val="2"/>
                <w:sz w:val="28"/>
                <w:szCs w:val="28"/>
                <w:lang w:bidi="hi-IN"/>
              </w:rPr>
            </w:pP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b/>
                <w:bCs/>
                <w:kern w:val="2"/>
                <w:sz w:val="24"/>
                <w:szCs w:val="24"/>
                <w:lang w:val="en-US" w:bidi="hi-IN"/>
              </w:rPr>
            </w:pPr>
            <w:r>
              <w:rPr>
                <w:rFonts w:ascii="Times New Roman" w:eastAsia="Calibri" w:hAnsi="Times New Roman" w:cs="Times New Roman"/>
                <w:b/>
                <w:bCs/>
                <w:kern w:val="2"/>
                <w:sz w:val="24"/>
                <w:szCs w:val="24"/>
                <w:lang w:val="en-US" w:bidi="hi-IN"/>
              </w:rPr>
              <w:t>Второй</w:t>
            </w:r>
            <w:r>
              <w:rPr>
                <w:rFonts w:ascii="Times New Roman" w:eastAsia="Calibri" w:hAnsi="Times New Roman" w:cs="Times New Roman"/>
                <w:b/>
                <w:bCs/>
                <w:kern w:val="2"/>
                <w:sz w:val="24"/>
                <w:szCs w:val="24"/>
                <w:lang w:bidi="hi-IN"/>
              </w:rPr>
              <w:t xml:space="preserve"> </w:t>
            </w:r>
            <w:r>
              <w:rPr>
                <w:rFonts w:ascii="Times New Roman" w:eastAsia="Calibri" w:hAnsi="Times New Roman" w:cs="Times New Roman"/>
                <w:b/>
                <w:bCs/>
                <w:kern w:val="2"/>
                <w:sz w:val="24"/>
                <w:szCs w:val="24"/>
                <w:lang w:val="en-US" w:bidi="hi-IN"/>
              </w:rPr>
              <w:t>завтрак</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jc w:val="both"/>
              <w:rPr>
                <w:rFonts w:ascii="Times New Roman" w:eastAsia="SimSun" w:hAnsi="Times New Roman" w:cs="Times New Roman"/>
                <w:kern w:val="2"/>
                <w:sz w:val="24"/>
                <w:szCs w:val="24"/>
                <w:lang w:val="en-US" w:eastAsia="zh-CN" w:bidi="hi-IN"/>
              </w:rPr>
            </w:pPr>
            <w:r>
              <w:rPr>
                <w:rFonts w:ascii="Times New Roman" w:eastAsia="Calibri" w:hAnsi="Times New Roman" w:cs="Times New Roman"/>
                <w:b/>
                <w:bCs/>
                <w:kern w:val="2"/>
                <w:sz w:val="28"/>
                <w:szCs w:val="28"/>
                <w:lang w:val="en-US" w:bidi="hi-IN"/>
              </w:rPr>
              <w:t>10.55 – 12.2</w:t>
            </w:r>
            <w:r>
              <w:rPr>
                <w:rFonts w:ascii="Times New Roman" w:eastAsia="Calibri" w:hAnsi="Times New Roman" w:cs="Times New Roman"/>
                <w:b/>
                <w:bCs/>
                <w:kern w:val="2"/>
                <w:sz w:val="28"/>
                <w:szCs w:val="28"/>
                <w:lang w:bidi="hi-IN"/>
              </w:rPr>
              <w:t>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прогулке. Прогулка:</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kern w:val="2"/>
                <w:sz w:val="24"/>
                <w:szCs w:val="24"/>
                <w:lang w:eastAsia="zh-CN" w:bidi="hi-IN"/>
              </w:rPr>
            </w:pPr>
            <w:r>
              <w:rPr>
                <w:rFonts w:ascii="Times New Roman" w:eastAsia="Calibri" w:hAnsi="Times New Roman" w:cs="Times New Roman"/>
                <w:b/>
                <w:bCs/>
                <w:kern w:val="2"/>
                <w:sz w:val="28"/>
                <w:szCs w:val="28"/>
                <w:lang w:bidi="hi-IN"/>
              </w:rPr>
              <w:t>12.20  – 12.35</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Возвращение с прогулки  водные процедуры</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kern w:val="2"/>
                <w:sz w:val="24"/>
                <w:szCs w:val="24"/>
                <w:lang w:val="en-US" w:eastAsia="zh-CN" w:bidi="hi-IN"/>
              </w:rPr>
            </w:pPr>
            <w:r>
              <w:rPr>
                <w:rFonts w:ascii="Times New Roman" w:eastAsia="Calibri" w:hAnsi="Times New Roman" w:cs="Times New Roman"/>
                <w:b/>
                <w:bCs/>
                <w:kern w:val="2"/>
                <w:sz w:val="28"/>
                <w:szCs w:val="28"/>
                <w:lang w:val="en-US" w:bidi="hi-IN"/>
              </w:rPr>
              <w:t>12.35 -13.00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обеду, обед, дежурство</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kern w:val="2"/>
                <w:sz w:val="24"/>
                <w:szCs w:val="24"/>
                <w:lang w:val="en-US" w:eastAsia="zh-CN" w:bidi="hi-IN"/>
              </w:rPr>
            </w:pPr>
            <w:r>
              <w:rPr>
                <w:rFonts w:ascii="Times New Roman" w:eastAsia="Calibri" w:hAnsi="Times New Roman" w:cs="Times New Roman"/>
                <w:b/>
                <w:bCs/>
                <w:kern w:val="2"/>
                <w:sz w:val="28"/>
                <w:szCs w:val="28"/>
                <w:lang w:val="en-US" w:bidi="hi-IN"/>
              </w:rPr>
              <w:t>13.00 –15.00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ко сну, чтение перед сном,  дневной сон</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b/>
                <w:bCs/>
                <w:kern w:val="2"/>
                <w:sz w:val="28"/>
                <w:szCs w:val="28"/>
                <w:lang w:val="en-US" w:bidi="hi-IN"/>
              </w:rPr>
            </w:pPr>
            <w:r>
              <w:rPr>
                <w:rFonts w:ascii="Times New Roman" w:eastAsia="Calibri" w:hAnsi="Times New Roman" w:cs="Times New Roman"/>
                <w:b/>
                <w:bCs/>
                <w:kern w:val="2"/>
                <w:sz w:val="28"/>
                <w:szCs w:val="28"/>
                <w:lang w:val="en-US" w:bidi="hi-IN"/>
              </w:rPr>
              <w:t>15.00 –15.25</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Постепенный подъем, гимнастика после сна, воздушные ванны, гигиенические процедуры</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15.25 –15.40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val="en-US" w:bidi="hi-IN"/>
              </w:rPr>
            </w:pPr>
            <w:r>
              <w:rPr>
                <w:rFonts w:ascii="Times New Roman" w:eastAsia="Calibri" w:hAnsi="Times New Roman" w:cs="Times New Roman"/>
                <w:kern w:val="2"/>
                <w:sz w:val="24"/>
                <w:szCs w:val="24"/>
                <w:lang w:val="en-US" w:bidi="hi-IN"/>
              </w:rPr>
              <w:t>Подготовка к полднику, полдник</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C4618E">
            <w:pPr>
              <w:widowControl w:val="0"/>
              <w:spacing w:after="0" w:line="240" w:lineRule="auto"/>
              <w:rPr>
                <w:rFonts w:ascii="Times New Roman" w:eastAsia="SimSun" w:hAnsi="Times New Roman" w:cs="Times New Roman"/>
                <w:b/>
                <w:bCs/>
                <w:kern w:val="2"/>
                <w:sz w:val="28"/>
                <w:szCs w:val="28"/>
                <w:lang w:val="en-US" w:eastAsia="zh-CN" w:bidi="hi-IN"/>
              </w:rPr>
            </w:pPr>
          </w:p>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SimSun" w:hAnsi="Times New Roman" w:cs="Times New Roman"/>
                <w:b/>
                <w:bCs/>
                <w:kern w:val="2"/>
                <w:sz w:val="28"/>
                <w:szCs w:val="28"/>
                <w:lang w:val="en-US" w:eastAsia="zh-CN" w:bidi="hi-IN"/>
              </w:rPr>
              <w:t>15.40 – 16.10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Игры, чтение, самостоятельная деятельность, образовательная деятельность (по расписанию), кружки, вечерний круг</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16.10 –16.45</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прогулке. Прогулка</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eastAsia="zh-CN" w:bidi="hi-IN"/>
              </w:rPr>
            </w:pPr>
            <w:r>
              <w:rPr>
                <w:rFonts w:ascii="Times New Roman" w:eastAsia="Calibri" w:hAnsi="Times New Roman" w:cs="Times New Roman"/>
                <w:b/>
                <w:bCs/>
                <w:kern w:val="2"/>
                <w:sz w:val="28"/>
                <w:szCs w:val="28"/>
                <w:lang w:bidi="hi-IN"/>
              </w:rPr>
              <w:t>16.45 –16.50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Возвращение с прогулки  водные процедуры</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b/>
                <w:bCs/>
                <w:kern w:val="2"/>
                <w:sz w:val="28"/>
                <w:szCs w:val="28"/>
                <w:lang w:val="en-US" w:bidi="hi-IN"/>
              </w:rPr>
            </w:pPr>
            <w:r>
              <w:rPr>
                <w:rFonts w:ascii="Times New Roman" w:eastAsia="Calibri" w:hAnsi="Times New Roman" w:cs="Times New Roman"/>
                <w:b/>
                <w:bCs/>
                <w:kern w:val="2"/>
                <w:sz w:val="28"/>
                <w:szCs w:val="28"/>
                <w:lang w:val="en-US" w:bidi="hi-IN"/>
              </w:rPr>
              <w:t>16.50 –17.00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val="en-US" w:bidi="hi-IN"/>
              </w:rPr>
            </w:pPr>
            <w:r>
              <w:rPr>
                <w:rFonts w:ascii="Times New Roman" w:eastAsia="Calibri" w:hAnsi="Times New Roman" w:cs="Times New Roman"/>
                <w:kern w:val="2"/>
                <w:sz w:val="24"/>
                <w:szCs w:val="24"/>
                <w:lang w:val="en-US" w:bidi="hi-IN"/>
              </w:rPr>
              <w:t>Подготовка к ужину, ужин</w:t>
            </w:r>
          </w:p>
        </w:tc>
      </w:tr>
      <w:tr w:rsidR="00C4618E">
        <w:trPr>
          <w:trHeight w:val="126"/>
        </w:trPr>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b/>
                <w:bCs/>
                <w:kern w:val="2"/>
                <w:sz w:val="28"/>
                <w:szCs w:val="28"/>
                <w:lang w:val="en-US" w:bidi="hi-IN"/>
              </w:rPr>
            </w:pPr>
            <w:r>
              <w:rPr>
                <w:rFonts w:ascii="Times New Roman" w:eastAsia="Calibri" w:hAnsi="Times New Roman" w:cs="Times New Roman"/>
                <w:b/>
                <w:bCs/>
                <w:kern w:val="2"/>
                <w:sz w:val="28"/>
                <w:szCs w:val="28"/>
                <w:lang w:val="en-US" w:bidi="hi-IN"/>
              </w:rPr>
              <w:t>18.00 –19.00</w:t>
            </w:r>
          </w:p>
        </w:tc>
        <w:tc>
          <w:tcPr>
            <w:tcW w:w="7018"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прогулке.  Прогулка. Уход детей домой</w:t>
            </w:r>
          </w:p>
        </w:tc>
      </w:tr>
    </w:tbl>
    <w:p w:rsidR="00C4618E" w:rsidRDefault="00C4618E">
      <w:pPr>
        <w:widowControl w:val="0"/>
        <w:spacing w:after="0" w:line="240" w:lineRule="auto"/>
        <w:rPr>
          <w:rFonts w:ascii="Times New Roman" w:eastAsia="Times New Roman" w:hAnsi="Times New Roman" w:cs="Times New Roman"/>
          <w:b/>
          <w:sz w:val="24"/>
          <w:szCs w:val="24"/>
          <w:lang w:eastAsia="ru-RU" w:bidi="ru-RU"/>
        </w:rPr>
      </w:pPr>
    </w:p>
    <w:p w:rsidR="00C4618E" w:rsidRDefault="00060A89">
      <w:pPr>
        <w:widowControl w:val="0"/>
        <w:spacing w:after="0" w:line="240" w:lineRule="auto"/>
        <w:rPr>
          <w:rFonts w:ascii="Times New Roman" w:eastAsia="Times New Roman" w:hAnsi="Times New Roman" w:cs="Times New Roman"/>
          <w:b/>
          <w:bCs/>
          <w:sz w:val="24"/>
          <w:szCs w:val="24"/>
          <w:lang w:eastAsia="ru-RU" w:bidi="ru-RU"/>
        </w:rPr>
      </w:pPr>
      <w:r>
        <w:rPr>
          <w:rFonts w:ascii="Times New Roman" w:eastAsia="Times New Roman" w:hAnsi="Times New Roman" w:cs="Times New Roman"/>
          <w:b/>
          <w:bCs/>
          <w:sz w:val="24"/>
          <w:szCs w:val="24"/>
          <w:lang w:eastAsia="ru-RU" w:bidi="ru-RU"/>
        </w:rPr>
        <w:t xml:space="preserve">                                             Режим на теплый период времени</w:t>
      </w:r>
    </w:p>
    <w:tbl>
      <w:tblPr>
        <w:tblW w:w="10438" w:type="dxa"/>
        <w:tblInd w:w="-549" w:type="dxa"/>
        <w:tblLayout w:type="fixed"/>
        <w:tblLook w:val="0000" w:firstRow="0" w:lastRow="0" w:firstColumn="0" w:lastColumn="0" w:noHBand="0" w:noVBand="0"/>
      </w:tblPr>
      <w:tblGrid>
        <w:gridCol w:w="3500"/>
        <w:gridCol w:w="6938"/>
      </w:tblGrid>
      <w:tr w:rsidR="00C4618E">
        <w:trPr>
          <w:trHeight w:val="72"/>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jc w:val="center"/>
              <w:rPr>
                <w:rFonts w:ascii="Times New Roman" w:eastAsia="SimSun" w:hAnsi="Times New Roman" w:cs="Times New Roman"/>
                <w:b/>
                <w:bCs/>
                <w:kern w:val="2"/>
                <w:sz w:val="32"/>
                <w:szCs w:val="32"/>
                <w:lang w:eastAsia="zh-CN" w:bidi="hi-IN"/>
              </w:rPr>
            </w:pPr>
            <w:r>
              <w:rPr>
                <w:rFonts w:ascii="Times New Roman" w:eastAsia="SimSun" w:hAnsi="Times New Roman" w:cs="Times New Roman"/>
                <w:b/>
                <w:bCs/>
                <w:kern w:val="2"/>
                <w:sz w:val="32"/>
                <w:szCs w:val="32"/>
                <w:lang w:eastAsia="zh-CN" w:bidi="hi-IN"/>
              </w:rPr>
              <w:t>Подгот - ая</w:t>
            </w:r>
          </w:p>
          <w:p w:rsidR="00C4618E" w:rsidRDefault="00060A89">
            <w:pPr>
              <w:widowControl w:val="0"/>
              <w:spacing w:after="0" w:line="240" w:lineRule="auto"/>
              <w:jc w:val="center"/>
              <w:rPr>
                <w:rFonts w:ascii="Times New Roman" w:eastAsia="SimSun" w:hAnsi="Times New Roman" w:cs="Times New Roman"/>
                <w:b/>
                <w:bCs/>
                <w:kern w:val="2"/>
                <w:sz w:val="32"/>
                <w:szCs w:val="32"/>
                <w:lang w:eastAsia="zh-CN" w:bidi="hi-IN"/>
              </w:rPr>
            </w:pPr>
            <w:r>
              <w:rPr>
                <w:rFonts w:ascii="Times New Roman" w:eastAsia="SimSun" w:hAnsi="Times New Roman" w:cs="Times New Roman"/>
                <w:b/>
                <w:bCs/>
                <w:kern w:val="2"/>
                <w:sz w:val="32"/>
                <w:szCs w:val="32"/>
                <w:lang w:eastAsia="zh-CN" w:bidi="hi-IN"/>
              </w:rPr>
              <w:t>группа</w:t>
            </w: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jc w:val="center"/>
              <w:rPr>
                <w:rFonts w:ascii="Times New Roman" w:eastAsia="Calibri" w:hAnsi="Times New Roman" w:cs="Times New Roman"/>
                <w:b/>
                <w:bCs/>
                <w:kern w:val="2"/>
                <w:sz w:val="32"/>
                <w:szCs w:val="32"/>
                <w:lang w:val="en-US" w:bidi="hi-IN"/>
              </w:rPr>
            </w:pPr>
            <w:r>
              <w:rPr>
                <w:rFonts w:ascii="Times New Roman" w:eastAsia="Calibri" w:hAnsi="Times New Roman" w:cs="Times New Roman"/>
                <w:b/>
                <w:bCs/>
                <w:kern w:val="2"/>
                <w:sz w:val="32"/>
                <w:szCs w:val="32"/>
                <w:lang w:val="en-US" w:bidi="hi-IN"/>
              </w:rPr>
              <w:t>Содержание</w:t>
            </w:r>
            <w:r>
              <w:rPr>
                <w:rFonts w:ascii="Times New Roman" w:eastAsia="Calibri" w:hAnsi="Times New Roman" w:cs="Times New Roman"/>
                <w:b/>
                <w:bCs/>
                <w:kern w:val="2"/>
                <w:sz w:val="32"/>
                <w:szCs w:val="32"/>
                <w:lang w:bidi="hi-IN"/>
              </w:rPr>
              <w:t xml:space="preserve"> </w:t>
            </w:r>
            <w:r>
              <w:rPr>
                <w:rFonts w:ascii="Times New Roman" w:eastAsia="Calibri" w:hAnsi="Times New Roman" w:cs="Times New Roman"/>
                <w:b/>
                <w:bCs/>
                <w:kern w:val="2"/>
                <w:sz w:val="32"/>
                <w:szCs w:val="32"/>
                <w:lang w:val="en-US" w:bidi="hi-IN"/>
              </w:rPr>
              <w:t>деятельности, виды</w:t>
            </w:r>
            <w:r>
              <w:rPr>
                <w:rFonts w:ascii="Times New Roman" w:eastAsia="Calibri" w:hAnsi="Times New Roman" w:cs="Times New Roman"/>
                <w:b/>
                <w:bCs/>
                <w:kern w:val="2"/>
                <w:sz w:val="32"/>
                <w:szCs w:val="32"/>
                <w:lang w:bidi="hi-IN"/>
              </w:rPr>
              <w:t xml:space="preserve"> </w:t>
            </w:r>
            <w:r>
              <w:rPr>
                <w:rFonts w:ascii="Times New Roman" w:eastAsia="Calibri" w:hAnsi="Times New Roman" w:cs="Times New Roman"/>
                <w:b/>
                <w:bCs/>
                <w:kern w:val="2"/>
                <w:sz w:val="32"/>
                <w:szCs w:val="32"/>
                <w:lang w:val="en-US" w:bidi="hi-IN"/>
              </w:rPr>
              <w:t>деятельности</w:t>
            </w:r>
          </w:p>
        </w:tc>
      </w:tr>
      <w:tr w:rsidR="00C4618E">
        <w:trPr>
          <w:trHeight w:val="699"/>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7.00 – 8.30</w:t>
            </w: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Прием детей (на свежем воздухе), утренняя гимнастика,  индивидуальная работа с детьми, утренний круг</w:t>
            </w:r>
          </w:p>
        </w:tc>
      </w:tr>
      <w:tr w:rsidR="00C4618E">
        <w:trPr>
          <w:trHeight w:val="658"/>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8.30 – 8.50</w:t>
            </w:r>
          </w:p>
          <w:p w:rsidR="00C4618E" w:rsidRDefault="00C4618E">
            <w:pPr>
              <w:widowControl w:val="0"/>
              <w:spacing w:after="0" w:line="240" w:lineRule="auto"/>
              <w:rPr>
                <w:rFonts w:ascii="Times New Roman" w:eastAsia="Calibri" w:hAnsi="Times New Roman" w:cs="Times New Roman"/>
                <w:b/>
                <w:bCs/>
                <w:kern w:val="2"/>
                <w:sz w:val="28"/>
                <w:szCs w:val="28"/>
                <w:lang w:val="en-US" w:bidi="hi-IN"/>
              </w:rPr>
            </w:pP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завтраку, завтрак,</w:t>
            </w:r>
          </w:p>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дежурство</w:t>
            </w:r>
          </w:p>
        </w:tc>
      </w:tr>
      <w:tr w:rsidR="00C4618E">
        <w:trPr>
          <w:trHeight w:val="573"/>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8.50 - 9.00</w:t>
            </w: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val="en-US" w:bidi="hi-IN"/>
              </w:rPr>
            </w:pPr>
            <w:r>
              <w:rPr>
                <w:rFonts w:ascii="Times New Roman" w:eastAsia="Calibri" w:hAnsi="Times New Roman" w:cs="Times New Roman"/>
                <w:kern w:val="2"/>
                <w:sz w:val="24"/>
                <w:szCs w:val="24"/>
                <w:lang w:val="en-US" w:bidi="hi-IN"/>
              </w:rPr>
              <w:t>Игры, самостоятельная</w:t>
            </w:r>
            <w:r>
              <w:rPr>
                <w:rFonts w:ascii="Times New Roman" w:eastAsia="Calibri" w:hAnsi="Times New Roman" w:cs="Times New Roman"/>
                <w:kern w:val="2"/>
                <w:sz w:val="24"/>
                <w:szCs w:val="24"/>
                <w:lang w:bidi="hi-IN"/>
              </w:rPr>
              <w:t xml:space="preserve"> </w:t>
            </w:r>
            <w:r>
              <w:rPr>
                <w:rFonts w:ascii="Times New Roman" w:eastAsia="Calibri" w:hAnsi="Times New Roman" w:cs="Times New Roman"/>
                <w:kern w:val="2"/>
                <w:sz w:val="24"/>
                <w:szCs w:val="24"/>
                <w:lang w:val="en-US" w:bidi="hi-IN"/>
              </w:rPr>
              <w:t>деятельность</w:t>
            </w:r>
          </w:p>
        </w:tc>
      </w:tr>
      <w:tr w:rsidR="00C4618E">
        <w:trPr>
          <w:trHeight w:val="688"/>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jc w:val="both"/>
              <w:rPr>
                <w:rFonts w:ascii="Times New Roman" w:eastAsia="SimSun" w:hAnsi="Times New Roman" w:cs="Times New Roman"/>
                <w:b/>
                <w:bCs/>
                <w:kern w:val="2"/>
                <w:sz w:val="28"/>
                <w:szCs w:val="28"/>
                <w:lang w:eastAsia="zh-CN" w:bidi="hi-IN"/>
              </w:rPr>
            </w:pPr>
            <w:r>
              <w:rPr>
                <w:rFonts w:ascii="Times New Roman" w:eastAsia="Calibri" w:hAnsi="Times New Roman" w:cs="Times New Roman"/>
                <w:b/>
                <w:bCs/>
                <w:kern w:val="2"/>
                <w:sz w:val="28"/>
                <w:szCs w:val="28"/>
                <w:lang w:val="en-US" w:bidi="hi-IN"/>
              </w:rPr>
              <w:t>9.00 – 12.30</w:t>
            </w:r>
          </w:p>
          <w:p w:rsidR="00C4618E" w:rsidRDefault="00060A89">
            <w:pPr>
              <w:widowControl w:val="0"/>
              <w:spacing w:after="0" w:line="240" w:lineRule="auto"/>
              <w:jc w:val="both"/>
              <w:rPr>
                <w:rFonts w:ascii="Times New Roman" w:eastAsia="Calibri" w:hAnsi="Times New Roman" w:cs="Times New Roman"/>
                <w:b/>
                <w:bCs/>
                <w:kern w:val="2"/>
                <w:sz w:val="28"/>
                <w:szCs w:val="28"/>
                <w:lang w:val="en-US" w:bidi="hi-IN"/>
              </w:rPr>
            </w:pPr>
            <w:r>
              <w:rPr>
                <w:rFonts w:ascii="Times New Roman" w:eastAsia="Calibri" w:hAnsi="Times New Roman" w:cs="Times New Roman"/>
                <w:b/>
                <w:bCs/>
                <w:kern w:val="2"/>
                <w:sz w:val="28"/>
                <w:szCs w:val="28"/>
                <w:lang w:bidi="hi-IN"/>
              </w:rPr>
              <w:t xml:space="preserve">     </w:t>
            </w:r>
            <w:r>
              <w:rPr>
                <w:rFonts w:ascii="Times New Roman" w:eastAsia="Calibri" w:hAnsi="Times New Roman" w:cs="Times New Roman"/>
                <w:b/>
                <w:bCs/>
                <w:kern w:val="2"/>
                <w:sz w:val="28"/>
                <w:szCs w:val="28"/>
                <w:lang w:val="en-US" w:bidi="hi-IN"/>
              </w:rPr>
              <w:t>10.00</w:t>
            </w: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прогулке, дневная прогулка</w:t>
            </w:r>
          </w:p>
          <w:p w:rsidR="00C4618E" w:rsidRDefault="00060A89">
            <w:pPr>
              <w:widowControl w:val="0"/>
              <w:spacing w:after="0" w:line="240" w:lineRule="auto"/>
              <w:rPr>
                <w:rFonts w:ascii="Times New Roman" w:eastAsia="Calibri" w:hAnsi="Times New Roman" w:cs="Times New Roman"/>
                <w:b/>
                <w:bCs/>
                <w:kern w:val="2"/>
                <w:sz w:val="24"/>
                <w:szCs w:val="24"/>
                <w:lang w:bidi="hi-IN"/>
              </w:rPr>
            </w:pPr>
            <w:r>
              <w:rPr>
                <w:rFonts w:ascii="Times New Roman" w:eastAsia="Calibri" w:hAnsi="Times New Roman" w:cs="Times New Roman"/>
                <w:b/>
                <w:bCs/>
                <w:kern w:val="2"/>
                <w:sz w:val="24"/>
                <w:szCs w:val="24"/>
                <w:lang w:bidi="hi-IN"/>
              </w:rPr>
              <w:t xml:space="preserve">  Второй завтрак</w:t>
            </w:r>
          </w:p>
        </w:tc>
      </w:tr>
      <w:tr w:rsidR="00C4618E">
        <w:trPr>
          <w:trHeight w:val="573"/>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12.30 -12.40</w:t>
            </w: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Возвращение с прогулки  водные процедуры</w:t>
            </w:r>
          </w:p>
        </w:tc>
      </w:tr>
      <w:tr w:rsidR="00C4618E">
        <w:trPr>
          <w:trHeight w:val="658"/>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12.40 –13.00</w:t>
            </w:r>
          </w:p>
          <w:p w:rsidR="00C4618E" w:rsidRDefault="00C4618E">
            <w:pPr>
              <w:widowControl w:val="0"/>
              <w:spacing w:after="0" w:line="240" w:lineRule="auto"/>
              <w:rPr>
                <w:rFonts w:ascii="Times New Roman" w:eastAsia="Calibri" w:hAnsi="Times New Roman" w:cs="Times New Roman"/>
                <w:b/>
                <w:bCs/>
                <w:kern w:val="2"/>
                <w:sz w:val="28"/>
                <w:szCs w:val="28"/>
                <w:lang w:val="en-US" w:bidi="hi-IN"/>
              </w:rPr>
            </w:pP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обеду, обед, дежурство</w:t>
            </w:r>
          </w:p>
        </w:tc>
      </w:tr>
      <w:tr w:rsidR="00C4618E">
        <w:trPr>
          <w:trHeight w:val="658"/>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13.00 –15.10</w:t>
            </w:r>
          </w:p>
          <w:p w:rsidR="00C4618E" w:rsidRDefault="00C4618E">
            <w:pPr>
              <w:widowControl w:val="0"/>
              <w:spacing w:after="0" w:line="240" w:lineRule="auto"/>
              <w:rPr>
                <w:rFonts w:ascii="Times New Roman" w:eastAsia="Calibri" w:hAnsi="Times New Roman" w:cs="Times New Roman"/>
                <w:b/>
                <w:bCs/>
                <w:kern w:val="2"/>
                <w:sz w:val="28"/>
                <w:szCs w:val="28"/>
                <w:lang w:val="en-US" w:bidi="hi-IN"/>
              </w:rPr>
            </w:pP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ко сну, чтение перед сном,  дневной сон</w:t>
            </w:r>
          </w:p>
        </w:tc>
      </w:tr>
      <w:tr w:rsidR="00C4618E">
        <w:trPr>
          <w:trHeight w:val="849"/>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15.10 –15.25</w:t>
            </w: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Постепенный подъем, гимнастика после сна, воздушные ванны, гигиенические процедуры</w:t>
            </w:r>
          </w:p>
        </w:tc>
      </w:tr>
      <w:tr w:rsidR="00C4618E">
        <w:trPr>
          <w:trHeight w:val="658"/>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15.25 –15.40</w:t>
            </w:r>
          </w:p>
          <w:p w:rsidR="00C4618E" w:rsidRDefault="00C4618E">
            <w:pPr>
              <w:widowControl w:val="0"/>
              <w:spacing w:after="0" w:line="240" w:lineRule="auto"/>
              <w:rPr>
                <w:rFonts w:ascii="Times New Roman" w:eastAsia="Calibri" w:hAnsi="Times New Roman" w:cs="Times New Roman"/>
                <w:b/>
                <w:bCs/>
                <w:kern w:val="2"/>
                <w:sz w:val="28"/>
                <w:szCs w:val="28"/>
                <w:lang w:val="en-US" w:bidi="hi-IN"/>
              </w:rPr>
            </w:pP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val="en-US" w:bidi="hi-IN"/>
              </w:rPr>
            </w:pPr>
            <w:r>
              <w:rPr>
                <w:rFonts w:ascii="Times New Roman" w:eastAsia="Calibri" w:hAnsi="Times New Roman" w:cs="Times New Roman"/>
                <w:kern w:val="2"/>
                <w:sz w:val="24"/>
                <w:szCs w:val="24"/>
                <w:lang w:val="en-US" w:bidi="hi-IN"/>
              </w:rPr>
              <w:t>Подготовка к полднику, полдник</w:t>
            </w:r>
          </w:p>
        </w:tc>
      </w:tr>
      <w:tr w:rsidR="00C4618E">
        <w:trPr>
          <w:trHeight w:val="658"/>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15.40 –16.45</w:t>
            </w:r>
          </w:p>
          <w:p w:rsidR="00C4618E" w:rsidRDefault="00C4618E">
            <w:pPr>
              <w:widowControl w:val="0"/>
              <w:spacing w:after="0" w:line="240" w:lineRule="auto"/>
              <w:rPr>
                <w:rFonts w:ascii="Times New Roman" w:eastAsia="Calibri" w:hAnsi="Times New Roman" w:cs="Times New Roman"/>
                <w:b/>
                <w:bCs/>
                <w:kern w:val="2"/>
                <w:sz w:val="28"/>
                <w:szCs w:val="28"/>
                <w:lang w:val="en-US" w:bidi="hi-IN"/>
              </w:rPr>
            </w:pP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прогулке. Прогулка.</w:t>
            </w:r>
          </w:p>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Вечерний круг</w:t>
            </w:r>
          </w:p>
        </w:tc>
      </w:tr>
      <w:tr w:rsidR="00C4618E">
        <w:trPr>
          <w:trHeight w:val="573"/>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eastAsia="zh-CN" w:bidi="hi-IN"/>
              </w:rPr>
            </w:pPr>
            <w:r>
              <w:rPr>
                <w:rFonts w:ascii="Times New Roman" w:eastAsia="Calibri" w:hAnsi="Times New Roman" w:cs="Times New Roman"/>
                <w:b/>
                <w:bCs/>
                <w:kern w:val="2"/>
                <w:sz w:val="28"/>
                <w:szCs w:val="28"/>
                <w:lang w:bidi="hi-IN"/>
              </w:rPr>
              <w:t>16.45–16.50</w:t>
            </w: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Возвращение с прогулки,  водные процедуры</w:t>
            </w:r>
          </w:p>
        </w:tc>
      </w:tr>
      <w:tr w:rsidR="00C4618E">
        <w:trPr>
          <w:trHeight w:val="658"/>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16.50 –17.00</w:t>
            </w:r>
          </w:p>
          <w:p w:rsidR="00C4618E" w:rsidRDefault="00C4618E">
            <w:pPr>
              <w:widowControl w:val="0"/>
              <w:spacing w:after="0" w:line="240" w:lineRule="auto"/>
              <w:rPr>
                <w:rFonts w:ascii="Times New Roman" w:eastAsia="Calibri" w:hAnsi="Times New Roman" w:cs="Times New Roman"/>
                <w:b/>
                <w:bCs/>
                <w:kern w:val="2"/>
                <w:sz w:val="28"/>
                <w:szCs w:val="28"/>
                <w:lang w:val="en-US" w:bidi="hi-IN"/>
              </w:rPr>
            </w:pP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val="en-US" w:bidi="hi-IN"/>
              </w:rPr>
            </w:pPr>
            <w:r>
              <w:rPr>
                <w:rFonts w:ascii="Times New Roman" w:eastAsia="Calibri" w:hAnsi="Times New Roman" w:cs="Times New Roman"/>
                <w:kern w:val="2"/>
                <w:sz w:val="24"/>
                <w:szCs w:val="24"/>
                <w:lang w:val="en-US" w:bidi="hi-IN"/>
              </w:rPr>
              <w:t>Подготовка к ужину, ужин</w:t>
            </w:r>
          </w:p>
        </w:tc>
      </w:tr>
      <w:tr w:rsidR="00C4618E">
        <w:trPr>
          <w:trHeight w:val="329"/>
        </w:trPr>
        <w:tc>
          <w:tcPr>
            <w:tcW w:w="3500"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SimSun" w:hAnsi="Times New Roman" w:cs="Times New Roman"/>
                <w:b/>
                <w:bCs/>
                <w:kern w:val="2"/>
                <w:sz w:val="28"/>
                <w:szCs w:val="28"/>
                <w:lang w:val="en-US" w:eastAsia="zh-CN" w:bidi="hi-IN"/>
              </w:rPr>
            </w:pPr>
            <w:r>
              <w:rPr>
                <w:rFonts w:ascii="Times New Roman" w:eastAsia="Calibri" w:hAnsi="Times New Roman" w:cs="Times New Roman"/>
                <w:b/>
                <w:bCs/>
                <w:kern w:val="2"/>
                <w:sz w:val="28"/>
                <w:szCs w:val="28"/>
                <w:lang w:val="en-US" w:bidi="hi-IN"/>
              </w:rPr>
              <w:t>17.00 –19.00</w:t>
            </w:r>
          </w:p>
        </w:tc>
        <w:tc>
          <w:tcPr>
            <w:tcW w:w="693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rPr>
                <w:rFonts w:ascii="Times New Roman" w:eastAsia="Calibri" w:hAnsi="Times New Roman" w:cs="Times New Roman"/>
                <w:kern w:val="2"/>
                <w:sz w:val="24"/>
                <w:szCs w:val="24"/>
                <w:lang w:bidi="hi-IN"/>
              </w:rPr>
            </w:pPr>
            <w:r>
              <w:rPr>
                <w:rFonts w:ascii="Times New Roman" w:eastAsia="Calibri" w:hAnsi="Times New Roman" w:cs="Times New Roman"/>
                <w:kern w:val="2"/>
                <w:sz w:val="24"/>
                <w:szCs w:val="24"/>
                <w:lang w:bidi="hi-IN"/>
              </w:rPr>
              <w:t>Подготовка к прогулке.  Прогулка. Уход детей домой</w:t>
            </w:r>
          </w:p>
        </w:tc>
      </w:tr>
    </w:tbl>
    <w:p w:rsidR="00C4618E" w:rsidRDefault="00C4618E">
      <w:pPr>
        <w:sectPr w:rsidR="00C4618E">
          <w:pgSz w:w="11906" w:h="16838"/>
          <w:pgMar w:top="400" w:right="540" w:bottom="1180" w:left="1380" w:header="0" w:footer="0" w:gutter="0"/>
          <w:cols w:space="720"/>
          <w:formProt w:val="0"/>
          <w:docGrid w:linePitch="100" w:charSpace="4096"/>
        </w:sectPr>
      </w:pPr>
    </w:p>
    <w:p w:rsidR="00C4618E" w:rsidRDefault="00060A89">
      <w:pPr>
        <w:widowControl w:val="0"/>
        <w:tabs>
          <w:tab w:val="left" w:pos="1705"/>
          <w:tab w:val="left" w:pos="3863"/>
          <w:tab w:val="left" w:pos="4232"/>
          <w:tab w:val="left" w:pos="4934"/>
          <w:tab w:val="left" w:pos="6057"/>
          <w:tab w:val="left" w:pos="6373"/>
          <w:tab w:val="left" w:pos="6847"/>
          <w:tab w:val="left" w:pos="7931"/>
          <w:tab w:val="left" w:pos="8238"/>
          <w:tab w:val="left" w:pos="8324"/>
        </w:tabs>
        <w:spacing w:after="0" w:line="240" w:lineRule="auto"/>
        <w:ind w:left="319" w:right="300" w:firstLine="710"/>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lastRenderedPageBreak/>
        <w:t>3.2  Комплексно – тематическое планирование по образовательным областям</w:t>
      </w:r>
    </w:p>
    <w:p w:rsidR="00C4618E" w:rsidRDefault="00060A89">
      <w:pPr>
        <w:widowControl w:val="0"/>
        <w:tabs>
          <w:tab w:val="left" w:pos="1705"/>
          <w:tab w:val="left" w:pos="3863"/>
          <w:tab w:val="left" w:pos="4232"/>
          <w:tab w:val="left" w:pos="4934"/>
          <w:tab w:val="left" w:pos="6057"/>
          <w:tab w:val="left" w:pos="6373"/>
          <w:tab w:val="left" w:pos="6847"/>
          <w:tab w:val="left" w:pos="7931"/>
          <w:tab w:val="left" w:pos="8238"/>
          <w:tab w:val="left" w:pos="8324"/>
        </w:tabs>
        <w:spacing w:after="0" w:line="240" w:lineRule="auto"/>
        <w:ind w:left="319" w:right="30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Проектирование  образовательного</w:t>
      </w:r>
      <w:r>
        <w:rPr>
          <w:rFonts w:ascii="Times New Roman" w:eastAsia="Times New Roman" w:hAnsi="Times New Roman" w:cs="Times New Roman"/>
          <w:sz w:val="24"/>
          <w:szCs w:val="24"/>
          <w:lang w:eastAsia="ru-RU" w:bidi="ru-RU"/>
        </w:rPr>
        <w:tab/>
        <w:t>процесса</w:t>
      </w:r>
      <w:r>
        <w:rPr>
          <w:rFonts w:ascii="Times New Roman" w:eastAsia="Times New Roman" w:hAnsi="Times New Roman" w:cs="Times New Roman"/>
          <w:sz w:val="24"/>
          <w:szCs w:val="24"/>
          <w:lang w:eastAsia="ru-RU" w:bidi="ru-RU"/>
        </w:rPr>
        <w:tab/>
        <w:t>в</w:t>
      </w:r>
      <w:r>
        <w:rPr>
          <w:rFonts w:ascii="Times New Roman" w:eastAsia="Times New Roman" w:hAnsi="Times New Roman" w:cs="Times New Roman"/>
          <w:sz w:val="24"/>
          <w:szCs w:val="24"/>
          <w:lang w:eastAsia="ru-RU" w:bidi="ru-RU"/>
        </w:rPr>
        <w:tab/>
        <w:t>соответствии</w:t>
      </w:r>
      <w:r>
        <w:rPr>
          <w:rFonts w:ascii="Times New Roman" w:eastAsia="Times New Roman" w:hAnsi="Times New Roman" w:cs="Times New Roman"/>
          <w:sz w:val="24"/>
          <w:szCs w:val="24"/>
          <w:lang w:eastAsia="ru-RU" w:bidi="ru-RU"/>
        </w:rPr>
        <w:tab/>
        <w:t>с</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1"/>
          <w:sz w:val="24"/>
          <w:szCs w:val="24"/>
          <w:lang w:eastAsia="ru-RU" w:bidi="ru-RU"/>
        </w:rPr>
        <w:t>контингентом</w:t>
      </w:r>
      <w:r>
        <w:rPr>
          <w:rFonts w:ascii="Times New Roman" w:eastAsia="Times New Roman" w:hAnsi="Times New Roman" w:cs="Times New Roman"/>
          <w:sz w:val="24"/>
          <w:szCs w:val="24"/>
          <w:lang w:eastAsia="ru-RU" w:bidi="ru-RU"/>
        </w:rPr>
        <w:t xml:space="preserve"> воспитанников, их индивидуальными и возрастными особенностями, состоянием здоровья Оптимальные условия для развития ребенка –это продуманное соотношение свободной,</w:t>
      </w:r>
      <w:r>
        <w:rPr>
          <w:rFonts w:ascii="Times New Roman" w:eastAsia="Times New Roman" w:hAnsi="Times New Roman" w:cs="Times New Roman"/>
          <w:sz w:val="24"/>
          <w:szCs w:val="24"/>
          <w:lang w:eastAsia="ru-RU" w:bidi="ru-RU"/>
        </w:rPr>
        <w:tab/>
        <w:t>регламентируемой</w:t>
      </w:r>
      <w:r>
        <w:rPr>
          <w:rFonts w:ascii="Times New Roman" w:eastAsia="Times New Roman" w:hAnsi="Times New Roman" w:cs="Times New Roman"/>
          <w:sz w:val="24"/>
          <w:szCs w:val="24"/>
          <w:lang w:eastAsia="ru-RU" w:bidi="ru-RU"/>
        </w:rPr>
        <w:tab/>
        <w:t>и</w:t>
      </w:r>
      <w:r>
        <w:rPr>
          <w:rFonts w:ascii="Times New Roman" w:eastAsia="Times New Roman" w:hAnsi="Times New Roman" w:cs="Times New Roman"/>
          <w:sz w:val="24"/>
          <w:szCs w:val="24"/>
          <w:lang w:eastAsia="ru-RU" w:bidi="ru-RU"/>
        </w:rPr>
        <w:tab/>
        <w:t>нерегламентированной</w:t>
      </w:r>
      <w:r>
        <w:rPr>
          <w:rFonts w:ascii="Times New Roman" w:eastAsia="Times New Roman" w:hAnsi="Times New Roman" w:cs="Times New Roman"/>
          <w:sz w:val="24"/>
          <w:szCs w:val="24"/>
          <w:lang w:eastAsia="ru-RU" w:bidi="ru-RU"/>
        </w:rPr>
        <w:tab/>
        <w:t>(совместная</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1"/>
          <w:sz w:val="24"/>
          <w:szCs w:val="24"/>
          <w:lang w:eastAsia="ru-RU" w:bidi="ru-RU"/>
        </w:rPr>
        <w:t>деятельность</w:t>
      </w:r>
    </w:p>
    <w:p w:rsidR="00C4618E" w:rsidRDefault="00060A89">
      <w:pPr>
        <w:widowControl w:val="0"/>
        <w:spacing w:after="0" w:line="240" w:lineRule="auto"/>
        <w:ind w:left="1030" w:right="318" w:hanging="711"/>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педагогов и детей и самостоятельная деятельность детей) форм деятельности ребенка Максимально   допустимый   объем   образовательной   нагрузки   соответствует</w:t>
      </w:r>
    </w:p>
    <w:p w:rsidR="00C4618E" w:rsidRDefault="00060A89">
      <w:pPr>
        <w:widowControl w:val="0"/>
        <w:spacing w:after="0" w:line="240" w:lineRule="auto"/>
        <w:ind w:left="319"/>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санитарно    -   эпидемиологическим    правилам    и   нормативам   СанПиН  2.4.1.3049-13</w:t>
      </w:r>
    </w:p>
    <w:p w:rsidR="00C4618E" w:rsidRDefault="00060A89">
      <w:pPr>
        <w:widowControl w:val="0"/>
        <w:spacing w:after="0" w:line="240" w:lineRule="auto"/>
        <w:ind w:left="319" w:right="3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128   Российской</w:t>
      </w:r>
    </w:p>
    <w:p w:rsidR="00C4618E" w:rsidRDefault="00060A89">
      <w:pPr>
        <w:widowControl w:val="0"/>
        <w:spacing w:before="60" w:after="0" w:line="240" w:lineRule="auto"/>
        <w:ind w:left="319" w:right="3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Федерации от 15 мая 2013 г. № 26 (зарегистрировано Министерством юстиции Российской Федерации 29 мая 2013 г., регистрационный №28564).</w:t>
      </w:r>
    </w:p>
    <w:p w:rsidR="00C4618E" w:rsidRDefault="00060A89">
      <w:pPr>
        <w:widowControl w:val="0"/>
        <w:spacing w:before="3" w:after="0" w:line="240" w:lineRule="auto"/>
        <w:ind w:left="319" w:right="312"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При организации образовательной деятельности во всех возрастных группах предусмотрена интеграция образовательных областей.</w:t>
      </w:r>
    </w:p>
    <w:p w:rsidR="00C4618E" w:rsidRDefault="00060A89">
      <w:pPr>
        <w:widowControl w:val="0"/>
        <w:spacing w:after="0" w:line="240" w:lineRule="auto"/>
        <w:ind w:left="319"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В группе детей 5-6 лет продолжительность непрерывной организованной образовательной деятельности – не более 30 минут. Третье физкультурное занятие проводится по усмотрению педагогов, в зависимости от условий (вовремя прогулки, когда нет физкультурных и музыкальных занятий; организуются спортивные игры и др.). Максимально допустимый объем образовательной нагрузки в первую половину дня (временная длительность) в день - 60 мин. (2 занятия). Допускается осуществлять образовательную деятельность во второй половине дня (30 мин.). </w:t>
      </w:r>
    </w:p>
    <w:p w:rsidR="00C4618E" w:rsidRDefault="00060A89">
      <w:pPr>
        <w:widowControl w:val="0"/>
        <w:spacing w:after="0" w:line="240" w:lineRule="auto"/>
        <w:ind w:left="319" w:right="30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w:t>
      </w:r>
    </w:p>
    <w:p w:rsidR="00C4618E" w:rsidRDefault="00060A89">
      <w:pPr>
        <w:widowControl w:val="0"/>
        <w:tabs>
          <w:tab w:val="left" w:pos="8324"/>
        </w:tabs>
        <w:spacing w:after="0" w:line="240" w:lineRule="auto"/>
        <w:ind w:left="319" w:right="310"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В середине непосредственно образовательной деятельности статического характера проводят      физкультминутку.    Непосредственно    образовательная</w:t>
      </w:r>
      <w:r>
        <w:rPr>
          <w:rFonts w:ascii="Times New Roman" w:eastAsia="Times New Roman" w:hAnsi="Times New Roman" w:cs="Times New Roman"/>
          <w:sz w:val="24"/>
          <w:szCs w:val="24"/>
          <w:lang w:eastAsia="ru-RU" w:bidi="ru-RU"/>
        </w:rPr>
        <w:tab/>
      </w:r>
      <w:r>
        <w:rPr>
          <w:rFonts w:ascii="Times New Roman" w:eastAsia="Times New Roman" w:hAnsi="Times New Roman" w:cs="Times New Roman"/>
          <w:spacing w:val="-3"/>
          <w:sz w:val="24"/>
          <w:szCs w:val="24"/>
          <w:lang w:eastAsia="ru-RU" w:bidi="ru-RU"/>
        </w:rPr>
        <w:t xml:space="preserve">деятельность </w:t>
      </w:r>
      <w:r>
        <w:rPr>
          <w:rFonts w:ascii="Times New Roman" w:eastAsia="Times New Roman" w:hAnsi="Times New Roman" w:cs="Times New Roman"/>
          <w:sz w:val="24"/>
          <w:szCs w:val="24"/>
          <w:lang w:eastAsia="ru-RU" w:bidi="ru-RU"/>
        </w:rPr>
        <w:t>физкультурно - оздоровительного и эстетического цикла занимает не менее 50% общего времени, отведенного на непосредственно образовательную деятельность.</w:t>
      </w:r>
    </w:p>
    <w:p w:rsidR="00C4618E" w:rsidRDefault="00060A89">
      <w:pPr>
        <w:widowControl w:val="0"/>
        <w:spacing w:after="0" w:line="240" w:lineRule="auto"/>
        <w:ind w:left="319" w:right="306"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C4618E" w:rsidRDefault="00060A89">
      <w:pPr>
        <w:widowControl w:val="0"/>
        <w:spacing w:after="0" w:line="240" w:lineRule="auto"/>
        <w:ind w:left="319" w:right="308" w:firstLine="773"/>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Длительность занятий по физическому развитию зависит от возраста детей и составляет: в подготовительной группе – 30 мин.</w:t>
      </w:r>
    </w:p>
    <w:p w:rsidR="00C4618E" w:rsidRDefault="00060A89">
      <w:pPr>
        <w:widowControl w:val="0"/>
        <w:spacing w:before="3" w:after="0" w:line="240" w:lineRule="auto"/>
        <w:ind w:left="319" w:right="315"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Образовательный процесс в ДОУ реализуется в режиме пятидневной рабочей недели.</w:t>
      </w:r>
    </w:p>
    <w:p w:rsidR="00C4618E" w:rsidRDefault="00060A89">
      <w:pPr>
        <w:widowControl w:val="0"/>
        <w:spacing w:before="3" w:after="0" w:line="240" w:lineRule="auto"/>
        <w:ind w:left="319" w:right="308"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Учебный год в ДОУ начинается с 1 сентября. Если этот день приходится на выходной день, то учебный год начинается в первый, следующий за ним рабочий день.</w:t>
      </w:r>
    </w:p>
    <w:p w:rsidR="00C4618E" w:rsidRDefault="00060A89">
      <w:pPr>
        <w:widowControl w:val="0"/>
        <w:spacing w:before="3" w:after="0" w:line="240" w:lineRule="auto"/>
        <w:ind w:left="319" w:right="307" w:firstLine="710"/>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Продолжительность учебного года с 1 сентября текущего года по 31 мая последующего года. Летний оздоровительный период с 1 июня по 31 августа.</w:t>
      </w:r>
    </w:p>
    <w:p w:rsidR="00C4618E" w:rsidRDefault="00060A89">
      <w:pPr>
        <w:widowControl w:val="0"/>
        <w:spacing w:after="0" w:line="240" w:lineRule="auto"/>
        <w:ind w:left="319" w:right="317" w:firstLine="773"/>
        <w:rPr>
          <w:rFonts w:ascii="Times New Roman" w:eastAsia="Times New Roman" w:hAnsi="Times New Roman" w:cs="Times New Roman"/>
          <w:sz w:val="24"/>
          <w:szCs w:val="24"/>
          <w:lang w:eastAsia="ru-RU" w:bidi="ru-RU"/>
        </w:rPr>
        <w:sectPr w:rsidR="00C4618E">
          <w:pgSz w:w="11906" w:h="16838"/>
          <w:pgMar w:top="400" w:right="540" w:bottom="1180" w:left="1380" w:header="0" w:footer="0" w:gutter="0"/>
          <w:cols w:space="720"/>
          <w:formProt w:val="0"/>
          <w:docGrid w:linePitch="100" w:charSpace="4096"/>
        </w:sectPr>
      </w:pPr>
      <w:r>
        <w:rPr>
          <w:rFonts w:ascii="Times New Roman" w:eastAsia="Times New Roman" w:hAnsi="Times New Roman" w:cs="Times New Roman"/>
          <w:sz w:val="24"/>
          <w:szCs w:val="24"/>
          <w:lang w:eastAsia="ru-RU" w:bidi="ru-RU"/>
        </w:rPr>
        <w:t>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C4618E" w:rsidRDefault="00060A89">
      <w:pPr>
        <w:tabs>
          <w:tab w:val="left" w:pos="1775"/>
        </w:tabs>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Перспективное планирование образовательной области</w:t>
      </w:r>
    </w:p>
    <w:p w:rsidR="00C4618E" w:rsidRDefault="00C4618E">
      <w:pPr>
        <w:tabs>
          <w:tab w:val="left" w:pos="1775"/>
        </w:tabs>
        <w:spacing w:after="0" w:line="240" w:lineRule="auto"/>
        <w:rPr>
          <w:rFonts w:ascii="Times New Roman" w:hAnsi="Times New Roman" w:cs="Times New Roman"/>
          <w:b/>
          <w:sz w:val="24"/>
          <w:szCs w:val="24"/>
        </w:rPr>
      </w:pP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u w:val="single"/>
          <w:lang w:eastAsia="ru-RU"/>
        </w:rPr>
        <w:t>Сентябрь</w:t>
      </w:r>
    </w:p>
    <w:p w:rsidR="00C4618E" w:rsidRDefault="00060A89">
      <w:pPr>
        <w:spacing w:after="0" w:line="240" w:lineRule="auto"/>
        <w:jc w:val="center"/>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 (познавательно - исследовательская деятельность, 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1.Тема: </w:t>
      </w:r>
      <w:r>
        <w:rPr>
          <w:rFonts w:ascii="Times New Roman" w:eastAsia="Times New Roman" w:hAnsi="Times New Roman" w:cs="Times New Roman"/>
          <w:lang w:eastAsia="ru-RU"/>
        </w:rPr>
        <w:t>“</w:t>
      </w:r>
      <w:r>
        <w:rPr>
          <w:rFonts w:ascii="Times New Roman" w:eastAsia="Times New Roman" w:hAnsi="Times New Roman" w:cs="Times New Roman"/>
          <w:b/>
          <w:bCs/>
          <w:lang w:eastAsia="ru-RU"/>
        </w:rPr>
        <w:t>День знаний</w:t>
      </w:r>
      <w:r>
        <w:rPr>
          <w:rFonts w:ascii="Times New Roman" w:eastAsia="Times New Roman" w:hAnsi="Times New Roman" w:cs="Times New Roman"/>
          <w:lang w:eastAsia="ru-RU"/>
        </w:rPr>
        <w:t>”</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 Расширить представления о праздниках, школе, воспитывать уважение к профессиям школьных работников, учить читать наизусть стихотворения. </w:t>
      </w:r>
      <w:r>
        <w:rPr>
          <w:rFonts w:ascii="Times New Roman" w:eastAsia="Times New Roman" w:hAnsi="Times New Roman" w:cs="Times New Roman"/>
          <w:b/>
          <w:bCs/>
          <w:lang w:eastAsia="ru-RU"/>
        </w:rPr>
        <w:t>(Т.С. Комарова, Н.Е. Веракса, М.А. Васильева “Комплексные занятия” -30)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2.Тема: «Растительный и животный мир тундры».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дать детям представления о растительном мире тундры, животном мире, научить устанавливать взаимосвязь между климатическими условиями и состоянием растений. </w:t>
      </w:r>
      <w:r>
        <w:rPr>
          <w:rFonts w:ascii="Times New Roman" w:eastAsia="Times New Roman" w:hAnsi="Times New Roman" w:cs="Times New Roman"/>
          <w:b/>
          <w:bCs/>
          <w:lang w:eastAsia="ru-RU"/>
        </w:rPr>
        <w:t>(Н.В. Коломина - 98).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 Тема: «Беседа о лесе»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создать у детей представления об экоситеме (лес), рассказать о грибах, ягодах, мерах предосторожности. Которые следует соблюдать при сборе грибов и ягод. Научить отличать дикорастущие ягоды от садовых; выполнять правила в лесу; воспитывать бережное отношение к природе. </w:t>
      </w:r>
      <w:r>
        <w:rPr>
          <w:rFonts w:ascii="Times New Roman" w:eastAsia="Times New Roman" w:hAnsi="Times New Roman" w:cs="Times New Roman"/>
          <w:b/>
          <w:bCs/>
          <w:lang w:eastAsia="ru-RU"/>
        </w:rPr>
        <w:t>(Н.В. Коломина – 31)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4.Тема: Жизнь осеннего леса.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представление о лесе как природном сообществе, научить понимать причины листопада, называть части листа, передавать свои ощущения. </w:t>
      </w:r>
      <w:r>
        <w:rPr>
          <w:rFonts w:ascii="Times New Roman" w:eastAsia="Times New Roman" w:hAnsi="Times New Roman" w:cs="Times New Roman"/>
          <w:b/>
          <w:bCs/>
          <w:lang w:eastAsia="ru-RU"/>
        </w:rPr>
        <w:t>(Н.В. Коломина - 83)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5.Тема: “Знакомство с трудом фермера”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Закрепить знания детей о различиях труда людей в городе и деревне. Познакомить с трудом фермера. Дать знания о том как относились к хлебу в древности. </w:t>
      </w:r>
      <w:r>
        <w:rPr>
          <w:rFonts w:ascii="Times New Roman" w:eastAsia="Times New Roman" w:hAnsi="Times New Roman" w:cs="Times New Roman"/>
          <w:b/>
          <w:bCs/>
          <w:lang w:eastAsia="ru-RU"/>
        </w:rPr>
        <w:t>(Н. В. Алешина - 28)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 Тема: Экскурсия в парк «Проводы осени».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представление о лесе как природном сообществе, научить понимать причины листопада, называть части листа, передавать свои ощущения.</w:t>
      </w:r>
      <w:r>
        <w:rPr>
          <w:rFonts w:ascii="Times New Roman" w:eastAsia="Times New Roman" w:hAnsi="Times New Roman" w:cs="Times New Roman"/>
          <w:b/>
          <w:bCs/>
          <w:lang w:eastAsia="ru-RU"/>
        </w:rPr>
        <w:t> (Н.В. Коломина - 97)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 Тема: «Природа и мы. Сказка о грибах ”</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Закрепить и углублять представления о растениях луга, учить правильному поведению в природе, познакомить с лекарственными растениями.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“Комплексные занятия”- 105)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8. Тема: Картина «Золотая осень» Левитана.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Научить детей воспринимать пейзажную живопись, фантазировать, обоснованно отвечать на вопросы воспитателя, рассказывать о своих эмоциях при восприятии картины.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- 89)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r>
        <w:rPr>
          <w:rFonts w:ascii="Times New Roman" w:eastAsia="Times New Roman" w:hAnsi="Times New Roman" w:cs="Times New Roman"/>
          <w:b/>
          <w:bCs/>
          <w:color w:val="000000"/>
          <w:lang w:eastAsia="ru-RU"/>
        </w:rPr>
        <w:t>.</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Закрепить навыки порядкового счёта в пределах 10, умение отвечать на вопросы «Сколько?», «Который по счёту?», «На котором месте?». Закреплять представления о взаимном расположении предметов в пространстве (в ряду): слева, справа, до, после, между, перед, за, рядом. Закреплять умение последовательно определять и называть дни недели. </w:t>
      </w:r>
      <w:r>
        <w:rPr>
          <w:rFonts w:ascii="Times New Roman" w:eastAsia="Times New Roman" w:hAnsi="Times New Roman" w:cs="Times New Roman"/>
          <w:b/>
          <w:bCs/>
          <w:lang w:eastAsia="ru-RU"/>
        </w:rPr>
        <w:t>( И.А. Помораева – 17)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Упражнять в делении множества на части и объединении его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10.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 </w:t>
      </w:r>
      <w:r>
        <w:rPr>
          <w:rFonts w:ascii="Times New Roman" w:eastAsia="Times New Roman" w:hAnsi="Times New Roman" w:cs="Times New Roman"/>
          <w:b/>
          <w:bCs/>
          <w:lang w:eastAsia="ru-RU"/>
        </w:rPr>
        <w:t>( И.А. Помораева – 18)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 Занятие № 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уточнить представления о цифрах 1 и 2. Упражнять в навыках количественного счёта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четырёхугольниках. </w:t>
      </w:r>
      <w:r>
        <w:rPr>
          <w:rFonts w:ascii="Times New Roman" w:eastAsia="Times New Roman" w:hAnsi="Times New Roman" w:cs="Times New Roman"/>
          <w:b/>
          <w:bCs/>
          <w:lang w:eastAsia="ru-RU"/>
        </w:rPr>
        <w:t>( И.А. Помораева – 20)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 Занятие № 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 xml:space="preserve">уточнить представления о цифре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w:t>
      </w:r>
      <w:r>
        <w:rPr>
          <w:rFonts w:ascii="Times New Roman" w:eastAsia="Times New Roman" w:hAnsi="Times New Roman" w:cs="Times New Roman"/>
          <w:lang w:eastAsia="ru-RU"/>
        </w:rPr>
        <w:lastRenderedPageBreak/>
        <w:t>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 </w:t>
      </w:r>
      <w:r>
        <w:rPr>
          <w:rFonts w:ascii="Times New Roman" w:eastAsia="Times New Roman" w:hAnsi="Times New Roman" w:cs="Times New Roman"/>
          <w:b/>
          <w:bCs/>
          <w:lang w:eastAsia="ru-RU"/>
        </w:rPr>
        <w:t>( И.А. Помораева – 21)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 Занятие №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уточнить представления о цифре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своё местоположение относительно другого лица </w:t>
      </w:r>
      <w:r>
        <w:rPr>
          <w:rFonts w:ascii="Times New Roman" w:eastAsia="Times New Roman" w:hAnsi="Times New Roman" w:cs="Times New Roman"/>
          <w:b/>
          <w:bCs/>
          <w:lang w:eastAsia="ru-RU"/>
        </w:rPr>
        <w:t>( И.А. Помораева – 24)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6.Занятие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с количественным составом числа 6 из единиц. Уточнить представление о цифре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 </w:t>
      </w:r>
      <w:r>
        <w:rPr>
          <w:rFonts w:ascii="Times New Roman" w:eastAsia="Times New Roman" w:hAnsi="Times New Roman" w:cs="Times New Roman"/>
          <w:b/>
          <w:bCs/>
          <w:lang w:eastAsia="ru-RU"/>
        </w:rPr>
        <w:t>( И.А. Помораева – 25)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число 6 из единиц. Уточнять представления о цифре 6. Уточнить приёмы деления круга на 2 – 4 и 8 равных частей, учить понимать соотношение целого и частей и показывать их (половина, одна вторая, одна четвёртая, одна восьмая и т.д.) Развивать умение двигаться в соответствии с условными обозначениями в пространстве. </w:t>
      </w:r>
      <w:r>
        <w:rPr>
          <w:rFonts w:ascii="Times New Roman" w:eastAsia="Times New Roman" w:hAnsi="Times New Roman" w:cs="Times New Roman"/>
          <w:b/>
          <w:bCs/>
          <w:lang w:eastAsia="ru-RU"/>
        </w:rPr>
        <w:t>( И.А. Помораева – 27)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8.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с составом чисел 7 и 8 из единиц. Уточнять представления о цифре 7. Уточнить приёмы деления квадрата на 2, 4 и 8 равных частей; учить понимать соотношение целого и частей, называть и показывать их(половина, одна вторая, одна четвёртая, одна восьмая и т.д.) Закрепить представления о треугольниках и четырёхугольниках. Закреплять умение последовательно определять и называть дни недели. </w:t>
      </w:r>
      <w:r>
        <w:rPr>
          <w:rFonts w:ascii="Times New Roman" w:eastAsia="Times New Roman" w:hAnsi="Times New Roman" w:cs="Times New Roman"/>
          <w:b/>
          <w:bCs/>
          <w:lang w:eastAsia="ru-RU"/>
        </w:rPr>
        <w:t>( И.А. Помораева – 30)</w:t>
      </w:r>
    </w:p>
    <w:p w:rsidR="00C4618E" w:rsidRDefault="00060A89">
      <w:pPr>
        <w:spacing w:after="0" w:line="240" w:lineRule="auto"/>
        <w:rPr>
          <w:rFonts w:ascii="Times New Roman" w:eastAsia="Times New Roman" w:hAnsi="Times New Roman" w:cs="Times New Roman"/>
          <w:color w:val="1F497D"/>
          <w:lang w:eastAsia="ru-RU"/>
        </w:rPr>
      </w:pPr>
      <w:r>
        <w:rPr>
          <w:rFonts w:ascii="Times New Roman" w:eastAsia="Times New Roman" w:hAnsi="Times New Roman" w:cs="Times New Roman"/>
          <w:b/>
          <w:bCs/>
          <w:color w:val="1F497D"/>
          <w:lang w:eastAsia="ru-RU"/>
        </w:rPr>
        <w:t>Речевое развитие.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 Тема: ‘’Новенькие’’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ориентироваться в окружающей обстановке; формировать навыки диалогической и монологической речи; подвести детей к пониманию слова как единице речи; воспитывать чувство дружбы.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 Тема: ‘Мир звуков. Всегда ли человек мог говорить ’’</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Обучить детей правильному согласованию слов. Обучение правильному пересказу небольших сказок.</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 Тема: “Заучивание стихотворения Трутнева Осень”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совершенствовать навыки выразительного чтения стихотворений, развивать чуткость к поэтическому слову, воспитывать любовь и интерес к художественной литературе.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- 10)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 Тема: “Гласные и согласные звуки”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Совершенствовать умение различать на слух и в произношении все звуки родного языка.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 Тема: «каша – матушка наша, а хлеб ржаной – отец родной»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углублять представления о свойствах, качествах и признаках предметов. Продолжать учить сравнивать предметы, вычленяя признаки сходства и различия. Учить рассказывать в ходе обследования предмета.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29)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 Тема: “Знакомство с алфавитом”</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выразительно, рассказывать стихотворения. Отрабатывать дикцию и учить детей внятно отчетливо произносить слова.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(Г.Ф.Марцинкевич - 9)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 Тема: «Пересказ Катаева Грибы. ”</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учить пересказывать литературное произведение, расширять словарь-названия грибов. Продолжать работу над предложением, словесный состав предложения.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- 31)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8. Тема: “Гласный звук «А»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понятие о речи устной и письменной , познакомить с понятиями звук и буква, учить выделять звук «А» из речи, развивать фонематический слух детей, речь, мелкие мышцы рук.</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- 11)</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развитие.(Рисование)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 Тема: «Как мы занимаемся в детском саду».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Цель: </w:t>
      </w:r>
      <w:r>
        <w:rPr>
          <w:rFonts w:ascii="Times New Roman" w:eastAsia="Times New Roman" w:hAnsi="Times New Roman" w:cs="Times New Roman"/>
          <w:lang w:eastAsia="ru-RU"/>
        </w:rPr>
        <w:t>Закреплять умение детей отражать в рисунке впечатления от окружающей жизни, передавать простые движения фигуры человека, рисовать крупно.</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- 151).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 Тема: «Девочка и мальчик пляшут на музыкальном занятии».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передавать в рисунке различие в одежде девочки и мальчика, движение фигур.</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- 154)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 Тема: «Ветки рябины в вазе»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умение планировать расположение отдельных предметов на плоскости при рисовании натюрморта; развивать стремление детей дополнять свой рисунок.</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23)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 Тема: «Осень к нам пришла»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и расширять представления о приметах осени.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Утробина – 42)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 Тема: «Праздник урожая в нашем колхозе».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передавать праздничные впечатления: нарядные люди, украшенные дома, машины везущие урожай.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148)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 Тема: «Золотая осень»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отражать в рисунке впечатления от золотой осени, передавать её колорит. Закреплять умение рисовать разнообразные деревья, используя разные цвета красок для стволов и различные приёмы работы кистью.</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140)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 Тема: «Осенняя береза».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передавать в рисунке характерные особенности березы, осеннюю окраску листьев.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- 29.)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8. Тема: «Осенний клен и ель».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передавать в рисунке характерные особенности клена и ели, развивать художественный вкус у детей.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- 34)</w:t>
      </w: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 Тема: «Вырежи и наклей любимую игрушку»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вырезывать и наклеивать изображение знакомых предметов, соразмерять изображения с величиной листа, красиво располагать их.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154)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 Тема: «Осенний ковёр»</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140)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 Тема: «Грибы (овощи, фрукты) для игры в магазин»</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передавать форму знакомых предметов, их пропорции, используя усвоенные ранее приёмы лепки. Учить добиваться большей точности в передачи формы.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 С. Комарова – 142)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 Тема: «Корзина с грибами»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упражнять в передаче формы разных грибов, используя приёмы лепки пальцами. Закреплять умение лепить корзину, уточнить знание формы(диск). Воспитывать стремление добиваться хорошего результата.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138)</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u w:val="single"/>
          <w:lang w:eastAsia="ru-RU"/>
        </w:rPr>
        <w:t>ОКТЯБРЬ</w:t>
      </w:r>
    </w:p>
    <w:p w:rsidR="00C4618E" w:rsidRDefault="00060A89">
      <w:pPr>
        <w:spacing w:after="0" w:line="240" w:lineRule="auto"/>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развитие(познавательно-исследовательская деятельность, 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9. Тема: Беседа о А.С. Пушкине.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рассказать детям о великом русском поэте; вызвать чувство радости от восприятия его стихов и желание услышать другие произведения поэта. </w:t>
      </w:r>
      <w:r>
        <w:rPr>
          <w:rFonts w:ascii="Times New Roman" w:eastAsia="Times New Roman" w:hAnsi="Times New Roman" w:cs="Times New Roman"/>
          <w:b/>
          <w:bCs/>
          <w:lang w:eastAsia="ru-RU"/>
        </w:rPr>
        <w:t>(В.В. Гербова – 25)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10</w:t>
      </w:r>
      <w:r>
        <w:rPr>
          <w:rFonts w:ascii="Times New Roman" w:eastAsia="Times New Roman" w:hAnsi="Times New Roman" w:cs="Times New Roman"/>
          <w:lang w:eastAsia="ru-RU"/>
        </w:rPr>
        <w:t>. </w:t>
      </w:r>
      <w:r>
        <w:rPr>
          <w:rFonts w:ascii="Times New Roman" w:eastAsia="Times New Roman" w:hAnsi="Times New Roman" w:cs="Times New Roman"/>
          <w:b/>
          <w:bCs/>
          <w:lang w:eastAsia="ru-RU"/>
        </w:rPr>
        <w:t>Тема:«Путешествие в прошлое книги»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Цель: </w:t>
      </w:r>
      <w:r>
        <w:rPr>
          <w:rFonts w:ascii="Times New Roman" w:eastAsia="Times New Roman" w:hAnsi="Times New Roman" w:cs="Times New Roman"/>
          <w:lang w:eastAsia="ru-RU"/>
        </w:rPr>
        <w:t>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r>
        <w:rPr>
          <w:rFonts w:ascii="Times New Roman" w:eastAsia="Times New Roman" w:hAnsi="Times New Roman" w:cs="Times New Roman"/>
          <w:b/>
          <w:bCs/>
          <w:lang w:eastAsia="ru-RU"/>
        </w:rPr>
        <w:t> (О.В. Дыбина - 35)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11. Тема: «Дары осени»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Закрепить обобщающее понятие овощи и фрукты, умение рисовать разнообразные деревья, воспитывать бережное отношение к природе.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“Комплексные занятия”- 43)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12. Тема: «Значение растений в жизни человека».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представление о значение растений в жизни человека, научить отличать пшеничный колос от ржаного.</w:t>
      </w:r>
      <w:r>
        <w:rPr>
          <w:rFonts w:ascii="Times New Roman" w:eastAsia="Times New Roman" w:hAnsi="Times New Roman" w:cs="Times New Roman"/>
          <w:b/>
          <w:bCs/>
          <w:lang w:eastAsia="ru-RU"/>
        </w:rPr>
        <w:t> (Н.В. Коломина - 88)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13.Тема: «Дары осени»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представления об осени как времени года, когда созревают овощи, фрукты, грибы, семена, развивать умственную и речевую активность, предлагая описать плоды, дары осени.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- 19)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14. Тема: «Наблюдение за краснаухой черепахой».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рассказать детям о местах обитания черепах в естественных условиях, условия их содержания в группе, уходе за ними.</w:t>
      </w:r>
      <w:r>
        <w:rPr>
          <w:rFonts w:ascii="Times New Roman" w:eastAsia="Times New Roman" w:hAnsi="Times New Roman" w:cs="Times New Roman"/>
          <w:b/>
          <w:bCs/>
          <w:lang w:eastAsia="ru-RU"/>
        </w:rPr>
        <w:t> (Н.В. Коломина - 93)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15.Тема:«Мы все - жители планеты Земля»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Обобщить и систематизировать представления о временах года и частях суток, продолжать знакомить с космосом, звездами Луной, солнцем, солнечной системой.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“Комплексные занятия”- 268)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16. Тема :«Наш дом природа».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научить детей отличать природные объекты от искусственных, созданных человеком, живую и неживую природу, дать представление о неразрывной связи природы и человека.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Н.В. Коломина - 82)</w:t>
      </w: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 неделя</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9. Занятие № 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числа 7 и 8 из единиц. Уточнять представления о цифре 8. Закреплять последовательное название дней недели. Развивать умение составлять тематическую композицию по образцу.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 32)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10. Занятие № 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с составом числа 9 из единиц. Уточнять представления о цифре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 </w:t>
      </w:r>
      <w:r>
        <w:rPr>
          <w:rFonts w:ascii="Times New Roman" w:eastAsia="Times New Roman" w:hAnsi="Times New Roman" w:cs="Times New Roman"/>
          <w:b/>
          <w:bCs/>
          <w:lang w:eastAsia="ru-RU"/>
        </w:rPr>
        <w:t>( И.А. Помораева – 34)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11. Занятие №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совершенствовать умение составлять число 9 из единиц. Уточнять представления о цифрах от 1 до 9. Развивать понимание независимости результата счёта от его направления. Дать представления о весе предметов и сравнении их путём взвешивания на ладонях; учить обозначать результаты сравнения словами тяжёлый, лёгкий, тяжелее, легче. </w:t>
      </w:r>
      <w:r>
        <w:rPr>
          <w:rFonts w:ascii="Times New Roman" w:eastAsia="Times New Roman" w:hAnsi="Times New Roman" w:cs="Times New Roman"/>
          <w:b/>
          <w:bCs/>
          <w:lang w:eastAsia="ru-RU"/>
        </w:rPr>
        <w:t>( И.А. Помораева – 36)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12. Занятие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с составом числа 10 из единиц. Уточнить представления о цифре 0. Продолжать учить находить предыдущие число к названному, последующее число к названному. Уточнить представления о весе предметов. Формировать представления о временных отношениях и учить обозначать их словами: сначала, потом, до, после, раньше, позже. </w:t>
      </w:r>
      <w:r>
        <w:rPr>
          <w:rFonts w:ascii="Times New Roman" w:eastAsia="Times New Roman" w:hAnsi="Times New Roman" w:cs="Times New Roman"/>
          <w:b/>
          <w:bCs/>
          <w:lang w:eastAsia="ru-RU"/>
        </w:rPr>
        <w:t>( И.А. Помораева – 38)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13. Занятие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число 10 из единиц. Познакомить с обозначением числа 10. Закрепить навыки счёта в прямом и обратном порядке в пределах 10. Дать представления о многоугольнике на примере треугольника и четырёхугольника.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w:t>
      </w:r>
      <w:r>
        <w:rPr>
          <w:rFonts w:ascii="Times New Roman" w:eastAsia="Times New Roman" w:hAnsi="Times New Roman" w:cs="Times New Roman"/>
          <w:b/>
          <w:bCs/>
          <w:lang w:eastAsia="ru-RU"/>
        </w:rPr>
        <w:t>( И.А. Помораева – 41)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14. Занятие № 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 xml:space="preserve">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w:t>
      </w:r>
      <w:r>
        <w:rPr>
          <w:rFonts w:ascii="Times New Roman" w:eastAsia="Times New Roman" w:hAnsi="Times New Roman" w:cs="Times New Roman"/>
          <w:lang w:eastAsia="ru-RU"/>
        </w:rPr>
        <w:lastRenderedPageBreak/>
        <w:t>находить его стороны, углы и вершины. Закрепить представления о временах года и месяцах осени.</w:t>
      </w:r>
      <w:r>
        <w:rPr>
          <w:rFonts w:ascii="Times New Roman" w:eastAsia="Times New Roman" w:hAnsi="Times New Roman" w:cs="Times New Roman"/>
          <w:b/>
          <w:bCs/>
          <w:lang w:eastAsia="ru-RU"/>
        </w:rPr>
        <w:t>( И.А. Помораева – 44)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15.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число 4 из двух меньших чисел и раскладывать его на два меньше числа. Закреплять навыки порядкового счёта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 </w:t>
      </w:r>
      <w:r>
        <w:rPr>
          <w:rFonts w:ascii="Times New Roman" w:eastAsia="Times New Roman" w:hAnsi="Times New Roman" w:cs="Times New Roman"/>
          <w:b/>
          <w:bCs/>
          <w:lang w:eastAsia="ru-RU"/>
        </w:rPr>
        <w:t>( И.А. Помораева – 46)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16.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число 5 из двух меньших чисел и раскладывать его на два меньше числа. Познакомить с образованием чисел второго 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 посередине. </w:t>
      </w:r>
      <w:r>
        <w:rPr>
          <w:rFonts w:ascii="Times New Roman" w:eastAsia="Times New Roman" w:hAnsi="Times New Roman" w:cs="Times New Roman"/>
          <w:b/>
          <w:bCs/>
          <w:lang w:eastAsia="ru-RU"/>
        </w:rPr>
        <w:t>( И.А. Помораева – 48)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                                       </w:t>
      </w:r>
      <w:r>
        <w:rPr>
          <w:rFonts w:ascii="Times New Roman" w:eastAsia="Times New Roman" w:hAnsi="Times New Roman" w:cs="Times New Roman"/>
          <w:b/>
          <w:bCs/>
          <w:color w:val="002060"/>
          <w:lang w:eastAsia="ru-RU"/>
        </w:rPr>
        <w:t>Речевое развитие</w:t>
      </w:r>
      <w:r>
        <w:rPr>
          <w:rFonts w:ascii="Times New Roman" w:eastAsia="Times New Roman" w:hAnsi="Times New Roman" w:cs="Times New Roman"/>
          <w:b/>
          <w:bCs/>
          <w:lang w:eastAsia="ru-RU"/>
        </w:rPr>
        <w:t>.</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9. Тема: Пересказ сказки Л. Толстого «Белка прыгала с ветки на ветку…» в ситуации письменной речи.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пересказывать текст в ситуации письменной речи (ребёнок диктует – взрослый записывает)</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(О.С. Ушакова – 83)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10. Тема: «Гласный звук «У»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мышцы артикуляционного аппарата, внимание, слух, учить внимательно, слушать стихотворение, отвечать на вопросы воспитателя.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Марценкевич – 14)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11. Тема: «Осенние мотивы»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рассказ на осеннюю тематику, описывать окружающая природу; узнавать реальные признаки осени в их поэтическом выражении; понимать и использовать слов в переносном значении. Продолжать учить различать и называть гласные звуки, придумывать слова с задним звуком.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(В.В. Гербова– 36)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12.Тема: «Гласный звук О, буква О»</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Совершенствование диалогической речи детей, продолжать упражнять детей в согласовании слов в предложении.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- 17)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13.Тема: «Фрукты» Натюрморт Щербакова (Рассматривание картины)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развивать художественное восприятие произведения изобразительного искусства. Развивать умение выражать речью свои впечатления.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- 18)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14. Тема: «Согласные звуки м м’; буквы М м»</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укреплять артикуляционный аппарат; учимся определять позицию звука в слогах.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- 29)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15.Тема: «Планета Земля-наш дом»</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Обобщить и дополнить знания детей о нашей планете; Совершенствовать формы диалогической и монологической речи; формировать природоведческий словарь; воспитывать интерес к окружающей действительности.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- 168)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16. Тема: «Согласные звуки с, с’ Буквы С, с»</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- 65)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(Рисование)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9. Тема: «Конёк – Горбунок»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передавать в рисунке образы сказки, самостоятельно выбирать эпизод для изображения, добиваться более полного его выражения. Создавать эмоционально-образное настроение; развивать воображение.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 С. Комарова – 165)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10.Тема: по сказке «Мальчик с пальчик»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Цель: </w:t>
      </w:r>
      <w:r>
        <w:rPr>
          <w:rFonts w:ascii="Times New Roman" w:eastAsia="Times New Roman" w:hAnsi="Times New Roman" w:cs="Times New Roman"/>
          <w:lang w:eastAsia="ru-RU"/>
        </w:rPr>
        <w:t>учить передавать эпизод из знакомой сказки. Закреплять умение рисовать фигуры детей, передавать отношение по величине, придумывать композицию рисунка, определять место и величину изображений. Учить начинать рисунок с самого главного – фигур детей.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11. Тема: «Машины везут урожай фруктов»</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вызвать у детей уважение к труду взрослых, передавать разнообразие окружающего, самостоятельно использовать навыки рисования карандашами.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(Т.Г. Казакова – 150)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12. Тема: «О чём можно рассказать в рисунке»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у детей воображение, интерес к процессу и результату рисования, понимать рисунок как средство передачи впечатлений, уметь передавать содержание с помощью разных материалов.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(Т.Г. Казакова – 146)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13. Тема: «Нарисуй, что хочешь про осень».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творческие способности детей, развивать умение строить художественный замысел.</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- 41)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14. Тема: «Хмурый ветреный день».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отражать в рисунке ветреную погоду через изображение наклоненных в одну сторону веток, через листья, летящие в одном направлении.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- 40)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15. Тема: Ежиха с ежатами в ельнике».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передавать в рисунке связанное содержание — изобразить эпизод из жизни ежей через соответствующее замыслу расположение персонажей и соблюдение пропорций между предметами.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- 136)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16. Тема: «Белые лебеди»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знания о птицах, пополнять словарный запас детей. Воспитывать гуманное отношение к миру животных и птиц.</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Утробина – 54)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лепка</w:t>
      </w:r>
      <w:r>
        <w:rPr>
          <w:rFonts w:ascii="Times New Roman" w:eastAsia="Times New Roman" w:hAnsi="Times New Roman" w:cs="Times New Roman"/>
          <w:b/>
          <w:bCs/>
          <w:lang w:eastAsia="ru-RU"/>
        </w:rPr>
        <w:t>)</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 Тема: Сценка из сказки «По щучьему велению»</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продолжать учить детей лепить небольшую скульптурную группу по мотивам сказки, передавать пропорциональную отношения между персонажами.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 Тема: «Натюрморт из овощей».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располагать в аппликации предметы на широкой полосе бумаги, частично загораживая один другим, совершенствовать навыки плавного вырезания округлых форм.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19)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 Тема: «Натюрморты из овощей и фруктов».</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точно передавать пару однородных овощей или фруктов, различающихся формой, величиной и другими особенностями, всматриваться в натуру.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- 16)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8. Тема: «По замыслу».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задумывать содержание аппликации, использовать разнообразнын приёмы вырезывания. Закреплять умение красиво располагать изображение на листе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- 173)</w:t>
      </w:r>
      <w:r>
        <w:rPr>
          <w:rFonts w:ascii="Times New Roman" w:eastAsia="Times New Roman" w:hAnsi="Times New Roman" w:cs="Times New Roman"/>
          <w:lang w:eastAsia="ru-RU"/>
        </w:rPr>
        <w:br/>
      </w:r>
      <w:r>
        <w:rPr>
          <w:rFonts w:ascii="Times New Roman" w:eastAsia="Times New Roman" w:hAnsi="Times New Roman" w:cs="Times New Roman"/>
          <w:lang w:eastAsia="ru-RU"/>
        </w:rPr>
        <w:br/>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НОЯБРЬ</w:t>
      </w:r>
    </w:p>
    <w:p w:rsidR="00C4618E" w:rsidRDefault="00060A89">
      <w:pPr>
        <w:spacing w:after="0" w:line="240" w:lineRule="auto"/>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 (познавательно-исследовательская деятельность, 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17. Тема: «Наша планета»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дать представление о форме планеты Земля; воспитывать гордость за свою страну и уважение к народам других стран. </w:t>
      </w:r>
      <w:r>
        <w:rPr>
          <w:rFonts w:ascii="Times New Roman" w:eastAsia="Times New Roman" w:hAnsi="Times New Roman" w:cs="Times New Roman"/>
          <w:b/>
          <w:bCs/>
          <w:lang w:eastAsia="ru-RU"/>
        </w:rPr>
        <w:t>(Т.С. Комарова, Н.Е. Веракса, М.А. Васильева “Комплексные занятия” -90)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18. Тема: «Подземные богатства земли»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Цель: расширять знания о природе, познакомить с полезными ископаемыми, дать первоначальные сведения о рациональном использовании природных ресурсов, формировать экологически грамотное поведение в быту и природе.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numPr>
          <w:ilvl w:val="0"/>
          <w:numId w:val="59"/>
        </w:numPr>
        <w:spacing w:after="0" w:line="240" w:lineRule="auto"/>
        <w:ind w:left="0"/>
        <w:rPr>
          <w:rFonts w:ascii="Times New Roman" w:eastAsia="Times New Roman" w:hAnsi="Times New Roman" w:cs="Times New Roman"/>
          <w:lang w:eastAsia="ru-RU"/>
        </w:rPr>
      </w:pPr>
      <w:r>
        <w:rPr>
          <w:rFonts w:ascii="Times New Roman" w:eastAsia="Times New Roman" w:hAnsi="Times New Roman" w:cs="Times New Roman"/>
          <w:b/>
          <w:bCs/>
          <w:lang w:eastAsia="ru-RU"/>
        </w:rPr>
        <w:t>19. Тема: «Родная страна»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Воспитывать у детей любовь к своей Родине, родному городу, народному творчеству; закрепить знания детей о русском фольклоре.</w:t>
      </w:r>
      <w:r>
        <w:rPr>
          <w:rFonts w:ascii="Times New Roman" w:eastAsia="Times New Roman" w:hAnsi="Times New Roman" w:cs="Times New Roman"/>
          <w:b/>
          <w:bCs/>
          <w:lang w:eastAsia="ru-RU"/>
        </w:rPr>
        <w:t> (Н.В. Алешина - 110)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20.Тема: «У кого какой дом».</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представления об основных природных сообществах как месте обитания растений и животных, научить понимать зависимость состояния растений и животных от условий внешней среды.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- 100)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21. Тема: «Родной город»</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расширять знания детей о родном городе, о его достопримечательностях, о его героях. Расширять словарный запас детей на данную темя; закрепить знания о его символике.</w:t>
      </w:r>
      <w:r>
        <w:rPr>
          <w:rFonts w:ascii="Times New Roman" w:eastAsia="Times New Roman" w:hAnsi="Times New Roman" w:cs="Times New Roman"/>
          <w:b/>
          <w:bCs/>
          <w:lang w:eastAsia="ru-RU"/>
        </w:rPr>
        <w:t> (Н.В. Алешина - 121)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22. Тема: «Экотоша в подземном царстве».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первоначальное представление о почве компоненте природы, о круговороте веществ, о взаимосвязи почвы и растений, рассказать о почвенной фауне.</w:t>
      </w:r>
      <w:r>
        <w:rPr>
          <w:rFonts w:ascii="Times New Roman" w:eastAsia="Times New Roman" w:hAnsi="Times New Roman" w:cs="Times New Roman"/>
          <w:b/>
          <w:bCs/>
          <w:lang w:eastAsia="ru-RU"/>
        </w:rPr>
        <w:t> (Н.В. Коломина - 101)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23. Тема: «Предметный мир»</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Закрепить знания детей о назначении предметов, о названии материалов из которых они сделаны. Расширять представления детей об истории создания предметов человеком, функциях предметов. Воспитывать у детей уважительное отношение к людям труда, бережное отношение ко всему, что их окружает.</w:t>
      </w:r>
      <w:r>
        <w:rPr>
          <w:rFonts w:ascii="Times New Roman" w:eastAsia="Times New Roman" w:hAnsi="Times New Roman" w:cs="Times New Roman"/>
          <w:b/>
          <w:bCs/>
          <w:lang w:eastAsia="ru-RU"/>
        </w:rPr>
        <w:t> (Н.В. Алешина-120)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24.Тема: «Жалобная книга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детей с основными правилами поведения на природе, дать представления об особенностях роста и развития некоторых растений и животных</w:t>
      </w:r>
      <w:r>
        <w:rPr>
          <w:rFonts w:ascii="Times New Roman" w:eastAsia="Times New Roman" w:hAnsi="Times New Roman" w:cs="Times New Roman"/>
          <w:b/>
          <w:bCs/>
          <w:lang w:eastAsia="ru-RU"/>
        </w:rPr>
        <w:t>. (Н.В. Коломина - 102)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25.Тема:«Сезонная одежда»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обобщенное понятие одежда; учить называть сезонную одежду; отгадывать загадки; познакомить с профессией художника-модельера; познакомить с новыми произведениями.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“Комплексные занятия”- 392)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26. Тема: Беседа об обитателях наших водоемов «По щучьему веленью».</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создавать условия для формирования знаний о б обитателях наших водоемов, о их среде обитания.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- 95)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17.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число 4 из двух меньших чисел и раскладывать его на два меньше числа. Закреплять навыки порядкового счёта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 Написание графического диктанта. </w:t>
      </w:r>
      <w:r>
        <w:rPr>
          <w:rFonts w:ascii="Times New Roman" w:eastAsia="Times New Roman" w:hAnsi="Times New Roman" w:cs="Times New Roman"/>
          <w:b/>
          <w:bCs/>
          <w:lang w:eastAsia="ru-RU"/>
        </w:rPr>
        <w:t>( И.А. Помораева – 46)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18.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число 5 из двух меньших чисел и раскладывать его на два меньше числа. Познакомить с образованием чисел второго десятка в пределах 15. Совершенствовать умение строить сериационный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 посередине. Выполнение задания на состав числа. </w:t>
      </w:r>
      <w:r>
        <w:rPr>
          <w:rFonts w:ascii="Times New Roman" w:eastAsia="Times New Roman" w:hAnsi="Times New Roman" w:cs="Times New Roman"/>
          <w:b/>
          <w:bCs/>
          <w:lang w:eastAsia="ru-RU"/>
        </w:rPr>
        <w:t>( И.А. Помораева – 48)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19. Занятие № 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число 6 из двух меньших чисел и раскладывать его на два меньше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 </w:t>
      </w:r>
      <w:r>
        <w:rPr>
          <w:rFonts w:ascii="Times New Roman" w:eastAsia="Times New Roman" w:hAnsi="Times New Roman" w:cs="Times New Roman"/>
          <w:b/>
          <w:bCs/>
          <w:lang w:eastAsia="ru-RU"/>
        </w:rPr>
        <w:t>( И.А. Помораева – 51)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20. Занятие № 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число 7 из двух меньших чисел и раскладывать его на два меньше числа. Продолжать знакомить детей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r>
        <w:rPr>
          <w:rFonts w:ascii="Times New Roman" w:eastAsia="Times New Roman" w:hAnsi="Times New Roman" w:cs="Times New Roman"/>
          <w:b/>
          <w:bCs/>
          <w:lang w:eastAsia="ru-RU"/>
        </w:rPr>
        <w:t>( И.А. Помораева – 54)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21. Занятие №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составлять число 8 их двух меньших чисел и раскладывать его на два меньших числа. Закреплять навыки счёта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 </w:t>
      </w:r>
      <w:r>
        <w:rPr>
          <w:rFonts w:ascii="Times New Roman" w:eastAsia="Times New Roman" w:hAnsi="Times New Roman" w:cs="Times New Roman"/>
          <w:b/>
          <w:bCs/>
          <w:lang w:eastAsia="ru-RU"/>
        </w:rPr>
        <w:t>( И.А. Помораева – 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22. Занятие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составлять число 9 их двух меньших чисел и раскладывать его на два меньших числа. Совершенствовать навыки счёта в пределах 20. . Упражнять в измерении высоты предметов с помощью условной меры. Развивать умение ориентироваться на листе бумаги в клетку. </w:t>
      </w:r>
      <w:r>
        <w:rPr>
          <w:rFonts w:ascii="Times New Roman" w:eastAsia="Times New Roman" w:hAnsi="Times New Roman" w:cs="Times New Roman"/>
          <w:b/>
          <w:bCs/>
          <w:lang w:eastAsia="ru-RU"/>
        </w:rPr>
        <w:t>( И.А. Помораева – 58)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23. Занятие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составлять число 10 их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 </w:t>
      </w:r>
      <w:r>
        <w:rPr>
          <w:rFonts w:ascii="Times New Roman" w:eastAsia="Times New Roman" w:hAnsi="Times New Roman" w:cs="Times New Roman"/>
          <w:b/>
          <w:bCs/>
          <w:lang w:eastAsia="ru-RU"/>
        </w:rPr>
        <w:t>( И.А. Помораева – 61)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24. Занятие № 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 </w:t>
      </w:r>
      <w:r>
        <w:rPr>
          <w:rFonts w:ascii="Times New Roman" w:eastAsia="Times New Roman" w:hAnsi="Times New Roman" w:cs="Times New Roman"/>
          <w:b/>
          <w:bCs/>
          <w:lang w:eastAsia="ru-RU"/>
        </w:rPr>
        <w:t>( И.А. Помораева – 64)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25.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с монетами достоинством 1,2,5,10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 </w:t>
      </w:r>
      <w:r>
        <w:rPr>
          <w:rFonts w:ascii="Times New Roman" w:eastAsia="Times New Roman" w:hAnsi="Times New Roman" w:cs="Times New Roman"/>
          <w:b/>
          <w:bCs/>
          <w:lang w:eastAsia="ru-RU"/>
        </w:rPr>
        <w:t>( И.А. Помораева – 67)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26.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знакомить с монетами 1,5,10 рублей. Учить считать по заданной мере, когда за единицу счёта принимается не один, а несколько предметов. Развивать представления об измерении времени, познакомить с песочными часами.</w:t>
      </w:r>
      <w:r>
        <w:rPr>
          <w:rFonts w:ascii="Times New Roman" w:eastAsia="Times New Roman" w:hAnsi="Times New Roman" w:cs="Times New Roman"/>
          <w:b/>
          <w:bCs/>
          <w:lang w:eastAsia="ru-RU"/>
        </w:rPr>
        <w:t> ( И.А. Помораева – 69)</w:t>
      </w:r>
    </w:p>
    <w:p w:rsidR="00C4618E" w:rsidRDefault="00060A89">
      <w:pPr>
        <w:spacing w:after="0" w:line="240" w:lineRule="auto"/>
        <w:rPr>
          <w:rFonts w:ascii="Times New Roman" w:eastAsia="Times New Roman" w:hAnsi="Times New Roman" w:cs="Times New Roman"/>
          <w:color w:val="0070C0"/>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70C0"/>
          <w:lang w:eastAsia="ru-RU"/>
        </w:rPr>
        <w:t>Речевое развитие.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17. Тема: «Лучше нет родного края» П. Воронько. Заучивание стихотворения.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Продолжать совершенствовать художественно- речевые навыки детей при чтении стихотворения.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52)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18. Тема: « Согласные звуки «С,с. Буква С» (Продолжение)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 понятие слог, звук.</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- 65,26)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19.Тема: «Россия – Родина моя»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представления о родном крае, углубить и уточнить представления о Родине – России, закрепить знания о флаге, гербе и гимне, закрепить знания о столице Москве. Обогащать обществоведческий словарь детей.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150)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20. Тема: «Закрепление пройденного. Понятие о предложении. Составление предложений»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Повторение и закрепление пройденного материала. Выявление усвоения материала детьми.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- 37)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21.Тема: Приезжайте в наш город»</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детей составлять описательные рассказы по памяти. Совершенствовать навыки монологической речи. Развивать память, формировать познавательные интересы детей.</w:t>
      </w:r>
      <w:r>
        <w:rPr>
          <w:rFonts w:ascii="Times New Roman" w:eastAsia="Times New Roman" w:hAnsi="Times New Roman" w:cs="Times New Roman"/>
          <w:b/>
          <w:bCs/>
          <w:lang w:eastAsia="ru-RU"/>
        </w:rPr>
        <w:t> (Г.Я. Затулина-12)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22. Тема: «Согласный звук х, х</w:t>
      </w:r>
      <w:r>
        <w:rPr>
          <w:rFonts w:ascii="Times New Roman" w:eastAsia="Times New Roman" w:hAnsi="Times New Roman" w:cs="Times New Roman"/>
          <w:b/>
          <w:bCs/>
          <w:vertAlign w:val="superscript"/>
          <w:lang w:eastAsia="ru-RU"/>
        </w:rPr>
        <w:t>,</w:t>
      </w:r>
      <w:r>
        <w:rPr>
          <w:rFonts w:ascii="Times New Roman" w:eastAsia="Times New Roman" w:hAnsi="Times New Roman" w:cs="Times New Roman"/>
          <w:b/>
          <w:bCs/>
          <w:lang w:eastAsia="ru-RU"/>
        </w:rPr>
        <w:t>»</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понятие согласный звук; познакомить с твердым и мягким звуком «Х»; познакомить с буквой Х 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- 96)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23.Тема:Как человек себе помогал»</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Углублять и расширять знания детей о предметах быта. Проследить процесс создания предметов, облегчающий труд в быту. Совершенствовать умения составлять описательные рассказы. Воспитывать интерес к окружающим предметам, желание узнать историю их происхождения. </w:t>
      </w:r>
      <w:r>
        <w:rPr>
          <w:rFonts w:ascii="Times New Roman" w:eastAsia="Times New Roman" w:hAnsi="Times New Roman" w:cs="Times New Roman"/>
          <w:b/>
          <w:bCs/>
          <w:lang w:eastAsia="ru-RU"/>
        </w:rPr>
        <w:t>(Г.Я. Затулина-47)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24. Тема: «Согласные звуки р р’ Буквы Р р»</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r>
        <w:rPr>
          <w:rFonts w:ascii="Times New Roman" w:eastAsia="Times New Roman" w:hAnsi="Times New Roman" w:cs="Times New Roman"/>
          <w:b/>
          <w:bCs/>
          <w:lang w:eastAsia="ru-RU"/>
        </w:rPr>
        <w:t> (Г.Ф. Марцинкевич - 34)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25.Тема: «Мой гардероб».</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Углублять представления о существенных характеристиках предметов, о свойствах и качествах различных тканей. Продолжать работу по обогащению бытового словаря детей. Составлять рассказы о предметах. Развивать наблюдательность, мышление, память. Воспитывать бережное отношение к вещам. </w:t>
      </w:r>
      <w:r>
        <w:rPr>
          <w:rFonts w:ascii="Times New Roman" w:eastAsia="Times New Roman" w:hAnsi="Times New Roman" w:cs="Times New Roman"/>
          <w:b/>
          <w:bCs/>
          <w:lang w:eastAsia="ru-RU"/>
        </w:rPr>
        <w:t>(Г.Я. Затулина-127)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26. Тема: «Согласные звуки  ш, Буквы Ш, ш»</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- 69)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E36C0A"/>
          <w:lang w:eastAsia="ru-RU"/>
        </w:rPr>
        <w:t>Художественно – эстетическое развитие: Рисование</w:t>
      </w:r>
      <w:r>
        <w:rPr>
          <w:rFonts w:ascii="Times New Roman" w:eastAsia="Times New Roman" w:hAnsi="Times New Roman" w:cs="Times New Roman"/>
          <w:b/>
          <w:bCs/>
          <w:lang w:eastAsia="ru-RU"/>
        </w:rPr>
        <w:t>.</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17.Тема: «Декоративное рисование по мотивам городецкой росписи»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выделять характерные особенности городецкой росписи, смешивать цвета красок.</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“Комплексные занятия” -112)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18.Тема: «Нарисуй, что интересного было в этом месяце»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отбирать из опыта интересное содержание для своего рисунка, воплощать задуманное; закреплять приёмы создания изображения простым карандашом и оформление его в цвете.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“Комплексные занятия” -123)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19. Тема: «Хохломские ковши-птицы».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самостоятельно узор по мотивам хохломской росписи на новых по форме изделиях, используя знания, умения и опыт, полученные на предшествующих занятиях.</w:t>
      </w:r>
      <w:r>
        <w:rPr>
          <w:rFonts w:ascii="Times New Roman" w:eastAsia="Times New Roman" w:hAnsi="Times New Roman" w:cs="Times New Roman"/>
          <w:b/>
          <w:bCs/>
          <w:lang w:eastAsia="ru-RU"/>
        </w:rPr>
        <w:t> (Г.С. Швайко - 156)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20. Тема: «Узор на бочонке или вазе».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детей составлять хохломской узор, украшать им высокое изделие.</w:t>
      </w:r>
      <w:r>
        <w:rPr>
          <w:rFonts w:ascii="Times New Roman" w:eastAsia="Times New Roman" w:hAnsi="Times New Roman" w:cs="Times New Roman"/>
          <w:b/>
          <w:bCs/>
          <w:lang w:eastAsia="ru-RU"/>
        </w:rPr>
        <w:t> (Г.С. Швайко - 151)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21. Тема: «Сказочный дворец».</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детей изображать старинные русские постройки — рисовать сказочный дворец, передав его общий облик. </w:t>
      </w:r>
      <w:r>
        <w:rPr>
          <w:rFonts w:ascii="Times New Roman" w:eastAsia="Times New Roman" w:hAnsi="Times New Roman" w:cs="Times New Roman"/>
          <w:b/>
          <w:bCs/>
          <w:lang w:eastAsia="ru-RU"/>
        </w:rPr>
        <w:t>(Г.С. Швайко - 125)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22. Тема: Сказочный дворец» (продолжение)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детей изображать старинные русские постройки — рисовать сказочный дворец, передав его общий облик. </w:t>
      </w:r>
      <w:r>
        <w:rPr>
          <w:rFonts w:ascii="Times New Roman" w:eastAsia="Times New Roman" w:hAnsi="Times New Roman" w:cs="Times New Roman"/>
          <w:b/>
          <w:bCs/>
          <w:lang w:eastAsia="ru-RU"/>
        </w:rPr>
        <w:t>(Г.С. Швайко - 127)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23. Тема: «Сказочный дворец».</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создавать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w:t>
      </w:r>
      <w:r>
        <w:rPr>
          <w:rFonts w:ascii="Times New Roman" w:eastAsia="Times New Roman" w:hAnsi="Times New Roman" w:cs="Times New Roman"/>
          <w:b/>
          <w:bCs/>
          <w:lang w:eastAsia="ru-RU"/>
        </w:rPr>
        <w:t> (Т.С. Комарова - 161)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24. Тема: «Город вечером»</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передавать картину вечернего города, его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бумаги. Развивать эстетические чувства. </w:t>
      </w:r>
      <w:r>
        <w:rPr>
          <w:rFonts w:ascii="Times New Roman" w:eastAsia="Times New Roman" w:hAnsi="Times New Roman" w:cs="Times New Roman"/>
          <w:b/>
          <w:bCs/>
          <w:lang w:eastAsia="ru-RU"/>
        </w:rPr>
        <w:t>(Т.С. Комарова – 145)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25.Тема:«Сестрица Аленушка и братец Иванушка».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передавать в рисунке сказочные образы героев — сестрицы Аленушки и братца Иванушки изображать их в национальных русских костюмах.</w:t>
      </w:r>
      <w:r>
        <w:rPr>
          <w:rFonts w:ascii="Times New Roman" w:eastAsia="Times New Roman" w:hAnsi="Times New Roman" w:cs="Times New Roman"/>
          <w:b/>
          <w:bCs/>
          <w:lang w:eastAsia="ru-RU"/>
        </w:rPr>
        <w:t> (Г.С. Швайко - 111)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26.Тема: «Кукла в национальном костюме»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эстетическое восприятие. Учить видеть и передавать красоту национального костюма, его характерные особенности. Упражнять детей в рисовании фигуры человека, закреплять умение легко рисовать контур простым карандашом и закрашивать рисунок карандашами или красками. </w:t>
      </w:r>
      <w:r>
        <w:rPr>
          <w:rFonts w:ascii="Times New Roman" w:eastAsia="Times New Roman" w:hAnsi="Times New Roman" w:cs="Times New Roman"/>
          <w:b/>
          <w:bCs/>
          <w:lang w:eastAsia="ru-RU"/>
        </w:rPr>
        <w:t>(Т.С. Комарова – 139)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9. Тема: «Цыплёнок из мятой бумаги»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использовать приёмы сминания, закреплять умение красиво располагать изображение на листе, аккуратно приклеивать.</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“Комплексные занятия” -249)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10.Тема: Барыня, няня».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знакомить детей с творчеством дымковских мастеров, с характерными особенностями содержания и росписи кукол.</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- 76)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11. Тема: «Улица города».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детей учувствовать в общей работе, старательно выполнять свою долю труда, обсуждать и составлять общую композицию.</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- 104)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12.Тема: «Новые дома в нашем городе»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создавать несложную композицию: по-разному располагать в пространстве изображения домов, дополнительные предметы. Закреплять приёмы вырезывания и наклеивания, умение подбирать цвета для композиции. Развивать творчество, эстетическое восприятие.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13. Тема: «Дымковская барышня»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 xml:space="preserve">закреплять умение лепить по мотивам народной игрушки, лепить полые формы, соблюдать пропорции фигуры. Развивать способности правильно оценивать свою работу и работу товарищей. </w:t>
      </w:r>
      <w:r>
        <w:rPr>
          <w:rFonts w:ascii="Times New Roman" w:eastAsia="Times New Roman" w:hAnsi="Times New Roman" w:cs="Times New Roman"/>
          <w:b/>
          <w:bCs/>
          <w:lang w:eastAsia="ru-RU"/>
        </w:rPr>
        <w:t>(Т.С. Комарова – 152)</w:t>
      </w:r>
      <w:r>
        <w:rPr>
          <w:rFonts w:ascii="Times New Roman" w:eastAsia="Times New Roman" w:hAnsi="Times New Roman" w:cs="Times New Roman"/>
          <w:lang w:eastAsia="ru-RU"/>
        </w:rPr>
        <w:br/>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ДЕКАБРЬ</w:t>
      </w:r>
    </w:p>
    <w:p w:rsidR="00C4618E" w:rsidRDefault="00060A89">
      <w:pPr>
        <w:spacing w:after="0" w:line="240" w:lineRule="auto"/>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развитие(познавательно-исследовательская деятельность,ознакомление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27. Тема: «Зима»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Обобщить представления детей о зиме; закрепить их знания о характерных признаках зимних месяцев; учить устанавливать связи и закономерности в природе. </w:t>
      </w:r>
      <w:r>
        <w:rPr>
          <w:rFonts w:ascii="Times New Roman" w:eastAsia="Times New Roman" w:hAnsi="Times New Roman" w:cs="Times New Roman"/>
          <w:b/>
          <w:bCs/>
          <w:lang w:eastAsia="ru-RU"/>
        </w:rPr>
        <w:t>(Т.И. Петрова – 35)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28.Тема: «Зима-красавица»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знания детей о временах года, их последовательности. Учить видеть изменения в природе и называть их.</w:t>
      </w:r>
      <w:r>
        <w:rPr>
          <w:rFonts w:ascii="Times New Roman" w:eastAsia="Times New Roman" w:hAnsi="Times New Roman" w:cs="Times New Roman"/>
          <w:b/>
          <w:bCs/>
          <w:lang w:eastAsia="ru-RU"/>
        </w:rPr>
        <w:t> (Н. В. Коломина - 107)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29.Тема: «Народные традиции. Новый год»</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Совершенствовать монологическую речь, использовать разные типы предложений. Упражнять детей в составлении предложений по выбору слов. Развивать память, воображение, воспитывать эстетические чувства.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(Алешина - 107)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30.Тема:«Беседа о гололеде».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представление о гололеде как явлении природы, рассказать, что гололед появляется, если после оттепели начинаются заморозки.</w:t>
      </w:r>
      <w:r>
        <w:rPr>
          <w:rFonts w:ascii="Times New Roman" w:eastAsia="Times New Roman" w:hAnsi="Times New Roman" w:cs="Times New Roman"/>
          <w:b/>
          <w:bCs/>
          <w:lang w:eastAsia="ru-RU"/>
        </w:rPr>
        <w:t> ( Коломина - 109)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31.Тема: «Зимние забавы»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w:t>
      </w: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общее представление о здоровье, как о ценности, расширить представления детей о состоянии собственного тела, узнать свой организм, научить беречь свое здоровье и заботится о нем.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- 214)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32.Тема: «Водоемы».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рассказать о водоеме как природном сообществе, обитателях водоемов — рек, озер, болот их растительном мире.</w:t>
      </w:r>
      <w:r>
        <w:rPr>
          <w:rFonts w:ascii="Times New Roman" w:eastAsia="Times New Roman" w:hAnsi="Times New Roman" w:cs="Times New Roman"/>
          <w:b/>
          <w:bCs/>
          <w:lang w:eastAsia="ru-RU"/>
        </w:rPr>
        <w:t> (Н.В. Коломина - 110)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33. Тема: «Зимние забавы»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составлять рассказ о зимних забавах по сюжетным картинам; использовать языковые выразительные средства при описании зимы; упражнять в умении задавать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- 214)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34. Тема: «От куда ёлка пришла»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с древнерусским праздником Рождеством и Святками, объяснить их происхождение, воспитывать любовь к истории России, русскому народному творчеству.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- 156)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27. Занятие № 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знакомить с монетами достоинством 1,5,10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 </w:t>
      </w:r>
      <w:r>
        <w:rPr>
          <w:rFonts w:ascii="Times New Roman" w:eastAsia="Times New Roman" w:hAnsi="Times New Roman" w:cs="Times New Roman"/>
          <w:b/>
          <w:bCs/>
          <w:lang w:eastAsia="ru-RU"/>
        </w:rPr>
        <w:t>( И.А. Помораева –71)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28. Занятие № 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знакомить с монетами достоинством 1,2, 5,10 рублей, их набором и разменом. Учить измерять объём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 </w:t>
      </w:r>
      <w:r>
        <w:rPr>
          <w:rFonts w:ascii="Times New Roman" w:eastAsia="Times New Roman" w:hAnsi="Times New Roman" w:cs="Times New Roman"/>
          <w:b/>
          <w:bCs/>
          <w:lang w:eastAsia="ru-RU"/>
        </w:rPr>
        <w:t>( И.А. Помораева –73)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29. Занятие №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продолжать учить измерять объём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 </w:t>
      </w:r>
      <w:r>
        <w:rPr>
          <w:rFonts w:ascii="Times New Roman" w:eastAsia="Times New Roman" w:hAnsi="Times New Roman" w:cs="Times New Roman"/>
          <w:b/>
          <w:bCs/>
          <w:lang w:eastAsia="ru-RU"/>
        </w:rPr>
        <w:t>( И.А. Помораева – 76)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30. Занятие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увеличивать(уменьшать) число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r>
        <w:rPr>
          <w:rFonts w:ascii="Times New Roman" w:eastAsia="Times New Roman" w:hAnsi="Times New Roman" w:cs="Times New Roman"/>
          <w:b/>
          <w:bCs/>
          <w:lang w:eastAsia="ru-RU"/>
        </w:rPr>
        <w:t>. ( И.А. Помораева – 77)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31. Занятие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времени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 </w:t>
      </w:r>
      <w:r>
        <w:rPr>
          <w:rFonts w:ascii="Times New Roman" w:eastAsia="Times New Roman" w:hAnsi="Times New Roman" w:cs="Times New Roman"/>
          <w:b/>
          <w:bCs/>
          <w:lang w:eastAsia="ru-RU"/>
        </w:rPr>
        <w:t>(И.А. Помораева – 80)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32. Занятие № 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раскладывать число на два меньших и составлять из двух меньших большее число в пределах 10. Закреплять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 </w:t>
      </w:r>
      <w:r>
        <w:rPr>
          <w:rFonts w:ascii="Times New Roman" w:eastAsia="Times New Roman" w:hAnsi="Times New Roman" w:cs="Times New Roman"/>
          <w:b/>
          <w:bCs/>
          <w:lang w:eastAsia="ru-RU"/>
        </w:rPr>
        <w:t>(И.А. Помораева – 83)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33. Занятие № 7(повторение)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времени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 </w:t>
      </w:r>
      <w:r>
        <w:rPr>
          <w:rFonts w:ascii="Times New Roman" w:eastAsia="Times New Roman" w:hAnsi="Times New Roman" w:cs="Times New Roman"/>
          <w:b/>
          <w:bCs/>
          <w:lang w:eastAsia="ru-RU"/>
        </w:rPr>
        <w:t>(И.А. Помораева – 80)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34. Занятие № 8 (повторение)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раскладывать число на два меньших и составлять из двух меньших большее число в пределах 10. Закреплять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 </w:t>
      </w:r>
      <w:r>
        <w:rPr>
          <w:rFonts w:ascii="Times New Roman" w:eastAsia="Times New Roman" w:hAnsi="Times New Roman" w:cs="Times New Roman"/>
          <w:b/>
          <w:bCs/>
          <w:lang w:eastAsia="ru-RU"/>
        </w:rPr>
        <w:t>(И.А. Помораева – 83)</w:t>
      </w:r>
    </w:p>
    <w:p w:rsidR="00C4618E" w:rsidRDefault="00C4618E">
      <w:pPr>
        <w:spacing w:after="0" w:line="240" w:lineRule="auto"/>
        <w:rPr>
          <w:rFonts w:ascii="Times New Roman" w:eastAsia="Times New Roman" w:hAnsi="Times New Roman" w:cs="Times New Roman"/>
          <w:lang w:eastAsia="ru-RU"/>
        </w:rPr>
      </w:pP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color w:val="0070C0"/>
          <w:lang w:eastAsia="ru-RU"/>
        </w:rPr>
      </w:pPr>
      <w:r>
        <w:rPr>
          <w:rFonts w:ascii="Times New Roman" w:eastAsia="Times New Roman" w:hAnsi="Times New Roman" w:cs="Times New Roman"/>
          <w:b/>
          <w:bCs/>
          <w:color w:val="0070C0"/>
          <w:lang w:eastAsia="ru-RU"/>
        </w:rPr>
        <w:t>Речевое развитие.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27.Тема: «Какая бывает зима»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совершенствовать умение сочинять короткие сказки и рассказы на заданную тему; развивать мышление, память, воображение и интонационную выразительность речи; воспитывать любовь к родной природе.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28. Тема: «Гласный звук Ы; буква 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Учимся писать диктанты ; развиваем артикуляционный аппарат; учить отгадывать звук на слух; учить придумывать детей слова с новым звуком; работа над дикцией.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- 22)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29.Тема: «О Новогоднем празднике»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развивать умение составлять рассказы из опыта. Совершенствовать монологическую речь, использовать разные типы предложений. Упражнять детей в составлении предложений по выбору слов. Развивать память, воображение, воспитывать эстетические чувства.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80)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30. Тема: «Согласные звуки л л’ Буквы Л л»</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Продолжаем развивать артикуляционный аппарат; учимся определять положение звука в словах; развиваем память; учимся правильно дышать</w:t>
      </w:r>
      <w:r>
        <w:rPr>
          <w:rFonts w:ascii="Times New Roman" w:eastAsia="Times New Roman" w:hAnsi="Times New Roman" w:cs="Times New Roman"/>
          <w:b/>
          <w:bCs/>
          <w:lang w:eastAsia="ru-RU"/>
        </w:rPr>
        <w:t>.</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- 32)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31. Тема: «Встреча зимы»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развивать сюжет, предложенный воспитателем, активизировать в речи детей союзы и союзные слова. Закреплять умение составлять рассказ</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64)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32. Тема: Согласные звуки н н’; буквы Н н»</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Дать понятие согласный звук; познакомить с твердым и мягким звуком н; познакомить с буквой Н н. Ввести понятие слог; развивать фонематический слух, речь, мелкие мышцы рук; учить умению слушать друг друга и воспитателя.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- 26)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33.Тема: «Новогоднее приключение зайчика». Творческое рассказывание.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формировать умение детей составлять рассказы творческого характера; формировать граммтически правильную речь; анализировать рассказы, развивать память и воображение.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- 68)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34.Тема: «Звуки и слоги»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Закрепить понятие слог; продолжать развивать фонематический слух, речь, мелкие мышцы рук; формировать умение слушать друг друга и воспитателя.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- 27)</w:t>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Рисование.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27. Тема: «Зимний лес»</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у детей познавательный интерес, чуткость к восприятию красоты зимнего пейзажа. Обогащать словарь образной лексикой. Учить рисовать зимний лес, используя метод тычка.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Утробина – 48)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28. Тема: «Зимний пейзаж»</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Формировать у детей умение передавать в рисунке образы знакомых песен, уметь выбирать изобразительное содержание и отражать в рисунке наиболее характерное. Закреплять приёмы работы краской, умение красиво располагать изображение на листе. Развивать воображение.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156)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29. Тема: «Новогодний праздник в детском саду»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отражать в рисунке праздничные впечатления. Упражнять в рисовании фигур детей в движении. Учить хорошо располагать изображения на листе. Совершенствовать умение смешивать краски с белилами для получения оттенков цветов.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157)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30. Тема: «Удивительная новогодняя история»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углублять представления о временах года (зима), расширять знания о праздниках. Учить детей рисовать сюжет по предложенному произведению.</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Утробина – 49)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31. Тема: «Как весело было на празднике ёлки»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у детей эстетическое восприятие, эмоциональное отношение к изображению, намечать содержание и передавать его в рисунке, используя яркие тона красок.</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(Т.Г. Казакова – 169)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32. Тема: «расстелила зимушка-зима свои белоснежные ковры»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у детей эстетическое восприятие, уметь передавать образ зимы декоративном узором, учить выбирать холодную гамму цветов для составления узора зимнего ковра.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(Т.Г. Казакова – 171)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33.Тема: «Новогодняя ёлка»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побуждать детей передавать в рисунке, полученные впечатления о зиме, отражённые в искусстве, живописи, музыке; развивать эстетическое восприятие.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- 160)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34. Тема: «Рисование по замыслу»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формировать понятие о т ом, как нужно беречь окружающую природу; придумывать композицию рисунка, цветовое решение.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Лепка</w:t>
      </w:r>
      <w:r>
        <w:rPr>
          <w:rFonts w:ascii="Times New Roman" w:eastAsia="Times New Roman" w:hAnsi="Times New Roman" w:cs="Times New Roman"/>
          <w:b/>
          <w:bCs/>
          <w:lang w:eastAsia="ru-RU"/>
        </w:rPr>
        <w:t>.</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14. Тема: «Как мы играем зимой»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Цель: </w:t>
      </w:r>
      <w:r>
        <w:rPr>
          <w:rFonts w:ascii="Times New Roman" w:eastAsia="Times New Roman" w:hAnsi="Times New Roman" w:cs="Times New Roman"/>
          <w:lang w:eastAsia="ru-RU"/>
        </w:rPr>
        <w:t>Продолжать формировать умение лепить фигуру человека в движении. Добиваться отчётливости передаче формы, движения. Учить отбирать наиболее выразительные работы для общей композиции.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15. Тема: «Аппликация по замыслу»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задумывать содержание аппликации, подбирать бумагу нужного цвета, использовать усвоенные приёмы вырезывания, красиво располагать изображение на листе. Развивать фантазию, творчество.</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16. Тема: «Дед Мороз»</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передавать в лепке образ Дела Мороза. Закреплять умение лепить полую форму (шубу Деда Мороза), передавать детали, используя такие приёмы лепки, как прищипывание, оттягивание.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17. Тема: «»Птицы по мотивам дымковской игрушки»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лепить из целого куска по мотивам народных игрушках, передавая их характер разнообразные приёмы лепки.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- 68)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ЯНВАРЬ.</w:t>
      </w:r>
    </w:p>
    <w:p w:rsidR="00C4618E" w:rsidRDefault="00060A89">
      <w:pPr>
        <w:spacing w:after="0" w:line="240" w:lineRule="auto"/>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развитие(познавательно-исследовательская деятельность, 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35. Тема: «Знакомство с жизнью народов Севера»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Закрепить знания детей о своей стране России. Дать знания о своеобразии жизни народов Севера, природа, жилище, одежда, труд. Воспитывать в детях чувство уважения к жизни, традициям и обычаям других народов.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(Алешина - 134)</w:t>
      </w:r>
    </w:p>
    <w:p w:rsidR="00C4618E" w:rsidRDefault="00C4618E">
      <w:pPr>
        <w:spacing w:after="0" w:line="240" w:lineRule="auto"/>
        <w:jc w:val="center"/>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36. Тема: «Ледяная зона».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детей с условиями Арктики и Антарктики, их обитателями, перечислить их приспособительские особенности к природной среде.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- 91)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37.Тема: «Чтение рассказа Бьянки Купание медвежат»</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Уточнить представления детей об образе медведей. Формировать представление о приспособленности хищников к добыванию пищи: чуткие уши, острое зрение, хороший нюх, выносливость. Упражнять в умении сравнивать и описывать животных.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- 110)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38. Тема: «В гостях у животных».</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научить детей классифицировать животных, различать и называть их представителей, рассказать о том, как готовятся животные к зиме.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- 90)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39.Тема: «Составление рассказа. Мой щенок»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Выявить признаки собаки с щенком как домашних животных, как зверей. Воспитывать у детей удовольствие от общения с ними.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- 343)</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40.Тема: «Степная зона».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первоначальное представление о степной зоне, растительном и животном мире степи, их приспобительских особенностях.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- 111)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35.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 85)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36.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Цель: </w:t>
      </w:r>
      <w:r>
        <w:rPr>
          <w:rFonts w:ascii="Times New Roman" w:eastAsia="Times New Roman" w:hAnsi="Times New Roman" w:cs="Times New Roman"/>
          <w:lang w:eastAsia="ru-RU"/>
        </w:rPr>
        <w:t>продолжать учить составлять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 88)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37. Занятие № 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учить составлять и решать арифметические задачи на сложение и вычитание. Закреплять умение измерять объём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–90)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38.Занятие № 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учить составлять и решать арифметические задачи на сложение и вычитание. Продолжать знакомить с монетами достоинством 1,2,5,10 рублей их набором и разменом. Совершенствовать умение ориентироваться на листе бумаги в клетку. Развивать внимание, память, логическое мышление.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–92)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39. Занятие №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(И.А. Помораева – 95)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40. Занятие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(И.А. Помораева – 96)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0070C0"/>
          <w:lang w:eastAsia="ru-RU"/>
        </w:rPr>
      </w:pPr>
      <w:r>
        <w:rPr>
          <w:rFonts w:ascii="Times New Roman" w:eastAsia="Times New Roman" w:hAnsi="Times New Roman" w:cs="Times New Roman"/>
          <w:b/>
          <w:bCs/>
          <w:color w:val="0070C0"/>
          <w:lang w:eastAsia="ru-RU"/>
        </w:rPr>
        <w:t>Речевое развитие.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35.Тема: «Север»</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Совершенствовать умение рассматривать картину и рассказывать о ней; расширять словарь по данной теме; продолжать формировать грамматически правильную речь; расширять кругозор детей.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- 41)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36. Тема: «Согласные звуки  к, к’ Буквы К, 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- 63)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37.Тема: Пересказ русской народной сказки «Лиса и волк»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пересказывать рассказ, соблюдая последовательность, точность и выразительность, упражнять в словообразовании, упражнять в изменении силы голоса.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- 68)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38. Тема: «Согласные звуки  т, т’ Буквы Т, т»</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- 60)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39.Тема: «Четвероногий друг»</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участвовать в коллективном составлении рассказа по серии картинок и опорным вопросам; - формулировать личную оценку поступков героев; - развивать речевые умения в подборе определений, синонимов и антонимов. Закреплять умение детей делить слов на слоги, выделять ударный звук, производить звуковой анализ слов, называть имена собственные. Развивать фонематический слух.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(О.С. Ушакова - 64)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40. Тема: «Гласный звук И; буквы И 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записи под диктовку; учить узнавать звуки которые издают животные; учить внимательно слушать рассказ; расширять активный словарь детей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- 19)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Рисование.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35.Тема: «Пингвины на льдины»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детей с пингвинами и средой их обитания. Расширять знания об окружающем мире. Учить рисовать пингвинов, используя метод тычка.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Утробиной – 46)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36. Тема: «Совы»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детей с особенностями строения и образа жизни совы. Расширять знания детей о живой природе. Поддерживать интерес к поэзии.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Утробиной – 46)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37.Тема: «Пушистые детеныши животных».</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изображать пушистого животного в какой-либо позе или движении использовать при изображении шерсти жесткой кистью.</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- 143)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38. Тема: «Белочка».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представления о диких животных, использовать для украшения ветки различные знакомые элементы, учить украшать лист бумаги веткой с завитками.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- 91)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39. Тема: «Рисование с натуры керамической фигуры животного – конь»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учить рисовать, фигурку передавая плавность форм и линий. Обращать внимание на плавность, лёгкость движений, зрительный контроль. Учить слитному рисованию контура, аккуратному закрашиванию.</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(Т.С. Комарова – 159)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40. Тема: Рисование декоративно-сюжетной композиции «Кони пасутся»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учить составлять композиции, включая знакомые изображения, варьируя их размер, положение на листе бумаги. Развивать слитные, лёгкие движения при рисовании контура, зрительный контроль за движением, закреплять умение аккуратно закрашивать изображения.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(Т.С. Комарова – 159)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w:t>
      </w:r>
      <w:r>
        <w:rPr>
          <w:rFonts w:ascii="Times New Roman" w:eastAsia="Times New Roman" w:hAnsi="Times New Roman" w:cs="Times New Roman"/>
          <w:b/>
          <w:bCs/>
          <w:lang w:eastAsia="ru-RU"/>
        </w:rPr>
        <w:t>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17. Тема: «Человек с животным»</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задумывать содержание лепки в определённом воспитателем направлении, развивать самостоятельность, творчество. Отрабатывать и закреплять разнообразные приёмы лепки: из целого куска, по частям и др.</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18. Тема: «По замыслу»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самостоятельно отбирать содержание своей работы и выполнять замысел, используя ранее усвоенные навыки и умения. Закреплять разнообразные приёмы вырезывания.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19. Тема: «Конь»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передавать фигурку в движении, лепить из целого куска.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(Т.Г. Казакова – 188)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ФЕВРАЛЬ.</w:t>
      </w:r>
    </w:p>
    <w:p w:rsidR="00C4618E" w:rsidRDefault="00060A89">
      <w:pPr>
        <w:spacing w:after="0" w:line="240" w:lineRule="auto"/>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 (познавательно-исследовательская деятельность, 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41.Тема: «Уточки в пруду»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Уточнить представление детей о домашних птицах ,условиях их жизни, роли человека в жизни птиц.</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- 188)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42.Тема: «Беседа о птицах».</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рассказать детям о птицах как о живых существах, объяснить причину их перелетов.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(Н.В. Коломина - 86)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43.Тема: «Угадай, кем и где я работаю»</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представления о профессиях, которые нужны в ДОУ. Познакомить с профессией повара. Наблюдать за работой повара. Познакомить с действием машин и механизмов, которые облегчают труд повара. Воспитывать уважительное отношение к труду.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Алешина - 64)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44.Тема: «Зона пустыни».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lastRenderedPageBreak/>
        <w:t>Цель: </w:t>
      </w:r>
      <w:r>
        <w:rPr>
          <w:rFonts w:ascii="Times New Roman" w:eastAsia="Times New Roman" w:hAnsi="Times New Roman" w:cs="Times New Roman"/>
          <w:lang w:eastAsia="ru-RU"/>
        </w:rPr>
        <w:t>дать детям первоначальное представление о пустыни, перечислить приспособительские особенности растений и животных, развивать навыки речи</w:t>
      </w:r>
      <w:r>
        <w:rPr>
          <w:rFonts w:ascii="Times New Roman" w:eastAsia="Times New Roman" w:hAnsi="Times New Roman" w:cs="Times New Roman"/>
          <w:b/>
          <w:bCs/>
          <w:lang w:eastAsia="ru-RU"/>
        </w:rPr>
        <w:t>.</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-118)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45.Тема: «Культура и традиции русского народа»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знакомить с русскими народными праздниками.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Прививать любовь и уважение к народным традициям.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Алешина - 121)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46.Тема: «Взаимосвязи в природе».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детям представление о взаимосвязях, существующих в природе, научить составлять пищевые цепочки, обосновывать их.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- 123)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47.Тема: «День защитника отечества. Работа пограничников»</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Воспитывать в детях чувство гордости за наших славных воинов – летчиков, привлечь внимание к празднику – Дню Защитников Отечества.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Алешина - 154)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48.Тема: «В гости в подледное царство».</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назвать некоторых обитателей водоема. Дать представление о жизни водоема зимой, научить разгадывать кроссворд.</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- 116).</w:t>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41. Занятие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–98)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42. Занятие № 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–98)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43.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Упражнять в счёте предметов по образцу. Учить измерять длину отрезков прямых линий по клеткам. Развивать внимание, память, логическое внимание. </w:t>
      </w:r>
      <w:r>
        <w:rPr>
          <w:rFonts w:ascii="Times New Roman" w:eastAsia="Times New Roman" w:hAnsi="Times New Roman" w:cs="Times New Roman"/>
          <w:b/>
          <w:bCs/>
          <w:lang w:eastAsia="ru-RU"/>
        </w:rPr>
        <w:t>( И.А. Помораева –101)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44.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 </w:t>
      </w:r>
      <w:r>
        <w:rPr>
          <w:rFonts w:ascii="Times New Roman" w:eastAsia="Times New Roman" w:hAnsi="Times New Roman" w:cs="Times New Roman"/>
          <w:b/>
          <w:bCs/>
          <w:lang w:eastAsia="ru-RU"/>
        </w:rPr>
        <w:t>( И.А. Помораева –103)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45. Занятие № 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w:t>
      </w:r>
      <w:r>
        <w:rPr>
          <w:rFonts w:ascii="Times New Roman" w:eastAsia="Times New Roman" w:hAnsi="Times New Roman" w:cs="Times New Roman"/>
          <w:i/>
          <w:iCs/>
          <w:lang w:eastAsia="ru-RU"/>
        </w:rPr>
        <w:t>раньше, позже, сначала, потом.</w:t>
      </w:r>
      <w:r>
        <w:rPr>
          <w:rFonts w:ascii="Times New Roman" w:eastAsia="Times New Roman" w:hAnsi="Times New Roman" w:cs="Times New Roman"/>
          <w:b/>
          <w:bCs/>
          <w:lang w:eastAsia="ru-RU"/>
        </w:rPr>
        <w:t> ( И.А. Помораева –106)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46. Занятие № 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 </w:t>
      </w:r>
      <w:r>
        <w:rPr>
          <w:rFonts w:ascii="Times New Roman" w:eastAsia="Times New Roman" w:hAnsi="Times New Roman" w:cs="Times New Roman"/>
          <w:b/>
          <w:bCs/>
          <w:lang w:eastAsia="ru-RU"/>
        </w:rPr>
        <w:t>( И.А. Помораева –109)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47. Занятие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w:t>
      </w:r>
      <w:r>
        <w:rPr>
          <w:rFonts w:ascii="Times New Roman" w:eastAsia="Times New Roman" w:hAnsi="Times New Roman" w:cs="Times New Roman"/>
          <w:b/>
          <w:bCs/>
          <w:lang w:eastAsia="ru-RU"/>
        </w:rPr>
        <w:t>( И.А. Помораева –111)</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48. Занятие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Совершенствовать навыки счёта со сменой его основания. Продолжать развивать представления о геометрических фигурах и умение зарисовывать их в тетради в клетку. Развивать логическое мышление. </w:t>
      </w:r>
      <w:r>
        <w:rPr>
          <w:rFonts w:ascii="Times New Roman" w:eastAsia="Times New Roman" w:hAnsi="Times New Roman" w:cs="Times New Roman"/>
          <w:b/>
          <w:bCs/>
          <w:lang w:eastAsia="ru-RU"/>
        </w:rPr>
        <w:t>( И.А. Помораева –114)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70C0"/>
          <w:lang w:eastAsia="ru-RU"/>
        </w:rPr>
        <w:lastRenderedPageBreak/>
        <w:t>Речевое развитие</w:t>
      </w:r>
      <w:r>
        <w:rPr>
          <w:rFonts w:ascii="Times New Roman" w:eastAsia="Times New Roman" w:hAnsi="Times New Roman" w:cs="Times New Roman"/>
          <w:b/>
          <w:bCs/>
          <w:lang w:eastAsia="ru-RU"/>
        </w:rPr>
        <w:t>.</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41. Тема: «Гадкий утенок»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Вспомнить сказки, где встречаются добрые и высокомерные персонажи. Уточнить представление детей о домашних птицах ,условиях их жизни, роли человека в жизни птиц.</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(О.С. Ушакова - 82)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42. Тема: «Согласные звуки  п, п’ Буквы П, п»</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- 74)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43. Тема: « Мы водители»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Обобщать представления детей о видах транспорта: наземном, подземном, воздушном, водном. Совершенствовать умение составлять рассказы о предметах из опыта. Учить понимать смысл обобщающих слов. Воспитывать интерес к профессии людей, работающих на транспорте.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44. Тема: «Согласные звуки з з’ Буквы Зз»</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- 57)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45.Тема: «Русская матрешка»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Рассказ о матрешке. Разучивание частушек.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Развивать образное и пространственное мышление, побуждать детей к творчеству и самостоятельности, воспитывать аккуратность.</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(Князева - 98)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46. Тема: «Звук Й буква 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внимательно, слушать сказку, понимать ее мораль, отвечать на вопросы воспитателя; знакомство с новой буквой.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- 39)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47.Тема: «Если бы я был военным»</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Совершенствовать умения составлять рассказы творческого содержания. Развивать память, воображение. Продолжать воспитывать у детей интерес к членам семьи, особенно к военным разных поколений.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110)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48. Тема: «Согласные звуки г г’ Буквы Г г»</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- 49)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Рисование.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41. Тема: «Нарисуй птицу, которую ещё не рисовали»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учить рисовать выбранную птицу на основе сложившихся обощённых представлений о птицах и самостоятельного анализа её формы, строения, пропорций; выбирать изобразительный материал для рисования; использовать технические приёмы рисования птиц, усвоенные на предыдущих занятиях.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(Г.С. Швайко – 61)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42. Тема: декоративное рисование. «Композиция с цветами и птицами»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продолжать знакомить детей с народным декоративно-прикладным искусством. Учить создавать декоративную композицию в определённой цветовой гамме (тёплой и холодной). Закреплять умение работать всей кистью и её концом, передавать оттенки цвета. Развивать эстетическое восприятие, чувство прекрасного.</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(Т.С. Комарова – 174)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43. Тема: Рисование по замыслу. «Кем ты хочешь быть»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эстетическое отношение к окружающему, умение передавать в рисунке образ человека труда, изображая фигуры людей в характерной профессиональной одежде, в трудовой обстановке, с необходимыми атрибутыми. Закреплять умение рисовать основные части простым карандашом, аккуратно закрашивать рисунки.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170)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44. Тема: Декоративное рисование по мотивам городецкой росписи.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знакомить детей с декоративным народным творчеством, учить выделять характерные особенности городецкой росписи. Учить создавать росписи по мотивам городецкой, передавая её характерные особенности, смешивать цвета красок.</w:t>
      </w:r>
      <w:r>
        <w:rPr>
          <w:rFonts w:ascii="Times New Roman" w:eastAsia="Times New Roman" w:hAnsi="Times New Roman" w:cs="Times New Roman"/>
          <w:b/>
          <w:bCs/>
          <w:lang w:eastAsia="ru-RU"/>
        </w:rPr>
        <w:t> (Т.С. Комарова – 151)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45. Тема: «Расписные птицы».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познакомить детей с тем, как народные мастера «берут» узоры из окружающей природы и преобразуют их своей фантазией для украшения игрушек, учить расписывать силуэты игрушек.</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(Г.С. Швайко - 74)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46. Тема: «Декоративное рисование. «Завиток»».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w:t>
      </w:r>
      <w:r>
        <w:rPr>
          <w:rFonts w:ascii="Times New Roman" w:eastAsia="Times New Roman" w:hAnsi="Times New Roman" w:cs="Times New Roman"/>
          <w:color w:val="000000"/>
          <w:lang w:eastAsia="ru-RU"/>
        </w:rPr>
        <w:t> продолжать развивать художественный вкус детей, знакомя их с народным декоративным творчеством. Развивать эстетические чувства цвета, ритма, композиции. Закреплять умение свободно и легко рисовать всей кистью и концом. </w:t>
      </w:r>
      <w:r>
        <w:rPr>
          <w:rFonts w:ascii="Times New Roman" w:eastAsia="Times New Roman" w:hAnsi="Times New Roman" w:cs="Times New Roman"/>
          <w:b/>
          <w:bCs/>
          <w:color w:val="000000"/>
          <w:lang w:eastAsia="ru-RU"/>
        </w:rPr>
        <w:t>(Т.С. Комарова – 173)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47. Тема: Рисование иллюстраций к стихотворению С.Михалкова «Наша армия родная».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создавать рисунки по мотивам литературных произведений, упражнять в рисовании и закрашивании рисунков цветными карандашами.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- 248)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48. Тема: «Наша Армия родная»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создавать рисунки по мотивам литературных произведений, передавать в рисунке образы солдат, лётчиков, их жизнь и службу.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164)</w:t>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20. Тема: «Петух»</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учить детей передавать характер образа дымковской игрушки: овальное туловище, изогнутый с волнистыми краями хвост. Упражнять в лепке основной формы из целого куска, используя усвоенные ранее приёмы лепке. Развивать эстетическое восприятие.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(Т.С. Комарова – 162)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21.Тема: «Корабли на рейде»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добиваясь хорошего качества изображения.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22.Тема: «Декоративная пластина»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учить детей создавать декоративные пластины из пластилина: наносить пластилин ровным слоем на доску или картон, разглаживать, затем стекой рисовать рисунок, накладывать пластилин в соответствии с рисунком.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(Т.С. Комарова - 169)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23. Тема: «Пограничник с собакой»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лепить человека и животного, передавать характерные черты образа. Упражнять в применении разнообразных технических приёмов.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162)</w:t>
      </w:r>
      <w:r>
        <w:rPr>
          <w:rFonts w:ascii="Times New Roman" w:eastAsia="Times New Roman" w:hAnsi="Times New Roman" w:cs="Times New Roman"/>
          <w:lang w:eastAsia="ru-RU"/>
        </w:rPr>
        <w:br/>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u w:val="single"/>
          <w:lang w:eastAsia="ru-RU"/>
        </w:rPr>
        <w:t>МАРТ</w:t>
      </w:r>
    </w:p>
    <w:p w:rsidR="00C4618E" w:rsidRDefault="00060A89">
      <w:pPr>
        <w:spacing w:after="0" w:line="240" w:lineRule="auto"/>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 (познавательно-исследовательская деятельность,ознакомление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49. Тема: « Ка мы заботимся о малышах»</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формировать личную оценку поступков героев, развивать речевые умения в подборе определений, синонимов и антонимов </w:t>
      </w:r>
      <w:r>
        <w:rPr>
          <w:rFonts w:ascii="Times New Roman" w:eastAsia="Times New Roman" w:hAnsi="Times New Roman" w:cs="Times New Roman"/>
          <w:b/>
          <w:bCs/>
          <w:lang w:eastAsia="ru-RU"/>
        </w:rPr>
        <w:t>(Т.С. Комарова, Н.Е. Веракса, М.А. Васильева - 236)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50. Тема: « Времена года»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воспитывать любовь к родной природе, развивать память, воображение, внятно и отчётливо произносить слова с естественной интонацией.</w:t>
      </w:r>
      <w:r>
        <w:rPr>
          <w:rFonts w:ascii="Times New Roman" w:eastAsia="Times New Roman" w:hAnsi="Times New Roman" w:cs="Times New Roman"/>
          <w:b/>
          <w:bCs/>
          <w:lang w:eastAsia="ru-RU"/>
        </w:rPr>
        <w:t> (Г.Я.Затулина -122)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51. Тема «Поговорим о маме»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придумывать начало и конец к сюжету, изображенному на картине; активизировать употребление названий профессий и действий; учить различать на слух и в произношении звуки (д) и (д</w:t>
      </w:r>
      <w:r>
        <w:rPr>
          <w:rFonts w:ascii="MS Mincho" w:eastAsia="MS Mincho" w:hAnsi="MS Mincho" w:cs="Times New Roman"/>
          <w:lang w:eastAsia="ru-RU"/>
        </w:rPr>
        <w:t>҆</w:t>
      </w:r>
      <w:r>
        <w:rPr>
          <w:rFonts w:ascii="Times New Roman" w:eastAsia="Times New Roman" w:hAnsi="Times New Roman" w:cs="Times New Roman"/>
          <w:lang w:eastAsia="ru-RU"/>
        </w:rPr>
        <w:t>)</w:t>
      </w:r>
      <w:r>
        <w:rPr>
          <w:rFonts w:ascii="Times New Roman" w:eastAsia="Times New Roman" w:hAnsi="Times New Roman" w:cs="Times New Roman"/>
          <w:b/>
          <w:bCs/>
          <w:lang w:eastAsia="ru-RU"/>
        </w:rPr>
        <w:t> (Г.Я. Затулина - 117)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52.Тема: Беседа о родной природе.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Дать детям представление о разнообразии природы, познакомить с растительным и животным миром родных мест. </w:t>
      </w:r>
      <w:r>
        <w:rPr>
          <w:rFonts w:ascii="Times New Roman" w:eastAsia="Times New Roman" w:hAnsi="Times New Roman" w:cs="Times New Roman"/>
          <w:b/>
          <w:bCs/>
          <w:color w:val="000000"/>
          <w:lang w:eastAsia="ru-RU"/>
        </w:rPr>
        <w:t>(Н.В. Коломина -121)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53</w:t>
      </w:r>
      <w:r>
        <w:rPr>
          <w:rFonts w:ascii="Times New Roman" w:eastAsia="Times New Roman" w:hAnsi="Times New Roman" w:cs="Times New Roman"/>
          <w:b/>
          <w:bCs/>
          <w:lang w:eastAsia="ru-RU"/>
        </w:rPr>
        <w:t>.Тема: «Комнатные растения»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детей определять по внешним особенностям растений их хорошее или болезненное состояние, выявить недостающие условия и способы ухода, которые могут их восполнить. </w:t>
      </w:r>
      <w:r>
        <w:rPr>
          <w:rFonts w:ascii="Times New Roman" w:eastAsia="Times New Roman" w:hAnsi="Times New Roman" w:cs="Times New Roman"/>
          <w:b/>
          <w:bCs/>
          <w:color w:val="000000"/>
          <w:lang w:eastAsia="ru-RU"/>
        </w:rPr>
        <w:t>(Н.В. Коломина - 115)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54. Тема: Черенкование комнатных растений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Цель: закрепить знания детей об условиях, необходимых для растений, об уходе за ними, размножении способом черенкования. Сообщить детям, что с наступлением весны растения начинают быстро расти. Воспитывать у детей интерес и пробудить желание ухаживать за комнатными растениями. </w:t>
      </w:r>
      <w:r>
        <w:rPr>
          <w:rFonts w:ascii="Times New Roman" w:eastAsia="Times New Roman" w:hAnsi="Times New Roman" w:cs="Times New Roman"/>
          <w:b/>
          <w:bCs/>
          <w:color w:val="000000"/>
          <w:lang w:eastAsia="ru-RU"/>
        </w:rPr>
        <w:t>(Н.В. Коломина - 83)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55.Тема: «Удивительный мир птиц»</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Уточнить представление детей о птицах, условиях их жизни, роли человека в жизни птиц.</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- 297)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56.Тема: «Зона саванны».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дать детям представления о климате, растениях и животных саванны. Вызвать интерес к природе разных климатических зон.</w:t>
      </w:r>
      <w:r>
        <w:rPr>
          <w:rFonts w:ascii="Times New Roman" w:eastAsia="Times New Roman" w:hAnsi="Times New Roman" w:cs="Times New Roman"/>
          <w:b/>
          <w:bCs/>
          <w:color w:val="000000"/>
          <w:lang w:eastAsia="ru-RU"/>
        </w:rPr>
        <w:t> (Н.В. Коломина - 125)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57. Тема: «Рыбы»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активизировать диалог, развивать монологическую речь детей, продолжать учить составлять небольшие связные рассказы на заданную тему, побуждать к участию в дискуссию, развивать ассоциативное мышление детей учить понимать пословицы. </w:t>
      </w:r>
      <w:r>
        <w:rPr>
          <w:rFonts w:ascii="Times New Roman" w:eastAsia="Times New Roman" w:hAnsi="Times New Roman" w:cs="Times New Roman"/>
          <w:b/>
          <w:bCs/>
          <w:lang w:eastAsia="ru-RU"/>
        </w:rPr>
        <w:t>(Т.И. Петрова – 32)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58. Тема: «Берёзы тоже плачут»</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научить узнавать деревья по породам, описывать их. Дать характеристику берёзе, учить бережному отношению к деревьям, в т.ч. при сборе берёзового сока. Обогатить и активизировать словарь детей, воспитывать любовь и бережное отношение к родной природе</w:t>
      </w:r>
      <w:r>
        <w:rPr>
          <w:rFonts w:ascii="Times New Roman" w:eastAsia="Times New Roman" w:hAnsi="Times New Roman" w:cs="Times New Roman"/>
          <w:b/>
          <w:bCs/>
          <w:lang w:eastAsia="ru-RU"/>
        </w:rPr>
        <w:t>.</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66)</w:t>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49. Занятие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Совершенствовать навыки счёта со сменой его основания. Закреплять умение двигаться в пространстве в заданном направлении в соответствии с условными обозначениями.</w:t>
      </w:r>
      <w:r>
        <w:rPr>
          <w:rFonts w:ascii="Times New Roman" w:eastAsia="Times New Roman" w:hAnsi="Times New Roman" w:cs="Times New Roman"/>
          <w:b/>
          <w:bCs/>
          <w:lang w:eastAsia="ru-RU"/>
        </w:rPr>
        <w:t> ( И.А. Помораева –116)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50. Занятие № 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Закреплять представления о количественном и порядковом значении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r>
        <w:rPr>
          <w:rFonts w:ascii="Times New Roman" w:eastAsia="Times New Roman" w:hAnsi="Times New Roman" w:cs="Times New Roman"/>
          <w:b/>
          <w:bCs/>
          <w:lang w:eastAsia="ru-RU"/>
        </w:rPr>
        <w:t> ( И.А. Помораева –118)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51. Занятие № 7 (повторение)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Совершенствовать навыки счёта со сменой его основания. Закреплять умение двигаться в пространстве в заданном направлении в соответствии с условными обозначениями.</w:t>
      </w:r>
      <w:r>
        <w:rPr>
          <w:rFonts w:ascii="Times New Roman" w:eastAsia="Times New Roman" w:hAnsi="Times New Roman" w:cs="Times New Roman"/>
          <w:b/>
          <w:bCs/>
          <w:lang w:eastAsia="ru-RU"/>
        </w:rPr>
        <w:t> ( И.А. Помораева –116)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52.Занятие № 8 (повторение)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Закреплять представления о количественном и порядковом значении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r>
        <w:rPr>
          <w:rFonts w:ascii="Times New Roman" w:eastAsia="Times New Roman" w:hAnsi="Times New Roman" w:cs="Times New Roman"/>
          <w:b/>
          <w:bCs/>
          <w:lang w:eastAsia="ru-RU"/>
        </w:rPr>
        <w:t> ( И.А. Помораева –118)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53.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 Развивать внимание.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 И.А. Помораева –120)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54.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продолжать учить самостоятельно, составлять и решать арифметические задачи в пределах 10.закреплять понимание отношений рядом стоящих чисел в пределах 10. Совершенствовать умение ориентироваться на листе бумаги в клетку. Развивать внимание. </w:t>
      </w:r>
      <w:r>
        <w:rPr>
          <w:rFonts w:ascii="Times New Roman" w:eastAsia="Times New Roman" w:hAnsi="Times New Roman" w:cs="Times New Roman"/>
          <w:b/>
          <w:bCs/>
          <w:color w:val="000000"/>
          <w:lang w:eastAsia="ru-RU"/>
        </w:rPr>
        <w:t>( И.А. Помораева –123)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55. Занятие № 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 </w:t>
      </w:r>
      <w:r>
        <w:rPr>
          <w:rFonts w:ascii="Times New Roman" w:eastAsia="Times New Roman" w:hAnsi="Times New Roman" w:cs="Times New Roman"/>
          <w:b/>
          <w:bCs/>
          <w:lang w:eastAsia="ru-RU"/>
        </w:rPr>
        <w:t>( И.А. Помораева –126)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56. Занятие № 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1,2,5,10 рублей. Развивать умение в ориентировке на листе бумаги в клетку. Упражнять в умении определять вес предмета с помощью весов.</w:t>
      </w:r>
      <w:r>
        <w:rPr>
          <w:rFonts w:ascii="Times New Roman" w:eastAsia="Times New Roman" w:hAnsi="Times New Roman" w:cs="Times New Roman"/>
          <w:b/>
          <w:bCs/>
          <w:lang w:eastAsia="ru-RU"/>
        </w:rPr>
        <w:t> ( И.А. Помораева –128)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57. Занятие №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Упражнять в умении ориентироваться на листе бумаги в клетку. Развивать умение объединять части множества, сравнивать целое и его части на основе счёта. Совершенствовать умение видеть в окружающих предметах формы знакомых геометрических фигур. </w:t>
      </w:r>
      <w:r>
        <w:rPr>
          <w:rFonts w:ascii="Times New Roman" w:eastAsia="Times New Roman" w:hAnsi="Times New Roman" w:cs="Times New Roman"/>
          <w:b/>
          <w:bCs/>
          <w:lang w:eastAsia="ru-RU"/>
        </w:rPr>
        <w:t>( И.А. Помораева –130)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58. Занятие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r>
        <w:rPr>
          <w:rFonts w:ascii="Times New Roman" w:eastAsia="Times New Roman" w:hAnsi="Times New Roman" w:cs="Times New Roman"/>
          <w:b/>
          <w:bCs/>
          <w:lang w:eastAsia="ru-RU"/>
        </w:rPr>
        <w:t>( И.А. Помораева –132)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0070C0"/>
          <w:lang w:eastAsia="ru-RU"/>
        </w:rPr>
      </w:pPr>
      <w:r>
        <w:rPr>
          <w:rFonts w:ascii="Times New Roman" w:eastAsia="Times New Roman" w:hAnsi="Times New Roman" w:cs="Times New Roman"/>
          <w:b/>
          <w:bCs/>
          <w:color w:val="0070C0"/>
          <w:lang w:eastAsia="ru-RU"/>
        </w:rPr>
        <w:t>Речевое развитие.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49. Тема: «Составление рассказов из личного опыта» - «Моя мама»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формировать умение составлению рассказа из личного опыта на тему: «Моя мама»; учить придумывать сюжет без опоры на последний материал, грамматически правильно, по плану. Воспитывать доброе, уважительное отношение к маме.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- 244)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50. Тема: «Согласные звуки г г’ Буквы Г г» (повторение)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продолжать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r>
        <w:rPr>
          <w:rFonts w:ascii="Times New Roman" w:eastAsia="Times New Roman" w:hAnsi="Times New Roman" w:cs="Times New Roman"/>
          <w:b/>
          <w:bCs/>
          <w:color w:val="FF0000"/>
          <w:lang w:eastAsia="ru-RU"/>
        </w:rPr>
        <w:t> </w:t>
      </w:r>
      <w:r>
        <w:rPr>
          <w:rFonts w:ascii="Times New Roman" w:eastAsia="Times New Roman" w:hAnsi="Times New Roman" w:cs="Times New Roman"/>
          <w:b/>
          <w:bCs/>
          <w:lang w:eastAsia="ru-RU"/>
        </w:rPr>
        <w:t>(Г.Ф. Марцинкевич - 49)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51. Тема Рассказывание по картине «Подарки маме к 8 марта» на основе личного опыта.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учить детей придумывать начало и конец у сюжету, изображённому на картине. Активизировать употребление в речи детей название профессий и связанных с ним действий. </w:t>
      </w:r>
      <w:r>
        <w:rPr>
          <w:rFonts w:ascii="Times New Roman" w:eastAsia="Times New Roman" w:hAnsi="Times New Roman" w:cs="Times New Roman"/>
          <w:b/>
          <w:bCs/>
          <w:lang w:eastAsia="ru-RU"/>
        </w:rPr>
        <w:t>(О.С. Ушакова – 80)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52. Тема: «Буквы Вв»</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Повторение; чтение слогов по волшебной таблице с буквами г д; составление слов по слоговой таблице; чтение слов.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- 46)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53. Тема: «Золотой луг» М. Пришвин (пересказ)</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представления детей  о жизни растений. Продолжать учить содержательно и выразительно пересказывать литературный текст. Развивать наблюдательность, мышление, память. Воспитывать интерес к природе, учить беречь ее, любить.</w:t>
      </w:r>
      <w:r>
        <w:rPr>
          <w:rFonts w:ascii="Times New Roman" w:eastAsia="Times New Roman" w:hAnsi="Times New Roman" w:cs="Times New Roman"/>
          <w:b/>
          <w:bCs/>
          <w:lang w:eastAsia="ru-RU"/>
        </w:rPr>
        <w:t> (Г.Я. Затулина - 143)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54. Тема: «Согласные звуки д д’ Буквы Дд»</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(Г.Ф. Марцинкевич - 51)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55. Тема: «Птицы наши друзья»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Упражнять в употреблении существительных в родительном падеже множественного числа; учить образовывать прилагательные, развивать умение сравнивать; упражнять в подборе слов, сходных по звучанию и ритму.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(Г.Я. Затулина - 130)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56. Тема: «Согласные звуки б б’БуквыБб»</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r>
        <w:rPr>
          <w:rFonts w:ascii="Times New Roman" w:eastAsia="Times New Roman" w:hAnsi="Times New Roman" w:cs="Times New Roman"/>
          <w:b/>
          <w:bCs/>
          <w:lang w:eastAsia="ru-RU"/>
        </w:rPr>
        <w:t> (Г.Ф. Марцинкевич - 43)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57. Тема: «Рыбы»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диалогическую речь детей, побуждать их к речевой фантазии, учить придумывать диалоги на заданную тему, отвечать на вопросы полными ответами, употреблять в речи сложноподчинённые предложения.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(Т.И. Петрова – 29)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58. Тема: «Согласный звук ж ; Буквы Жж»</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(Г.Ф.Марцинкевич - 54)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Рисование.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 неделя</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49. Тема: «Перо Жар-птицы»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знакомство с хохломской росписью, закреплять умение создавать декоративные рисунки.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- 263)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50. Тема: « Цветочная поляна»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отрабатывать умение пользоваться кистью, смешивать краски.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- 244)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51. Тема: «Подарок маме»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рисовать разнообразные цветы, используя метод тычка. Воспитывать в детях желание делать подарки родным и близким.</w:t>
      </w:r>
      <w:r>
        <w:rPr>
          <w:rFonts w:ascii="Times New Roman" w:eastAsia="Times New Roman" w:hAnsi="Times New Roman" w:cs="Times New Roman"/>
          <w:b/>
          <w:bCs/>
          <w:lang w:eastAsia="ru-RU"/>
        </w:rPr>
        <w:t> (К.К. Утробина – 53)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52. Тема: «Ваза с ветками»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Учить рисовать простым карандашом, используя разный нажим. Развивать эстетические чувства </w:t>
      </w:r>
      <w:r>
        <w:rPr>
          <w:rFonts w:ascii="Times New Roman" w:eastAsia="Times New Roman" w:hAnsi="Times New Roman" w:cs="Times New Roman"/>
          <w:b/>
          <w:bCs/>
          <w:lang w:eastAsia="ru-RU"/>
        </w:rPr>
        <w:t>(Т.С. Комарова – 166)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53. Тема: «Комнатное растение традесканция».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передавать характерные особенности растения, форму цветочного горшка. Учить видеть тоновые отношения и передавать их в рисунке усиливая или ослабляя нажим на карандаш.</w:t>
      </w:r>
      <w:r>
        <w:rPr>
          <w:rFonts w:ascii="Times New Roman" w:eastAsia="Times New Roman" w:hAnsi="Times New Roman" w:cs="Times New Roman"/>
          <w:b/>
          <w:bCs/>
          <w:lang w:eastAsia="ru-RU"/>
        </w:rPr>
        <w:t> (Т.С. Комарова – 149)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54. Тема: «Комнатное растение сансевьера».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передавать относительную величину горшка и растения, его строение, расположение отростков, их примерное число, характерный цвет горшка и цвет растений. Закреплять умение рисовать простым карандашом с лёгким нажимом, раскрашивать акварелью, не брать слишком много воды, ровно покрывать цветом.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 С. Комарова – 171)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55. Тема: «Воробышек».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формировать у детей обобщенное представление о внешнем облике птиц, понимании, что все птицы не смотря на различия в оперении, форме, величине, одинаковы в строении, познакомить со штриховыми рисунками птиц.</w:t>
      </w:r>
      <w:r>
        <w:rPr>
          <w:rFonts w:ascii="Times New Roman" w:eastAsia="Times New Roman" w:hAnsi="Times New Roman" w:cs="Times New Roman"/>
          <w:b/>
          <w:bCs/>
          <w:lang w:eastAsia="ru-RU"/>
        </w:rPr>
        <w:t> (Г.С. Швайко - 46).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56. Тема: «Снегири на ветках».</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формировать у детей обобщённое представление о птицах, пробуждать интерес детей к известным птицам, расширять знания о прилётных птицах. Учить рисовать снегирей, используя метод тычка.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Утробина - 51)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57. Тема: «Лягушки»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знания о животном мире ( о земноводном). Учить детей бережному и уважительному отношению к живой природе. Учить детей понимать жанр шутливой сказки. Обогащать словарный запас детей.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Утробина – 44)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58. Тема: «Рисование по замыслу»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выбирать содержание своего рисунка, придумывать композицию, цветовое решение. Закреплять технические навыки рисования красками.</w:t>
      </w:r>
      <w:r>
        <w:rPr>
          <w:rFonts w:ascii="Times New Roman" w:eastAsia="Times New Roman" w:hAnsi="Times New Roman" w:cs="Times New Roman"/>
          <w:b/>
          <w:bCs/>
          <w:lang w:eastAsia="ru-RU"/>
        </w:rPr>
        <w:t> (Т.С. Комарова – 157)</w:t>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24. Тема: « «аппликация по замыслу»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формировать умение задумывать содержание аппликации, подбирать бумагу нужного цвета, использовать усвоенные приёмы вырезания; красиво располагать изображение на листе; развивать логическое мышление.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- 181)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25. Тема: «Поздравительная открытка для мамы»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придумывать содержание поздравительной открытки, осуществлять замысел, привлекая полученные ранее умения и навыки. Развивать чувство цвета, творческие способности.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166)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26. Тема: «по замыслу»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151)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27. Тема: «Снегири на ветке рябины».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продолжать развивать навыки общения, учить изображать в аппликации двух снегирей в разных позах.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(Г.С. Швайко - 55)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28. Тема: «Рыбки в аквариуме»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силуэтному вырезыванию на глаз простых по форме предметов. Развивать координацию движений руки и глаза. Учить предварительно заготавливать отрезки бумаги нужной величины, из которых вырезается изображение.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150)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u w:val="single"/>
          <w:lang w:eastAsia="ru-RU"/>
        </w:rPr>
        <w:t>АПРЕЛЬ</w:t>
      </w:r>
    </w:p>
    <w:p w:rsidR="00C4618E" w:rsidRDefault="00060A89">
      <w:pPr>
        <w:spacing w:after="0" w:line="240" w:lineRule="auto"/>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 познавательно-исследовательская деятельность, 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59.Тема: ”Весна-красна”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Закрепить знания о весенних изменениях в живой и неживой природе; развивать умение сравнивать различные периоды весны, воспитывать радостное, заботливое отношение детей к пробуждающейся природе.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(Т.И.Петрова – 74)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60.Тема:Экскурсия в природу «Весна-красна».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познакомить детей с весенними изменениями в природе и научить определять деревья по описанию, перечислять перелетных птиц.</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(Н.В. Коломина - 129).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61.Тема:День космонавтики»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представления детей о космических полетах: познакомить их с российскими учеными, которые стояли у истоков развития русской космонавтики, К.Э. Циолковский, С.П. Королев. Закрепить знания детей о том, что первым космонавтом был гражданин России Юрий Гагарин.</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Алешина-192)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62.</w:t>
      </w:r>
      <w:r>
        <w:rPr>
          <w:rFonts w:ascii="Times New Roman" w:eastAsia="Times New Roman" w:hAnsi="Times New Roman" w:cs="Times New Roman"/>
          <w:b/>
          <w:bCs/>
          <w:color w:val="000000"/>
          <w:lang w:eastAsia="ru-RU"/>
        </w:rPr>
        <w:t>Тема: «К первоцветам в гости».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дать детям представление о первоцветах, научить определять их по описанию, находить связь между цветущими растениями и насекомыми.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(Н.В. Коломина, 131)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63.Тема: «История возникновения транспорта»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детей с историей возникновения транспорта.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Обобщать и систематизировать представления детей о способах и особенностях передвижения человека в разных средах.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Алешина - 96)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64. </w:t>
      </w:r>
      <w:r>
        <w:rPr>
          <w:rFonts w:ascii="Times New Roman" w:eastAsia="Times New Roman" w:hAnsi="Times New Roman" w:cs="Times New Roman"/>
          <w:b/>
          <w:bCs/>
          <w:color w:val="000000"/>
          <w:lang w:eastAsia="ru-RU"/>
        </w:rPr>
        <w:t>Тема: «Почему исчезают животные».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дать детям представления о разнообразии природы, перечислить основные причины вымирания некоторых животных, назвать охраняемых</w:t>
      </w:r>
      <w:r>
        <w:rPr>
          <w:rFonts w:ascii="Times New Roman" w:eastAsia="Times New Roman" w:hAnsi="Times New Roman" w:cs="Times New Roman"/>
          <w:b/>
          <w:bCs/>
          <w:color w:val="000000"/>
          <w:lang w:eastAsia="ru-RU"/>
        </w:rPr>
        <w:t>.</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(Н.В. Коломина - 133)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65. Тема: «Москва – столица России. Герб Москвы»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уточнить знания о городе. Дать детям знания о том, что такое столица, что такое герб, объяснить символику московского герба. Воспитывать в детях чувство привязанности и любви к столице нашей Родины.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Алёшина – 34)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66. Тема: «Человек – часть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объяснить детям взаимосвязь человека и природы (человек – воздух, человек – вода), условия выживания человека. Воспитывать любовь и бережное отношение к природе.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Коломина – 76)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59. Занятие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Развивать умение ориентироваться на листе бумаги в клетку. Совершенствовать умение конструировать объёмные геометрические фигуры. Упражнять в счёте в прямом и обратном порядке в пределах 20. </w:t>
      </w:r>
      <w:r>
        <w:rPr>
          <w:rFonts w:ascii="Times New Roman" w:eastAsia="Times New Roman" w:hAnsi="Times New Roman" w:cs="Times New Roman"/>
          <w:b/>
          <w:bCs/>
          <w:lang w:eastAsia="ru-RU"/>
        </w:rPr>
        <w:t>( И.А. Помораева –134)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60. Занятие № 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Развивать умение ориентироваться на листе бумаги в клетку. Совершенствовать навыки счёта со сменой основания счёта в пределах 20. Развивать внимание, память, логическое мышление.</w:t>
      </w:r>
      <w:r>
        <w:rPr>
          <w:rFonts w:ascii="Times New Roman" w:eastAsia="Times New Roman" w:hAnsi="Times New Roman" w:cs="Times New Roman"/>
          <w:b/>
          <w:bCs/>
          <w:lang w:eastAsia="ru-RU"/>
        </w:rPr>
        <w:t> ( И.А. Помораева –136)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61.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учить самостоятельно, составлять и решать задачи на сложение и вычитание в пределах10. Упражнять в умение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 </w:t>
      </w:r>
      <w:r>
        <w:rPr>
          <w:rFonts w:ascii="Times New Roman" w:eastAsia="Times New Roman" w:hAnsi="Times New Roman" w:cs="Times New Roman"/>
          <w:b/>
          <w:bCs/>
          <w:lang w:eastAsia="ru-RU"/>
        </w:rPr>
        <w:t>( И.А. Помораева –138)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62.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Упражнять в умение ориентироваться на листе бумаги в клетку. Развивать умение последовательно называть дни недели, месяцы и времена года. Развивать внимание, память, логическое мышление.</w:t>
      </w:r>
      <w:r>
        <w:rPr>
          <w:rFonts w:ascii="Times New Roman" w:eastAsia="Times New Roman" w:hAnsi="Times New Roman" w:cs="Times New Roman"/>
          <w:b/>
          <w:bCs/>
          <w:lang w:eastAsia="ru-RU"/>
        </w:rPr>
        <w:t> ( И.А. Помораева –140)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63. Занятие № 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Упражнять в умение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–143)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64. Занятие № 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Упражнять в умение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r>
        <w:rPr>
          <w:rFonts w:ascii="Times New Roman" w:eastAsia="Times New Roman" w:hAnsi="Times New Roman" w:cs="Times New Roman"/>
          <w:b/>
          <w:bCs/>
          <w:lang w:eastAsia="ru-RU"/>
        </w:rPr>
        <w:t> ( И.А. Помораева –145)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65. Занятие №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Упражнять в умение ориентироваться на листе бумаги в клетку. Закреплять умение составлять число из двух меньших и раскладывать его на два меньших в пределах 10. Развивать внимание, память, логическое мышление.</w:t>
      </w:r>
      <w:r>
        <w:rPr>
          <w:rFonts w:ascii="Times New Roman" w:eastAsia="Times New Roman" w:hAnsi="Times New Roman" w:cs="Times New Roman"/>
          <w:b/>
          <w:bCs/>
          <w:lang w:eastAsia="ru-RU"/>
        </w:rPr>
        <w:t>( И.А. Помораева –147)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66. Занятие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Упражнять в умение ориентироваться на листе бумаги в клетку. Закреплять представления об объёмных и плоских геометрических фигурах. Развивать внимание, память, логическое мышление.</w:t>
      </w:r>
      <w:r>
        <w:rPr>
          <w:rFonts w:ascii="Times New Roman" w:eastAsia="Times New Roman" w:hAnsi="Times New Roman" w:cs="Times New Roman"/>
          <w:b/>
          <w:bCs/>
          <w:lang w:eastAsia="ru-RU"/>
        </w:rPr>
        <w:t> ( И.А. Помораева –149)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0070C0"/>
          <w:lang w:eastAsia="ru-RU"/>
        </w:rPr>
      </w:pPr>
      <w:r>
        <w:rPr>
          <w:rFonts w:ascii="Times New Roman" w:eastAsia="Times New Roman" w:hAnsi="Times New Roman" w:cs="Times New Roman"/>
          <w:b/>
          <w:bCs/>
          <w:color w:val="0070C0"/>
          <w:lang w:eastAsia="ru-RU"/>
        </w:rPr>
        <w:t>Речевое развитие.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59.Тема: «Подснежники. Заучивание стихотворения»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детей с весенними изменениями в природе и научить определять деревья по описанию, перечислять перелетных птиц, определять их по внешнему виду. Развивать память.</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- 119)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60. Тема: «Гласная двузвучная буква 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с гласной буквой Е; показать что в начале слова и после гласных она обозначается как два звука ЙЭ, а после согласных звук Э и обозначает мягкость согласного звука; развивать речь детей; фонематический слух и мелкие мышцы рук.</w:t>
      </w:r>
      <w:r>
        <w:rPr>
          <w:rFonts w:ascii="Times New Roman" w:eastAsia="Times New Roman" w:hAnsi="Times New Roman" w:cs="Times New Roman"/>
          <w:b/>
          <w:bCs/>
          <w:lang w:eastAsia="ru-RU"/>
        </w:rPr>
        <w:t> (Г.Ф. Марцинкевич - 71)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61.Тема: «Космос и люди»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дополнять знания детей о космонавтах, полетах в космос. Совершенствовать диалогическую и монологическую формы речи. Развивать мышление, память, воображение. Вызвать чувство гордости за нашу Родину, ее героев - космонавтов. </w:t>
      </w:r>
      <w:r>
        <w:rPr>
          <w:rFonts w:ascii="Times New Roman" w:eastAsia="Times New Roman" w:hAnsi="Times New Roman" w:cs="Times New Roman"/>
          <w:b/>
          <w:bCs/>
          <w:lang w:eastAsia="ru-RU"/>
        </w:rPr>
        <w:t>(Г.Я. Затулина – 138)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62. Тема: «Буква Ь как показатель мягкости согласного»</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учить внимательно, слушать рассказ и отвечать по нему на вопросы.</w:t>
      </w:r>
      <w:r>
        <w:rPr>
          <w:rFonts w:ascii="Times New Roman" w:eastAsia="Times New Roman" w:hAnsi="Times New Roman" w:cs="Times New Roman"/>
          <w:b/>
          <w:bCs/>
          <w:lang w:eastAsia="ru-RU"/>
        </w:rPr>
        <w:t> (Г.Ф. Марцинкевич- 89)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63. Тема: «Снегоуборочная машина»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совершенствовать умение составлять рассказы о содержание картины. Продолжать упражнять детей в согласовании слов в предложении. Воспитывать интерес к окружающему, обратить внимание на значимость труда взрослых. </w:t>
      </w:r>
      <w:r>
        <w:rPr>
          <w:rFonts w:ascii="Times New Roman" w:eastAsia="Times New Roman" w:hAnsi="Times New Roman" w:cs="Times New Roman"/>
          <w:b/>
          <w:bCs/>
          <w:lang w:eastAsia="ru-RU"/>
        </w:rPr>
        <w:t>(Н.В. Затулина - 83)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64. Тема: «Гласная двузвучная буква 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учить внимательно, слушать рассказ и отвечать по нему на вопросы.</w:t>
      </w:r>
      <w:r>
        <w:rPr>
          <w:rFonts w:ascii="Times New Roman" w:eastAsia="Times New Roman" w:hAnsi="Times New Roman" w:cs="Times New Roman"/>
          <w:b/>
          <w:bCs/>
          <w:lang w:eastAsia="ru-RU"/>
        </w:rPr>
        <w:t> (Г.Ф. Марцинкевич - 86)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65. Тема: «Мы живём в России»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на основе знаний, полученных на занятиях, учить детей составлять связные рассказы на заданную тему, закреплять умение детей отвечать на вопросы, поддерживать беседу, продолжать учить детей передавать содержание произведения без пропусков, подробно и выразительно. Обогащать словарь детей, учить употреблять в речи прилагательные, сочетая их с существительными.</w:t>
      </w:r>
      <w:r>
        <w:rPr>
          <w:rFonts w:ascii="Times New Roman" w:eastAsia="Times New Roman" w:hAnsi="Times New Roman" w:cs="Times New Roman"/>
          <w:b/>
          <w:bCs/>
          <w:lang w:eastAsia="ru-RU"/>
        </w:rPr>
        <w:t> (Т.И. Петрова – 58)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66. Тема: «Гласная двузвучная буква Ю»</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учить внимательно, слушать рассказ и отвечать по нему на вопросы.</w:t>
      </w:r>
      <w:r>
        <w:rPr>
          <w:rFonts w:ascii="Times New Roman" w:eastAsia="Times New Roman" w:hAnsi="Times New Roman" w:cs="Times New Roman"/>
          <w:b/>
          <w:bCs/>
          <w:lang w:eastAsia="ru-RU"/>
        </w:rPr>
        <w:t> (Г.Ф. Марцинкевич - 83)</w:t>
      </w: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Рисование.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59. Тема: «Берёзы весной».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углублять знания о временах года, уточнять признаки весны, воспитывать любовь к родному краю. Развивать эстетическое восприятие окружающего мира, наблюдательность и память.</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(К.К. Утробина - 58)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60. Тема: «Цветёт сирень».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учить передавать в рисунке форму и строение куста сирени, изображать на кусте соцветия, собранные в кисти, передавать их форму и цвет.</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(.С.Швайко - 168).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61. Тема: «Лети, ракета к звёздам» 1часть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создавать у детей интерес к общественным явлениям, закреплять умение передавать свой замысел, располагая изображение на всём листе, подбирать гамму красок, рисуя космос, звёзды, летящую ракету.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(Т.Г. Казакова – 185)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62. Тема: «Звёздный ковёр» 2 часть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создавать у детей интерес к общественным явлениям, закреплять умение передавать свой замысел, располагая изображение на всём листе, подбирать гамму красок, рисуя космос, звёзды, летящую ракету.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(Т.Г. Казакова – 185)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63. Тема: «Легковой автомобиль».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передавать в рисунке форму легкового автомобиля, использовать простой карандаш для создания вспомогательного рисунка.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- 98)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64.Тема: «Пожарная машина спешит на пожар».</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уметь изображать в рисунке эпизод из жизни города — изображать пожарную машину возле дома, охваченного огнем, учить передавать пропорции между зданием и автомобилем.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- 102).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65. Тема: «Декоративное рисование на квадрате»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оформлять декоративную композицию на квадрате, используя элементы хохломской росписи. Упражнять в рисовании кистью по- разному. Учить использовать цветовую гамму хохломы.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138)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66. Тема: Хохломские ковши – птицы»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самостоятельно, составлять узор по мотивам хохломской росписи на новых по форме изделиях, используя знания, умения и опыт, полученные на предшествующих занятиях.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156)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29. Тема: «Радужный хоровод»</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вырезать несколько симметричных предметов из бумаги, сложенной гармошкой и ещё пополам. Развивать зрительный контроль за движением рук, координацию движений. Закреплять знание цветов спектора и их последовательности.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170)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30. Тема: «Загадки и отгадки»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развивать у детей воображение, закреплять умение вырезать силуэт предмета, аккуратно наклеивать его на бумагу.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(Т. Г. Казакова – 182)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31. Тема: «Поезд, в котором мы ездили на дачу»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закреплять умение вырезывать части вагона, передавая их форму и пропорции. Учить навыкам коллективной деятельности. Развивать пространственные представления, умение продумывать расположение своей части работы, развивать воображение.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139)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32. Тема: «Мы вокруг берёзки встанем в хоровод»</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у детей эстетическое восприятие, любовь к природе, выполнять фигурки из бумаги, сложенной вдвое, украшать их узором, создавать коллективную композицию</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 Г. Казакова – 189)</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u w:val="single"/>
          <w:lang w:eastAsia="ru-RU"/>
        </w:rPr>
        <w:t>МАЙ</w:t>
      </w:r>
    </w:p>
    <w:p w:rsidR="00C4618E" w:rsidRDefault="00060A89">
      <w:pPr>
        <w:spacing w:after="0" w:line="240" w:lineRule="auto"/>
        <w:rPr>
          <w:rFonts w:ascii="Times New Roman" w:eastAsia="Times New Roman" w:hAnsi="Times New Roman" w:cs="Times New Roman"/>
          <w:color w:val="00B050"/>
          <w:lang w:eastAsia="ru-RU"/>
        </w:rPr>
      </w:pPr>
      <w:r>
        <w:rPr>
          <w:rFonts w:ascii="Times New Roman" w:eastAsia="Times New Roman" w:hAnsi="Times New Roman" w:cs="Times New Roman"/>
          <w:b/>
          <w:bCs/>
          <w:color w:val="00B050"/>
          <w:lang w:eastAsia="ru-RU"/>
        </w:rPr>
        <w:t>Познавательное развитие (познавательно-исследовательская деятельность, ознакомление с предметным окружением, ознакомление с социальным миром, ознакомление с миром природы)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67.Тема: « Рассказ – беседа о Дне Победы»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Закрепить знания детей о том, как защищали свою Родину русские люди в годы Великой Отечественной войны, как живущие помнят о них. Вспомнить какие памятники в Саратове напоминают нам о героях. Воспитывать чувство уважения к ветеранам Великой Отечественной войны, желание заботиться о них.</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(Н.В. Алешина-212)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68. Тема: «Путешествие по морю».</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дать представление о море как экосистеме, познакомить по иллюстрациям с морскими обитателями, как им вредит загрязнение морей.</w:t>
      </w:r>
      <w:r>
        <w:rPr>
          <w:rFonts w:ascii="Times New Roman" w:eastAsia="Times New Roman" w:hAnsi="Times New Roman" w:cs="Times New Roman"/>
          <w:b/>
          <w:bCs/>
          <w:lang w:eastAsia="ru-RU"/>
        </w:rPr>
        <w:t> (Н.В. Коломина - 137)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69.Тема: «Мужчины и женщины в семье»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Закрепить представления детей о том, что такое семья, о некоторых родственных отношениях, об обязанностях членов семьи.</w:t>
      </w:r>
      <w:r>
        <w:rPr>
          <w:rFonts w:ascii="Times New Roman" w:eastAsia="Times New Roman" w:hAnsi="Times New Roman" w:cs="Times New Roman"/>
          <w:b/>
          <w:bCs/>
          <w:color w:val="000000"/>
          <w:lang w:eastAsia="ru-RU"/>
        </w:rPr>
        <w:t> (Н.В. Алешина - 65)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70. Тема: «В гостях у пчелки».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дать детям представление о том, как пчелы приспособились к окружающей среде. Развивать любознательное отношение к природе. </w:t>
      </w:r>
      <w:r>
        <w:rPr>
          <w:rFonts w:ascii="Times New Roman" w:eastAsia="Times New Roman" w:hAnsi="Times New Roman" w:cs="Times New Roman"/>
          <w:b/>
          <w:bCs/>
          <w:color w:val="000000"/>
          <w:lang w:eastAsia="ru-RU"/>
        </w:rPr>
        <w:t>(Н.В. Коломина - 139)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71. Тема: «Школа. Учитель»</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продолжать знакомить детей с профессией учителя, со школой. Показать общественную значимость труда школьного учителя. Воспитывать чувство признательности, уважение к труду учителя; формировать интерес к школе.</w:t>
      </w:r>
      <w:r>
        <w:rPr>
          <w:rFonts w:ascii="Times New Roman" w:eastAsia="Times New Roman" w:hAnsi="Times New Roman" w:cs="Times New Roman"/>
          <w:b/>
          <w:bCs/>
          <w:color w:val="000000"/>
          <w:lang w:eastAsia="ru-RU"/>
        </w:rPr>
        <w:t> (О.В. Дыбина – 36)</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72. Тема: «Беседа о лягушках».</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Цель: </w:t>
      </w:r>
      <w:r>
        <w:rPr>
          <w:rFonts w:ascii="Times New Roman" w:eastAsia="Times New Roman" w:hAnsi="Times New Roman" w:cs="Times New Roman"/>
          <w:color w:val="000000"/>
          <w:lang w:eastAsia="ru-RU"/>
        </w:rPr>
        <w:t>дать детям представление, как живут лягушки в природе, об особенностях их внешнего вида, питании.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color w:val="000000"/>
          <w:lang w:eastAsia="ru-RU"/>
        </w:rPr>
        <w:t>(Н.В. Коломина - 140).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73. Тема: «Здравствуй лето красное!»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Закреплять названия летних месяцев, называть их последовательно.</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Продолжать знакомить с народными приметами. Подвести к пониманию того, что для укрепления здоровья летом можно купаться, ходить босиком, греться на солнышке. Учить отражать впечатления, полученные от общения с природой, в рассказах, рисунках, играх. Познакомить с днем летнего солнцестояния-22 июня</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Н.Е. Веракса, М.А. Васильева - 398)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74. Тема: Природоведческая викторина.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сформировать представление о многообразии природного мира, о необходимости охраны природы, научить правилам поведения в природе, отгадывать загадки. </w:t>
      </w:r>
      <w:r>
        <w:rPr>
          <w:rFonts w:ascii="Times New Roman" w:eastAsia="Times New Roman" w:hAnsi="Times New Roman" w:cs="Times New Roman"/>
          <w:b/>
          <w:bCs/>
          <w:lang w:eastAsia="ru-RU"/>
        </w:rPr>
        <w:t>(Н.В. Коломина - 142).</w:t>
      </w:r>
    </w:p>
    <w:p w:rsidR="00C4618E" w:rsidRDefault="00C4618E">
      <w:pPr>
        <w:spacing w:after="0" w:line="240" w:lineRule="auto"/>
        <w:rPr>
          <w:rFonts w:ascii="Times New Roman" w:eastAsia="Times New Roman" w:hAnsi="Times New Roman" w:cs="Times New Roman"/>
          <w:b/>
          <w:bCs/>
          <w:color w:val="7030A0"/>
          <w:lang w:eastAsia="ru-RU"/>
        </w:rPr>
      </w:pPr>
    </w:p>
    <w:p w:rsidR="00C4618E" w:rsidRDefault="00060A89">
      <w:pPr>
        <w:spacing w:after="0" w:line="240" w:lineRule="auto"/>
        <w:rPr>
          <w:rFonts w:ascii="Times New Roman" w:eastAsia="Times New Roman" w:hAnsi="Times New Roman" w:cs="Times New Roman"/>
          <w:color w:val="7030A0"/>
          <w:lang w:eastAsia="ru-RU"/>
        </w:rPr>
      </w:pPr>
      <w:r>
        <w:rPr>
          <w:rFonts w:ascii="Times New Roman" w:eastAsia="Times New Roman" w:hAnsi="Times New Roman" w:cs="Times New Roman"/>
          <w:b/>
          <w:bCs/>
          <w:color w:val="7030A0"/>
          <w:lang w:eastAsia="ru-RU"/>
        </w:rPr>
        <w:t>Познавательное развитие (Формирование элементарных математических представлений).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67. Занятие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Упражнять в умение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–151)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68. Занятие № 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самостоятельно, составлять и решать задачи на сложение и вычитание в пределах10. Упражнять в умение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 И.А. Помораева –153)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69. Занятие № 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времени и месяцев года. Развивать умение конструктировать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(И.А. Помораева – 155)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70. Занятие № 8</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закреплять умение раскладывать число на два меньших и составлять из двух меньших большее число в пределах 10. Закреплять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(И.А. Помораева – 155)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71. Занятие № 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(И.А. Помораева – 155)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72. Занятие № 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(И.А. Помораева – 155)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73. Занятие № 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продолжать учить составлять и решать арифметические задачи на сложение. Упражнять в счёте предметов по образцу. Учить измерять длину отрезков прямых линий по клеткам. Развивать внимание, память, логическое внимание.</w:t>
      </w:r>
      <w:r>
        <w:rPr>
          <w:rFonts w:ascii="Times New Roman" w:eastAsia="Times New Roman" w:hAnsi="Times New Roman" w:cs="Times New Roman"/>
          <w:b/>
          <w:bCs/>
          <w:lang w:eastAsia="ru-RU"/>
        </w:rPr>
        <w:t> ( И.А. Помораева –101)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74. Занятие № 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 </w:t>
      </w:r>
      <w:r>
        <w:rPr>
          <w:rFonts w:ascii="Times New Roman" w:eastAsia="Times New Roman" w:hAnsi="Times New Roman" w:cs="Times New Roman"/>
          <w:b/>
          <w:bCs/>
          <w:lang w:eastAsia="ru-RU"/>
        </w:rPr>
        <w:t>( И.А. Помораева –155)</w:t>
      </w:r>
    </w:p>
    <w:p w:rsidR="00C4618E" w:rsidRDefault="00060A89">
      <w:pPr>
        <w:spacing w:after="0" w:line="240" w:lineRule="auto"/>
        <w:rPr>
          <w:rFonts w:ascii="Times New Roman" w:eastAsia="Times New Roman" w:hAnsi="Times New Roman" w:cs="Times New Roman"/>
          <w:color w:val="0070C0"/>
          <w:lang w:eastAsia="ru-RU"/>
        </w:rPr>
      </w:pPr>
      <w:r>
        <w:rPr>
          <w:rFonts w:ascii="Times New Roman" w:eastAsia="Times New Roman" w:hAnsi="Times New Roman" w:cs="Times New Roman"/>
          <w:b/>
          <w:bCs/>
          <w:color w:val="0070C0"/>
          <w:lang w:eastAsia="ru-RU"/>
        </w:rPr>
        <w:t>Речевое развитие.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67. Тема: «День Победы»</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Цель: Продолжаем беседу на эту тему. Углублять и уточнять представления детей о праздновании в нашей стране Дня Победы. Продолжать формировать умение вести координированный диалог между воспитателем и детьми на тему беседы. Развивать память, интонационную выразительность речи, нравственные чувства. Воспитывать уважение к защитникам  Отечества, памяти наших бойцов, желание возлагать цветы к памятникам.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Затулина-157)</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68. Тема: «Гласная двузвучная буква Ё»</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- 74)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69. Тема: «Моя семья. Рассказывание из личного опыта»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Поддерживать интерес детей к своей семье. Закреплять умение составлять рассказы из личного опыта; обогащать словарь; воспитывать любовь к близким людям.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(Г.Я. Затулина - 35)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70. Тема: «Согласные звуки ч Буквы Ч ч»</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- 91)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71.Тема: «Скоро в школу»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Познакомить детей со школьными принадлежностями, учить их сравнивать, обобщать предметы и выделять характерные признаки. Учить использовать в речи разные виды предложений.</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 Я. Затулина - 161)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72. Тема: «Гласный звук Э ; буквы Ээ»</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Продолжаем развивать артикуляционный аппарат; Развивать фантазию детей; дать элементарные представления об электричестве, объяснить, чем оно опасно; продолжаем учиться штриховать.</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- 23)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73.Тема: «Очень вредная крапива» ( пересказ рассказа Э. Шима)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Закреплять умение составлять. Развивать умение: придумывать концовку к рассказам, формулировать личную оценку поступков героев, воспринимать смысл пословиц, выраженных образно.</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(В.В. Гербова - 81)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74.Тема: «Согласные звуки ц Буквы Ц,ц»</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w:t>
      </w:r>
      <w:r>
        <w:rPr>
          <w:rFonts w:ascii="Times New Roman" w:eastAsia="Times New Roman" w:hAnsi="Times New Roman" w:cs="Times New Roman"/>
          <w:lang w:eastAsia="ru-RU"/>
        </w:rPr>
        <w:t> Развивать внимание; продолжаем развивать артикуляционный аппарат; придумывание слов с новым звуком; учить внимательно, слушать рассказ и отвечать по нему на вопросы.</w:t>
      </w:r>
    </w:p>
    <w:p w:rsidR="00C4618E" w:rsidRDefault="00C4618E">
      <w:pPr>
        <w:spacing w:after="0" w:line="240" w:lineRule="auto"/>
        <w:jc w:val="center"/>
        <w:rPr>
          <w:rFonts w:ascii="Times New Roman" w:eastAsia="Times New Roman" w:hAnsi="Times New Roman" w:cs="Times New Roman"/>
          <w:lang w:eastAsia="ru-RU"/>
        </w:rPr>
      </w:pP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(Г.Ф. Марцинкевич - 99)</w:t>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Рисование.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67. Тема: «Край родной и любимый»</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уточнить и обобщать знания детей о родной стране, воспитывать уважение и чувство гордости к трудовым достижениям народа, использовать приёмы народной декоративной росписи.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(Т.Я. Казакова – 190)</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68. Тема: «Праздничный город»</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приобщать детей к праздничным событиями, выражать своё отношение к ним, передавать в рисунке сюжет, уметь композиционно строить его на всём листе бумаги.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(Т.Я. Казакова – 186)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69. Тема: «Жили-были дед да баба».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рисовать портреты пожилых людей, передавать отличительные особенности их лица, использовать при рисовании различный нажим карандаша.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- 114)</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70. Тема: «Ежиха с ежатами в ельнике».</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передавать в рисунке связанное содержание — изобразить эпизод из жизни ежей через соответствующее замыслу расположение персонажей и соблюдение пропорций между предметами.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(Г.С. Швайко - 136).</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71. Тема: «Нарисуй свою любимую игрушку»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формировать умение рисовать по памяти любимую игрушку, передавая отчётливо форму основных частей и характерные детали. Закреплять умение рисовать и закрашивать рисунок, красиво располагать его на листе бумаги.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142)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72. Тема: «Рисование по замыслу»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отбирать из опыта интересное содержание для своего рисунка, воплощать задуманное. Закреплять приёмы создания изображения простым карандашом и оформление его в цвете, упражнять в рисовании акварелью.</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142)</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73. Тема: «Бабочки»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расширять знания о насекомых, воспитывать бережное отношением к ним.</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Утробина – 61)</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74. Тема: «Попугаи»</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детей рисовать попугаев. Расширять знания об экзотических птицах других стран. Развивать эстетическое восприятие ярких разнообразных цветов.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(К.К. Утробина – 61)</w:t>
      </w:r>
    </w:p>
    <w:p w:rsidR="00C4618E" w:rsidRDefault="00C4618E">
      <w:pPr>
        <w:spacing w:after="0" w:line="240" w:lineRule="auto"/>
        <w:rPr>
          <w:rFonts w:ascii="Times New Roman" w:eastAsia="Times New Roman" w:hAnsi="Times New Roman" w:cs="Times New Roman"/>
          <w:lang w:eastAsia="ru-RU"/>
        </w:rPr>
      </w:pP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br/>
      </w:r>
    </w:p>
    <w:p w:rsidR="00C4618E" w:rsidRDefault="00060A89">
      <w:pPr>
        <w:spacing w:after="0" w:line="240" w:lineRule="auto"/>
        <w:rPr>
          <w:rFonts w:ascii="Times New Roman" w:eastAsia="Times New Roman" w:hAnsi="Times New Roman" w:cs="Times New Roman"/>
          <w:color w:val="E36C0A"/>
          <w:lang w:eastAsia="ru-RU"/>
        </w:rPr>
      </w:pPr>
      <w:r>
        <w:rPr>
          <w:rFonts w:ascii="Times New Roman" w:eastAsia="Times New Roman" w:hAnsi="Times New Roman" w:cs="Times New Roman"/>
          <w:b/>
          <w:bCs/>
          <w:color w:val="E36C0A"/>
          <w:lang w:eastAsia="ru-RU"/>
        </w:rPr>
        <w:t>Художественно – эстетическое развитие: Аппликация – лепка.</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33. Тема: «Праздничный хоровод»</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составлять изображение человека, находить место своей работе среди других. Учить при наклеивании фигур на общий лист подбирать хорошо сочетающиеся по цвету. Развивать воображение и эстетические чувства.</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149)</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34. Тема: «Хоровод матрёшек»</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воспитывать у детей интерес к народному искусству, развивать эстетическое восприятие, умение вырезать из бумаги, сложенной в несколько раз, силуэт матрёшки, цветы для сарафана, уметь располагать матрёшек в одной композиции.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(Т.Я. Казакова – 155)</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III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35. Тема: «Девочка играет в мяч»</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учить создавать образ человека, играющего в мяч, передавать фигуру в движении, передавать форму и пропорции частей тела. Упражнять в использовании разных приёмов лепки.</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(Т.С. Комарова – 143)</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IV неделя</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36. Тема: «Сказочные цветы в сказочном саду»</w:t>
      </w:r>
    </w:p>
    <w:p w:rsidR="00C4618E" w:rsidRDefault="00060A8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Цель: </w:t>
      </w:r>
      <w:r>
        <w:rPr>
          <w:rFonts w:ascii="Times New Roman" w:eastAsia="Times New Roman" w:hAnsi="Times New Roman" w:cs="Times New Roman"/>
          <w:lang w:eastAsia="ru-RU"/>
        </w:rPr>
        <w:t>развивать у детей фантазию в изображении декоративных композиций из растительных элементов, упражнять в получении красивых сочетаний цветов.</w:t>
      </w:r>
    </w:p>
    <w:p w:rsidR="00C4618E" w:rsidRDefault="00060A8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(Т.Г. Казакова – 183)</w:t>
      </w:r>
    </w:p>
    <w:p w:rsidR="00C4618E" w:rsidRDefault="00060A89">
      <w:pPr>
        <w:tabs>
          <w:tab w:val="left" w:pos="1775"/>
        </w:tabs>
        <w:spacing w:after="0" w:line="240" w:lineRule="auto"/>
        <w:rPr>
          <w:rFonts w:ascii="Times New Roman" w:hAnsi="Times New Roman" w:cs="Times New Roman"/>
          <w:sz w:val="24"/>
          <w:szCs w:val="24"/>
        </w:rPr>
      </w:pPr>
      <w:r>
        <w:rPr>
          <w:rFonts w:ascii="Times New Roman" w:eastAsia="Times New Roman" w:hAnsi="Times New Roman" w:cs="Times New Roman"/>
          <w:lang w:eastAsia="ru-RU"/>
        </w:rPr>
        <w:br/>
      </w: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eastAsia="Calibri"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spacing w:after="0" w:line="240" w:lineRule="auto"/>
        <w:rPr>
          <w:rFonts w:ascii="Times New Roman" w:eastAsia="Calibri"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p w:rsidR="00C4618E" w:rsidRDefault="00060A89">
      <w:pPr>
        <w:tabs>
          <w:tab w:val="left" w:pos="177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 Региональный компонент содержания дошкольного образования в системе образовательной деятельности подготовительной группы</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Введение в образовательный процесс дошкольного учреждения регионального компонента дает детям дошкольного возраста первоначальные представления основ региональной истории и культуры на основе краеведения. Развивать у детей интерес к малой Родине, ее культурно-историческим и природным особенностям. Реализация регионального содержания образования осуществляется во всех образовательных областях с учетом природно-климатических, национально-культурных исторических особенностей Донского края. </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Представление о Родине начинается у детей с картинки, слышимой ребенком музыки. Окружающей его природы. Жизни знакомых улиц. Год от года она расширяется, обогащается, совершенствуется. Большое значение для формирования, расширения и углубления представлений о родном крае, патриотических чувств, воспитания любви к родному краю имеет применение в учебно-воспитательном процессе местного краеведческого материала. </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История развития Донского края, как многонационального региона, сложна и многообразна. Она вбирает в себя историю поселений, хуторов, слобод и городов, прилегающих к ним территорий. Тем самым обогащая их знания по истории родного края, где общие закономерности развития общества проявляются в конкретных условиях. Использование краеведческого материала в учебно-воспитательном процессе в дошкольном учреждении, несомненно, играет большую роль в формировании исторического сознания детей, социализации дошкольников. </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Задача воспитателя при ознакомлении детей с историей родного края – показать сложность, противоречивость, неоднозначность исторического пути развития родной им земли на примере своего поселка – Глубокий.</w:t>
      </w:r>
    </w:p>
    <w:p w:rsidR="00C4618E" w:rsidRDefault="00060A89">
      <w:pPr>
        <w:spacing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Создаваемые в учебных целях речевые ситуации, используя игры, сказки, элементы неожиданности, разнообразные виды наглядности, способствуют формированию эмоциональной и мотивационной готовности детей к знанию  и пониманию истории края, где они проживают,  к пониманию проблем казачества, к продуктивному сотрудничеству с ним.</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В ДОУ реализация регионального компонента осуществляется в рамках:</w:t>
      </w:r>
    </w:p>
    <w:p w:rsidR="00C4618E" w:rsidRDefault="00060A89">
      <w:pPr>
        <w:spacing w:after="0" w:line="240" w:lineRule="auto"/>
        <w:rPr>
          <w:rFonts w:ascii="Times New Roman" w:eastAsia="Times New Roman" w:hAnsi="Times New Roman" w:cs="Times New Roman"/>
          <w:bCs/>
          <w:color w:val="FF0000"/>
          <w:sz w:val="24"/>
          <w:szCs w:val="24"/>
          <w:lang w:eastAsia="ar-SA"/>
        </w:rPr>
      </w:pPr>
      <w:r>
        <w:rPr>
          <w:rFonts w:ascii="Times New Roman" w:eastAsia="Times New Roman" w:hAnsi="Times New Roman" w:cs="Times New Roman"/>
          <w:bCs/>
          <w:sz w:val="24"/>
          <w:szCs w:val="24"/>
          <w:lang w:eastAsia="ar-SA"/>
        </w:rPr>
        <w:t xml:space="preserve">- непосредственно-образовательной деятельности </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проектной деятельности;</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организации взаимодействия всех специалистов ДОУ;</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организации взаимодействия с родителями воспитанников;</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организации взаимодействия с социумом;</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смотрах-конкурсах, выставках, фестивалях;</w:t>
      </w:r>
    </w:p>
    <w:p w:rsidR="00C4618E" w:rsidRDefault="00060A89">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ar-SA"/>
        </w:rPr>
        <w:t>- организации праздников и досугов.</w:t>
      </w:r>
    </w:p>
    <w:p w:rsidR="00C4618E" w:rsidRDefault="00060A89">
      <w:pPr>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Содержание регионального компонента обеспечивается региональной программой «Родники Дона» -Р.М. Чумичева и др.</w:t>
      </w:r>
    </w:p>
    <w:p w:rsidR="00C4618E" w:rsidRDefault="00C4618E">
      <w:pPr>
        <w:spacing w:after="0" w:line="240" w:lineRule="auto"/>
        <w:rPr>
          <w:rFonts w:ascii="Times New Roman" w:eastAsia="Times New Roman" w:hAnsi="Times New Roman" w:cs="Times New Roman"/>
          <w:sz w:val="24"/>
          <w:szCs w:val="24"/>
          <w:lang w:eastAsia="zh-CN"/>
        </w:rPr>
      </w:pPr>
    </w:p>
    <w:p w:rsidR="00C4618E" w:rsidRDefault="00060A89">
      <w:pPr>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Содержание и технологии региональной программы «Родники Дона» для детей старшего дошкольного возраста</w:t>
      </w:r>
    </w:p>
    <w:p w:rsidR="00C4618E" w:rsidRDefault="00C4618E">
      <w:pPr>
        <w:spacing w:after="0" w:line="240" w:lineRule="auto"/>
        <w:ind w:firstLine="709"/>
        <w:rPr>
          <w:rFonts w:ascii="Times New Roman" w:eastAsia="Times New Roman" w:hAnsi="Times New Roman" w:cs="Times New Roman"/>
          <w:b/>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Цель    программы</w:t>
      </w:r>
      <w:r>
        <w:rPr>
          <w:rFonts w:ascii="Times New Roman" w:eastAsia="Times New Roman" w:hAnsi="Times New Roman" w:cs="Times New Roman"/>
          <w:bCs/>
          <w:sz w:val="24"/>
          <w:szCs w:val="24"/>
          <w:lang w:eastAsia="zh-CN"/>
        </w:rPr>
        <w:t>:    развитие   у   дошкольников   ценностного отношения к культуре и истории родного края, создание условий открытия ребенком личностных смыслов как культурно-эмоциональных переживания.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Задачи,</w:t>
      </w:r>
      <w:r>
        <w:rPr>
          <w:rFonts w:ascii="Times New Roman" w:eastAsia="Times New Roman" w:hAnsi="Times New Roman" w:cs="Times New Roman"/>
          <w:bCs/>
          <w:sz w:val="24"/>
          <w:szCs w:val="24"/>
          <w:lang w:eastAsia="zh-CN"/>
        </w:rPr>
        <w:t xml:space="preserve">  реализуемые  программой, строятся  в зависимости от целей и форм организации деятельности детей и решаются включением адекватного    механизма    социокультурной    модели    образовательного процесса     (разработанного     Р.М.    Чумичевой)     Задачи, реализуются со исполнительским     механизмом,    ориентированы     на восприимчивости, произведений      искусства  родного   края   (изобразительного   искусства,  литературы, музыки, архитектуры, скульптуры) ценностей заложенных в них, открытие личностных смыслов: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 .Овладение специфическим языком искусства, знаками и символами, заложенными в нем, средствами выразительности, ценности смысловой основой произведения.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2.Развитие     эмоционально-эстетической     сферы     ребёнка ценностных отношений, потребностей, основ эстетического вкуса, чуткости  к красоте произведений искусства, осознание нравственно-эстетических замыслов автора, развитием гаммы эмоционально-эстетических проявлении (восторга, восхищения, радости и т.д.).</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3.Развитие   духовно-ценностного   ядра   личности   ребёнка,   его внутреннего "Я": познавательно-эстетических интересов и способное к» умение творчески воспринимать искусство родного края и реализовывать в нём, создание условий для открытия ребенком личностных смыслов.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4.Воспитание патриотических чувств, любви к Родине, родному краю</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Драматургический механизм</w:t>
      </w:r>
      <w:r>
        <w:rPr>
          <w:rFonts w:ascii="Times New Roman" w:eastAsia="Times New Roman" w:hAnsi="Times New Roman" w:cs="Times New Roman"/>
          <w:bCs/>
          <w:sz w:val="24"/>
          <w:szCs w:val="24"/>
          <w:lang w:eastAsia="zh-CN"/>
        </w:rPr>
        <w:t xml:space="preserve"> усвоения ценностей обуславливает возникновение изобразительно-творческой, конструктивной деятельности, где ребёнок вступает в диалог с миром искусства и воспроизводит ценности в материализованном творческом продукте (рисунок, аппликация, постройка), при этом решаются следующие задачи: 1.Развить потребность ребёнка в активном эмоционально-этетическом самовыражении через процесс и продукт изобразительно-творческой, конструктивной деятельности.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2.Научить ребёнка в различных видах деятельности отображать не только содержание, композицию, способы выразительности, но и ценности, изображённые в произведениях искусства донских авторов.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3.Создать условия выбора ребёнком средств выразительности, военных в процессе познания произведений Донского края, и переноса в собственную творческую деятельность знаков и символов искусств.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4.Способствовать развитию опыта эмоционально-личного отношения к произведениям искусств, собственной изобразительно-творческой, конструктивной деятельности, открытию личностных смыслов. Режиссёрский механизм усвоения ценностей «сдавливает» возникновение самостоятельной изобразительно-творческой, конструктивной деятельности ребёнка, стимулируемой различными условиями и выступающей как способ самовыражения его собственной самоценности, при этом решаются следующие задачи: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1.Создать условия для реализации потребностей и способностей ребёнка в изобразительно-творческой, конструктивной деятельности пространственно-предметная среда, ситуации, проблемы, мотивы).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2.Развивать творческий потенциал ребёнка, проявляющийся в активном преобразующем ценностном отношении к миру, стремление изменить и создавать новую социокультурную среду в пространстве своей жизни.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3.Развивать опыт творческой деятельности ребёнка через свободный выбор содержания деятельности, синтезированных средств, для создания различных рисунков, аппликаций, поделок, архитектурных сооружений, а также партнёров для совместной деятельности.</w:t>
      </w:r>
    </w:p>
    <w:p w:rsidR="00C4618E" w:rsidRDefault="00C4618E">
      <w:pPr>
        <w:spacing w:after="0" w:line="240" w:lineRule="auto"/>
        <w:ind w:firstLine="709"/>
        <w:rPr>
          <w:rFonts w:ascii="Times New Roman" w:eastAsia="Times New Roman" w:hAnsi="Times New Roman" w:cs="Times New Roman"/>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Содержание программы строится на следующих </w:t>
      </w:r>
      <w:r>
        <w:rPr>
          <w:rFonts w:ascii="Times New Roman" w:eastAsia="Times New Roman" w:hAnsi="Times New Roman" w:cs="Times New Roman"/>
          <w:bCs/>
          <w:sz w:val="24"/>
          <w:szCs w:val="24"/>
          <w:u w:val="single"/>
          <w:lang w:eastAsia="zh-CN"/>
        </w:rPr>
        <w:t>принципах</w:t>
      </w:r>
      <w:r>
        <w:rPr>
          <w:rFonts w:ascii="Times New Roman" w:eastAsia="Times New Roman" w:hAnsi="Times New Roman" w:cs="Times New Roman"/>
          <w:bCs/>
          <w:sz w:val="24"/>
          <w:szCs w:val="24"/>
          <w:lang w:eastAsia="zh-CN"/>
        </w:rPr>
        <w:t>:</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-гуманитаризации, который отражает общечеловеческие ности в искусстве и обеспечивает гармоничное развитие личности;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-культуросообразности, выстраивающий содержание программы, последовательное усвоение национально-культурных традиций и работке на этой основе ценностных ориентации и смыслов;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-аксиологического (ценностного) подхода к произведениям искусства. Культура и искусство выступает мощным фактором развития у дошкольников ценностного отношения к родному краю и нацеливает ребенка на сохранение произведений искусства;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noProof/>
          <w:lang w:eastAsia="ru-RU"/>
        </w:rPr>
        <mc:AlternateContent>
          <mc:Choice Requires="wps">
            <w:drawing>
              <wp:anchor distT="0" distB="0" distL="0" distR="0" simplePos="0" relativeHeight="2" behindDoc="0" locked="0" layoutInCell="0" allowOverlap="1">
                <wp:simplePos x="0" y="0"/>
                <wp:positionH relativeFrom="margin">
                  <wp:posOffset>7012305</wp:posOffset>
                </wp:positionH>
                <wp:positionV relativeFrom="paragraph">
                  <wp:posOffset>4525645</wp:posOffset>
                </wp:positionV>
                <wp:extent cx="1270" cy="1270"/>
                <wp:effectExtent l="0" t="0" r="0" b="0"/>
                <wp:wrapNone/>
                <wp:docPr id="2" name="Прямая соединительная линия 3"/>
                <wp:cNvGraphicFramePr/>
                <a:graphic xmlns:a="http://schemas.openxmlformats.org/drawingml/2006/main">
                  <a:graphicData uri="http://schemas.microsoft.com/office/word/2010/wordprocessingShape">
                    <wps:wsp>
                      <wps:cNvCnPr/>
                      <wps:spPr>
                        <a:xfrm flipH="1">
                          <a:off x="0" y="0"/>
                          <a:ext cx="1440" cy="0"/>
                        </a:xfrm>
                        <a:prstGeom prst="line">
                          <a:avLst/>
                        </a:prstGeom>
                        <a:ln w="165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12E57B7" id="Прямая соединительная линия 3" o:spid="_x0000_s1026" style="position:absolute;flip:x;z-index:2;visibility:visible;mso-wrap-style:square;mso-wrap-distance-left:0;mso-wrap-distance-top:0;mso-wrap-distance-right:0;mso-wrap-distance-bottom:0;mso-position-horizontal:absolute;mso-position-horizontal-relative:margin;mso-position-vertical:absolute;mso-position-vertical-relative:text" from="552.15pt,356.35pt" to="552.25pt,3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" o:allowincell="f" strokeweight=".46mm">
                <v:stroke joinstyle="miter"/>
                <w10:wrap anchorx="margin"/>
              </v:line>
            </w:pict>
          </mc:Fallback>
        </mc:AlternateContent>
      </w:r>
      <w:r>
        <w:rPr>
          <w:rFonts w:ascii="Times New Roman" w:eastAsia="Times New Roman" w:hAnsi="Times New Roman" w:cs="Times New Roman"/>
          <w:bCs/>
          <w:sz w:val="24"/>
          <w:szCs w:val="24"/>
          <w:lang w:eastAsia="zh-CN"/>
        </w:rPr>
        <w:t>-интегративности,   определяющий   взаимодействие   различных произведений искусства:  архитектуры,  музыки, литературы, живописи и скульптуры,    целостности    произведений   и   его    частей   в   про но изобразительно-творческой, конструктивной деятельности;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-диалогичности реализует разнохарактерные и разно уровневые диалоги: диалог культуры, диалог искусства, диалог стилей прошлого и настоящего языка искусства родного края, внутренний диалог ребёнка со своим "Я".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Отличительными    признаками    программы    "Родники    Дона является   то,   что   содержание   раскрывает   культурно-познавательные гуманистические, нравственные, эстетические ценности искусства родного края. Программа ориентирована на проникновение в духовные пласты личности   ребёнка,   в    его   эмоционально-эстетические   и   социально- нравственные сферы и смыслы. Содержание программы предусматривает знакомство дошкольников с   историей родного края, изобразительными, музыкальными,     литературными     произведениями,     архитектурой     и градостроительством Донского края, монументальной скульптурой, представляет    региональный    компонент    художественно-эстетического образования      дошкольников.      Содержание      выступает      средством стимулирующим     изобразительно-творческий,     конструктивный     опыт ребёнка,   потребности   к   самовыражению  своих   чувств,   ценностей  и мироощущений. В программе широко представлены знаки и символы специфичные для "языка" различных видов искусств Донского края. В    программе   содержание   и  тематика   различных организации деятельности представлены как целостный и взаимосвязи изобразительно-эстетический    компонент    образовательного    процесса.  Содержание программы включает четыре раздела: "Человек в истории Донского края", "Человек созидатель культуры", "Человек в пространстве Донского края", "Праздники события в жизни людей"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Раздел: "Человек в истории Донского края".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Появление и распространение скифских племён на Дону, легенда о Танаисе ( </w:t>
      </w: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 xml:space="preserve"> в до н.э.- </w:t>
      </w:r>
      <w:r>
        <w:rPr>
          <w:rFonts w:ascii="Times New Roman" w:eastAsia="Times New Roman" w:hAnsi="Times New Roman" w:cs="Times New Roman"/>
          <w:bCs/>
          <w:sz w:val="24"/>
          <w:szCs w:val="24"/>
          <w:lang w:val="en-US" w:eastAsia="zh-CN"/>
        </w:rPr>
        <w:t>IV</w:t>
      </w:r>
      <w:r>
        <w:rPr>
          <w:rFonts w:ascii="Times New Roman" w:eastAsia="Times New Roman" w:hAnsi="Times New Roman" w:cs="Times New Roman"/>
          <w:bCs/>
          <w:sz w:val="24"/>
          <w:szCs w:val="24"/>
          <w:lang w:eastAsia="zh-CN"/>
        </w:rPr>
        <w:t xml:space="preserve"> в до н.э.),    значение его в исторический   период,   возникновение   донского   казачества,   трак термина "казак" - вольный человек, нёсший военную службу у государства ,удалец, отважный молодец, добывающий себе средства к существованию </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войне,    набегах,   хорошо   умеющий    использовать    военные    обычаи окружающих народов (русских, татарских и др.). Оружие донских казаков, лучший друг казака - конь, боевой товарищ, нередко спасатель  жизни казака, тип казачьего жилища: землянка, курень, их разнообразие. Основные строительные материалы (дерево, глина, лоза), влияние и образ постройки, внешнее оформление куреней, украшения построек, гармония цвета и природы,  природосообразность казачьего зодчества. Планировка приусадебного участка, хозяйственных построек. Внутри убранство куреня </w:t>
      </w:r>
      <w:r>
        <w:rPr>
          <w:rFonts w:ascii="Times New Roman" w:eastAsia="Times New Roman" w:hAnsi="Times New Roman" w:cs="Times New Roman"/>
          <w:bCs/>
          <w:sz w:val="24"/>
          <w:szCs w:val="24"/>
          <w:lang w:val="en-US" w:eastAsia="zh-CN"/>
        </w:rPr>
        <w:t>XVIII</w:t>
      </w:r>
      <w:r>
        <w:rPr>
          <w:rFonts w:ascii="Times New Roman" w:eastAsia="Times New Roman" w:hAnsi="Times New Roman" w:cs="Times New Roman"/>
          <w:bCs/>
          <w:sz w:val="24"/>
          <w:szCs w:val="24"/>
          <w:lang w:eastAsia="zh-CN"/>
        </w:rPr>
        <w:t xml:space="preserve"> - </w:t>
      </w:r>
      <w:r>
        <w:rPr>
          <w:rFonts w:ascii="Times New Roman" w:eastAsia="Times New Roman" w:hAnsi="Times New Roman" w:cs="Times New Roman"/>
          <w:bCs/>
          <w:sz w:val="24"/>
          <w:szCs w:val="24"/>
          <w:lang w:val="en-US" w:eastAsia="zh-CN"/>
        </w:rPr>
        <w:t>XIX</w:t>
      </w:r>
      <w:r>
        <w:rPr>
          <w:rFonts w:ascii="Times New Roman" w:eastAsia="Times New Roman" w:hAnsi="Times New Roman" w:cs="Times New Roman"/>
          <w:bCs/>
          <w:sz w:val="24"/>
          <w:szCs w:val="24"/>
          <w:lang w:eastAsia="zh-CN"/>
        </w:rPr>
        <w:t xml:space="preserve"> веков, характерные предметы в прихожке, горнице; украшение стен комнат: гравюра, фотографии, оружие. Возникновение и становление донских казачьих столиц. Раздорский городок (1570-1620 гг), Черкасский городок (1644-1805 гг), традиции (Станичного самоуправления ("Казачий круг").</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Труд людей родной земли ( казак –земледелец, рыболов, виноградарь, огородник, скотовод), черты национального своеобразия в облике людей Дона, в предметах их быта. Значение труда казаков для жизни в те далёкие времена.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Внутреннее убранство казачьей кухни (стряпной), предметы кухонной утвари, разнообразие старинной казачьей кухни, праздничный Кол, заготовка продуктов на зиму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консервирование и засолка) Зависимость казачьей кухни от климатических условий, бытового уклада местных традиций.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Древние казачьи обычаи (рождение сына, обряд посвящения в казаки, роль казачки в воспитании казака, эталон женственности,  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Казачьи символы и знаки ( казачий флаг, герб, гимн, устав, заповеди, звания), боевые подвиги казаков в войнах России (И.М. Краснощёков, М.И. Платов - атаманы), чудеса храбрости и  мужества проявленные ими на войне, эталоны мужественности (сила, война, охота благородство защитника Родины).</w:t>
      </w:r>
    </w:p>
    <w:p w:rsidR="00C4618E" w:rsidRDefault="00C4618E">
      <w:pPr>
        <w:spacing w:after="0" w:line="240" w:lineRule="auto"/>
        <w:ind w:firstLine="709"/>
        <w:rPr>
          <w:rFonts w:ascii="Times New Roman" w:eastAsia="Times New Roman" w:hAnsi="Times New Roman" w:cs="Times New Roman"/>
          <w:bCs/>
          <w:sz w:val="24"/>
          <w:szCs w:val="24"/>
          <w:lang w:eastAsia="zh-CN"/>
        </w:rPr>
      </w:pPr>
    </w:p>
    <w:tbl>
      <w:tblPr>
        <w:tblW w:w="9469" w:type="dxa"/>
        <w:tblInd w:w="-20" w:type="dxa"/>
        <w:tblLayout w:type="fixed"/>
        <w:tblLook w:val="0000" w:firstRow="0" w:lastRow="0" w:firstColumn="0" w:lastColumn="0" w:noHBand="0" w:noVBand="0"/>
      </w:tblPr>
      <w:tblGrid>
        <w:gridCol w:w="4743"/>
        <w:gridCol w:w="4726"/>
      </w:tblGrid>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Ценности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Смысл</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Скифские племена</w:t>
            </w:r>
            <w:r>
              <w:rPr>
                <w:rFonts w:ascii="Times New Roman" w:eastAsia="Times New Roman" w:hAnsi="Times New Roman" w:cs="Times New Roman"/>
                <w:bCs/>
                <w:sz w:val="24"/>
                <w:szCs w:val="24"/>
                <w:lang w:eastAsia="zh-CN"/>
              </w:rPr>
              <w:t xml:space="preserve"> - создание</w:t>
            </w:r>
            <w:r>
              <w:rPr>
                <w:rFonts w:ascii="Times New Roman" w:eastAsia="Times New Roman" w:hAnsi="Times New Roman" w:cs="Times New Roman"/>
                <w:bCs/>
                <w:sz w:val="24"/>
                <w:szCs w:val="24"/>
                <w:lang w:eastAsia="zh-CN"/>
              </w:rPr>
              <w:br/>
              <w:t>поселений, освоение земель,</w:t>
            </w:r>
            <w:r>
              <w:rPr>
                <w:rFonts w:ascii="Times New Roman" w:eastAsia="Times New Roman" w:hAnsi="Times New Roman" w:cs="Times New Roman"/>
                <w:bCs/>
                <w:sz w:val="24"/>
                <w:szCs w:val="24"/>
                <w:lang w:eastAsia="zh-CN"/>
              </w:rPr>
              <w:br/>
              <w:t>появление торговли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numPr>
                <w:ilvl w:val="0"/>
                <w:numId w:val="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объединяют людей;</w:t>
            </w:r>
          </w:p>
          <w:p w:rsidR="00C4618E" w:rsidRDefault="00060A89">
            <w:pPr>
              <w:widowControl w:val="0"/>
              <w:numPr>
                <w:ilvl w:val="0"/>
                <w:numId w:val="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Организуют на различные дела;</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Возникновение</w:t>
            </w:r>
            <w:r>
              <w:rPr>
                <w:rFonts w:ascii="Times New Roman" w:eastAsia="Times New Roman" w:hAnsi="Times New Roman" w:cs="Times New Roman"/>
                <w:bCs/>
                <w:sz w:val="24"/>
                <w:szCs w:val="24"/>
                <w:lang w:eastAsia="zh-CN"/>
              </w:rPr>
              <w:tab/>
              <w:t>донского</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казачества. </w:t>
            </w:r>
            <w:r>
              <w:rPr>
                <w:rFonts w:ascii="Times New Roman" w:eastAsia="Times New Roman" w:hAnsi="Times New Roman" w:cs="Times New Roman"/>
                <w:b/>
                <w:bCs/>
                <w:sz w:val="24"/>
                <w:szCs w:val="24"/>
                <w:lang w:eastAsia="zh-CN"/>
              </w:rPr>
              <w:t xml:space="preserve">Казак </w:t>
            </w:r>
            <w:r>
              <w:rPr>
                <w:rFonts w:ascii="Times New Roman" w:eastAsia="Times New Roman" w:hAnsi="Times New Roman" w:cs="Times New Roman"/>
                <w:bCs/>
                <w:sz w:val="24"/>
                <w:szCs w:val="24"/>
                <w:lang w:eastAsia="zh-CN"/>
              </w:rPr>
              <w:t>- защитник родины, труженик. Казачка -хранительница семейного очага. Казачество - сообщество людей.</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Мужественность казака , трудолюбие;</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женственность казачки, способ</w:t>
            </w:r>
            <w:r>
              <w:rPr>
                <w:rFonts w:ascii="Times New Roman" w:eastAsia="Times New Roman" w:hAnsi="Times New Roman" w:cs="Times New Roman"/>
                <w:bCs/>
                <w:sz w:val="24"/>
                <w:szCs w:val="24"/>
                <w:lang w:eastAsia="zh-CN"/>
              </w:rPr>
              <w:softHyphen/>
              <w:t>ность воспитывать детей зани</w:t>
            </w:r>
            <w:r>
              <w:rPr>
                <w:rFonts w:ascii="Times New Roman" w:eastAsia="Times New Roman" w:hAnsi="Times New Roman" w:cs="Times New Roman"/>
                <w:bCs/>
                <w:sz w:val="24"/>
                <w:szCs w:val="24"/>
                <w:lang w:eastAsia="zh-CN"/>
              </w:rPr>
              <w:softHyphen/>
              <w:t>маться домашним Хозяйством, глубоко переживать горе и радость</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Река Дон</w:t>
            </w:r>
            <w:r>
              <w:rPr>
                <w:rFonts w:ascii="Times New Roman" w:eastAsia="Times New Roman" w:hAnsi="Times New Roman" w:cs="Times New Roman"/>
                <w:bCs/>
                <w:sz w:val="24"/>
                <w:szCs w:val="24"/>
                <w:lang w:eastAsia="zh-CN"/>
              </w:rPr>
              <w:t xml:space="preserve"> украшает Донской край, поддерживает жизнь людей, оздоравливает, передвигает грузы и людей.</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кормит, радует сво</w:t>
            </w:r>
            <w:r>
              <w:rPr>
                <w:rFonts w:ascii="Times New Roman" w:eastAsia="Times New Roman" w:hAnsi="Times New Roman" w:cs="Times New Roman"/>
                <w:bCs/>
                <w:sz w:val="24"/>
                <w:szCs w:val="24"/>
                <w:vertAlign w:val="subscript"/>
                <w:lang w:eastAsia="zh-CN"/>
              </w:rPr>
              <w:t>е</w:t>
            </w:r>
            <w:r>
              <w:rPr>
                <w:rFonts w:ascii="Times New Roman" w:eastAsia="Times New Roman" w:hAnsi="Times New Roman" w:cs="Times New Roman"/>
                <w:bCs/>
                <w:sz w:val="24"/>
                <w:szCs w:val="24"/>
                <w:lang w:eastAsia="zh-CN"/>
              </w:rPr>
              <w:t>й красотой.</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Конь казака</w:t>
            </w:r>
            <w:r>
              <w:rPr>
                <w:rFonts w:ascii="Times New Roman" w:eastAsia="Times New Roman" w:hAnsi="Times New Roman" w:cs="Times New Roman"/>
                <w:bCs/>
                <w:sz w:val="24"/>
                <w:szCs w:val="24"/>
                <w:lang w:eastAsia="zh-CN"/>
              </w:rPr>
              <w:t xml:space="preserve"> – верный друг, боевой товарищ.</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спасает</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Оружие казака</w:t>
            </w:r>
            <w:r>
              <w:rPr>
                <w:rFonts w:ascii="Times New Roman" w:eastAsia="Times New Roman" w:hAnsi="Times New Roman" w:cs="Times New Roman"/>
                <w:bCs/>
                <w:sz w:val="24"/>
                <w:szCs w:val="24"/>
                <w:lang w:eastAsia="zh-CN"/>
              </w:rPr>
              <w:t xml:space="preserve"> – символ боевой славы, драгоценная реликвия, достойно почетного места.</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-защищает, предупреждает.</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Курень</w:t>
            </w:r>
            <w:r>
              <w:rPr>
                <w:rFonts w:ascii="Times New Roman" w:eastAsia="Times New Roman" w:hAnsi="Times New Roman" w:cs="Times New Roman"/>
                <w:bCs/>
                <w:sz w:val="24"/>
                <w:szCs w:val="24"/>
                <w:lang w:eastAsia="zh-CN"/>
              </w:rPr>
              <w:t>- жилище казаков, место для обеда семьи, общения, совместного сбора, игр.</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объединяет и собирает всех членов семьи, обогревает, сохраняет, защищает от холода и непогоды, радует своей красотой.</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Столица     донского     казачества</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обозначает        главный        город, объединяет и собирает всех.</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соединяет в целое поселения казаков, радует красотой, собирает ценности.</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Труд казаков </w:t>
            </w:r>
            <w:r>
              <w:rPr>
                <w:rFonts w:ascii="Times New Roman" w:eastAsia="Times New Roman" w:hAnsi="Times New Roman" w:cs="Times New Roman"/>
                <w:bCs/>
                <w:sz w:val="24"/>
                <w:szCs w:val="24"/>
                <w:lang w:eastAsia="zh-CN"/>
              </w:rPr>
              <w:t>обрабатывает землю, перерабатывает рыбу,  выращивает овощи, фрукты, кормит.</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создаёт продукцию для других, красоту.</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Старинная казачья кухня </w:t>
            </w:r>
            <w:r>
              <w:rPr>
                <w:rFonts w:ascii="Times New Roman" w:eastAsia="Times New Roman" w:hAnsi="Times New Roman" w:cs="Times New Roman"/>
                <w:bCs/>
                <w:sz w:val="24"/>
                <w:szCs w:val="24"/>
                <w:lang w:eastAsia="zh-CN"/>
              </w:rPr>
              <w:t>имеет свои           вкусовые           качества, разнообразие,          зависит          от климатических  условий,  бытового  уклада, местных традиций.</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позволяет сохранить то, что накоплено опытом народа.</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Символы       Войска       Донского</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отражают     особенности     Войска Донского,  кодекс  казачьей чести, традиции                            казачьего</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самоуправления,   построенные   на</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самоуважении и почитании.</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позволяют гордиться традициями своих предков.</w:t>
            </w:r>
          </w:p>
        </w:tc>
      </w:tr>
      <w:tr w:rsidR="00C4618E">
        <w:tc>
          <w:tcPr>
            <w:tcW w:w="4742"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Атаманы          И.М.Краснощёков, М.И. Платов      -      легендарные личности:            </w:t>
            </w:r>
            <w:r>
              <w:rPr>
                <w:rFonts w:ascii="Times New Roman" w:eastAsia="Times New Roman" w:hAnsi="Times New Roman" w:cs="Times New Roman"/>
                <w:bCs/>
                <w:sz w:val="24"/>
                <w:szCs w:val="24"/>
                <w:lang w:eastAsia="zh-CN"/>
              </w:rPr>
              <w:t>храбрость           и мужественность подвигов, любовь к Родине, служба на благо Отчизны,</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защита её рубежей.</w:t>
            </w:r>
          </w:p>
        </w:tc>
        <w:tc>
          <w:tcPr>
            <w:tcW w:w="472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позволяют      гордиться      их подвигами, проявлять симпатию к героическим событиям, позволяют уяснить,    что    атаман    -    друг. разрешающий споры.</w:t>
            </w:r>
          </w:p>
        </w:tc>
      </w:tr>
    </w:tbl>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Социокультурный опыт: сюжетно - ролевые игры, отражающие жизнь  казаков;  рассказы   из  личного  опыта;  развлечения;  рисование аппликация, конструирование куреней; труд на приусадебном участке ДОУ и в уголке природы; подвижные игры; конкурсы родителей и детей по приготовлению блюд старинной казачьей кухни.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Тематический цикл занятий: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1."Как у нас было на Тихом 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Нижний   Дон   и   Приазовье   издавна   были   "землей обетованной". Археологические раскопки    показывают, что здесь жили разные племена: и киммерийцы, и скифы, и сарматы, и хазары, и печена К и половцы. Одним из археологических памятников того периода является город-крепость Танаис, который был заложен на высоком берегу реки и трёх сторон окружён глубоким рвом, толстыми башнями по периметру крепостной стены. Жилые и хозяйственные постройки возводились и местного   камня-известняка.   Танаис  был  торговым   и   промышленным центром. Из-за грандиозного пожара Танаис перестал существовать.    Под грудами обгоревших балок и камня остались погребёнными предметы быта . История Танаиса до конца ещё не выяснена, раскопки продолжаются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Легенда, согласно которой задолго до прихода греков, на Дону обитали воины-амазонки. У их предводительницы был сын по имени Танаис. Однажды после ссоры с любимой девушкой Танаис решил покончить с собой и бросился с высокого утёса в реку. Долго горевала мать и решила ги своё племя. По имени погибшего юноши пришлые племена назвали Танаисом. Это же имя дали своему городу-крепости появившиеся впоследствии эллины.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Бежавшие крестьяне (бродники) все, кто был смел и больше жизни л свободу и волю, поселяются на Дону. Главную реку региона вали по-разному. Но прижилось древне аланское название "Дон", что своде означает "вода". Казаки со страстной любовью относились к - Дону, слагали о нём песни, уважительно величали его "Ой, ты батюшка наш, славный тихий Дон", так как он давал своим поселенцам еду, </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жильё.</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После распада Золотой Орды отряды этой лёгкой конницы под названием казаков, оказавшихся на границах русских княжеств, постепенно сливаются с русским народом, становятся более заметными среди казаков, начинают преобладать в казачьей среде и называть себя казаками -вольными людьми. Понятие "казак" - вольный человек, нёсший военную 5у у государства; удалец, отважный молодец, добывающий себе средства к существованию в войне, набегах, хорошо умеющий использовать иле обычаи окружающих народов (русских, татарских и др.). Земля, на которой они жили в Х</w:t>
      </w:r>
      <w:r>
        <w:rPr>
          <w:rFonts w:ascii="Times New Roman" w:eastAsia="Times New Roman" w:hAnsi="Times New Roman" w:cs="Times New Roman"/>
          <w:bCs/>
          <w:sz w:val="24"/>
          <w:szCs w:val="24"/>
          <w:lang w:val="en-US" w:eastAsia="zh-CN"/>
        </w:rPr>
        <w:t>VI</w:t>
      </w:r>
      <w:r>
        <w:rPr>
          <w:rFonts w:ascii="Times New Roman" w:eastAsia="Times New Roman" w:hAnsi="Times New Roman" w:cs="Times New Roman"/>
          <w:bCs/>
          <w:sz w:val="24"/>
          <w:szCs w:val="24"/>
          <w:lang w:eastAsia="zh-CN"/>
        </w:rPr>
        <w:t>-</w:t>
      </w:r>
      <w:r>
        <w:rPr>
          <w:rFonts w:ascii="Times New Roman" w:eastAsia="Times New Roman" w:hAnsi="Times New Roman" w:cs="Times New Roman"/>
          <w:bCs/>
          <w:sz w:val="24"/>
          <w:szCs w:val="24"/>
          <w:lang w:val="en-US" w:eastAsia="zh-CN"/>
        </w:rPr>
        <w:t>XVII</w:t>
      </w:r>
      <w:r>
        <w:rPr>
          <w:rFonts w:ascii="Times New Roman" w:eastAsia="Times New Roman" w:hAnsi="Times New Roman" w:cs="Times New Roman"/>
          <w:bCs/>
          <w:sz w:val="24"/>
          <w:szCs w:val="24"/>
          <w:lang w:eastAsia="zh-CN"/>
        </w:rPr>
        <w:t xml:space="preserve"> веках стала называться Землёй донских казаков. Жизнь их была полна тревог и опасностей, они объединяются в вооружённые отряды - станицы, становятся высокопрофессиональными ми. Вольное и бесстрашное казачество практически не знало земледелия. Мало времени казаки проводили дома, больше в военных Оружие казаков состояло из малых пушек, ручниц (ручница -огнестрельное оружие), пищалей - орудий (крепостные, осадные, полевые, полковые состояли на вооружении до </w:t>
      </w:r>
      <w:r>
        <w:rPr>
          <w:rFonts w:ascii="Times New Roman" w:eastAsia="Times New Roman" w:hAnsi="Times New Roman" w:cs="Times New Roman"/>
          <w:bCs/>
          <w:sz w:val="24"/>
          <w:szCs w:val="24"/>
          <w:lang w:val="en-US" w:eastAsia="zh-CN"/>
        </w:rPr>
        <w:t>XVII</w:t>
      </w:r>
      <w:r>
        <w:rPr>
          <w:rFonts w:ascii="Times New Roman" w:eastAsia="Times New Roman" w:hAnsi="Times New Roman" w:cs="Times New Roman"/>
          <w:bCs/>
          <w:sz w:val="24"/>
          <w:szCs w:val="24"/>
          <w:lang w:eastAsia="zh-CN"/>
        </w:rPr>
        <w:t xml:space="preserve"> в), а также копий и  Оружие приобреталось путём покупки или добычи у неприятеля. Со нем порох и свинец казаки стали получать в качестве жалованья от российского двора. Казаки ценили оружие, им они любовались, вешали на почетное место, оно передавалось последующим поколениям как ценная реликвия, символ боевой славы отцов и дедов.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Конь в жизни казака лучший верный друг, боевой товарищ,   нередко спаситель. О нём слагали песни, пословицы.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2."</w:t>
      </w:r>
      <w:r>
        <w:rPr>
          <w:rFonts w:ascii="Times New Roman" w:eastAsia="Times New Roman" w:hAnsi="Times New Roman" w:cs="Times New Roman"/>
          <w:b/>
          <w:bCs/>
          <w:sz w:val="24"/>
          <w:szCs w:val="24"/>
          <w:lang w:eastAsia="zh-CN"/>
        </w:rPr>
        <w:t>Казачьи символы и знаки".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noProof/>
          <w:lang w:eastAsia="ru-RU"/>
        </w:rPr>
        <mc:AlternateContent>
          <mc:Choice Requires="wps">
            <w:drawing>
              <wp:anchor distT="0" distB="0" distL="0" distR="0" simplePos="0" relativeHeight="3" behindDoc="0" locked="0" layoutInCell="0" allowOverlap="1">
                <wp:simplePos x="0" y="0"/>
                <wp:positionH relativeFrom="margin">
                  <wp:posOffset>7006590</wp:posOffset>
                </wp:positionH>
                <wp:positionV relativeFrom="paragraph">
                  <wp:posOffset>3893185</wp:posOffset>
                </wp:positionV>
                <wp:extent cx="1270" cy="1270"/>
                <wp:effectExtent l="0" t="0" r="0" b="0"/>
                <wp:wrapNone/>
                <wp:docPr id="3" name="Прямая соединительная линия 2"/>
                <wp:cNvGraphicFramePr/>
                <a:graphic xmlns:a="http://schemas.openxmlformats.org/drawingml/2006/main">
                  <a:graphicData uri="http://schemas.microsoft.com/office/word/2010/wordprocessingShape">
                    <wps:wsp>
                      <wps:cNvCnPr/>
                      <wps:spPr>
                        <a:xfrm flipH="1">
                          <a:off x="0" y="0"/>
                          <a:ext cx="1440" cy="0"/>
                        </a:xfrm>
                        <a:prstGeom prst="line">
                          <a:avLst/>
                        </a:prstGeom>
                        <a:ln w="432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80C30C8" id="Прямая соединительная линия 2" o:spid="_x0000_s1026" style="position:absolute;flip:x;z-index:3;visibility:visible;mso-wrap-style:square;mso-wrap-distance-left:0;mso-wrap-distance-top:0;mso-wrap-distance-right:0;mso-wrap-distance-bottom:0;mso-position-horizontal:absolute;mso-position-horizontal-relative:margin;mso-position-vertical:absolute;mso-position-vertical-relative:text" from="551.7pt,306.55pt" to="551.8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" o:allowincell="f" strokeweight=".12mm">
                <v:stroke joinstyle="miter"/>
                <w10:wrap anchorx="margin"/>
              </v:line>
            </w:pict>
          </mc:Fallback>
        </mc:AlternateContent>
      </w:r>
      <w:r>
        <w:rPr>
          <w:rFonts w:ascii="Times New Roman" w:eastAsia="Times New Roman" w:hAnsi="Times New Roman" w:cs="Times New Roman"/>
          <w:sz w:val="24"/>
          <w:szCs w:val="24"/>
          <w:lang w:eastAsia="zh-CN"/>
        </w:rPr>
        <w:t xml:space="preserve">Знания: Герб, Флаг, Гимн Ростовской области. Слово "родина" значит для каждого из нас. Этим словом, прежде всего, называется или село, где ты родился. Родным краем мы называем место, где о наше детство, где мы выросли. Ростовчане гордятся просторами и красотой Донской земли. Есть в ней степи, реки. Богата Донская земля </w:t>
      </w:r>
      <w:r>
        <w:rPr>
          <w:rFonts w:ascii="Times New Roman" w:eastAsia="Times New Roman" w:hAnsi="Times New Roman" w:cs="Times New Roman"/>
          <w:bCs/>
          <w:sz w:val="24"/>
          <w:szCs w:val="24"/>
          <w:lang w:eastAsia="zh-CN"/>
        </w:rPr>
        <w:t>зерном, овощами, фруктами. Но самое большое богатство Донского края это его народ. Трудом и творчеством людей создано многое из того, чти окружает. Символы Ростовской области   - флаг, герб и гимн. Символы Войска Донского -знамя, герб и гимн. Заповеди казаков: 1. Люби Россию, ибо она твоя мать и ничто в мире не заменит тебе её. 2. Люби Дон, ибо он колыбель твоей свободы. 3. Люби правду, ибо она единственный маяк в жизни человека. 4. Все, кто идёт против Отчизны твоей - враги. 5.Всё, что с ранних лет ты впитал в кровь и плоть в вольных степях. Люби Родину. 6. Мир, красота, любовь и правда - вот лозунги на твоём   знамени на путях к России и др. Традиции самоуправления, роль в жизни км "Казачьего круга". Казаки собирались на открытой площади, составляли из себя круг и любой казак имел свободный голос. На войсковом  круге избирались атаманы, которые обладали определёнными качествами: умом смелостью, храбростью. Все казаки были равны, даже голос атамана или есаула приравнивался к голосу любого казака. Исполнительская принадлежала войсковому атаману, который находился в Черкасске, а письменные    дела    оформлял    войсковой    дьяк.    Обычные    вопросы рассматривались    и    разрешались    казаками,    которые    находились в раздорских юртах.   В самых важных случаях дожидались товарищей из походов и созывали казаков из всех городов.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3." Казачий курень, донские казачьи станицы"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Уклад жизни казака, тип казачьего жилища: земляники, курень. Первые жилища казаков землянки строились на скорую руку, их обносили плетнём, вдоль насаживали кусты терновника и насыпали земляной вал. Казаки не заботились о красоте имущества и жизненном удобстве своих жилищ, это диктовалось необходимостью стиля жизни казачества. При нашествии сильного врага казаки без сожаления оставляли свои жилища, а потом в неделю выстраивали новые.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Курени, которые появились в результате более оседлого харжизни   казаков,   их  разнообразие,   основные   строительные   материалы (дерево, глина, лоза, реже камень), влияние их на образ постройки. Внешнее оформлении постройки, гармония цвета и природы. В большинстве станиц дома окрашивали в необычный для России синий цвет, который и ныне можно в изобилии видеть в Батайске, это был излюбленный цвет на Дону: сказывались природное окружение, любовь к морской стихии, торговые связи с народами Востока.  Природосообразность казачьего зодчества Курень    ставился на высокий каменный подклет (омшаник), который одновременно    служил    и    крепостью,    и    хранилищем    запасов, и хозяйственной  утвари,  защищал  дом  от  разрушения  при  длительных затоплениях. При разливе Дона единственным средством передвижения были лодки. Своеобразие    казачьих куреней, связанное с природными условиями, в частности, наличие у куреней по периметру на уровне и этажа   балясников - просторных балконов с галдареей, которые служили причалом для лодок в период разливов рек, а также для сна или отдыха в теплое время года.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Внешнее украшение построек, они богато декорированы ажурной резьбой на доске в виде сложного растительного орнамента - виноградного, который прибивается        к карнизу, подчёркивает композиционную завершённость,    делает    образ    куреней    неповторимым.    У    куреней четырёхскатная   соломенная,   камышовая,   реже      деревянная   крыша, принимаемая издали как круглая, и комнаты куреня имели между собой двери, т.е. можно было пройти "по кругу". Галдарея и балясник чаще всего (ели общую крышу с домом, что защищало курень в летнюю жару – от перегрева, зимой и весной стены от сырости и дождей.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Хозяйственные сооружения в казачьих усадьбах размещались обычно независимо от жилого дома, в глубине двора. Причём, в условиях яркого лета важно было иметь не только сараи, загоны для животных, но и летнюю кухню, летние навесы. Базы, компостные ямы и туалет размещались в самом конце усадьбы.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Внутреннее убранство куреня </w:t>
      </w:r>
      <w:r>
        <w:rPr>
          <w:rFonts w:ascii="Times New Roman" w:eastAsia="Times New Roman" w:hAnsi="Times New Roman" w:cs="Times New Roman"/>
          <w:bCs/>
          <w:sz w:val="24"/>
          <w:szCs w:val="24"/>
          <w:lang w:val="en-US" w:eastAsia="zh-CN"/>
        </w:rPr>
        <w:t>XVIII</w:t>
      </w:r>
      <w:r>
        <w:rPr>
          <w:rFonts w:ascii="Times New Roman" w:eastAsia="Times New Roman" w:hAnsi="Times New Roman" w:cs="Times New Roman"/>
          <w:bCs/>
          <w:sz w:val="24"/>
          <w:szCs w:val="24"/>
          <w:lang w:eastAsia="zh-CN"/>
        </w:rPr>
        <w:t>-</w:t>
      </w:r>
      <w:r>
        <w:rPr>
          <w:rFonts w:ascii="Times New Roman" w:eastAsia="Times New Roman" w:hAnsi="Times New Roman" w:cs="Times New Roman"/>
          <w:bCs/>
          <w:sz w:val="24"/>
          <w:szCs w:val="24"/>
          <w:lang w:val="en-US" w:eastAsia="zh-CN"/>
        </w:rPr>
        <w:t>XIX</w:t>
      </w:r>
      <w:r>
        <w:rPr>
          <w:rFonts w:ascii="Times New Roman" w:eastAsia="Times New Roman" w:hAnsi="Times New Roman" w:cs="Times New Roman"/>
          <w:bCs/>
          <w:sz w:val="24"/>
          <w:szCs w:val="24"/>
          <w:lang w:eastAsia="zh-CN"/>
        </w:rPr>
        <w:t xml:space="preserve"> веков. В обычном казачьем жилище помимо кухни и одной или двух спален всегда была и горница, это слово произошло от древнерусского "горнее", что означает "особо торжественное", лучше. Горница всегда была чисто прибрана и готова к приёму гостей: в углу, около двери - поставчик для посуды; у фасадной стены в одном простенке, обычно стоял цветок, а в другом висело зеркало, на полу стоял сундук, окованный железом - скрытая; украшением комнаты служили рисунки, гравюры с изображением битв, семейные фотографии; на стенах развешивали сбрую, оружие, шашки, сабли, пистолеты.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Самый нижний городок на Дону в </w:t>
      </w:r>
      <w:r>
        <w:rPr>
          <w:rFonts w:ascii="Times New Roman" w:eastAsia="Times New Roman" w:hAnsi="Times New Roman" w:cs="Times New Roman"/>
          <w:bCs/>
          <w:sz w:val="24"/>
          <w:szCs w:val="24"/>
          <w:lang w:val="en-US" w:eastAsia="zh-CN"/>
        </w:rPr>
        <w:t>XVI</w:t>
      </w:r>
      <w:r>
        <w:rPr>
          <w:rFonts w:ascii="Times New Roman" w:eastAsia="Times New Roman" w:hAnsi="Times New Roman" w:cs="Times New Roman"/>
          <w:bCs/>
          <w:sz w:val="24"/>
          <w:szCs w:val="24"/>
          <w:lang w:eastAsia="zh-CN"/>
        </w:rPr>
        <w:t xml:space="preserve"> в. (1570-1620гг.) назывался Раздоры и находился он близ известной нашим современникам станицы Раздорской. Городок располагался на острове, между рекою Дон и рукавом она, что он являлся главным местом, столицей казачьих владений. Позже ©лицей объявлялись Монастырский, Азов и Черкесск (1644-1805 гг.), последний из них превратился в станицу Старочеркасскую. Черкасск, затапливаемый вешними водами, был обнесён земляным валом и расставленными вдоль него пушками, представлял неодолимую крепость, оплот казаков от возможных покушений неприятельской конницы, не левшей артиллерии. О появлении неприятеля посыльные сообщали во все близлежащие окрестности поэтому, где бы не появился противник, всюду ему оказывалось сопротивление. Знак тревоги подавали также с помощью вестовой пушки или колокола. Выставлялась двойная цепь пикетов и вдвигались дальние конные разъезды, что позволяло казакам надёжно охранять городки и отражать неожиданное нападение противника. Низовые казаки собирались всегда в Раздоры, а оттуда отправлялись в походы на зов, в плавания по Азовскому и Чёрному морям. При этом Раздоры оставались главным сборным местом всех казаков и отличались многолюдностью.</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4." Труд людей родной земли "</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Сельское     хозяйство     (земледелие,     скотоводство рыболовство,     виноградарство,     огородничество)     является     о экономической   жизни   казаков.   Люди,   жившие   на   Донской    земле отличались трудолюбием, жизнь казаков проходила в постоянных трудах и заботах , особенно в весеннее и летнее время, в дни пахоты, посева, они работали от рассвета до поздней ночи. Казаки выращивали (| пшеницу, ячмень, овёс, просо, гречиху и др. культуры). Орудия труда(плуг, а потом появились трактора), мельницы - ветряки, которые мололи Скотоводы выращивали овец, которых отдавали на всё лето в отару,коров, их переправляли на лето на левый берег Дона, где были прекрасные пастбища, сенокосы. Охранял коров и сено сторож. Казачки переправлялись</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на лодке, доили коров. Как только наступали холода, замерзал Дон коров и сено переправляли по льду.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Одним из древнейших занятий донских казаков было рыболовство рыбу ловили круглый год, часть продавали, остальную перерабатывали на "спетных  заводах",  солили  её,  сушили,  заготавливали  паюсную Сухость климата, жаркое лето, не столь суровая зима давали возможность</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выращивать казакам  не только пшеницу, ячмень, овёс, но и виноград. На Дону выращивались   Пухляковский сорт винограда, который    прими Балкан казак станицы Раздорской    И.И. Пухляков, вскоре этот сорт получивший название Пухляковский белый, широко распространи Донской   земле.    Казаки-огородники   выращивали   овощи   (помидоры, капусту, перец, картофель, морковь, свёклу и др.).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5." Старинная казачья кухня </w:t>
      </w:r>
      <w:r>
        <w:rPr>
          <w:rFonts w:ascii="Times New Roman" w:eastAsia="Times New Roman" w:hAnsi="Times New Roman" w:cs="Times New Roman"/>
          <w:bCs/>
          <w:sz w:val="24"/>
          <w:szCs w:val="24"/>
          <w:lang w:eastAsia="zh-CN"/>
        </w:rPr>
        <w:t>"</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Внутреннее убранство казачьей кухни (печь с леи лавка, таз с водой, рукомои, рушники, плетёные дорожки),  предметы кухонной утвари (в углах полочки, чугунок, горшки, медное ведро, лопата для посадки хлеба в печь, сковородки, деревянная ступа, кувшин, ч ложки, кружки, сита, солоница, сундучки для хранения рыбы, овощей, зерна, сапетки для хранения сыпучих продуктов: соли, крупы).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Разнообразие  старинной казачьей  кухни (рыбные блюда: уха,"катушки"   (фрикадельки),  рыба  жареная,  запеченная,  маринованная с овощами, томатом, рыбные котлеты,  икра; дулма (блюда из  мясного фарша), окорока,  сталтинсон (начинённый желудок мясом), дом колбаса; взвар, сваренный из сухофруктов, чай, кофе, нардек (варенье из арбузов); пироги    с мясом, рыбой, овощами и сладостями: яблок курагой, творогом и изюмом; праздничный стол, заготовка продуктов на зиму (консервирование и засолка).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6</w:t>
      </w:r>
      <w:r>
        <w:rPr>
          <w:rFonts w:ascii="Times New Roman" w:eastAsia="Times New Roman" w:hAnsi="Times New Roman" w:cs="Times New Roman"/>
          <w:b/>
          <w:bCs/>
          <w:sz w:val="24"/>
          <w:szCs w:val="24"/>
          <w:lang w:eastAsia="zh-CN"/>
        </w:rPr>
        <w:t xml:space="preserve">." Казак рождается воином </w:t>
      </w:r>
      <w:r>
        <w:rPr>
          <w:rFonts w:ascii="Times New Roman" w:eastAsia="Times New Roman" w:hAnsi="Times New Roman" w:cs="Times New Roman"/>
          <w:bCs/>
          <w:sz w:val="24"/>
          <w:szCs w:val="24"/>
          <w:lang w:eastAsia="zh-CN"/>
        </w:rPr>
        <w:t>"</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Суровый быт, военные будни, полная опасностей жизнь создали  особый  казачий  кодекс  чести,  в  котором   воинская  доблесть ценилась выше всего. Храбрость, умение владеть оружием, выносливость, мгновенная реакция - все это и составляет тот казачий характер, который ковался в мужчине с колыбели. Казачьи традиции зародились с давних пор, пример, новорожденному знакомые и родители отца приносили в дар стрелу, патроны, порох, пулю, лук, ружье. Эти дары развешивались по стенам комнат, где лежала мать ( родильница) с ребенком. На сороковой день со дня рождения отец надевал на сына саблю, сажал на лошадь, подстригал волосы в кружок, и, возвращая матери, поздравлял ее с казаком, После прорезывания у ребенка зубов, отец и мать возили его в церковь, молились Иоанну-воину о том, чтобы их сын был храбрым казаком, трехлетние казачата уже сами ездили на лошадях по двору, а в пять лет бесстрашно скакали по улицам. Военную школу казачата проходили в играх. В игрушечных воинских доспехах они, разбив лагерь из камыша, играли в войну, стреляли из игрушечного вооружения ( пушечки, ружья, пистолеты), а у кого их не было, те стреляли из камышинок, пустых просверленных костей. Использовали в играх знамена из окрашенной наги, трещотки, бубны, устраивали соревнования по меткости: разметив сто и поставив цели, стреляли в центр круга.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Роль казачки в воспитании казака. В колыбельной, которую пела младенцу мать, фигурирует и конь с седлом, и казак, идущий на войну, государеву службу. Мать исполнена бесконечной любви к своей "кровиночке", переживаниями о его дальнейшей судьбе, щемящей тоской в ожидании сына с государевой службы. Казаки с большим уважением и почтением относились к матери, называли ее ласково "мамунюшка", считали, что милей ее в свете нету, у нее всегда просили прощения и 1Гословения на все дела. Эталон женственности казачки (облик, умение держать себя, жизненный темперамент, способность воспитывать детей, заниматься домашним хозяйством, способность глубоко переживать горе и радость).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7." </w:t>
      </w:r>
      <w:r>
        <w:rPr>
          <w:rFonts w:ascii="Times New Roman" w:eastAsia="Times New Roman" w:hAnsi="Times New Roman" w:cs="Times New Roman"/>
          <w:b/>
          <w:bCs/>
          <w:sz w:val="24"/>
          <w:szCs w:val="24"/>
          <w:lang w:eastAsia="zh-CN"/>
        </w:rPr>
        <w:t>Атаманы Иван Матвеевич Краснощеков, Матвей Иванович Платов - легендарные личности "</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Чудеса храбрости и мужества проявленные на войне донскими казаками - И.М. Краснощековым, М.И. Платовым.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Облик И.М. Краснощекова, его могучая физическая сила, богатырская удаль, которые помогли ему в поединке победить самого сильного греческого воина Овчара. Иван Матвеевич Краснощекое проявил героизм в борьбе с татарами, турками. За выдающиеся подвиги и воинское мастерство ему первому среди донских казаков было присвоено воинское звание бригадира ( в Табели о рангах оно располагалось между полковником и генералом), он был избран войсковым атаманом. В бою со шведами И.М. Краснощекое был тяжело ранен и погиб, похоронен в Черкасске, но имя его не стёрлось в памяти донских казаков, о нем поются песни,  его  портреты  можно видеть в музеях Дона,  Москвы,  Санкт-.</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Петербурга.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Прославленный герой Дона - Матвей Иванович Платов, которого называли    "Вихорь-атаманом". Свой первый подвиг молодой старшими Матвей Иванович Платов совершил в борьбе с татарами, победил их в неравном бою, был неустрашим и награжден именной золотой медалью за усердную службу Донского войска, ему присвоили звание полковника. Атаман Платов воевал под руководством знаменитого полководца А И Суворова, принимал участие в штурме Измаила, был награжден орденом Св.Георгия 3-й степени и произведен в генерал-майоры. Атаман Матвей Платов проявил пример храбрости в войне с Наполеоном, был удостоен высшего российского ордена Св.Андрея Первозванного. В Новочеркасске. казаки собрали деньги и воздвигли памятник герою-атаману за военные подвиги, а в настоящее время его имя одно из самых популярных на Дону  в России.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Раздел "Человек-созидатель культуры"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История и специфика казачьего фольклора, разнообразие жанров донского фольклора, многообразие жанров казачьей песни: историческая, военно-патриотическая, бытовая, лирическая, обрядовая Донская былина, тематика былинного эпоса донских казаков, самобытность казачьих пословиц, взаимосвязь общерусского и донского фольклор. Народные казачьи сказки, записанные на Дону Т.И. Тумилевич. Неповторимость казачьей сказки, самобытность языка, колоритность деталей, интересные подробности казачьего быта.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Традиционная одежда казака и казачки. Особенности одежды казаков в первоначальный период истории казачества, ее самобытность. традиционный тип мужской казачьей одежды, женский народный костюмом </w:t>
      </w:r>
      <w:r>
        <w:rPr>
          <w:rFonts w:ascii="Times New Roman" w:eastAsia="Times New Roman" w:hAnsi="Times New Roman" w:cs="Times New Roman"/>
          <w:bCs/>
          <w:sz w:val="24"/>
          <w:szCs w:val="24"/>
          <w:lang w:val="en-US" w:eastAsia="zh-CN"/>
        </w:rPr>
        <w:t>XVII</w:t>
      </w:r>
      <w:r>
        <w:rPr>
          <w:rFonts w:ascii="Times New Roman" w:eastAsia="Times New Roman" w:hAnsi="Times New Roman" w:cs="Times New Roman"/>
          <w:bCs/>
          <w:sz w:val="24"/>
          <w:szCs w:val="24"/>
          <w:lang w:eastAsia="zh-CN"/>
        </w:rPr>
        <w:t xml:space="preserve"> - </w:t>
      </w:r>
      <w:r>
        <w:rPr>
          <w:rFonts w:ascii="Times New Roman" w:eastAsia="Times New Roman" w:hAnsi="Times New Roman" w:cs="Times New Roman"/>
          <w:bCs/>
          <w:sz w:val="24"/>
          <w:szCs w:val="24"/>
          <w:lang w:val="en-US" w:eastAsia="zh-CN"/>
        </w:rPr>
        <w:t>XVIII</w:t>
      </w:r>
      <w:r>
        <w:rPr>
          <w:rFonts w:ascii="Times New Roman" w:eastAsia="Times New Roman" w:hAnsi="Times New Roman" w:cs="Times New Roman"/>
          <w:bCs/>
          <w:sz w:val="24"/>
          <w:szCs w:val="24"/>
          <w:lang w:eastAsia="zh-CN"/>
        </w:rPr>
        <w:t xml:space="preserve"> веков, украшения донских казачек в </w:t>
      </w:r>
      <w:r>
        <w:rPr>
          <w:rFonts w:ascii="Times New Roman" w:eastAsia="Times New Roman" w:hAnsi="Times New Roman" w:cs="Times New Roman"/>
          <w:bCs/>
          <w:sz w:val="24"/>
          <w:szCs w:val="24"/>
          <w:lang w:val="en-US" w:eastAsia="zh-CN"/>
        </w:rPr>
        <w:t>XIX</w:t>
      </w:r>
      <w:r>
        <w:rPr>
          <w:rFonts w:ascii="Times New Roman" w:eastAsia="Times New Roman" w:hAnsi="Times New Roman" w:cs="Times New Roman"/>
          <w:bCs/>
          <w:sz w:val="24"/>
          <w:szCs w:val="24"/>
          <w:lang w:eastAsia="zh-CN"/>
        </w:rPr>
        <w:t xml:space="preserve"> в&lt;</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 отличительные черты праздничной и будничной одежды казачек. Народные промыслы Дона, возрождение Семикаракорского декоративно-прикладного искусства, его истоки, технология изготовления, средства выразительности. современное его развитие.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Художники Дона: Н.И. Дубовской, И.И. Крылов, МБ. Греков, М.С. Сарьян - певцы Донской земли. Природа донского края неповторимость  и  своеобразие  её  красоты - любимая  тема донских художников.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Гордость Донской земли - писатели А.П. Чехов, М.А Шолохов Содержание произведений, детские донские писатели, которые пишут специально  для  детей:   П.В.  Лебеденко   "Сказки  Тихого  Дона": Долинский "Птички-странички", "Незнакомый насекомый"; Н.М Скрёбов "Толстопятые друзья"; Н.С. Костарев "Отгадай - ка", "Волшебники труда" и др.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Народный театр донских казаков, представления которого шли под крытым небом с участием самих зрителей, его героический репертуар (героями драм выступали казачьи  персонажи: Ермак Тимофеевич, Степан Разин, Кондратий Булавин), скоморошные представления и фарс, взаимосвязь донского и русского народных театров, отражение истории в народном творчестве. Истоки казачьего кукольного театра, великие кукольники Дона: К.И. Кондаков и Т.Н. Куроплин, техника постановки спектакля (сцена, зал, декорации), связь народного театра с вольными традициями казачества. Элементы театральной деятельности: жесты, интонации, мимика для передачи эмоционального состояния героев</w:t>
      </w:r>
    </w:p>
    <w:p w:rsidR="00C4618E" w:rsidRDefault="00C4618E">
      <w:pPr>
        <w:spacing w:after="0" w:line="240" w:lineRule="auto"/>
        <w:ind w:firstLine="709"/>
        <w:rPr>
          <w:rFonts w:ascii="Times New Roman" w:eastAsia="Times New Roman" w:hAnsi="Times New Roman" w:cs="Times New Roman"/>
          <w:bCs/>
          <w:sz w:val="24"/>
          <w:szCs w:val="24"/>
          <w:lang w:eastAsia="zh-CN"/>
        </w:rPr>
      </w:pPr>
    </w:p>
    <w:tbl>
      <w:tblPr>
        <w:tblW w:w="9611" w:type="dxa"/>
        <w:tblInd w:w="-20" w:type="dxa"/>
        <w:tblLayout w:type="fixed"/>
        <w:tblLook w:val="0000" w:firstRow="0" w:lastRow="0" w:firstColumn="0" w:lastColumn="0" w:noHBand="0" w:noVBand="0"/>
      </w:tblPr>
      <w:tblGrid>
        <w:gridCol w:w="4774"/>
        <w:gridCol w:w="4837"/>
      </w:tblGrid>
      <w:tr w:rsidR="00C4618E">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Ценности</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Смысл</w:t>
            </w:r>
          </w:p>
        </w:tc>
      </w:tr>
      <w:tr w:rsidR="00C4618E">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Народное творчество раскрывает своеобразие эстетических Представлений о добре, красоте, трудолюбии, дружбе в казачьей среде, содержит народную</w:t>
            </w:r>
            <w:r>
              <w:rPr>
                <w:rFonts w:ascii="Times New Roman" w:eastAsia="Times New Roman" w:hAnsi="Times New Roman" w:cs="Times New Roman"/>
                <w:bCs/>
                <w:sz w:val="24"/>
                <w:szCs w:val="24"/>
                <w:lang w:eastAsia="zh-CN"/>
              </w:rPr>
              <w:tab/>
              <w:t>мудрость, Позволяет осваивать красоту родного языка,    донскую    лексику,    критерии эстетических оценок.</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Позволяет радоваться, восхи</w:t>
            </w:r>
            <w:r>
              <w:rPr>
                <w:rFonts w:ascii="Times New Roman" w:eastAsia="Times New Roman" w:hAnsi="Times New Roman" w:cs="Times New Roman"/>
                <w:bCs/>
                <w:sz w:val="24"/>
                <w:szCs w:val="24"/>
                <w:lang w:eastAsia="zh-CN"/>
              </w:rPr>
              <w:softHyphen/>
              <w:t>щаться, передаёт ценность, мудрость, ум народа.</w:t>
            </w:r>
          </w:p>
        </w:tc>
      </w:tr>
      <w:tr w:rsidR="00C4618E">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Одежда</w:t>
            </w:r>
            <w:r>
              <w:rPr>
                <w:rFonts w:ascii="Times New Roman" w:eastAsia="Times New Roman" w:hAnsi="Times New Roman" w:cs="Times New Roman"/>
                <w:bCs/>
                <w:sz w:val="24"/>
                <w:szCs w:val="24"/>
                <w:lang w:eastAsia="zh-CN"/>
              </w:rPr>
              <w:tab/>
              <w:t>казаков</w:t>
            </w:r>
            <w:r>
              <w:rPr>
                <w:rFonts w:ascii="Times New Roman" w:eastAsia="Times New Roman" w:hAnsi="Times New Roman" w:cs="Times New Roman"/>
                <w:bCs/>
                <w:sz w:val="24"/>
                <w:szCs w:val="24"/>
                <w:lang w:eastAsia="zh-CN"/>
              </w:rPr>
              <w:tab/>
              <w:t>показывает</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Оригинальность, основанную на</w:t>
            </w:r>
            <w:r>
              <w:rPr>
                <w:rFonts w:ascii="Times New Roman" w:eastAsia="Times New Roman" w:hAnsi="Times New Roman" w:cs="Times New Roman"/>
                <w:bCs/>
                <w:sz w:val="24"/>
                <w:szCs w:val="24"/>
                <w:lang w:eastAsia="zh-CN"/>
              </w:rPr>
              <w:br/>
              <w:t>Глубоких художественных традициях,</w:t>
            </w:r>
            <w:r>
              <w:rPr>
                <w:rFonts w:ascii="Times New Roman" w:eastAsia="Times New Roman" w:hAnsi="Times New Roman" w:cs="Times New Roman"/>
                <w:bCs/>
                <w:sz w:val="24"/>
                <w:szCs w:val="24"/>
                <w:lang w:eastAsia="zh-CN"/>
              </w:rPr>
              <w:br/>
              <w:t>раскрывает внешнее и внутреннее</w:t>
            </w:r>
            <w:r>
              <w:rPr>
                <w:rFonts w:ascii="Times New Roman" w:eastAsia="Times New Roman" w:hAnsi="Times New Roman" w:cs="Times New Roman"/>
                <w:bCs/>
                <w:sz w:val="24"/>
                <w:szCs w:val="24"/>
                <w:lang w:eastAsia="zh-CN"/>
              </w:rPr>
              <w:br/>
              <w:t>Состояние человека, согревает, создаёт</w:t>
            </w:r>
            <w:r>
              <w:rPr>
                <w:rFonts w:ascii="Times New Roman" w:eastAsia="Times New Roman" w:hAnsi="Times New Roman" w:cs="Times New Roman"/>
                <w:bCs/>
                <w:sz w:val="24"/>
                <w:szCs w:val="24"/>
                <w:lang w:eastAsia="zh-CN"/>
              </w:rPr>
              <w:br/>
              <w:t>Удобство,</w:t>
            </w:r>
            <w:r>
              <w:rPr>
                <w:rFonts w:ascii="Times New Roman" w:eastAsia="Times New Roman" w:hAnsi="Times New Roman" w:cs="Times New Roman"/>
                <w:bCs/>
                <w:sz w:val="24"/>
                <w:szCs w:val="24"/>
                <w:lang w:eastAsia="zh-CN"/>
              </w:rPr>
              <w:tab/>
              <w:t>комфорт</w:t>
            </w:r>
            <w:r>
              <w:rPr>
                <w:rFonts w:ascii="Times New Roman" w:eastAsia="Times New Roman" w:hAnsi="Times New Roman" w:cs="Times New Roman"/>
                <w:bCs/>
                <w:sz w:val="24"/>
                <w:szCs w:val="24"/>
                <w:lang w:eastAsia="zh-CN"/>
              </w:rPr>
              <w:tab/>
              <w:t>человеку,</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показывает</w:t>
            </w:r>
            <w:r>
              <w:rPr>
                <w:rFonts w:ascii="Times New Roman" w:eastAsia="Times New Roman" w:hAnsi="Times New Roman" w:cs="Times New Roman"/>
                <w:bCs/>
                <w:sz w:val="24"/>
                <w:szCs w:val="24"/>
                <w:lang w:eastAsia="zh-CN"/>
              </w:rPr>
              <w:tab/>
              <w:t>принадлежность</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профессии.</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w:t>
            </w:r>
            <w:r>
              <w:rPr>
                <w:rFonts w:ascii="Times New Roman" w:eastAsia="Times New Roman" w:hAnsi="Times New Roman" w:cs="Times New Roman"/>
                <w:bCs/>
                <w:sz w:val="24"/>
                <w:szCs w:val="24"/>
                <w:lang w:eastAsia="zh-CN"/>
              </w:rPr>
              <w:tab/>
              <w:t>своей</w:t>
            </w:r>
            <w:r>
              <w:rPr>
                <w:rFonts w:ascii="Times New Roman" w:eastAsia="Times New Roman" w:hAnsi="Times New Roman" w:cs="Times New Roman"/>
                <w:bCs/>
                <w:sz w:val="24"/>
                <w:szCs w:val="24"/>
                <w:lang w:eastAsia="zh-CN"/>
              </w:rPr>
              <w:tab/>
              <w:t>красотой,</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доставляет</w:t>
            </w:r>
            <w:r>
              <w:rPr>
                <w:rFonts w:ascii="Times New Roman" w:eastAsia="Times New Roman" w:hAnsi="Times New Roman" w:cs="Times New Roman"/>
                <w:bCs/>
                <w:sz w:val="24"/>
                <w:szCs w:val="24"/>
                <w:lang w:eastAsia="zh-CN"/>
              </w:rPr>
              <w:tab/>
              <w:t>удовольствие,</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позволяет сохранить традиции и желание попасть в общество других.</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r>
      <w:tr w:rsidR="00C4618E">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Посуда является украшением стола, обладает удивительной способностью сохранять свежесть продуктов, придавать особый вкус сваренной в ней</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пище.</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 своей красотой, про</w:t>
            </w:r>
            <w:r>
              <w:rPr>
                <w:rFonts w:ascii="Times New Roman" w:eastAsia="Times New Roman" w:hAnsi="Times New Roman" w:cs="Times New Roman"/>
                <w:bCs/>
                <w:sz w:val="24"/>
                <w:szCs w:val="24"/>
                <w:lang w:eastAsia="zh-CN"/>
              </w:rPr>
              <w:softHyphen/>
              <w:t>буждает душу, объединяет за столом на дружескую беседу</w:t>
            </w:r>
          </w:p>
        </w:tc>
      </w:tr>
      <w:tr w:rsidR="00C4618E">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Живопись      донских      художников</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открывает мир людей, ценность и красоту жизни, красоту сочетаний цвета.</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 восхищает, доставляет удовольствие, предъявляет самоценность личности, образ</w:t>
            </w:r>
            <w:r>
              <w:rPr>
                <w:rFonts w:ascii="Times New Roman" w:eastAsia="Times New Roman" w:hAnsi="Times New Roman" w:cs="Times New Roman"/>
                <w:bCs/>
                <w:sz w:val="24"/>
                <w:szCs w:val="24"/>
                <w:lang w:eastAsia="zh-CN"/>
              </w:rPr>
              <w:br/>
              <w:t>человека, смысл его труда</w:t>
            </w:r>
          </w:p>
        </w:tc>
      </w:tr>
      <w:tr w:rsidR="00C4618E">
        <w:trPr>
          <w:trHeight w:val="2215"/>
        </w:trPr>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донских      писателей</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раскрывает</w:t>
            </w:r>
            <w:r>
              <w:rPr>
                <w:rFonts w:ascii="Times New Roman" w:eastAsia="Times New Roman" w:hAnsi="Times New Roman" w:cs="Times New Roman"/>
                <w:bCs/>
                <w:sz w:val="24"/>
                <w:szCs w:val="24"/>
                <w:lang w:eastAsia="zh-CN"/>
              </w:rPr>
              <w:tab/>
              <w:t>мир</w:t>
            </w:r>
            <w:r>
              <w:rPr>
                <w:rFonts w:ascii="Times New Roman" w:eastAsia="Times New Roman" w:hAnsi="Times New Roman" w:cs="Times New Roman"/>
                <w:bCs/>
                <w:sz w:val="24"/>
                <w:szCs w:val="24"/>
                <w:lang w:eastAsia="zh-CN"/>
              </w:rPr>
              <w:tab/>
              <w:t>человеческих</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отношений,    социокультурный    опыт</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людей, является источником знаний об</w:t>
            </w:r>
            <w:r>
              <w:rPr>
                <w:rFonts w:ascii="Times New Roman" w:eastAsia="Times New Roman" w:hAnsi="Times New Roman" w:cs="Times New Roman"/>
                <w:bCs/>
                <w:sz w:val="24"/>
                <w:szCs w:val="24"/>
                <w:lang w:eastAsia="zh-CN"/>
              </w:rPr>
              <w:br/>
              <w:t>истории и культуре Донского края,</w:t>
            </w:r>
            <w:r>
              <w:rPr>
                <w:rFonts w:ascii="Times New Roman" w:eastAsia="Times New Roman" w:hAnsi="Times New Roman" w:cs="Times New Roman"/>
                <w:bCs/>
                <w:sz w:val="24"/>
                <w:szCs w:val="24"/>
                <w:lang w:eastAsia="zh-CN"/>
              </w:rPr>
              <w:br/>
              <w:t>является "Мерилом" поступков,</w:t>
            </w:r>
            <w:r>
              <w:rPr>
                <w:rFonts w:ascii="Times New Roman" w:eastAsia="Times New Roman" w:hAnsi="Times New Roman" w:cs="Times New Roman"/>
                <w:bCs/>
                <w:sz w:val="24"/>
                <w:szCs w:val="24"/>
                <w:lang w:eastAsia="zh-CN"/>
              </w:rPr>
              <w:br/>
              <w:t>действий, диалогов</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Раскрывает гуманные отноше</w:t>
            </w:r>
            <w:r>
              <w:rPr>
                <w:rFonts w:ascii="Times New Roman" w:eastAsia="Times New Roman" w:hAnsi="Times New Roman" w:cs="Times New Roman"/>
                <w:bCs/>
                <w:sz w:val="24"/>
                <w:szCs w:val="24"/>
                <w:lang w:eastAsia="zh-CN"/>
              </w:rPr>
              <w:softHyphen/>
              <w:t>ния, трудолюбие, способы диалога,   личностные   смыслы,</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образ человека, позволяет проникнуться симпатией и творцам истории родного края.</w:t>
            </w:r>
          </w:p>
        </w:tc>
      </w:tr>
      <w:tr w:rsidR="00C4618E">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донских композиторов -</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разнообразная скрытая сфера человека, раскрывает понимание высокого искусства красоты, является средством развития эстетической культуры чувств</w:t>
            </w: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 доставляет удовольствие, эстетические переживания, позволяет вживаться творчески "перевоплощаться" и музыкальные образы, побуждает к действию</w:t>
            </w:r>
          </w:p>
        </w:tc>
      </w:tr>
      <w:tr w:rsidR="00C4618E">
        <w:tc>
          <w:tcPr>
            <w:tcW w:w="4774"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Народный кукольный театр на Дону  </w:t>
            </w:r>
            <w:r>
              <w:rPr>
                <w:rFonts w:ascii="Times New Roman" w:eastAsia="Times New Roman" w:hAnsi="Times New Roman" w:cs="Times New Roman"/>
                <w:bCs/>
                <w:iCs/>
                <w:sz w:val="24"/>
                <w:szCs w:val="24"/>
                <w:lang w:eastAsia="zh-CN"/>
              </w:rPr>
              <w:t>рас</w:t>
            </w:r>
            <w:r>
              <w:rPr>
                <w:rFonts w:ascii="Times New Roman" w:eastAsia="Times New Roman" w:hAnsi="Times New Roman" w:cs="Times New Roman"/>
                <w:bCs/>
                <w:sz w:val="24"/>
                <w:szCs w:val="24"/>
                <w:lang w:eastAsia="zh-CN"/>
              </w:rPr>
              <w:t>крывает модель жизни, отношений, передает  традиции, обычаи, единение с Природой,      раскрепощает      личность</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ребенка</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c>
          <w:tcPr>
            <w:tcW w:w="483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Радует, доставляет удовольствие, накапливает модели диалога</w:t>
            </w:r>
          </w:p>
        </w:tc>
      </w:tr>
    </w:tbl>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Социокультурный опыт</w:t>
      </w:r>
      <w:r>
        <w:rPr>
          <w:rFonts w:ascii="Times New Roman" w:eastAsia="Times New Roman" w:hAnsi="Times New Roman" w:cs="Times New Roman"/>
          <w:bCs/>
          <w:sz w:val="24"/>
          <w:szCs w:val="24"/>
          <w:lang w:eastAsia="zh-CN"/>
        </w:rPr>
        <w:t>: рисование, лепка, аппликации Семиикаракорской посуды, рисование, лепка по мотивам донских сказок диалог с художником, игра "художественный салон", игры-развлечения "Кто скорее оденет казака и казачку (кукол)"; театрализованная деятельность, которая способствует само раскрепощению личности, оценки себя в сообществе.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Тематический цикл занятий: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 Преданья старины глубокой.</w:t>
      </w:r>
    </w:p>
    <w:p w:rsidR="00C4618E" w:rsidRDefault="00C4618E">
      <w:pPr>
        <w:spacing w:after="0" w:line="240" w:lineRule="auto"/>
        <w:ind w:firstLine="709"/>
        <w:rPr>
          <w:rFonts w:ascii="Times New Roman" w:eastAsia="Times New Roman" w:hAnsi="Times New Roman" w:cs="Times New Roman"/>
          <w:b/>
          <w:bCs/>
          <w:sz w:val="24"/>
          <w:szCs w:val="24"/>
          <w:u w:val="single"/>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История и специфика казачьего фольклора, разнообразие жанров донского фольклора, многообразие жанров казачьей песни историческая, военно-патриотическая, бытовая, лирическая, обрядовая, и военно-патриотических песнях рассказывалось о героях-донцах Ермаке Краснощёкове, Платове, Разине, прославивших себя на ратном поле. И бытовых казачьих песнях преобладали песни о Доне - казачьей реке. Казаки страстной любовью относились к главной своей реке - Дону, в песнях он уважительно величается "Ой, ты батюшка наш, славный тихий Дон", иногда обращаются в песнях к Дону ласково - Доничек, по-отечески "Дои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кормилец, Дон сердечный",   В песнях Дон служил символом неудачи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похода,  гибели казаков.  В  этом случае Дон в  песнях  предстаёт как помутневший, взволновавшийся, помелевший, скованный берегами.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бытовых песнях казаки выражают грусть, связанную с разлукой с домом, любимой девушкой, родной сторонушкой, отправлением на войну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Казачий фольклор: имеет патриотическую направленность, в котором служба для казака - это его жизнь, его честь, гордость, святыня. Умение владеть оружием, выносливость - всё, что составляет казачий характер, который ковался в мужчине с колыбели. Главной приметой в казачьей песне является военное обмундирование, казачья амуниция. Лирические казачьи песни, где важное место занимает мать, она исполнена бесконечной любви к своей "кровиночке", горьких предчувствий </w:t>
      </w:r>
      <w:r>
        <w:rPr>
          <w:rFonts w:ascii="Times New Roman" w:eastAsia="Times New Roman" w:hAnsi="Times New Roman" w:cs="Times New Roman"/>
          <w:bCs/>
          <w:i/>
          <w:iCs/>
          <w:sz w:val="24"/>
          <w:szCs w:val="24"/>
          <w:lang w:eastAsia="zh-CN"/>
        </w:rPr>
        <w:t xml:space="preserve">о </w:t>
      </w:r>
      <w:r>
        <w:rPr>
          <w:rFonts w:ascii="Times New Roman" w:eastAsia="Times New Roman" w:hAnsi="Times New Roman" w:cs="Times New Roman"/>
          <w:bCs/>
          <w:sz w:val="24"/>
          <w:szCs w:val="24"/>
          <w:lang w:eastAsia="zh-CN"/>
        </w:rPr>
        <w:t>его дальнейшей судьбе. Казаки свою любовь к матери передают в песне, Называют её ласково "мамунюшкой" считают, что "милей её в свете нету..." Непременным персонажем казачьего фольклора является конь, боевой Товарищ, нередко спаситель, он любовно и красочно предстаёт в песнях. Основу песенного репертуара казаков составляли песни, созданные ими Самими, по их мнению "играть" песни - это то, что идёт от души и сердца, то чему они научились от своих дедов, бабушек и родителей.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Донские былины, популярный и любимый на Дону богатырь Добрыня Никитич, прозванный "Дончаком", донская лексика.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Донские пословицы о казачьей жизни, родителях и детях, дружбе, 1руде, которые представляют большую художественную ценность, раскрывают картины жизни и быта казаков, воссоздают особый казачий характер, сохраняют нетленную красоту поэтических народных творений.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2. Здравствуй, сказка Тихого Дона!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Народные волшебные сказки, записанные Т.И. Тумилевич На Дону, такие как Бисеринка, Иван Светильник, Танюша и мачеха, Чёрная коровушка и Аннушка, Кот и лиса, Казак и лиса и др. Неповторимость казачьей сказки, самобытность языка.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Бытовые народные казачьи сказки: Танюша и мачеха, Чёрная кровушка и Аннушка, Про сына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купца и дочь сапожника и др. Отражение сказках интересных подробностей казачьего быта, колоритности деталей. Народные казачьи сказки о животных (Кот и лиса, Казак и лиса, Глупец и жеребец и др.), где ярко проявляются хитрость лисы, глупость волка и т.д., где прослеживается прямая связь между поступком и следствием - хорошие поступки награждаются, плохие приводят к трагическим последствиям. Сказки Тихого Дона П.Лебеденко: Петрусь - мальчонка русский;сказка о Чуде-чудище заморском, девице-красавице и серой волчице; Игнатка и др. Красота поступков положительных героев сказки, которые неуклонно  стремятся  помогать слабым,  обиженным, их бесстрашие  и находчивость.</w:t>
      </w:r>
    </w:p>
    <w:p w:rsidR="00C4618E" w:rsidRDefault="00060A89">
      <w:pPr>
        <w:numPr>
          <w:ilvl w:val="0"/>
          <w:numId w:val="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Сундучок тётушки Аксиньи.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Традиционная одежда казака и казачки.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Традиционным типом одежды казака являлся зипун, с которым носили рубаху, бешметы (кафтаны), шаровары, сапоги. Зипун - это вид распашной одежды без ворота, с узкими рукавами, надевавшейся поверх рубахи. На зипун одевался кафтан, который изготавливался из парчи, бархата, атласа 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застёгивался серебряными или позолоченными пуговицами. Дополнением к кафтану служил пояс, украшенный золотом или турецкий кушак. Поверх тана надевали Черкесску из сукна с разрезанными рукавами. Походная одежда казака состояла из грубого суконного  зипуна,  подпоясанного ремнём, широких шаровар, убранных в голенища сапог и шапки из овчины Казаки сапоги шили из сафьяна жёлтого или красного цветов, а шапки с околышем из меха соболя или куницы. Зимой носили широкие овчинные шубы до земли и валенки.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Военная    форма    казаков    состояла    из    куртки,    шаровар заправленных в сапоги, пояса с портупеей, чекменя (долгополый кафтан) шинели и кивера. Куртку, чекмень, шаровары шили из синего сукна с красными  выпушками  и  лампасами.  Особенности  форменной  одежды донских казаков, у которой красный лампас означал принадлежность их к войску донскому.    Изменения форменной одежды казаков, в казачьи частях вводилась гимнастическая рубаха (гимнастёрка) пехотного образца и фуражки. Шапка   была средством разрешения на Круге споров, являли | призывом к вниманию и справедливости. Сбитая с головы шапка была вызовом на поединок. Особую роль шапка играла и при выборе атаман каждый   выступающий,   выходя   в  Круг,   снимал  шапку,  что  означало покорность и послушание, остальные казаки на Круге находились в шапках Но как только атамана выбирали, роли менялись. Атаман торжественно надевал атаманскую шапку, а все казаки, наоборот, снимали. И с   этой минуты признавали волю атамана над собой.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Женская одежда на Дону, в частности, костюм с кубелеком который напоминал татарское платье - камзол, шилась из дорогих тканей -- парчи,  шёлка.  Эти ткани казаки  привозили из военных походов  и/И) закупали   в   Москве.   Кубелек   до   пояса   застёгивался   серебряными. позолоченными или жемчужными пуговицами. Под низ одевалась рубаха шитая из шелка, ворот которой украшался золотым шитьём. Выше талии поверх кубе лека надевался пояс-татур, шитый из бархата и украшенный жемчугом. При выходе из дома поверх кубелека надевался каврак (кафтан) Обувью  казачек были  сафьяновые сапожки,  украшенные  на  подъеме вышивкой. Поверх сапожек казачки надевали туфли из сафьяновой кожи на невысоком каблуке.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Особенности женского головного убора, который выражал идею неба, символ солнца, птицы, имел птичьи названия: кичка (кика - \ кокошник от "кокош" - петух, сорока. Девушки носили челоуч - налобную повязку, косу украшали лентами, косынками из золотых цепочек. Женщины носили повойники - мягкая шапочка, поверх которых повязывался плато) или одевалась кичка. Традиционный зимний наряд - казачек, донская шуба, которая шилась из меха лисы, куницы, а сверху покрывалась парчой или бархатом. Её длина доходила до пят. Вместе с шубой носили шали, а по праздникам  шапки, которые шились из собольего меха с  верхом  из малинового   бархата   прямоугольной   формы.   Верх   шапки   украшался жемчугом. Казачки любили украшения, чикилики, которые представляли из себя   алую   ленту,   украшенную   жемчугом.   Богатые   казаки   носили серебряные и золотые браслеты - безилики, а также золотые перстни кольца. Со временем преобладающим становится комплект одежды с кой и кофтой. Юбки шили с большим количеством оборок по подолу, праздничную юбку украшали пуговицами, бисером, лентами, кружевами. Чтобы юбка выглядела пышной, казачка надевала под неё несколько нижних юбок, иногда по 4-5. Молодые казачки любили носить кофточки, которые назывались "кирасой", плотно облегающими фигуру, и небольшой кой. Носили ещё и фартуки. Меняются и женские головные уборы. На смену кокошникам и кичкам приходят колпаки,    это тканые мешочки, заканчивающиеся   махром,   часто   украшенные   бисером   и   вышивкой.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Надевался колпак на уложенные в узел на затылке волосы. В праздничные ни на прическу надевалась файшонка, т.е. чёрная кружевная косынка коклюшной работы или дорогие лионские чёрные шарфы. С праздничными платьями носили обувь - кожаные на пуговицах ботинки - гусарики, полуботинки с узким носом - баретки. Рабочей обувью служили поршни - примитивные башмаки, изготовленные из цельного куска сыромятной кожи закрепляемые на ноге с помощью шнурков. Носили самодельные чирики- туфли на жёсткой подошве с широким каблуком и тупым носом.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настоящее время казачья одежда из быта вытеснена, но дельные детали гардероба всё же сохраняются. Женщины во время работы по-особому повязывают платки, мужчины зимой ходят в тулупах, белых шерстяных носках, которые заправляют в брюки, а всю лёгкую обувь называют "чириками". В период возрождения казачества военная форма казака и женская "парочка" (костюм из длинной юбки с кофтой)  используются для сельских фольклорных коллективов на праздниках 4. Белая Семикаракорская керамика - художественный феномен. Знания: Декоративно-прикладное искусство Дона, в частности, (деревянная, металлическая и глиняная посуда, которую изготовляли (Иногородние и отставные казаки. Для изготовления посуды самым Популярным материалом считалась древесина. Кроме того, использовали кору, бересту, дуб, лозу. На обеденном столе казака самой почётной посудой с древних времён была солоница. Соль ценилась дорого, её берегли, хлебом-солью встречали почётных гостей, соль с солоницей являлись знаком радушного приёма, поэтому солоницу старались украсить, сделать её нарядной, Хозяйственная посуда и утварь, употреблявшееся в повседневном быту: паты для посадки хлеба в печь, корыта и коромысла с вёдрами, деревянные блюда, ложки, чашки, бочки, сита, решета, махотки  Первая металлическая посуда у казаков появляется благодаря их отчисленным походам, из которых они привозили огромное количество медной и латунной посуды. Так возникали горшки, гляки, кружки, кувшины, миски Широкое распространение получили медные гляки -горшкообразные, с сильно вздутыми боками и узким горлышком сосуды, в которых кипятили в печи воду. Стенки гляка выколачивали из цельного ста  меди   и   к  ним   припаивали  дно   и   горло.   Из   меди  делались преимущественно кухонная посуда: котлы, кувшины, сковороды. Металлическая посуда изготовлялась также из железа и была представлена ендовами, братинами, кубками, стопами, мисками, подносами. Широки распространённой посудой были ендовы - сосуды с желобчатым носиком из верхнего края, служившие для подачи на стол и разлива напитков: бра! и кваса, пива. Ендовы были открытыми и с откидными крышками Декоративное украшение медной и металлической посуды: цветки растительные завитки, дополнявшиеся иногда изображениями людей, птиц животных, жанровыми сценами.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Изготовление плетеных изделий из (лозы) краснотала, чакона (камыша), которые занимали большое место  в быту и хозяйственной деятельности казаков: чемоданы; сундуки; сапетки для хранения сыпучи продуктов (соли, крупы); плетёнки для сушки фруктов; сита, шумовки.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Глиняная посуда казаков, материалы, технология изготовления посуды. Глина имела свинцовый, белый или красноватый цвет. Добывал!!»</w:t>
      </w: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на большой глубине, строили гончарни для производства глиняной посуды.   Они  представляли собой небольшие домики до половины находящиеся и земле, и состоящие из сеней для сушки посуды в летнее время и так называемой теплушки, где непосредственно производились работы. Там же находилась яма, в неё ссыпали глину с песком, добавляли воды, месили Глине придавали форму на гончарном станке - круге, который приводила в движение при помощи ног. После того, как горшок принимал нужную формы, их срезали суровой ниткой и ставили для сушки на полки. Горшки складывали в горн, вырытый в земле, и выжигали. В казачьем быт} керамическая посуда занимала значительное место, ценились, прежде всего её практические свойства. Её любили за удивительную способность сохранять свежесть молока, воды, придавать особый вкус сваренной в ней пище. Форма и декор глиняной посуды зависел от того, для каких продуктов она предназначалась: светлые - для молока, тёмные - для пива и кваса, чёрная керамика - для приготовления пищи в печи.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Известные донские керамиты З.С. Левин, Ю.И. Романовская, И 11 Никитин, которые отражали характерные донские черты своей керамики, и частности, сервизы: "Блинный", "Сервиз для ухи", "Аксинья" и др.Керамика донских мастеров по своей образной конструкции бы ни проникнута "духом" курганных раскопок и говорила о традициях казаны быта. Изготавливая изделия, керамиты использовали животный мир своего края, например, квасник был исполнен в форме воробья, а кофейник и форме петуха.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Современный народный донской промысел, в частности, семикаракорский фаянс, который впитал в себя все краски края, цвет донской земли. Время и место его возникновения. Цех художественной керамики организован в 1972 году на месте бывшей гончарной мастерской, которая издавна была в станице Семиикаракорской. В 1990 году цех художественного фаянса Семикаракорского райпромкомбината вошёл в ассоциацию       "Народные       художественные       промыслы       России», художественно-стилевое направление промысла - семикаракорское письмо, яркое, нарядное, в гармонии красочного многоцветья которого выражено оптимистическое, праздничное мироощущение, идущее от кого народного искусства. В основе семикаракорского письма лежит букетно - растительный  орнамент, дополненный  сеткой,  арабеской  и др.   элементами.   В   орнамент   могут   включаться   стилизованные изображения флоры и фауны Дона, лаконичные сюжетные композиции, идущие  от  казачьего  фольклора современные  мотивы.  Разнообразные краски  южной  природы  нашли  выражение  в  красочном  многоцветье письма,   в   основе   его   пинковые,   золотисто-охристые   и   зеленовато-рудные   цвета.    Обязательные   вкрапления   бирюзы.    Применяется живописный  теневой  мазок,  отличающийся  акварельностью  цветового звучания. В Семиикаракорской росписи применяется исключительно ручная роспись,  подглазурные краски которой дают сплавленный с глазурью "вечный" декор. Мастера, которые стояли у истоков Семикаракорской росписи: Л. Алдошина, С. Мартемьянова, О. Кунаховец, П. Кунаховец, Н.Рогочая, Н. Верченко. Интересные работы создаёт молодое поколение: В. Овчинникова,   Т.   Токаренко,   Л.   Золотых,   Т.   Белова,   В.   Гурова,   А. Мартеньянов.  Фаянс  создаётся  в  основном  методом  литья  и  ручной формовки. Фаянс обжигается в печах дважды. Первый обжиг "Утильный", ей   -   "Политой"   при   очень   высокой   температуре.   Выпускаемая продукция   характеризуется   разнообразным   ассортиментом:   наборы   и сервизы, вазы, кружки, шкатулки, настенные тарелки, чайницы, салатницы. Фаянс известен не только в Ростовской области, но и далеко за нее пределами. Изделия экспонировались на многочисленных художественных выставках и ярмарках в нашей стране и а рубежом - во Франции, в Японии, Англии, Германии, Югославии, Болгарии, Польше. Промысел отмечен многими наградами международных и всесоюзных выставок.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5. Лепка Семикаракорской посуды.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Семикаракорский промысел, технология его изготовления. Передача особенностей Семикаракорской посуды.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Технические умения и навыки: </w:t>
      </w:r>
      <w:r>
        <w:rPr>
          <w:rFonts w:ascii="Times New Roman" w:eastAsia="Times New Roman" w:hAnsi="Times New Roman" w:cs="Times New Roman"/>
          <w:bCs/>
          <w:sz w:val="24"/>
          <w:szCs w:val="24"/>
          <w:lang w:eastAsia="zh-CN"/>
        </w:rPr>
        <w:t>освоение приёмов работы с глиной: ленточный способ изготовления посуды; способ кругового налепа; выбирание глины стекой.</w:t>
      </w:r>
    </w:p>
    <w:p w:rsidR="00C4618E" w:rsidRDefault="00C4618E">
      <w:pPr>
        <w:spacing w:after="0" w:line="240" w:lineRule="auto"/>
        <w:ind w:firstLine="709"/>
        <w:rPr>
          <w:rFonts w:ascii="Times New Roman" w:eastAsia="Times New Roman" w:hAnsi="Times New Roman" w:cs="Times New Roman"/>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6.Роспись в стиле Семикаракорского промысла (декоративное рисование).</w:t>
      </w:r>
    </w:p>
    <w:p w:rsidR="00C4618E" w:rsidRDefault="00C4618E">
      <w:pPr>
        <w:spacing w:after="0" w:line="240" w:lineRule="auto"/>
        <w:ind w:firstLine="709"/>
        <w:rPr>
          <w:rFonts w:ascii="Times New Roman" w:eastAsia="Times New Roman" w:hAnsi="Times New Roman" w:cs="Times New Roman"/>
          <w:b/>
          <w:bCs/>
          <w:sz w:val="24"/>
          <w:szCs w:val="24"/>
          <w:u w:val="single"/>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Мотивы Семикаракорского промысла: овощи, фрукты, цветущие травы, сюжетные композиции, идущие от казачьего фольклора, краски южной природы, которые впитало в себя семикаракорское письмо: золотисто - охристые, зеленовато-изумрудные цвета.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Технические умения и навыки: </w:t>
      </w:r>
      <w:r>
        <w:rPr>
          <w:rFonts w:ascii="Times New Roman" w:eastAsia="Times New Roman" w:hAnsi="Times New Roman" w:cs="Times New Roman"/>
          <w:bCs/>
          <w:sz w:val="24"/>
          <w:szCs w:val="24"/>
          <w:lang w:eastAsia="zh-CN"/>
        </w:rPr>
        <w:t>освоение техники рисования элементов узора Семиикаракорской росписи</w:t>
      </w:r>
    </w:p>
    <w:p w:rsidR="00C4618E" w:rsidRDefault="00C4618E">
      <w:pPr>
        <w:spacing w:after="0" w:line="240" w:lineRule="auto"/>
        <w:ind w:firstLine="709"/>
        <w:rPr>
          <w:rFonts w:ascii="Times New Roman" w:eastAsia="Times New Roman" w:hAnsi="Times New Roman" w:cs="Times New Roman"/>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7. Декоративная аппликация по мотивам Семикаракорского</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промысла.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Особенности Семикаракорского промысла, декортивные узоры на посуде.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Технические умения и навыки: освоение те криволинейного, симметричного вырезывания для получения овальных и других форм (лепестков, листьев, фруктов, овощей и т.д.).</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8. Певцы Донского края - Дубовской Н.Н., Крылов И.И.,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Греков М.Б., Сарьян М.С.</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Жизнь и творчество  выдающихся  живописцев воспевавших донскую природу. Николай Николаевич Дубовской родился городе Новочеркасске, с шести лет начал рисовать. Обучаясь в гимназии особый интерес проявил к рисованию. Его желание быть художник» крепнет, после окончания гимназии он поступает учиться в Академию художеств в Петербург. Художник много ездил по России, часто бывал Дону. Его пленили и плавное течение Донца, спокойствие зелёных дубрав Он вдыхает аромат донского приволья, запахи опалённых зноем сиро степей. Художник делает наброски, зарисовки, этюды, воспевает  цветущую и неувядаемую природу донского края. Ему присваивается звание академика пейзажной живописи. Коллекция картин художника Н.Н. Дубовского   находится   в   Новочеркасске,   в   музее   истории   донского казачества. Его талантливые картины "Туча надвигается", "Радуга «и др. любимы зрителями, они радуют глаз и сердце не только   в   музеях   нашей   страны,   но   и   в   других   странах.   Средства выразительности, которые использовал художник в своих картинах. В полотне "Туча надвигается" художник передаёт ощущение беспокойства и бесприютности в природе, он изображает, как тёмно-фиолетовый заслон неба   прорывает,   бешено   несущаяся,   золотисто-белая   мощная    туча Сочетанием    холодных    тёмно-фиолетовых,     золотисто-белых     тонов живописец добивается звучности колорита. Выразительные средства другой картины Дубовского  Н.Н.     "Радуга",  написанной  на Дону.  На фоне сгрудившихся   фиолетово-лучистых   облаков   повис   золотистый   сноп светоносных   искр,   точно   переданное   свето-воздушное   пространство удивительно хорошо написанная вода на переднем плане. Лиловато-она тихая,  ласковая,   умиротворённая,   играет  множеством  рефлексов отражающихся   от    иллюзорно-искрящейся    радуги.    Творчество    Н,Н Дубовского развивалось столь благотворно благодаря его глубокой связи с родным краем, с Доном, с русским народом, традиции которого питали -как живой, вечный и неистощимый родник.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Ивана Ивановича Крылова, который происходил из казачьей  станицы   Елизаветинской,   окончил   Петербургскую  Академию художеств и жил в Новочеркасске. Наиболее известные пейзажи ИИ Крылова   "Степь   ковыльная",   "Зима».  Характерные черты его живописи: мягкость, тонкость колористических отношений, простота, свежесть. "Степь ковыльная" выполнена в строгих, серо-перламутровых тонах, которая несёт в себе эмоциональный заряд и радостные ощущения, олицетворяет красоту и неповторимость донской земли. "Зима", её выразительные средства: светло-голубой снег; черноталовые плетни; угольно-чёрные вороны; деревья, окутанные бледной синькой; снежное покрывало, сияющее миллионами золотых лучинок; висящее солнце над одетыми в белую шубу полями.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И.И. Крылов при помощи скромных художественных средств способен был придать красоту всему, что останавливало его взор, что затем он вдохновенно переносил на холст, картон, бумагу.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Митрофана Борисовича Грекова, который родился в хуторе Шарапаевка. Интерес к искусству пробудился у него очень рано, его трудно было оторвать от стола, за которым он рисовал картинки и фантазировал "от себя". После окончания художественного училища в Одессе, он поступил в Академию художеств. Летом во время каникул Треков М.Б. спешил на Дон, где он смог ощущать сухое дыхание набегающего ветерка, вдохнуть знойный аромат степных трав. В Новочеркасске был открыт мемориальный дом-музей М.Б. Грекова, а бывшая улица Песчаная теперь носит имя художника. Художник всегда проявлял пристрастную любовь к изображению животных и пейзажей. Картины художника-анималиста: "Тачанка", "Трубачи Первой Конной армии", "В отряд к Будённому" и др. Греков М.Б. с большой любовью писал животных, преимущественно лошадей. В изображении коней художник с редкой художественной силой выразил своё понимание красоты животных. Греков М.Б. вводил животных в картину, они наравне с человеком, раскрывали сюжет. Греков М.Б. использовал такие средства выразительности, как контраст светлых и тёмных масс, динамика движения, слияние пейзажа и животных, единство эмоционального состояния природы с жанровым мотивом.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Митрофан Борисович Греков очень любил писать донские мотивы, он сделал много этюдов, большая часть которых хранится в Ростовском областном музее краеведения: пыльная дорога, поднимающаяся в гору, у подножия которой, как свечи, стоят пирамидальные тополя, казачьи курени с галереями, лодки рыбаков и др.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Мартироса Сергеевича Сарьяна, который родился в Ростове (Нахичевань)-на-Дону. Детство художника прошло в хуторе на берегу степной речки Самбек в пятидесяти вёрстах северо-западнее Ростова. М.С. Сарьян окончил московское училище живописи, он мастер пейзажа и праздничного по колориту натюрморта. Некоторые из низ хранятся в Ростовском музее изобразительных искусств. Полотна М.С. Сарьяна украшают многие музеи и картинные галереи. Он занимался организацией армянского краеведческого музея на Дону, был его директором. Трудно переоценить роль Сарьяна в восстановлении в Ростове исторического памятника русско-армянской дружбы - Сурб-Хач. Дошкольники  уясняют,   что  художник  написал  натюрморты   "Цветы","Фрукты", "Тюльпаны", "Луговые цветы" и пейзажи "Зима", "Апрельский пейзаж" и др.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 художника с Доном связаны многие светлые страницы жизни Ведь здесь он родился, здесь прошли его детство и юность, здесь он жил в зрелые годы, здесь впервые у него появилась страсть к рисованию, ставшая делом всей его жизни. Донская степь, запахи и краски которой он впитал с самого раннего детства, будила его творческое воображение, рождал;' новые замыслы, давая простор фантазии художника. Солнце, полыхавшее в придонских степях, навсегда остановило свой отблеск на картинах Сарьяна.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 его холстов не оторвать взора, независимо от того, чти изображено на них - высокое синее небо с затерявшимся в его неоглядных просторах одиноким облачком, величественные горы с белоснежными вершинами, бескрайняя знойная степь с выжженной растительностью, сочная яркая зелень разнотравья на широком лугу, напоённые соками земли цветущие деревья... Всё нарисованное художником пленяет, очаровывает, западает в душу и остаётся с тобой навсегда.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натюрмортах Сарьяна М.С. самое главное сочетание красок, где художник использует и локальный, и декоративный цвет (белый, жёлтый, красно-жёлтый, оттеняемый зелёной листвой фона). Одно неизменное качество сарьяновского натюрморта - это активная обращённость к зрителю, которому художник словно приносит в дар цветы, фрукты.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Живописные работы современных донских художников Г. Запечнова ("Донские букеты", "У пруда" и др.), Б. Спорыхина ("Весна на Дону", "Голубые курени" и др.), П. Донских ("Подсолнухи", "Сирень", "Красные маки", "Июньские колокольчики" и др.) и др., которые экспонируются как, в Ростове, Москве, так и за рубежом.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9. Гордость Донской земли - А.П. Чехов, М.А. Шолохов.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Творчество Антона Павловича Чехова. Писатель родился в Таганроге. Именно здесь, в Таганроге он получил неизгладимые впечатления детской и юношеской поры, здесь сформировался и окреп его характер, дал первые ростки талант будущего писателя. Впоследствии Чехов жил в Москве и под Москвой, на Сахалине и в Крыму, путешествовал по многим странам. Но где бы он ни был - всегда мыслями и душой обращался к родному городу, родному краю. Множество произведений Чехова связаны с родным краем. Особое чувство вызывала у него донская степь, он так говорил о ней: "Донскую степь я люблю. Пока писал, чувствовал, что пахло около меня летом и степью". Уже став знаменитым писателем, Чехов неоднократно приезжал в Таганрог, старался принести ему пользу, пополнял городскую библиотеку сотнями книг из своей личной библиотеки. Антон Павлович Чехов известен не только в России, но и за рубежом, во многих театрах мира ставят его пьесы. Чехов писал не только для взрослых, но и детей. А.П. Чехов в рассказе "Каштанка" (см. Приложение № 3), описал действующих персонажей, их поступки, выразительные образы: собака -Каштанка, гусь - Иван Иванович, вот - Фёдор Тимофеевич и др. Художник Б. Алимов, который создаёт иллюстрации к "Каштанке" с учётом особенностей детского восприятия, реалистически изображает образы, передаёт динамику, объём и глубину Пространства.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Творчество    донского     писателя     Михаила    Александровича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Шолохова, имя которого известно людям во всех уголках нашей планеты. Он родился на хуторе Кружилин станицы Вёшенской, он лауреат Нобелевской и Государственных премий, Дважды Герой социалистического труда. "Донские рассказы", которые первыми Появлялись в печати, являлись творческим разбегом на пути к романам -"Тихий Дон", "Поднятая целина". Все свои произведения он писал в станице Вёшенской, теперь она неразрывно связана с именем М.Шолохова. Шолохов М.А. очень любил свой Донской край, в своих произведениях Издавал самобытные образы людей, проникнутые неувядаемой поэзией и Очарованием. Рассказ М.А. Шолохова "Жеребёнок", отрывки некоторых</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ведений М.А. Шолохова, в частности, из рассказа "Нахалёнок" (см. приложение № 3) и др. М.А. Шолохов выдающийся писатель мировой литературы, он гений, можно гордиться тем, что он наш земляк.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Современные донские поэты и писатели, которые специально Писали для детей: П. Лебеденко "Сказки Тихого Дона", Н. Костарёв "Волшебники труда" и др.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10. Знаменитые люди Донской земли: Л.П. Клиничев, В.С. Ходош, А.И. Кусяков, Г.Н. Гонтарнско, В.Ф. Красноскулов и др.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Творчество донских композиторов Л.П. Клиничева, В.С. Кодоша, А.И. Кусякова, Г.Н. Гонтаренко, В.Ф. Красноскулова и др., которые являются членами Союза композиторов России, работают преподавателями Ростовской государственной консерватории имени С. Рахманинова. Произведения донских композиторов входят в репертуары оркестров, хоров, камерных ансамблей, ансамблей народных инструментов. Исполнительское искусство донских музыкантов и вокалистов многократно Получало высокие оценки и в России, и за рубежом.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Произведения донских композиторов, которые используются в Образовательном процессе ДОУ с целью приобщения к культуре Донского Края: В. Красноскулов "Донские песни"; И. Шапошников "Казачья рапсодия", Сюита "Дон"; И. Шишов "Степная симфония"; С. Кац "По-над "Тихим Доном"; "Казачья кавалерийская"; С. Богусловский, И Шишов "Песни донских и кубанских казаков" и др. Средства музыкальной выразительности (мелодия, ритм, лад, тембр и т.д.), связь их с Эмоциональным содержанием музыки (радостное настроение - быстрая, Мажорная музыка; спокойная - медленная, мажорная; грусть - медленная, минорная и др.). Огромные возможности музыки в передаче эмоционального мира человека и окружающей жизни.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11. Народный и кукольный театры на 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Народный театр на Дону, который являлся любимым зрелищем донских казаков. В прошлом редко какая ярмарка, свадьба или другие народные гулянья обходились без показа театра, фарса или кукольного представления. Представления народного театра шли прямо под открытым небом, на улицах и площадях, среди шумных толп зрителей Очень часто и сами зрители становились участниками спектаклей. Иногда под зрелища приспосабливали торговый корпус ярмарки, который назывался "скоморошным" или "потешным". Здесь выступали бродячие актёрские группы, скоморохи, акробаты, но чаще всего - местные постановщики театра. Героями театра выступали наиболее любимые казачьи персонажи: Ермак Тимофеевич, Степан Разин и др. Народные исполнители наделяли своих героев такими чертами, как храбрости, бескорыстие, любовь к Родине, великодушие. Оформление спектаклей было пышным, некоторые декорации украшали деревянной резьбой. Казачьи фарсы "Журавель", "Медведь", комические сценки, в которых народ осмеивал помещиков, купцов, бояр, подвергал критике тех, кто живет обманом и неправдой. "Медведя" рядили в тулуп, выворачивая шерсть. вверх, на спину клали подушку, чтобы медведь был горбатым, рукава одного тулупа надевали на ноги, другого на руки. Ряженого крепко перевязывали кушаком, он сопровождал медведя на гуляньях. По просьбе зрителей "медведь" танцевал, демонстрировал своё мастерство лекаря.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Кукольный театр на Дону, его история. Наибольшей популярностью пользовались кукольные театры К.И. Кондакова и Т.П. Куроплина. Техника постановки этих театров. Т.П. Куроплин имел обычные куклы размером 80-90 сантиметров, которые наряжали в казачьи костюмы и приводили в движение при помощи тонких шнурков, управляемых руками "водителя", скрытого за ширмой. Иная техника постановки была у К.И. Кондакова. Его театр располагал двумя мужскими и двумя женскими куклами. Основа куклы делалась из двух гладко выструганных деревянных пластин, сложенных крест-накрест размером 1 -1,2 метра. На горизонтальной пластинке укреплялись "руки" куклы, они служили опорой для водителя. На верхнем конце укреплялась голова размером 20 сантиметров в диаметре. Её вырезали из мягкого дерева, чаще всего из липы и ярко раскрашивали. Конечно, шились и костюмы. Одним из любимых героев кукольных представлений являлся никогда не унывающий казак Чигуша, который умел найти выход, посмеяться над противником и потешить народ. Кукольные представления сопровождались музыкальным оформлением, которое состояло из двух гармоней, двух-трёх бубнов, литавров и нескольких трензелей.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Современные профессиональные театры на Дону - Донской театр драмы, театр комедии им. В.Ф. Комиссаржевской (Казачий драматический театр) в Новочеркасске, Мемориальный чеховский театр в Таганроге, театр драмы и комедии "Пласт" в городе Шахты, областной театр кукол и областной театр музыкальной комедии в Ростове-на-Дону. Донской край становится    фестивальным    центром,    в    Ростове-на-Дону    проходят международные фестивали спектаклей для детей и юношества.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Раздел "Человек в пространстве Донского края".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Звания: </w:t>
      </w:r>
      <w:r>
        <w:rPr>
          <w:rFonts w:ascii="Times New Roman" w:eastAsia="Times New Roman" w:hAnsi="Times New Roman" w:cs="Times New Roman"/>
          <w:bCs/>
          <w:sz w:val="24"/>
          <w:szCs w:val="24"/>
          <w:lang w:eastAsia="zh-CN"/>
        </w:rPr>
        <w:t>Архитектура - искусство сооружения зданий. Существуют разные виды архитектуры (объёмные сооружения - промышленные, обшественные, жилые здания; ландшафтная архитектура - оформление площадей, парков, скверов, памятников и др.; градостроительство -создание новых городов, посёлков и т.п.). Главная цель архитектуры -служение людям. Информация, заложенная в архитектуре, не только связывает разные поколения, разные эпохи, она образует часть коллективной памяти человечества. Архитектура призвана удовлетворить потребность человека в жилых и общественных помещениях. Архитектор -о специалист по сооружению зданий, в переводе с греческого архитектор означает "главный строитель". Архитектор носитель ценностей архитектуры. Человек, работающий архитектором, должен быть человеком творческим, с богатой фантазией. Архитектор планирует форму зданий с учётом особенностей климата той местности, где будет сооружено здание, строительного материала, образа жизни людей, практического назначения . Существует множество профессий, которые помогают архитектору воплотить его замысел - это инженеры, каменщики, плотники, скульпторы, художники, маляры и др. Основными свойствами архитектурных сооружений являются: польза, прочность, красота (польза связана с назначением сооружения (функциональность), отсюда - особенность конструкции; прочность означает то, что конструкция должна быть устойчивой, надёжной,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Огромное значение при строительстве дома имеет материал, из которого он строится, различные архитектурные украшения (колонны, портики, шпили, арки, решетки, скульптуры, монументальная живопись, мозаика и др.).</w:t>
      </w:r>
    </w:p>
    <w:p w:rsidR="00C4618E" w:rsidRDefault="00060A89">
      <w:pPr>
        <w:spacing w:after="0" w:line="240" w:lineRule="auto"/>
        <w:ind w:firstLine="709"/>
        <w:rPr>
          <w:rFonts w:ascii="Times New Roman" w:eastAsia="Times New Roman" w:hAnsi="Times New Roman" w:cs="Times New Roman"/>
          <w:sz w:val="24"/>
          <w:szCs w:val="24"/>
          <w:lang w:eastAsia="zh-CN"/>
        </w:rPr>
      </w:pPr>
      <w:r>
        <w:rPr>
          <w:noProof/>
          <w:lang w:eastAsia="ru-RU"/>
        </w:rPr>
        <mc:AlternateContent>
          <mc:Choice Requires="wps">
            <w:drawing>
              <wp:anchor distT="0" distB="0" distL="0" distR="0" simplePos="0" relativeHeight="4" behindDoc="0" locked="0" layoutInCell="0" allowOverlap="1">
                <wp:simplePos x="0" y="0"/>
                <wp:positionH relativeFrom="margin">
                  <wp:posOffset>7007225</wp:posOffset>
                </wp:positionH>
                <wp:positionV relativeFrom="paragraph">
                  <wp:posOffset>43180</wp:posOffset>
                </wp:positionV>
                <wp:extent cx="1270" cy="1270"/>
                <wp:effectExtent l="0" t="0" r="0" b="0"/>
                <wp:wrapNone/>
                <wp:docPr id="4" name="Прямая соединительная линия 1"/>
                <wp:cNvGraphicFramePr/>
                <a:graphic xmlns:a="http://schemas.openxmlformats.org/drawingml/2006/main">
                  <a:graphicData uri="http://schemas.microsoft.com/office/word/2010/wordprocessingShape">
                    <wps:wsp>
                      <wps:cNvCnPr/>
                      <wps:spPr>
                        <a:xfrm flipH="1">
                          <a:off x="0" y="0"/>
                          <a:ext cx="1440" cy="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829F957" id="Прямая соединительная линия 1" o:spid="_x0000_s1026" style="position:absolute;flip:x;z-index:4;visibility:visible;mso-wrap-style:square;mso-wrap-distance-left:0;mso-wrap-distance-top:0;mso-wrap-distance-right:0;mso-wrap-distance-bottom:0;mso-position-horizontal:absolute;mso-position-horizontal-relative:margin;mso-position-vertical:absolute;mso-position-vertical-relative:text" from="551.75pt,3.4pt" to="55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" o:allowincell="f" strokeweight=".18mm">
                <v:stroke joinstyle="miter"/>
                <w10:wrap anchorx="margin"/>
              </v:line>
            </w:pict>
          </mc:Fallback>
        </mc:AlternateContent>
      </w:r>
      <w:r>
        <w:rPr>
          <w:rFonts w:ascii="Times New Roman" w:eastAsia="Times New Roman" w:hAnsi="Times New Roman" w:cs="Times New Roman"/>
          <w:sz w:val="24"/>
          <w:szCs w:val="24"/>
          <w:lang w:eastAsia="zh-CN"/>
        </w:rPr>
        <w:t>Памятники архитектуры Донского края имеют свое самобытное лицо, свои конструктивно-художественные особенности, историю создания. В архитектуре г. Ростова-на-Дону отражены особенности истории и культуры южного купеческого города (особняк Н.Л.Шарамонова, Театр юного зрителя, здание Городской думы, музей русско-армянской дружбы Сурб-Хач,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w:t>
      </w:r>
      <w:r>
        <w:rPr>
          <w:rFonts w:ascii="Times New Roman" w:eastAsia="Times New Roman" w:hAnsi="Times New Roman" w:cs="Times New Roman"/>
          <w:bCs/>
          <w:sz w:val="24"/>
          <w:szCs w:val="24"/>
          <w:lang w:eastAsia="zh-CN"/>
        </w:rPr>
        <w:t xml:space="preserve"> символах, знаках архитектуры. Архитектура и градостроительство</w:t>
      </w:r>
      <w:r>
        <w:rPr>
          <w:rFonts w:ascii="Times New Roman" w:eastAsia="Times New Roman" w:hAnsi="Times New Roman" w:cs="Times New Roman"/>
          <w:bCs/>
          <w:sz w:val="24"/>
          <w:szCs w:val="24"/>
          <w:lang w:eastAsia="zh-CN"/>
        </w:rPr>
        <w:br/>
        <w:t>Ростовской области имеет свои особенные черты, связанные с</w:t>
      </w:r>
      <w:r>
        <w:rPr>
          <w:rFonts w:ascii="Times New Roman" w:eastAsia="Times New Roman" w:hAnsi="Times New Roman" w:cs="Times New Roman"/>
          <w:bCs/>
          <w:sz w:val="24"/>
          <w:szCs w:val="24"/>
          <w:lang w:eastAsia="zh-CN"/>
        </w:rPr>
        <w:br/>
        <w:t>возникновением казачества на Дону (станица, хутор, курень, хата).</w:t>
      </w:r>
      <w:r>
        <w:rPr>
          <w:rFonts w:ascii="Times New Roman" w:eastAsia="Times New Roman" w:hAnsi="Times New Roman" w:cs="Times New Roman"/>
          <w:bCs/>
          <w:sz w:val="24"/>
          <w:szCs w:val="24"/>
          <w:lang w:eastAsia="zh-CN"/>
        </w:rPr>
        <w:br/>
        <w:t>Памятниками архитектуры Донского края являются: древнейший город</w:t>
      </w:r>
      <w:r>
        <w:rPr>
          <w:rFonts w:ascii="Times New Roman" w:eastAsia="Times New Roman" w:hAnsi="Times New Roman" w:cs="Times New Roman"/>
          <w:bCs/>
          <w:sz w:val="24"/>
          <w:szCs w:val="24"/>
          <w:lang w:eastAsia="zh-CN"/>
        </w:rPr>
        <w:br/>
        <w:t>Танаис;     Азовский     оборонительный</w:t>
      </w:r>
      <w:r>
        <w:rPr>
          <w:rFonts w:ascii="Times New Roman" w:eastAsia="Times New Roman" w:hAnsi="Times New Roman" w:cs="Times New Roman"/>
          <w:bCs/>
          <w:sz w:val="24"/>
          <w:szCs w:val="24"/>
          <w:lang w:eastAsia="zh-CN"/>
        </w:rPr>
        <w:tab/>
        <w:t>комплекс,     город-крепость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Старочеркасск; город Новочеркасск - столица Области Войска Донского</w:t>
      </w:r>
      <w:r>
        <w:rPr>
          <w:rFonts w:ascii="Times New Roman" w:eastAsia="Times New Roman" w:hAnsi="Times New Roman" w:cs="Times New Roman"/>
          <w:bCs/>
          <w:sz w:val="24"/>
          <w:szCs w:val="24"/>
          <w:lang w:eastAsia="zh-CN"/>
        </w:rPr>
        <w:br/>
        <w:t>(Кафедральный собор Вознесения Господне, Мариининская Женская</w:t>
      </w:r>
      <w:r>
        <w:rPr>
          <w:rFonts w:ascii="Times New Roman" w:eastAsia="Times New Roman" w:hAnsi="Times New Roman" w:cs="Times New Roman"/>
          <w:bCs/>
          <w:sz w:val="24"/>
          <w:szCs w:val="24"/>
          <w:lang w:eastAsia="zh-CN"/>
        </w:rPr>
        <w:br/>
        <w:t>гимназия, Атаманский дворец, Донской музей, Лютеранская кирха и др.</w:t>
      </w:r>
      <w:r>
        <w:rPr>
          <w:rFonts w:ascii="Times New Roman" w:eastAsia="Times New Roman" w:hAnsi="Times New Roman" w:cs="Times New Roman"/>
          <w:bCs/>
          <w:sz w:val="24"/>
          <w:szCs w:val="24"/>
          <w:lang w:eastAsia="zh-CN"/>
        </w:rPr>
        <w:br/>
        <w:t>памятники); город Таганрог (Каменная лестница, Солнечные часы, Первый</w:t>
      </w:r>
      <w:r>
        <w:rPr>
          <w:rFonts w:ascii="Times New Roman" w:eastAsia="Times New Roman" w:hAnsi="Times New Roman" w:cs="Times New Roman"/>
          <w:bCs/>
          <w:sz w:val="24"/>
          <w:szCs w:val="24"/>
          <w:lang w:eastAsia="zh-CN"/>
        </w:rPr>
        <w:br/>
        <w:t>маяк, здание картинной галереи, Мемориальным домиком А.П.Чехова и др.</w:t>
      </w:r>
      <w:r>
        <w:rPr>
          <w:rFonts w:ascii="Times New Roman" w:eastAsia="Times New Roman" w:hAnsi="Times New Roman" w:cs="Times New Roman"/>
          <w:bCs/>
          <w:sz w:val="24"/>
          <w:szCs w:val="24"/>
          <w:lang w:eastAsia="zh-CN"/>
        </w:rPr>
        <w:br/>
        <w:t>памятниками).</w:t>
      </w:r>
      <w:r>
        <w:rPr>
          <w:rFonts w:ascii="Times New Roman" w:eastAsia="Times New Roman" w:hAnsi="Times New Roman" w:cs="Times New Roman"/>
          <w:bCs/>
          <w:sz w:val="24"/>
          <w:szCs w:val="24"/>
          <w:lang w:eastAsia="zh-CN"/>
        </w:rPr>
        <w:tab/>
        <w:t>Каждое    архитектурное    сооружение    имеет    свои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(Круглый дом в г. Таганроге, Триумфальная арка в г. Новочеркасске, Драматический театр им. М.Горького в г. Ростове-на-Дону и др.). Сохранить памятники архитектуры, доставшиеся нам в наследство, помогают реставраторы, реконструкторы, музейные работники.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 различных источников по тематике скульптуры, поиск выразительных средств для воплощения задуманного содержания, подбор материала и т. д.). Скульптурные произведения обладают следующими художественными признаками: цвет, фактура, материал, поза, статика или динамика композиции, силуэтная линия и т.п. Донской край богат памятниками скифской культуры (древний город Танаис, городища: Нижне Гниловское, Темерницкое, Ростовское, Кизитеринское), памятниками Донской казачьей старины (скульптура Ермаку в г. Новочеркасске, Степану Разину в г. Ростове-на-Дону, Петру Первому в г. Таганроге), монументальными скульптурами, посвященными героям Гражданской войны (памятник героям Гражданской войны, освободителям г. Ростова, панорамный горельеф на хроме Камышавахской балки и др.). К памятникам героям Великой Отечественной войны относятся: (Танк Т-34 в г. Ростове-на-Дону, монумент воинам-борцам периода Гражданской и Великой Отечественной войны в г. Азове, памятник школьнику Вите Черевичкину г. Ростове, мемориал жертвам фашистского разбоя в Змиевской балке г. Ростове и др.). Много в Донском крае памятников, воздвигнутых в честь пребывания на Дону выдающихся людей (бронзовый монумент А.С. Пушкина в г. Ростове, бюст А.П. Чехова в г. Таганроге, памятник М. Горькому в г. Ростове).</w:t>
      </w:r>
    </w:p>
    <w:tbl>
      <w:tblPr>
        <w:tblW w:w="9504" w:type="dxa"/>
        <w:tblInd w:w="-20" w:type="dxa"/>
        <w:tblLayout w:type="fixed"/>
        <w:tblLook w:val="0000" w:firstRow="0" w:lastRow="0" w:firstColumn="0" w:lastColumn="0" w:noHBand="0" w:noVBand="0"/>
      </w:tblPr>
      <w:tblGrid>
        <w:gridCol w:w="5097"/>
        <w:gridCol w:w="4407"/>
      </w:tblGrid>
      <w:tr w:rsidR="00C4618E">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Ценности:</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Смыслы:</w:t>
            </w:r>
          </w:p>
        </w:tc>
      </w:tr>
      <w:tr w:rsidR="00C4618E">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Главная    цель    архитектуры    </w:t>
            </w:r>
            <w:r>
              <w:rPr>
                <w:rFonts w:ascii="Times New Roman" w:eastAsia="Times New Roman" w:hAnsi="Times New Roman" w:cs="Times New Roman"/>
                <w:bCs/>
                <w:sz w:val="24"/>
                <w:szCs w:val="24"/>
                <w:lang w:eastAsia="zh-CN"/>
              </w:rPr>
              <w:t>-служение   людям.   Архитектура   - Искусство сооружения зданий. (Архитектура призвана удов</w:t>
            </w:r>
            <w:r>
              <w:rPr>
                <w:rFonts w:ascii="Times New Roman" w:eastAsia="Times New Roman" w:hAnsi="Times New Roman" w:cs="Times New Roman"/>
                <w:bCs/>
                <w:sz w:val="24"/>
                <w:szCs w:val="24"/>
                <w:lang w:eastAsia="zh-CN"/>
              </w:rPr>
              <w:softHyphen/>
              <w:t>летворить потребность человека в жилых и общественных поме</w:t>
            </w:r>
            <w:r>
              <w:rPr>
                <w:rFonts w:ascii="Times New Roman" w:eastAsia="Times New Roman" w:hAnsi="Times New Roman" w:cs="Times New Roman"/>
                <w:bCs/>
                <w:sz w:val="24"/>
                <w:szCs w:val="24"/>
                <w:lang w:eastAsia="zh-CN"/>
              </w:rPr>
              <w:softHyphen/>
              <w:t>щениях. Бережное отношение к архитектурным сооружениям</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Информация,   заложенная   в   архи</w:t>
            </w:r>
            <w:r>
              <w:rPr>
                <w:rFonts w:ascii="Times New Roman" w:eastAsia="Times New Roman" w:hAnsi="Times New Roman" w:cs="Times New Roman"/>
                <w:bCs/>
                <w:sz w:val="24"/>
                <w:szCs w:val="24"/>
                <w:lang w:eastAsia="zh-CN"/>
              </w:rPr>
              <w:softHyphen/>
              <w:t>тектуре,   связывает   разные   - ления, разные эпохи, она образует  часть        коллективной</w:t>
            </w:r>
            <w:r>
              <w:rPr>
                <w:rFonts w:ascii="Times New Roman" w:eastAsia="Times New Roman" w:hAnsi="Times New Roman" w:cs="Times New Roman"/>
                <w:bCs/>
                <w:sz w:val="24"/>
                <w:szCs w:val="24"/>
                <w:lang w:eastAsia="zh-CN"/>
              </w:rPr>
              <w:tab/>
              <w:t>памяти</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человечества.</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r>
      <w:tr w:rsidR="00C4618E">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Свойства архитектурных соору</w:t>
            </w:r>
            <w:r>
              <w:rPr>
                <w:rFonts w:ascii="Times New Roman" w:eastAsia="Times New Roman" w:hAnsi="Times New Roman" w:cs="Times New Roman"/>
                <w:b/>
                <w:bCs/>
                <w:sz w:val="24"/>
                <w:szCs w:val="24"/>
                <w:lang w:eastAsia="zh-CN"/>
              </w:rPr>
              <w:softHyphen/>
              <w:t xml:space="preserve">жений: </w:t>
            </w:r>
            <w:r>
              <w:rPr>
                <w:rFonts w:ascii="Times New Roman" w:eastAsia="Times New Roman" w:hAnsi="Times New Roman" w:cs="Times New Roman"/>
                <w:bCs/>
                <w:sz w:val="24"/>
                <w:szCs w:val="24"/>
                <w:lang w:eastAsia="zh-CN"/>
              </w:rPr>
              <w:t>польза, прочность, красота Архитектурные сооружения обла</w:t>
            </w:r>
            <w:r>
              <w:rPr>
                <w:rFonts w:ascii="Times New Roman" w:eastAsia="Times New Roman" w:hAnsi="Times New Roman" w:cs="Times New Roman"/>
                <w:bCs/>
                <w:sz w:val="24"/>
                <w:szCs w:val="24"/>
                <w:lang w:eastAsia="zh-CN"/>
              </w:rPr>
              <w:softHyphen/>
              <w:t>дают своим специфическим "языком", воплощенным в символах, з</w:t>
            </w:r>
            <w:r>
              <w:rPr>
                <w:rFonts w:ascii="Times New Roman" w:eastAsia="Times New Roman" w:hAnsi="Times New Roman" w:cs="Times New Roman"/>
                <w:b/>
                <w:bCs/>
                <w:sz w:val="24"/>
                <w:szCs w:val="24"/>
                <w:lang w:eastAsia="zh-CN"/>
              </w:rPr>
              <w:t xml:space="preserve">наках </w:t>
            </w:r>
            <w:r>
              <w:rPr>
                <w:rFonts w:ascii="Times New Roman" w:eastAsia="Times New Roman" w:hAnsi="Times New Roman" w:cs="Times New Roman"/>
                <w:bCs/>
                <w:sz w:val="24"/>
                <w:szCs w:val="24"/>
                <w:lang w:eastAsia="zh-CN"/>
              </w:rPr>
              <w:t>архитектуры</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Здания должны приносить пользу людям, должны быть построены из прочного материала. Архитектурное произведение должно радовать глаз. Архитектурное пространство должно быть комфортным для людей.</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r>
      <w:tr w:rsidR="00C4618E">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Средства</w:t>
            </w:r>
            <w:r>
              <w:rPr>
                <w:rFonts w:ascii="Times New Roman" w:eastAsia="Times New Roman" w:hAnsi="Times New Roman" w:cs="Times New Roman"/>
                <w:b/>
                <w:bCs/>
                <w:sz w:val="24"/>
                <w:szCs w:val="24"/>
                <w:lang w:eastAsia="zh-CN"/>
              </w:rPr>
              <w:tab/>
              <w:t>выразительности</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архитектуры. </w:t>
            </w:r>
            <w:r>
              <w:rPr>
                <w:rFonts w:ascii="Times New Roman" w:eastAsia="Times New Roman" w:hAnsi="Times New Roman" w:cs="Times New Roman"/>
                <w:bCs/>
                <w:sz w:val="24"/>
                <w:szCs w:val="24"/>
                <w:lang w:eastAsia="zh-CN"/>
              </w:rPr>
              <w:t>Главные средства выразительности -это форма, объём. [Музыка и архитектура, как виды искусства имеют общие черты: ритм, гармония, характер, настроение, внутреннее созвучие.</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Отличительные особенности зданий,</w:t>
            </w:r>
            <w:r>
              <w:rPr>
                <w:rFonts w:ascii="Times New Roman" w:eastAsia="Times New Roman" w:hAnsi="Times New Roman" w:cs="Times New Roman"/>
                <w:bCs/>
                <w:sz w:val="24"/>
                <w:szCs w:val="24"/>
                <w:lang w:eastAsia="zh-CN"/>
              </w:rPr>
              <w:br/>
              <w:t>подчеркивают его своеобразие,</w:t>
            </w:r>
            <w:r>
              <w:rPr>
                <w:rFonts w:ascii="Times New Roman" w:eastAsia="Times New Roman" w:hAnsi="Times New Roman" w:cs="Times New Roman"/>
                <w:bCs/>
                <w:sz w:val="24"/>
                <w:szCs w:val="24"/>
                <w:lang w:eastAsia="zh-CN"/>
              </w:rPr>
              <w:br/>
              <w:t>красоту.</w:t>
            </w:r>
            <w:r>
              <w:rPr>
                <w:rFonts w:ascii="Times New Roman" w:eastAsia="Times New Roman" w:hAnsi="Times New Roman" w:cs="Times New Roman"/>
                <w:bCs/>
                <w:sz w:val="24"/>
                <w:szCs w:val="24"/>
                <w:lang w:eastAsia="zh-CN"/>
              </w:rPr>
              <w:tab/>
              <w:t>Музыкальные</w:t>
            </w:r>
            <w:r>
              <w:rPr>
                <w:rFonts w:ascii="Times New Roman" w:eastAsia="Times New Roman" w:hAnsi="Times New Roman" w:cs="Times New Roman"/>
                <w:bCs/>
                <w:sz w:val="24"/>
                <w:szCs w:val="24"/>
                <w:lang w:eastAsia="zh-CN"/>
              </w:rPr>
              <w:tab/>
              <w:t>и архитектурныепроизведения объединяет: гармония, характер, настроение, внутреннее созвучие.</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r>
      <w:tr w:rsidR="00C4618E">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Памятники архитектуры г. Росто</w:t>
            </w:r>
            <w:r>
              <w:rPr>
                <w:rFonts w:ascii="Times New Roman" w:eastAsia="Times New Roman" w:hAnsi="Times New Roman" w:cs="Times New Roman"/>
                <w:b/>
                <w:bCs/>
                <w:sz w:val="24"/>
                <w:szCs w:val="24"/>
                <w:lang w:eastAsia="zh-CN"/>
              </w:rPr>
              <w:softHyphen/>
              <w:t xml:space="preserve">ва-на-Дону. </w:t>
            </w:r>
            <w:r>
              <w:rPr>
                <w:rFonts w:ascii="Times New Roman" w:eastAsia="Times New Roman" w:hAnsi="Times New Roman" w:cs="Times New Roman"/>
                <w:bCs/>
                <w:sz w:val="24"/>
                <w:szCs w:val="24"/>
                <w:lang w:eastAsia="zh-CN"/>
              </w:rPr>
              <w:t>Отражены особенности истории и культуры южного купеческого города. Архитекторы, вложили душу, знания в свои произведения. Несколько архи</w:t>
            </w:r>
            <w:r>
              <w:rPr>
                <w:rFonts w:ascii="Times New Roman" w:eastAsia="Times New Roman" w:hAnsi="Times New Roman" w:cs="Times New Roman"/>
                <w:bCs/>
                <w:sz w:val="24"/>
                <w:szCs w:val="24"/>
                <w:lang w:eastAsia="zh-CN"/>
              </w:rPr>
              <w:softHyphen/>
              <w:t>тектурных сооружений образуют архитектурный ансамбль. Каждый житель своего города должен заботиться о его красоте, чистоте</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Памятники архитектуры - это голос</w:t>
            </w:r>
            <w:r>
              <w:rPr>
                <w:rFonts w:ascii="Times New Roman" w:eastAsia="Times New Roman" w:hAnsi="Times New Roman" w:cs="Times New Roman"/>
                <w:bCs/>
                <w:sz w:val="24"/>
                <w:szCs w:val="24"/>
                <w:lang w:eastAsia="zh-CN"/>
              </w:rPr>
              <w:br/>
              <w:t>истории. Бережное отношение к</w:t>
            </w:r>
            <w:r>
              <w:rPr>
                <w:rFonts w:ascii="Times New Roman" w:eastAsia="Times New Roman" w:hAnsi="Times New Roman" w:cs="Times New Roman"/>
                <w:bCs/>
                <w:sz w:val="24"/>
                <w:szCs w:val="24"/>
                <w:lang w:eastAsia="zh-CN"/>
              </w:rPr>
              <w:br/>
              <w:t>архитектурным</w:t>
            </w:r>
            <w:r>
              <w:rPr>
                <w:rFonts w:ascii="Times New Roman" w:eastAsia="Times New Roman" w:hAnsi="Times New Roman" w:cs="Times New Roman"/>
                <w:bCs/>
                <w:sz w:val="24"/>
                <w:szCs w:val="24"/>
                <w:lang w:eastAsia="zh-CN"/>
              </w:rPr>
              <w:tab/>
              <w:t>сооружениям:</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родному дому, улице и т.п.</w:t>
            </w:r>
          </w:p>
          <w:p w:rsidR="00C4618E" w:rsidRDefault="00C4618E">
            <w:pPr>
              <w:widowControl w:val="0"/>
              <w:spacing w:after="0" w:line="240" w:lineRule="auto"/>
              <w:ind w:firstLine="709"/>
              <w:rPr>
                <w:rFonts w:ascii="Times New Roman" w:eastAsia="Times New Roman" w:hAnsi="Times New Roman" w:cs="Times New Roman"/>
                <w:bCs/>
                <w:sz w:val="24"/>
                <w:szCs w:val="24"/>
                <w:lang w:eastAsia="zh-CN"/>
              </w:rPr>
            </w:pPr>
          </w:p>
        </w:tc>
      </w:tr>
      <w:tr w:rsidR="00C4618E">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Памятники</w:t>
            </w:r>
            <w:r>
              <w:rPr>
                <w:rFonts w:ascii="Times New Roman" w:eastAsia="Times New Roman" w:hAnsi="Times New Roman" w:cs="Times New Roman"/>
                <w:b/>
                <w:bCs/>
                <w:sz w:val="24"/>
                <w:szCs w:val="24"/>
                <w:lang w:eastAsia="zh-CN"/>
              </w:rPr>
              <w:tab/>
              <w:t>архитектуры</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Донского края. </w:t>
            </w:r>
            <w:r>
              <w:rPr>
                <w:rFonts w:ascii="Times New Roman" w:eastAsia="Times New Roman" w:hAnsi="Times New Roman" w:cs="Times New Roman"/>
                <w:bCs/>
                <w:sz w:val="24"/>
                <w:szCs w:val="24"/>
                <w:lang w:eastAsia="zh-CN"/>
              </w:rPr>
              <w:t>Архитектура и градостроительство Ростовской области связана с возникновением казачества на Дону (станица, хутор, курень, хата). Постройки казаков строились по законам мира природы. Постройки оберегали, защищали казаков, от капризов природы, врагов. Бережное отношение казаков к своему жилищу</w:t>
            </w:r>
          </w:p>
          <w:p w:rsidR="00C4618E" w:rsidRDefault="00C4618E">
            <w:pPr>
              <w:widowControl w:val="0"/>
              <w:spacing w:after="0" w:line="240" w:lineRule="auto"/>
              <w:ind w:firstLine="709"/>
              <w:rPr>
                <w:rFonts w:ascii="Times New Roman" w:eastAsia="Times New Roman" w:hAnsi="Times New Roman" w:cs="Times New Roman"/>
                <w:b/>
                <w:bCs/>
                <w:sz w:val="24"/>
                <w:szCs w:val="24"/>
                <w:lang w:eastAsia="zh-CN"/>
              </w:rPr>
            </w:pP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Сельские постройки гармонично вписаны в окружающий природный ландшафт. Дома похожи на их обитателей. Заботливый хозяин делает все, чтобы дом был красивым как снаружи, так и внутри. Передача от поколения к поколению традиций, обычаев бережного отношения к своему жилищу.</w:t>
            </w:r>
          </w:p>
        </w:tc>
      </w:tr>
      <w:tr w:rsidR="00C4618E">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Памятники          монументальной скульптуры      Донского      края</w:t>
            </w:r>
            <w:r>
              <w:rPr>
                <w:rFonts w:ascii="Times New Roman" w:eastAsia="Times New Roman" w:hAnsi="Times New Roman" w:cs="Times New Roman"/>
                <w:bCs/>
                <w:sz w:val="24"/>
                <w:szCs w:val="24"/>
                <w:lang w:eastAsia="zh-CN"/>
              </w:rPr>
              <w:t>.</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Скульптура    -    один    из    видов искусств.    Автором    скульптурных композиций     является     скульптор Скульптурные   произведения   обла</w:t>
            </w:r>
            <w:r>
              <w:rPr>
                <w:rFonts w:ascii="Times New Roman" w:eastAsia="Times New Roman" w:hAnsi="Times New Roman" w:cs="Times New Roman"/>
                <w:bCs/>
                <w:sz w:val="24"/>
                <w:szCs w:val="24"/>
                <w:lang w:eastAsia="zh-CN"/>
              </w:rPr>
              <w:softHyphen/>
              <w:t>дают отличительными признаками: цвет,    фактура,    материал,     поза, статика или динамика композиции, силуэтная   линия   и   т.п.   Донская земля богата памятниками: скифской культуры, героям Донской казачьей старины    Бережное отношение    к истории и культуре своего народа.</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Скульптурные      произведения летопись       народа.       Сохранение памятников     скифской     кулытуры Передача   от  одного   поколении другому традиций. Почитание героев войны. Уважительное отношение героям Донской казачьей стари им</w:t>
            </w:r>
          </w:p>
        </w:tc>
      </w:tr>
      <w:tr w:rsidR="00C4618E">
        <w:tc>
          <w:tcPr>
            <w:tcW w:w="5096"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Сохранение      памятников  архи</w:t>
            </w:r>
            <w:r>
              <w:rPr>
                <w:rFonts w:ascii="Times New Roman" w:eastAsia="Times New Roman" w:hAnsi="Times New Roman" w:cs="Times New Roman"/>
                <w:b/>
                <w:bCs/>
                <w:sz w:val="24"/>
                <w:szCs w:val="24"/>
                <w:lang w:eastAsia="zh-CN"/>
              </w:rPr>
              <w:softHyphen/>
              <w:t>тектуры          и          скульптуры</w:t>
            </w:r>
            <w:r>
              <w:rPr>
                <w:rFonts w:ascii="Times New Roman" w:eastAsia="Times New Roman" w:hAnsi="Times New Roman" w:cs="Times New Roman"/>
                <w:bCs/>
                <w:sz w:val="24"/>
                <w:szCs w:val="24"/>
                <w:lang w:eastAsia="zh-CN"/>
              </w:rPr>
              <w:t>.</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Созидателем        архитектуры        и скульптуры        является    человек. Злость,    воинственность,    желание завоевать другие страны, приводит к войне,   которая   разрушает   целые юрода и даже страны. Большой урон архитектурным     сооружениям     и скульптурам       приносит       небла</w:t>
            </w:r>
            <w:r>
              <w:rPr>
                <w:rFonts w:ascii="Times New Roman" w:eastAsia="Times New Roman" w:hAnsi="Times New Roman" w:cs="Times New Roman"/>
                <w:bCs/>
                <w:sz w:val="24"/>
                <w:szCs w:val="24"/>
                <w:lang w:eastAsia="zh-CN"/>
              </w:rPr>
              <w:softHyphen/>
              <w:t>гоприятная    экологическая    среда, памятники          архитектуры          и скульптуры осквернены надписями на стенах, выбитыми стёклами.</w:t>
            </w:r>
          </w:p>
        </w:tc>
        <w:tc>
          <w:tcPr>
            <w:tcW w:w="4407" w:type="dxa"/>
            <w:tcBorders>
              <w:top w:val="single" w:sz="4" w:space="0" w:color="000000"/>
              <w:left w:val="single" w:sz="4" w:space="0" w:color="000000"/>
              <w:bottom w:val="single" w:sz="4" w:space="0" w:color="000000"/>
              <w:right w:val="single" w:sz="4" w:space="0" w:color="000000"/>
            </w:tcBorders>
            <w:shd w:val="clear" w:color="auto" w:fill="auto"/>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Человек может быть одновременно созидателем        и        разрушителем архитектуры.</w:t>
            </w:r>
          </w:p>
        </w:tc>
      </w:tr>
    </w:tbl>
    <w:p w:rsidR="00C4618E" w:rsidRDefault="00C4618E">
      <w:pPr>
        <w:spacing w:after="0" w:line="240" w:lineRule="auto"/>
        <w:ind w:firstLine="709"/>
        <w:rPr>
          <w:rFonts w:ascii="Times New Roman" w:eastAsia="Times New Roman" w:hAnsi="Times New Roman" w:cs="Times New Roman"/>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Социокультурный опыт</w:t>
      </w:r>
      <w:r>
        <w:rPr>
          <w:rFonts w:ascii="Times New Roman" w:eastAsia="Times New Roman" w:hAnsi="Times New Roman" w:cs="Times New Roman"/>
          <w:bCs/>
          <w:sz w:val="24"/>
          <w:szCs w:val="24"/>
          <w:lang w:eastAsia="zh-CN"/>
        </w:rPr>
        <w:t>: конструирование, рассказы из личного опыта, строительные и ролевые игры, моделирование, конкурсы, праздники.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Тематический цикл занятий: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1."Архитектор - созидатель поэзии в камне".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Особенности профессии архитектора. Архитектор - настоящий фантазёр.   Он   сначала   представляет   своё   будущее   здание   в   своем воображении, затем воплощает замысел на бумаге: создаёт проект, эскиз чертёж, макет здания. Архитектор вкладывает свой разум, душу в свое архитектурное детище. Чтобы быть архитектором недостаточно уметь чертить "линии", нужно ещё быть и художником, поэтом, скульптором, математиком, физиком и т.д., потому архитектор-носитель, хранитель Ценности архитектуры. Архитектурные постройки являются воплощением больших человеческих усилий. Архитектура - искусство сооружения зданий. Главные средства выразительности, которыми пользуется архитектор в своей деятельности, - это форма, объём. Через форму и объём выражаются и постигают образы архитектуры. Памятники архитектуры -это голос истории, это прекрасная песня, которая, однажды проникнув в душу творца (архитектора), с тех пор звучит в душе каждого, кто Встречается с ней. Музыка и архитектура, как виды искусства имеют общие Черты: ритм, гармония, характер, настроение, внутреннее созвучие.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2."Жемчужина оборонительного зодчества - город Танаис".</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Танаис - город, который по праву является всемирно известным археологическим памятником, его часто сравнивают "с огромным кораблем, осевшим на покинутой отмели". Многое об этом прекрасном городе мы узнали благодаря труду археологов. Танаис был заложен на высоком берегу реки, с трех сторон окружен глубоким защитным рвом. Памятники города Танаиса: валы крепостной стены, построенной из известняка, подъемный мост через ров, который был восстановлен в наше время, древний маяком, который зажигался в ночное время и служил ориентиром для судов, с древним святилищем, в котором находился ритуальный очаг, с сохранившимися многочисленными глиняными предметами, женскими украшениями, культовыми скульптурами. Танаис подвергался многочисленным нападениям, на его территории случился грандиозный пожар, вследствие которого под грудами обгоревших балок и камня остались погреблены предметы быта, следы материальной культуры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3.   "Азовский   оборонительный   комплекс   -   на   защите  Донских рубежей".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Самым древним городом Донского края является город -крепость Азов. Азовская крепость была сооружена солдатами царя Петра Первого. Первоначально город назывался Азак, затем был переименован в Азов. Он был центром торговли. До сегодняшних дней сохранились валы крепости, которые протянулись на сотни метров и в нескольких местах пересекаются улицами. Пороховой погреб сыграл решающую роль в защите рубежей города. Экспонаты краеведческого музея города Азова, наглядно демонстрируют нам историю родного края.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4."Город - крепость Старочеркасск".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Старочеркасск первоначально носил название - город Черкасск Город-крепость Старочеркасск надежно оберегал его жителей от неприятеля. Город имел мощные укрепления, высокий земляной вал, каменные стены, деревянные башни, рвы, заполненные водой. И Старочеркасске сохранились старые казачьи дома, единственные в своем роде на Дону. Постройки казаков строились по законам мира природы: учитывались климатические условия, в строительстве использовался природный материал и т.п. Конструктивно-художественное своеобразие построек казаков обусловлено тем тревожным временем, когда они строились.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5. "Город Таганрог- родина А.П. Чехова".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Название города Таганрога произошло от названия мыса Таганий рог. Таганрог был первым городом, который был построен по определенному плану. Таганрог является крупным портовым городом, у берегов которого останавливаются многочисленные суда. Город гордиться своими многочисленными памятниками архитектуры города. Знаменитая Каменная лестница Таганрога построена гак, что позволяет видеть лестницу сверху одинаковой ширины, приближая море к зрителю, снизу лестница производит грандиозное впечатление, заметно сужаясь вверх. В Таганроге были сооружены первые на юге России солнечные часы, которые отстают от московского времени на 25 минут, дошкольники узнают о том, что когда-то по этим часам сверялись все часы в городе. Первый маяк в городе представлял собой высокую башню, с толстыми стенами, наверху фонарное сооружение с куполом, а еще выше - шар с огромным крестом. Значение маяка было трудно переоценить: он помогал в плохую погоду рыбакам найти родную землю, а крупным судам избежать отмели. Маяк исправно служил жителям города около 100 лет, и только однажды погас, когда в город пришли немцы. Здание Таганрогской картинной галереи является шедевром зодчества. Здание полутораэтажное, оштукатуренное, украшено многочисленными колоннами. Город Таганрог - родина всемирно известного писателя АЛ.Чехова, многочисленные архитектурные сооружения, посвящены знаменитому горожанину.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6. "Столица Области Войска Донского - город Новочеркасск".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Город Новочеркасск-столица Области Войска Донского Представляет определенный интерес композиционный план города, который включает в себя три площади (им. Ермака, Троицкая и Дворцовая), связанные тремя проспектами-лучами (Ермака, Платова, Московским). Закладка   города   осуществлялась   при   непосредственном   руководстве атамана Войска Донского Платова. В городе большое количество мятников архитектуры - Триумфальная арка, здание Донского музея, Мариининская женская гимназия, Атаманский дворец - являющийся композиционным центром и архитектурной доминантой центра города, Жители Новочеркасска любят свой город, заботятся о его красоте, чистоте, процветании.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"Архитектура г. Ростова-на-Дону".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В архитектуре г. Ростова-на-Дону отражены особенности истории культуры южного купеческого города (особняк Н.Е.Парамонова, Театр юного зрителя, здание Городской думы, музей русско-армянской дружбы Сурб-Хач, Главный корпус Университета, здание Волжско-Камского банка, Донская Публичная библиотека и др. памятники). Архитектурные сооружения обладают своим специфическим "языком", воплощенным в символах, знаках архитектуры. Над обликом нашего города трудились замечательные архитекторы, которые вложили всю душу в свои произведения. Несколько архитектурных сооружений или одно здание, состоящее из нескольких частей и связанных между собой, образуют архитектурный ансамбль. Нахождение архитектурных ансамблей в архитектурном пространстве города. Каждый житель своего города должен заботиться о его красоте, чистоте.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8. "Монументальные памятники донской казачьей старины".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Скульптура - один из видов искусств. Автором скульптурных композиций   является   скульптор,  его  работа  над  образом  отличается определенной спецификой: (изучение различных источников по тематике культуры, поиск выразительных средств для воплощения задуманного ©держания,   подбор  материала  и  т.  д.).     В  процессе  знакомства  с произведениями    монументальной    скульптуры    используется     прием кругового осмотра композиции. Скульптурные произведения отличают следующие  художественные  признаки:  цвет,  фактура,  материал,  поза, статика или динамика композиция, силуэтная линия. Донская земля богата «мятниками    скифской    культуры    древними    городищами:    Нижнее Гниловское, Темерницкое, Ростовское, Кизитеринское и др., курган Хохлач, од Новочеркасском). При раскопках кургана были найдены уникальные произведения   ювелирного   искусства,   выполненные   из   драгоценных Аней.   К   памятникам   Донской   казачьей   старины   можно   отнести: культуру   Ермака в г. Новочеркасске, Степана Разина в г. Ростове на Дону, Петра Первого  в г. Таганроге и др.). В Ростовской области широко представлены памятники героям родной земли: Ермак изображен в боевом 'снаряжении со знаменем в руках, его уверенная поза органически связана с массивной глыбой основания, статуя отлита из бронзы;    скульптурная композиция, посвященная С. Разину, состоит из семи фигур, отлитых в бетоне,  скульптору  удалось  в  высокохудожественной  форме  выразить суровый характер атамана, его непреклонную волю к победе; бронзовая величественная фигура Петра Первого водружена на гранитном постаменте создается впечатление, что он издалека любуется собственным творением Таганрогом.   Жители Донского края должны бережно относиться к историческому наследию, которое нам досталось от прошлых поколении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9.</w:t>
      </w:r>
      <w:r>
        <w:rPr>
          <w:rFonts w:ascii="Times New Roman" w:eastAsia="Times New Roman" w:hAnsi="Times New Roman" w:cs="Times New Roman"/>
          <w:bCs/>
          <w:sz w:val="24"/>
          <w:szCs w:val="24"/>
          <w:lang w:eastAsia="zh-CN"/>
        </w:rPr>
        <w:tab/>
      </w:r>
      <w:r>
        <w:rPr>
          <w:rFonts w:ascii="Times New Roman" w:eastAsia="Times New Roman" w:hAnsi="Times New Roman" w:cs="Times New Roman"/>
          <w:bCs/>
          <w:sz w:val="24"/>
          <w:szCs w:val="24"/>
          <w:u w:val="single"/>
          <w:lang w:eastAsia="zh-CN"/>
        </w:rPr>
        <w:t>"Памятники героям-защитникам земли Донской"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Жители Донского края чтят подвиг защитников отечества посвящены следующие монументальные скульптуры - героям Гражданской войны (памятник героям Гражданской войны, освободителям г. Ростова панорамный горельеф на хроме Камышавахской балки и др.);    героям Великой Отечественной войны (Танк Т-34 в г. Ростове-на-Дону, монумент воинам-борцам периода Гражданской и Великой Отечественной войны в Азове,    памятник школьнику Вите Черевичкину г. Ростове, мемориал жертвам фашистского разбоя в Змиевской балке г. Ростове и др.).   Герои войны навсегда останутся в сердцах жителей Дона.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10.</w:t>
      </w:r>
      <w:r>
        <w:rPr>
          <w:rFonts w:ascii="Times New Roman" w:eastAsia="Times New Roman" w:hAnsi="Times New Roman" w:cs="Times New Roman"/>
          <w:bCs/>
          <w:sz w:val="24"/>
          <w:szCs w:val="24"/>
          <w:lang w:eastAsia="zh-CN"/>
        </w:rPr>
        <w:tab/>
      </w:r>
      <w:r>
        <w:rPr>
          <w:rFonts w:ascii="Times New Roman" w:eastAsia="Times New Roman" w:hAnsi="Times New Roman" w:cs="Times New Roman"/>
          <w:bCs/>
          <w:sz w:val="24"/>
          <w:szCs w:val="24"/>
          <w:u w:val="single"/>
          <w:lang w:eastAsia="zh-CN"/>
        </w:rPr>
        <w:t>"Памятники выдающимся людям Донского края"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Донской края всегда славился своим гостеприимством, его часто посещали выдающиеся люди, которые восхищались красотой нашей родной земли, ее жителями, в честь их пребывания были воздвигнуты следующие памятники: бронзовый монумент А.С. Пушкина в г. Ростове, бюст А.П. Чехова   в   г.   Таганроге,   памятник  М.   Горькому  в   г.   Ростове, Ю.А.Гагарина в г. Ростове и др. Скульптурные произведения обладаютследующими художественными признаками: цвет, фактура, материал, статика или динамика композиции, силуэтная линия и т.п.</w:t>
      </w:r>
    </w:p>
    <w:p w:rsidR="00C4618E" w:rsidRDefault="00C4618E">
      <w:pPr>
        <w:spacing w:after="0" w:line="240" w:lineRule="auto"/>
        <w:ind w:firstLine="709"/>
        <w:rPr>
          <w:rFonts w:ascii="Times New Roman" w:eastAsia="Times New Roman" w:hAnsi="Times New Roman" w:cs="Times New Roman"/>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11."Человек-созидатель и разрушитель архитектуры и памятников монументальной              культуры".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Созидателем архитектуры и скульптуры   является человек, его мысли и чувства. Человек не всегда может предвидеть последствия своих действий.   Злость,   воинственность,  желание   завоевать другие  страны приводит к войне, которая разрушает целые города и даже страны. Большой урон      архитектурным      сооружениям      и      скульптурам      приносит неблагоприятная экологическая среда (вредные газы, загрязнённая вода т.п.) опадает штукатурка, блекнут краски, рушится фундамент, скульптуры и   другие  архитектурные  детали.   Нередко   памятники  архитектуры   и скульптуры осквернены надписями на стенах, выбитыми стёклами. Человек может быть одновременно и созидателем и разрушителем архитектуры. В г. Ростова-на-Дону,   благодаря   усилиям   реставраторов,   отреставрировано большое количество памятников архитектуры и скульптуры.</w:t>
      </w:r>
    </w:p>
    <w:p w:rsidR="00C4618E" w:rsidRDefault="00C4618E">
      <w:pPr>
        <w:spacing w:after="0" w:line="240" w:lineRule="auto"/>
        <w:ind w:firstLine="709"/>
        <w:rPr>
          <w:rFonts w:ascii="Times New Roman" w:eastAsia="Times New Roman" w:hAnsi="Times New Roman" w:cs="Times New Roman"/>
          <w:bCs/>
          <w:sz w:val="24"/>
          <w:szCs w:val="24"/>
          <w:u w:val="single"/>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12."Постройка   дома"  в   котором   я   живу"   (конструирование   из строительного материала).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Каждое здание состоит из определенных архитектурных деталей. Основными свойствами архитектурных сооружений являются: польза, прочность, красота (прочность означает то, что конструкция должна быть устойчивой, надёжной, удобной для людей, например, широкий, прочный фундамент у здания, устойчивость стен и перекрытий; сооружение должно быть красивым и хорошо вписываться в окружающую среду). Основными средствами выразительности архитектуры являются: форма, ритм, соотношение объёмов линий, света и освещения, композиция, строительные материалы. Огромное значение при строительстве дома имеет материал, из которого он строится, различные архитектурные украшения (колонны, портики, шпили, арки, решетки, скульптуры, монументальная живопись, мозаика и др.).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Конструктивные умения и навыки: Определение пространственной характеристики постройки, упражнение в подборе деталей по форме, размеру, устойчивости, в соответствии с назначением постройки. Учить с помощью дополнительных деталей отражать характерные черты своего дома. Развитие умений и навыков творчески подходить к решению конструктивных задач при сооружении своего дома.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13. "Наша улица родная" (конструирование из бумаги).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Здания в городе (селе, деревне), располагаются на определенной улице. Каждая имеет свое название, свой неповторимый колорит. Часто название улицы, говорит нам о том, какой выдающийся человек здесь жил. Каждый житель города (села, деревни) должен знать свой домашний адрес. Конструктивные умения и навыки: В процессе конструирования из бумаги различных видов жилых и общественных зданий, дети закрепляют навыки работы с бумагой: складывать бумагу в разных направлениях, делить её по диагонали, передавая основные свойства архитектуры: форму, объём, характер, настроение, ритм здания. Нацеливать детей на творческий подход в выборе объекта сооружения, композиции.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14. "Архитектура родного города" (рисование</w:t>
      </w:r>
      <w:r>
        <w:rPr>
          <w:rFonts w:ascii="Times New Roman" w:eastAsia="Times New Roman" w:hAnsi="Times New Roman" w:cs="Times New Roman"/>
          <w:b/>
          <w:bCs/>
          <w:sz w:val="24"/>
          <w:szCs w:val="24"/>
          <w:u w:val="single"/>
          <w:lang w:eastAsia="zh-CN"/>
        </w:rPr>
        <w:t>).</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Памятники архитектуры родного города имеют свое самобытное лицо, свои конструктивно-художественные особенности, историю создания. В архитектуре г. Ростова-на-Дону отражены особенности истории и культуры южного купеческого города. Архитектурные сооружения обладают своим специфическим "языком", воплощенным в символах, знаках архитектуры.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Конструктивные умения и навыки: В процессе изображения различных зданий формировать умение планировать действия (подумать, представить содержание будущего рисунка, а затем начинать рисовать). Развитие умения передавать с помощью цвета, формы архитектурные особенности зданий родного города. Развивать умение передавать относительную величину зданий, масштабность, пропорции, располагать изображение с учётом глубины пространства. Развитие умения продумывать пространственную композицию рисунка, умение видеть эстетические качества рисунка: красоту линий, форм архитектурных элементов, особенности очертаний зданий. Развитие интереса к результату, оказании помощи в развитии творческого потенциала дошкольников.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15."Постройка зданий прошлых лет" (конструирование из строительного материала).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Об архитектурных стилях прошлого, их характерных особенностях. Каждое архитектурное сооружение имеет свои составляющие элементы, (окна, балкон, цоколь, стены, крыша, двери и др. элементы), всегда соответствующие форме дома, его композиции, настроению), и характерные, индивидуальные черты (Круглый дом в г. Таганроге, Триумфальная арка в г. Новочеркасске, Драматический театр им. М.Горького в г. Ростове-на-Дону и др.). В архитектуре прошлых лет отражен уклад жизни того времени.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Конструктивные умения и навыки: Побуждать детей передавать в постройке образы, используя разнообразные геометрические фигуры для её выразительности. Учить действиям наглядного моделирования структурных особенностей постройки, на основе фиксации их внешних и внутренних (скрытые от непосредственного наблюдения) свойств. Учить детей сооружать постройки по схеме, выполнять условия, заданные в схеме. Развитие опыта творческой деятельности и открытие новых граней реальных конструктивных и строительных деталей.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16. "Казачий курень" (аппликация)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Старинные казачьи дома - курени единственные в своем роде на Дону. Постройки казаков строились по законам мира природы: учитывались климатические условия, в строительстве использовался природный материал и т.п. Конструктивно-художественное своеобразие построек казаков обусловлено тем тревожным временем, когда они строились.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Технические умения и навыки: Учить детей в аппликации передавать основные особенности жилища казаков, с помощью формы, цвета, линий, дополнительных деталей. Учить детей соблюдать масштабность, пропорции при создании различных архитектурных сооружений и архитектурных ансамблей. Совершенствовать технические навыки, умение творчески подходить к выбору способов вырезывание из бумаги.</w:t>
      </w:r>
    </w:p>
    <w:p w:rsidR="00C4618E" w:rsidRDefault="00C4618E">
      <w:pPr>
        <w:spacing w:after="0" w:line="240" w:lineRule="auto"/>
        <w:ind w:firstLine="709"/>
        <w:rPr>
          <w:rFonts w:ascii="Times New Roman" w:eastAsia="Times New Roman" w:hAnsi="Times New Roman" w:cs="Times New Roman"/>
          <w:b/>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Раздел "Праздники - события в жизни людей"</w:t>
      </w:r>
    </w:p>
    <w:p w:rsidR="00C4618E" w:rsidRDefault="00C4618E">
      <w:pPr>
        <w:spacing w:after="0" w:line="240" w:lineRule="auto"/>
        <w:ind w:firstLine="709"/>
        <w:rPr>
          <w:rFonts w:ascii="Times New Roman" w:eastAsia="Times New Roman" w:hAnsi="Times New Roman" w:cs="Times New Roman"/>
          <w:b/>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Христианские праздники на Дону: "Рождество", "Колядки", "Святки", "Масленица", "Пасха", "Троица" и т.д. Праздники в прошлом и сейчас, значение христианства в формировании русской культуры. Традиции, обычаи (увеселения, забавы), которые отражают казачий быт: кулачные бои, стрельба по плывущей мишени, скачки, джигитовка. Традиционные казачьи игры, их роль в физическом совершенствовании подростка. Восстановление культурных традиций на Дону.</w:t>
      </w:r>
    </w:p>
    <w:tbl>
      <w:tblPr>
        <w:tblW w:w="9416" w:type="dxa"/>
        <w:tblInd w:w="40" w:type="dxa"/>
        <w:tblLayout w:type="fixed"/>
        <w:tblCellMar>
          <w:left w:w="40" w:type="dxa"/>
          <w:right w:w="40" w:type="dxa"/>
        </w:tblCellMar>
        <w:tblLook w:val="0000" w:firstRow="0" w:lastRow="0" w:firstColumn="0" w:lastColumn="0" w:noHBand="0" w:noVBand="0"/>
      </w:tblPr>
      <w:tblGrid>
        <w:gridCol w:w="5221"/>
        <w:gridCol w:w="4195"/>
      </w:tblGrid>
      <w:tr w:rsidR="00C4618E">
        <w:trPr>
          <w:trHeight w:hRule="exact" w:val="374"/>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Ценности</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Смысл</w:t>
            </w:r>
          </w:p>
        </w:tc>
      </w:tr>
      <w:tr w:rsidR="00C4618E">
        <w:trPr>
          <w:trHeight w:hRule="exact" w:val="1334"/>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Народные   праздники   на   Дону</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объединяют, снимают напряжение, создают ощущение психологичес</w:t>
            </w:r>
            <w:r>
              <w:rPr>
                <w:rFonts w:ascii="Times New Roman" w:eastAsia="Times New Roman" w:hAnsi="Times New Roman" w:cs="Times New Roman"/>
                <w:bCs/>
                <w:sz w:val="24"/>
                <w:szCs w:val="24"/>
                <w:lang w:eastAsia="zh-CN"/>
              </w:rPr>
              <w:softHyphen/>
              <w:t>кого комфорта.</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дети идентифицируют с культурными традициями казаков, проявляют коллективные сопе</w:t>
            </w:r>
            <w:r>
              <w:rPr>
                <w:rFonts w:ascii="Times New Roman" w:eastAsia="Times New Roman" w:hAnsi="Times New Roman" w:cs="Times New Roman"/>
                <w:bCs/>
                <w:sz w:val="24"/>
                <w:szCs w:val="24"/>
                <w:lang w:eastAsia="zh-CN"/>
              </w:rPr>
              <w:softHyphen/>
              <w:t>реживания, становятся добрее, отзывчивее, проявляют любовь ко всему прекрасному.</w:t>
            </w:r>
          </w:p>
        </w:tc>
      </w:tr>
      <w:tr w:rsidR="00C4618E">
        <w:trPr>
          <w:trHeight w:hRule="exact" w:val="1387"/>
        </w:trPr>
        <w:tc>
          <w:tcPr>
            <w:tcW w:w="5220" w:type="dxa"/>
            <w:tcBorders>
              <w:top w:val="single" w:sz="6" w:space="0" w:color="000000"/>
              <w:left w:val="single" w:sz="6" w:space="0" w:color="000000"/>
              <w:bottom w:val="single" w:sz="6" w:space="0" w:color="000000"/>
              <w:right w:val="single" w:sz="6" w:space="0" w:color="000000"/>
            </w:tcBorders>
            <w:shd w:val="clear" w:color="auto" w:fill="FFFFFF"/>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Увеселения, забавы, игры казаков</w:t>
            </w:r>
          </w:p>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развлекают ребёнка, создают бодрое, радостное настроение, оказывают влияние на физическое совершенствование, нравственно-волевые двигательные навыки.</w:t>
            </w:r>
          </w:p>
        </w:tc>
        <w:tc>
          <w:tcPr>
            <w:tcW w:w="4195" w:type="dxa"/>
            <w:tcBorders>
              <w:top w:val="single" w:sz="6" w:space="0" w:color="000000"/>
              <w:left w:val="single" w:sz="6" w:space="0" w:color="000000"/>
              <w:bottom w:val="single" w:sz="6" w:space="0" w:color="000000"/>
              <w:right w:val="single" w:sz="6" w:space="0" w:color="000000"/>
            </w:tcBorders>
            <w:shd w:val="clear" w:color="auto" w:fill="FFFFFF"/>
          </w:tcPr>
          <w:p w:rsidR="00C4618E" w:rsidRDefault="00060A89">
            <w:pPr>
              <w:widowControl w:val="0"/>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обеспечивают выживание, оздо</w:t>
            </w:r>
            <w:r>
              <w:rPr>
                <w:rFonts w:ascii="Times New Roman" w:eastAsia="Times New Roman" w:hAnsi="Times New Roman" w:cs="Times New Roman"/>
                <w:bCs/>
                <w:sz w:val="24"/>
                <w:szCs w:val="24"/>
                <w:lang w:eastAsia="zh-CN"/>
              </w:rPr>
              <w:softHyphen/>
              <w:t>ровление, сохранение здоровья через движение.</w:t>
            </w:r>
          </w:p>
        </w:tc>
      </w:tr>
    </w:tbl>
    <w:p w:rsidR="00C4618E" w:rsidRDefault="00C4618E">
      <w:pPr>
        <w:spacing w:after="0" w:line="240" w:lineRule="auto"/>
        <w:ind w:firstLine="709"/>
        <w:rPr>
          <w:rFonts w:ascii="Times New Roman" w:eastAsia="Times New Roman" w:hAnsi="Times New Roman" w:cs="Times New Roman"/>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Социокультурный опыт</w:t>
      </w:r>
      <w:r>
        <w:rPr>
          <w:rFonts w:ascii="Times New Roman" w:eastAsia="Times New Roman" w:hAnsi="Times New Roman" w:cs="Times New Roman"/>
          <w:bCs/>
          <w:sz w:val="24"/>
          <w:szCs w:val="24"/>
          <w:lang w:eastAsia="zh-CN"/>
        </w:rPr>
        <w:t>: обрядовые праздники, где ребёнок проявляет совместные эстетические переживания; подвижные игры, где ребёнок приобретает опыт действия, коллективную двигательную культуру, выстраивает доброжелательные отношения; увеселения забавы, в процессе которых ребёнок погружается в сферу культурных ценностей и смыслов, впитывает культуру своего народа, перенимает прошлые культурные традиции.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Тематический цикл занятий.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1 .Народные праздники на Дону, их связь с радостью, мечтой о лучших днях.</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Знания:</w:t>
      </w:r>
      <w:r>
        <w:rPr>
          <w:rFonts w:ascii="Times New Roman" w:eastAsia="Times New Roman" w:hAnsi="Times New Roman" w:cs="Times New Roman"/>
          <w:bCs/>
          <w:sz w:val="24"/>
          <w:szCs w:val="24"/>
          <w:lang w:eastAsia="zh-CN"/>
        </w:rPr>
        <w:t xml:space="preserve">    Христианские    праздники    на    Дону:    "Рождество", "Колядки",  "Святки",  "Масленица",  "Пасха",  "Троица"  и т.д.     Особо любимыми праздниками в народе были рождественские праздники, казаки праздновали их красочно и ярко. Ночью, с первым ударом колокола к заутрене, вставала вся казачья семья и все спешили в церковь на службу. Дети еще раньше уходили из дома славить Христа, их наделяли пряниками, пирогами,   конфетами,   деньгами.   В   первый   день   праздника   донцы колядовали,  их также одаряли     пирогами,  конфетами, деньгами.  Все собранное сносили в заранее намеченный курень и устраивали "сборки" (посиделки) с музыкой, плясками.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 рождественским праздникам готовились тщательно, мыли дом белили стены, стирали и крахмалили занавески и скатерти. В эти дни ходили друг к другу в гости, каждая хозяйка старалась удивить гостей разнообразием блюд.</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Накануне "Старого Нового года", тринадцатого января - щедрый вечер, ходили щедровать. В этот вечер варили вареники с творогом, ни несколько штук готовили с мукой, солью, монеткой. Достанется вареник начиненный мукой - жизнь будет богатой, но тяжелой, с солью - горькой, с монетой - счастливой и долгой. Обычай щедровать сохранился до сих пор и донских столицах, как и "посевать", и гадать на "Старый Новый год".</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Веселый народный праздник "Масленица", который отличается от других праздников прежде всего печением блинов. Исследователи видели и них отголосок солярного культа - знак оживающего солнца. Блины были золотым гвоздем Масленицы.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 время Масленицы во многих станицах сооружали снежные городки - царство зимы - с высокими башнями и стенами, для прочности облитыми водой. В середине городка ставился высокий, гладко обструганный столб с подвешенным на самой вершине призом. Такие городки брались "штурмом" в последний день Масленицы.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Заключительным массовым действием были проводы Масленицы Устраивался огромный костер. Торжественно привозили или приносили к костру чучело - "масленицу". Под пение песен, громкие крики, чучело зимы сжигали. Заключительный акт масленичных торжеств имел нравственно-очистительный смысл: в последний день масленицы, и прощеное воскресенье, просили друг у друга прощения за обиды.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Христианский праздник "Пасха", который православные богословы называют "праздником праздников" и "торжеством из торжеств" К празднику Пасхи готовились заранее: убирали двор, самым тщательным образом мыли и украшали дом, на окна вешались накрахмаленные белые занавески, комоды покрывались вязаными белыми скатертями, расстилались чистые праздничные половики. Ритуальная обрядовая еда, в которую входили пасха и крашеные яйца. Освященному в церкви красному яйцу приписывались магические свойства: оно защищало домашних животных от болезней, оберегало от града, спасало от пожара. На Пасху катали яйца по земле, считалось что это способствовало плодородию. С раннего утра начинали звонить колокола, поддерживая радостно-праздничное настроение. На Пасху станичники шли поздравлять друг друга с праздником, обменивались крашеными яйцами и пасхами.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Праздник Святой Троицы, который является одним из любимых и почитаемых у донских казаков. Праздновался он на Дону красочно и светло. Храмы в этот день украшались цветами, зеленью, косили траву которой устилали пол. В этот день украшали цветами и травой не только храмы, но и казачьи дома. Обычай приносить в троицын день в дома и храмы зелень символизирует "всеоживающую" силу пресвятого и животворящего Духа. Непременным атрибутом праздника являлось плетение венков, которые украшались цветами. Девушки надевали их на голову, а затем шли к водоему и бросали в воду. В какую сторону поплывет венок - в ту сторону девушка выйдет замуж. Не тонувшие венки предвещали долгую жизнь.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настоящее время обычай праздновать Рождество, Масленицу, Пасху, Троицу и другие праздники возвращается в донские столицы.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2. Рисование на тему "Народный праздник".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Отражать полученные представления в рисунках о народных праздниках. Закреплять умение располагать предметы по всему листу бумаги, передавать взаимосвязь между ними, использовать динамику.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Технические умения и навыки: </w:t>
      </w:r>
      <w:r>
        <w:rPr>
          <w:rFonts w:ascii="Times New Roman" w:eastAsia="Times New Roman" w:hAnsi="Times New Roman" w:cs="Times New Roman"/>
          <w:bCs/>
          <w:sz w:val="24"/>
          <w:szCs w:val="24"/>
          <w:lang w:eastAsia="zh-CN"/>
        </w:rPr>
        <w:t>подбирать цвета и оттенки для передачи настроения, отрабатывать технику рисования кистью,</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3. Декоративное рисование "Пасхальные яйца".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Крашеные пасхальные яйца, магические свойства, которые им приписывают, элементы узора, сюжетные композиции, которыми они украшены, подбор цвета.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Технические умения и навыки: </w:t>
      </w:r>
      <w:r>
        <w:rPr>
          <w:rFonts w:ascii="Times New Roman" w:eastAsia="Times New Roman" w:hAnsi="Times New Roman" w:cs="Times New Roman"/>
          <w:bCs/>
          <w:sz w:val="24"/>
          <w:szCs w:val="24"/>
          <w:lang w:eastAsia="zh-CN"/>
        </w:rPr>
        <w:t>Закреплять умения рисовать узоры на овальных формах, использовать донские сюжеты и элементы узора на основе природы родного края: мазки, точки, полоски, круги, извилистые линии. Отрабатывать технику рисования кистью ( всем ворсом, концом ее).</w:t>
      </w:r>
    </w:p>
    <w:p w:rsidR="00C4618E" w:rsidRDefault="00060A89">
      <w:pPr>
        <w:numPr>
          <w:ilvl w:val="0"/>
          <w:numId w:val="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Увеселения, забавы, игры казаков.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 xml:space="preserve">Знания: </w:t>
      </w:r>
      <w:r>
        <w:rPr>
          <w:rFonts w:ascii="Times New Roman" w:eastAsia="Times New Roman" w:hAnsi="Times New Roman" w:cs="Times New Roman"/>
          <w:bCs/>
          <w:sz w:val="24"/>
          <w:szCs w:val="24"/>
          <w:lang w:eastAsia="zh-CN"/>
        </w:rPr>
        <w:t>Увеселения, забавы, игры казаков, которые представляют собой особые формы передачи новым поколениям социального и культурного опыта. Донские казаки любили увеселения и забавы. Главными развлечениями на праздниках были соревнования в стрельбе из лука или ружья. Устраивались скачки, где казаки демонстрировали свое искусство езды на лошадях. Донцы увлекались борьбой. Для этого все собирались в круг, в центр которого вводили двух могучих борцов, у которых все тело было намазано жиром. Один из борцов повергал другого на землю. Победить противника - значит положить его на лопатки. Эти кулачные бои требовали мужества и сноровки. Одной из любимых забав казаков являлась стрельба по плывущей мишени. Последнюю ставили на поплавок и пускали по течению Дона. Победителем считался тот, кто сбивал мишень.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Соревнования казаков в преодолении водной преграды. Группа казаков в полной амуниции мчалась на лошадях к реке. Бросившись в воду, на конях переплывали на противоположный берег. Победителем становился тот, кто первым выходил на противоположный берег. Забава казаков - охота, которую устраивал атаман. По его приглашению отличные наездники собирались в заранее определенном месте, начинали охоту по сигналу. В те времена в донской степи водились вепри, волки, зайцы лисы, олени и другая живность. Охота обычно заканчивалась удачно домой казаки возвращались с добычей. В таких охотах казачья молодежь училась смелости, отваге, совершенствуя зоркость глаз, чуткость уха Главным событием масленицы являлась скачка и джигитовка, к которым готовились задолго до их проведения. Первый день масленицы со всей станицы собирались к назначенному месту наездники на лошадях, украшенных дорогой сбруей. Устраивались стрельбы по мишени, скачки на выявления самой быстрой и резвой лошади. Победитель получал коня со всей сбруей, пришедший вторым - несколько аршинов сукна и парчи, третий - сафьян и стремена. Деятельное участие в праздновании масленицы принимали дети, устраивали свои скачки по улицам, стреляли из маленьких пушечек, играми в игры не только в дни праздников, но и каждый день (см. Приложение № 5).</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Список произведений искусств, реализующих содержание программы "Родники Дона" для детей старшего дошкольного возраста.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Литературные произведения:</w:t>
      </w:r>
    </w:p>
    <w:p w:rsidR="00C4618E" w:rsidRDefault="00060A89">
      <w:pPr>
        <w:numPr>
          <w:ilvl w:val="0"/>
          <w:numId w:val="1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А.П. Чехов "Каштанка" (глава </w:t>
      </w:r>
      <w:r>
        <w:rPr>
          <w:rFonts w:ascii="Times New Roman" w:eastAsia="Times New Roman" w:hAnsi="Times New Roman" w:cs="Times New Roman"/>
          <w:bCs/>
          <w:sz w:val="24"/>
          <w:szCs w:val="24"/>
          <w:lang w:val="en-US" w:eastAsia="zh-CN"/>
        </w:rPr>
        <w:t>V</w:t>
      </w:r>
      <w:r>
        <w:rPr>
          <w:rFonts w:ascii="Times New Roman" w:eastAsia="Times New Roman" w:hAnsi="Times New Roman" w:cs="Times New Roman"/>
          <w:bCs/>
          <w:sz w:val="24"/>
          <w:szCs w:val="24"/>
          <w:lang w:eastAsia="zh-CN"/>
        </w:rPr>
        <w:t>. "Талант! Талант!")</w:t>
      </w:r>
    </w:p>
    <w:p w:rsidR="00C4618E" w:rsidRDefault="00060A89">
      <w:pPr>
        <w:numPr>
          <w:ilvl w:val="0"/>
          <w:numId w:val="1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 Шолохов "Жеребёнок".</w:t>
      </w:r>
    </w:p>
    <w:p w:rsidR="00C4618E" w:rsidRDefault="00060A89">
      <w:pPr>
        <w:numPr>
          <w:ilvl w:val="0"/>
          <w:numId w:val="1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 Шолохов "Нахалёнок"</w:t>
      </w:r>
    </w:p>
    <w:p w:rsidR="00C4618E" w:rsidRDefault="00060A89">
      <w:pPr>
        <w:numPr>
          <w:ilvl w:val="0"/>
          <w:numId w:val="1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 Лебеденко "Сказки Тихого Дона".</w:t>
      </w:r>
    </w:p>
    <w:p w:rsidR="00C4618E" w:rsidRDefault="00060A89">
      <w:pPr>
        <w:numPr>
          <w:ilvl w:val="0"/>
          <w:numId w:val="1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 Тумилевич "Бисеринка".</w:t>
      </w:r>
    </w:p>
    <w:p w:rsidR="00C4618E" w:rsidRDefault="00060A89">
      <w:pPr>
        <w:numPr>
          <w:ilvl w:val="0"/>
          <w:numId w:val="1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 Костарев "Волшебники труда".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Музыкальные произведения:</w:t>
      </w:r>
    </w:p>
    <w:p w:rsidR="00C4618E" w:rsidRDefault="00060A89">
      <w:pPr>
        <w:numPr>
          <w:ilvl w:val="0"/>
          <w:numId w:val="1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Красноскулов "Донские песни".</w:t>
      </w:r>
    </w:p>
    <w:p w:rsidR="00C4618E" w:rsidRDefault="00060A89">
      <w:pPr>
        <w:numPr>
          <w:ilvl w:val="0"/>
          <w:numId w:val="1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 Клиничев "Донская урожайная".</w:t>
      </w:r>
    </w:p>
    <w:p w:rsidR="00C4618E" w:rsidRDefault="00060A89">
      <w:pPr>
        <w:numPr>
          <w:ilvl w:val="0"/>
          <w:numId w:val="1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 Шапошников "Казачья рапсодия. Сюита "Дон".</w:t>
      </w:r>
    </w:p>
    <w:p w:rsidR="00C4618E" w:rsidRDefault="00060A89">
      <w:pPr>
        <w:numPr>
          <w:ilvl w:val="0"/>
          <w:numId w:val="1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 Кац "По-над Тихим Доном", "Казачья кавалерийская".</w:t>
      </w:r>
    </w:p>
    <w:p w:rsidR="00C4618E" w:rsidRDefault="00060A89">
      <w:pPr>
        <w:numPr>
          <w:ilvl w:val="0"/>
          <w:numId w:val="1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 Шишов "Степная симфония".</w:t>
      </w:r>
    </w:p>
    <w:p w:rsidR="00C4618E" w:rsidRDefault="00060A89">
      <w:pPr>
        <w:numPr>
          <w:ilvl w:val="0"/>
          <w:numId w:val="1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 Богусловский, И. Шишов "Песни донских и кубанских казаков".</w:t>
      </w:r>
    </w:p>
    <w:p w:rsidR="00C4618E" w:rsidRDefault="00060A89">
      <w:pPr>
        <w:numPr>
          <w:ilvl w:val="0"/>
          <w:numId w:val="1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Казачьи песни. Составитель Ю.Е. Бирюков.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Изобразительные произведения:</w:t>
      </w:r>
    </w:p>
    <w:p w:rsidR="00C4618E" w:rsidRDefault="00060A89">
      <w:pPr>
        <w:numPr>
          <w:ilvl w:val="0"/>
          <w:numId w:val="1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Н.Н</w:t>
      </w:r>
      <w:r>
        <w:rPr>
          <w:rFonts w:ascii="Times New Roman" w:eastAsia="Times New Roman" w:hAnsi="Times New Roman" w:cs="Times New Roman"/>
          <w:b/>
          <w:bCs/>
          <w:sz w:val="24"/>
          <w:szCs w:val="24"/>
          <w:lang w:eastAsia="zh-CN"/>
        </w:rPr>
        <w:t xml:space="preserve">. </w:t>
      </w:r>
      <w:r>
        <w:rPr>
          <w:rFonts w:ascii="Times New Roman" w:eastAsia="Times New Roman" w:hAnsi="Times New Roman" w:cs="Times New Roman"/>
          <w:bCs/>
          <w:sz w:val="24"/>
          <w:szCs w:val="24"/>
          <w:lang w:eastAsia="zh-CN"/>
        </w:rPr>
        <w:t>Дубовской "Тучи надвигаются", "Радуга".</w:t>
      </w:r>
    </w:p>
    <w:p w:rsidR="00C4618E" w:rsidRDefault="00060A89">
      <w:pPr>
        <w:numPr>
          <w:ilvl w:val="0"/>
          <w:numId w:val="1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И.И. Крылов "Степь ковыльная", "Зима".</w:t>
      </w:r>
    </w:p>
    <w:p w:rsidR="00C4618E" w:rsidRDefault="00060A89">
      <w:pPr>
        <w:numPr>
          <w:ilvl w:val="0"/>
          <w:numId w:val="1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М.Б. Греков "Тачанка", "Трубочи Первой Конной армии", "В отряд к Будённому".</w:t>
      </w:r>
    </w:p>
    <w:p w:rsidR="00C4618E" w:rsidRDefault="00060A89">
      <w:pPr>
        <w:numPr>
          <w:ilvl w:val="0"/>
          <w:numId w:val="1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М.С. Сарьян  "Цветы",  "Фрукты", "Тюльпаны",  "Луговые  цветы", "Зима", "Апрельский пейзаж".</w:t>
      </w:r>
    </w:p>
    <w:p w:rsidR="00C4618E" w:rsidRDefault="00060A89">
      <w:pPr>
        <w:numPr>
          <w:ilvl w:val="0"/>
          <w:numId w:val="2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 Запечнов "Донские букеты".</w:t>
      </w:r>
    </w:p>
    <w:p w:rsidR="00C4618E" w:rsidRDefault="00060A89">
      <w:pPr>
        <w:numPr>
          <w:ilvl w:val="0"/>
          <w:numId w:val="2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Б.Спорыхин "Синий курень".</w:t>
      </w:r>
    </w:p>
    <w:p w:rsidR="00C4618E" w:rsidRDefault="00060A89">
      <w:pPr>
        <w:numPr>
          <w:ilvl w:val="0"/>
          <w:numId w:val="25"/>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 Донских "Подсолнухи", "Стасик", "Июньские колокольчики".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Для реализации содержания программы "Родники Дона" могут быть использованы следующие </w:t>
      </w:r>
      <w:r>
        <w:rPr>
          <w:rFonts w:ascii="Times New Roman" w:eastAsia="Times New Roman" w:hAnsi="Times New Roman" w:cs="Times New Roman"/>
          <w:b/>
          <w:bCs/>
          <w:sz w:val="24"/>
          <w:szCs w:val="24"/>
          <w:lang w:eastAsia="zh-CN"/>
        </w:rPr>
        <w:t>памятники архитектуры: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Город Ростов-на-Дону</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Театр им. М. Горького (арх. В.А. Щуко, В.Г. Гельфрейх);</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Государственный педагогический университет (арх. Г.Н. Васильев. Восстановление арх. И.Е. Черкесьян); Б.Садовая 33.</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Здание администрации города и городской Думы (арх. А.Н. Померанцев, восстановление и реконструкция по проекту Ф.В. Лузанова);</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Здание Госбанка России (арх. М.М. Перетяткович);</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Ростовский Государственный университет (арх. Г.Н. Васильев);</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Здание Центрального универмага (арх. Е.М. Гулин, П.С. Калашников, Г.А. Петров);</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Ростовский кафедральный собор Рождества Пресвятой Богородицы (арх. К.А. Тон);</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Особняк А.П. Петрова на ул. Пушкинской, 115. В настоящее время разместился Ростовский областной музей Изобразительного искусства, (арх. Н.А. Дорошенко);</w:t>
      </w:r>
    </w:p>
    <w:p w:rsidR="00C4618E" w:rsidRDefault="00060A89">
      <w:pPr>
        <w:numPr>
          <w:ilvl w:val="0"/>
          <w:numId w:val="1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Особняк Н.Е. Парамонова, ул. Пушкинская, 148. В настоящее время расположена библиотека ростовского Государственного Университета, (арх. Л.Ф. Эберг);</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Ю.Музей Изобразительных искусств, ул. Пушкинская, 221. (арх. Н.Н.</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Семененко); 11.Здание  Ростовской   Государственной  Экономической  академии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(арх. И.Н. Ищунин); восстановлено по проекту арх. М.Н. Ищунина,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Г.А. Петрова; 12.3дание Северокавказского управления железных дорог, (арх. И.П.</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Бутков); Н. Вальтер. 13.Дворец культуры Ростсельмаш (арх. А.Т. Мулик); 14.Театр Юного зрителя (арх. Н.Н. Дурбах); 15.Гостиница "Ростов" (арх. И.Е. Черкесьян, Х.Х. Чалхушьян, Л.Л.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Эберг); пр. Будёновский. 16.Церковь женского монастыря во имя иконы Иверской Божьей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матери. Расположен на территории Северного жилого массива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(арх. Н.М. Соколов); 17.3данис речного вокзала и гостиница "Якорь" (арх. В. Кубасов, Ю.</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Алексеев); 18. Монастырь Субр-Хач (арх. И.Е Старое).</w:t>
      </w:r>
    </w:p>
    <w:p w:rsidR="00C4618E" w:rsidRDefault="00C4618E">
      <w:pPr>
        <w:spacing w:after="0" w:line="240" w:lineRule="auto"/>
        <w:ind w:firstLine="709"/>
        <w:rPr>
          <w:rFonts w:ascii="Times New Roman" w:eastAsia="Times New Roman" w:hAnsi="Times New Roman" w:cs="Times New Roman"/>
          <w:bCs/>
          <w:sz w:val="24"/>
          <w:szCs w:val="24"/>
          <w:lang w:eastAsia="zh-CN"/>
        </w:rPr>
      </w:pPr>
    </w:p>
    <w:p w:rsidR="00C4618E" w:rsidRDefault="00060A89">
      <w:pPr>
        <w:spacing w:after="0" w:line="240" w:lineRule="auto"/>
        <w:ind w:firstLine="709"/>
        <w:rPr>
          <w:rFonts w:ascii="Times New Roman" w:eastAsia="Times New Roman" w:hAnsi="Times New Roman" w:cs="Times New Roman"/>
          <w:sz w:val="24"/>
          <w:szCs w:val="24"/>
          <w:lang w:eastAsia="zh-CN"/>
        </w:rPr>
      </w:pPr>
      <w:r>
        <w:rPr>
          <w:noProof/>
          <w:lang w:eastAsia="ru-RU"/>
        </w:rPr>
        <mc:AlternateContent>
          <mc:Choice Requires="wps">
            <w:drawing>
              <wp:anchor distT="0" distB="0" distL="0" distR="0" simplePos="0" relativeHeight="5" behindDoc="0" locked="0" layoutInCell="0" allowOverlap="1">
                <wp:simplePos x="0" y="0"/>
                <wp:positionH relativeFrom="margin">
                  <wp:posOffset>7008495</wp:posOffset>
                </wp:positionH>
                <wp:positionV relativeFrom="paragraph">
                  <wp:posOffset>4752340</wp:posOffset>
                </wp:positionV>
                <wp:extent cx="1270" cy="1270"/>
                <wp:effectExtent l="0" t="0" r="0" b="0"/>
                <wp:wrapNone/>
                <wp:docPr id="5" name="Прямая соединительная линия 4"/>
                <wp:cNvGraphicFramePr/>
                <a:graphic xmlns:a="http://schemas.openxmlformats.org/drawingml/2006/main">
                  <a:graphicData uri="http://schemas.microsoft.com/office/word/2010/wordprocessingShape">
                    <wps:wsp>
                      <wps:cNvCnPr/>
                      <wps:spPr>
                        <a:xfrm flipH="1">
                          <a:off x="0" y="0"/>
                          <a:ext cx="1440" cy="0"/>
                        </a:xfrm>
                        <a:prstGeom prst="line">
                          <a:avLst/>
                        </a:prstGeom>
                        <a:ln w="90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D3644D3" id="Прямая соединительная линия 4" o:spid="_x0000_s1026" style="position:absolute;flip:x;z-index:5;visibility:visible;mso-wrap-style:square;mso-wrap-distance-left:0;mso-wrap-distance-top:0;mso-wrap-distance-right:0;mso-wrap-distance-bottom:0;mso-position-horizontal:absolute;mso-position-horizontal-relative:margin;mso-position-vertical:absolute;mso-position-vertical-relative:text" from="551.85pt,374.2pt" to="551.95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" o:allowincell="f" strokeweight=".25mm">
                <v:stroke joinstyle="miter"/>
                <w10:wrap anchorx="margin"/>
              </v:line>
            </w:pict>
          </mc:Fallback>
        </mc:AlternateContent>
      </w:r>
      <w:r>
        <w:rPr>
          <w:rFonts w:ascii="Times New Roman" w:eastAsia="Times New Roman" w:hAnsi="Times New Roman" w:cs="Times New Roman"/>
          <w:bCs/>
          <w:sz w:val="24"/>
          <w:szCs w:val="24"/>
          <w:u w:val="single"/>
          <w:lang w:eastAsia="zh-CN"/>
        </w:rPr>
        <w:t>Архитектура Донского края.</w:t>
      </w:r>
    </w:p>
    <w:p w:rsidR="00C4618E" w:rsidRDefault="00060A89">
      <w:pPr>
        <w:numPr>
          <w:ilvl w:val="0"/>
          <w:numId w:val="1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Триумфальная арка в Новочеркаске арх. Л.А. Руск.</w:t>
      </w:r>
    </w:p>
    <w:p w:rsidR="00C4618E" w:rsidRDefault="00060A89">
      <w:pPr>
        <w:numPr>
          <w:ilvl w:val="0"/>
          <w:numId w:val="1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Атаманский дворец в Новочеркаске арх. П.Ф. Вальпред.</w:t>
      </w:r>
    </w:p>
    <w:p w:rsidR="00C4618E" w:rsidRDefault="00060A89">
      <w:pPr>
        <w:numPr>
          <w:ilvl w:val="0"/>
          <w:numId w:val="1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Здание Таганрогской картинной галереи, арх. Тенишев.</w:t>
      </w:r>
    </w:p>
    <w:p w:rsidR="00C4618E" w:rsidRDefault="00060A89">
      <w:pPr>
        <w:numPr>
          <w:ilvl w:val="0"/>
          <w:numId w:val="1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Лютеранская кирха в Новочеркаске. Арх. Н.И. Роллер.</w:t>
      </w:r>
    </w:p>
    <w:p w:rsidR="00C4618E" w:rsidRDefault="00060A89">
      <w:pPr>
        <w:numPr>
          <w:ilvl w:val="0"/>
          <w:numId w:val="1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Донской музей в Новочеркаске, арх. А.А. Ященко.</w:t>
      </w:r>
    </w:p>
    <w:p w:rsidR="00C4618E" w:rsidRDefault="00060A89">
      <w:pPr>
        <w:numPr>
          <w:ilvl w:val="0"/>
          <w:numId w:val="1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Музей фадостроительства и быта в Таганроге. Арх. Ф.О. Шехтель.</w:t>
      </w:r>
    </w:p>
    <w:p w:rsidR="00C4618E" w:rsidRDefault="00060A89">
      <w:pPr>
        <w:numPr>
          <w:ilvl w:val="0"/>
          <w:numId w:val="1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"Круглый дом" в Таганроге, арх. Боголюбов.</w:t>
      </w:r>
    </w:p>
    <w:p w:rsidR="00C4618E" w:rsidRDefault="00060A89">
      <w:pPr>
        <w:numPr>
          <w:ilvl w:val="0"/>
          <w:numId w:val="1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Новочеркасский кафедральный собор Вознесения Господня. Арх. А.А. Ященко.</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9.</w:t>
      </w:r>
      <w:r>
        <w:rPr>
          <w:rFonts w:ascii="Times New Roman" w:eastAsia="Times New Roman" w:hAnsi="Times New Roman" w:cs="Times New Roman"/>
          <w:bCs/>
          <w:sz w:val="24"/>
          <w:szCs w:val="24"/>
          <w:lang w:eastAsia="zh-CN"/>
        </w:rPr>
        <w:tab/>
        <w:t>Мемориальный домик А.П. Чехова в Таганроге.</w:t>
      </w:r>
      <w:r>
        <w:rPr>
          <w:rFonts w:ascii="Times New Roman" w:eastAsia="Times New Roman" w:hAnsi="Times New Roman" w:cs="Times New Roman"/>
          <w:bCs/>
          <w:sz w:val="24"/>
          <w:szCs w:val="24"/>
          <w:lang w:eastAsia="zh-CN"/>
        </w:rPr>
        <w:br/>
        <w:t>Ю.Каменная лестница в Таганроге. Арх. Ф.К. Боффо.</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Памятники монументальной скульптуры: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I.</w:t>
      </w:r>
      <w:r>
        <w:rPr>
          <w:rFonts w:ascii="Times New Roman" w:eastAsia="Times New Roman" w:hAnsi="Times New Roman" w:cs="Times New Roman"/>
          <w:bCs/>
          <w:sz w:val="24"/>
          <w:szCs w:val="24"/>
          <w:lang w:eastAsia="zh-CN"/>
        </w:rPr>
        <w:tab/>
        <w:t>Ермаку в г. Новочеркасске,</w:t>
      </w:r>
      <w:r>
        <w:rPr>
          <w:rFonts w:ascii="Times New Roman" w:eastAsia="Times New Roman" w:hAnsi="Times New Roman" w:cs="Times New Roman"/>
          <w:bCs/>
          <w:sz w:val="24"/>
          <w:szCs w:val="24"/>
          <w:lang w:eastAsia="zh-CN"/>
        </w:rPr>
        <w:br/>
        <w:t>2.Степану Разину в г. Ростове-на-Дону,</w:t>
      </w:r>
      <w:r>
        <w:rPr>
          <w:rFonts w:ascii="Times New Roman" w:eastAsia="Times New Roman" w:hAnsi="Times New Roman" w:cs="Times New Roman"/>
          <w:bCs/>
          <w:sz w:val="24"/>
          <w:szCs w:val="24"/>
          <w:lang w:eastAsia="zh-CN"/>
        </w:rPr>
        <w:br/>
        <w:t>З.Петру Первому в г. Таганроге,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4.Памятник героям Гражданской войны, освободителям г. Ростова,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5.Панорамный горельеф на холме Камышавахской балки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б.Танк Т-34 в г. Ростове-на-Дону,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7.Монумент     воинам-борцам     периода    Гражданской     и     Великой Отечественной войны в г. Азове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в.Памятник школьнику Вите Черевичкину г. Ростове,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9.Мемориал жертвам фашистского разбоя в Змиевской балке г. Ростове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Ю..Бронзовый монумент А.С. Пушкина в г. Ростове,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II.</w:t>
      </w:r>
      <w:r>
        <w:rPr>
          <w:rFonts w:ascii="Times New Roman" w:eastAsia="Times New Roman" w:hAnsi="Times New Roman" w:cs="Times New Roman"/>
          <w:bCs/>
          <w:sz w:val="24"/>
          <w:szCs w:val="24"/>
          <w:lang w:eastAsia="zh-CN"/>
        </w:rPr>
        <w:tab/>
        <w:t>Бюст А.П. Чехова в г. Таганроге,</w:t>
      </w:r>
      <w:r>
        <w:rPr>
          <w:rFonts w:ascii="Times New Roman" w:eastAsia="Times New Roman" w:hAnsi="Times New Roman" w:cs="Times New Roman"/>
          <w:bCs/>
          <w:sz w:val="24"/>
          <w:szCs w:val="24"/>
          <w:lang w:eastAsia="zh-CN"/>
        </w:rPr>
        <w:br/>
        <w:t>12.Памятник М. Горькому в г. Ростове.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u w:val="single"/>
          <w:lang w:eastAsia="zh-CN"/>
        </w:rPr>
        <w:t>Принципами отбора произведений выступают:</w:t>
      </w:r>
    </w:p>
    <w:p w:rsidR="00C4618E" w:rsidRDefault="00060A89">
      <w:pPr>
        <w:numPr>
          <w:ilvl w:val="0"/>
          <w:numId w:val="2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ценностно-смысловой, суть которого заключается в раскрытии общечеловеческих ценностей различных видов искусств родного края</w:t>
      </w:r>
    </w:p>
    <w:p w:rsidR="00C4618E" w:rsidRDefault="00060A89">
      <w:pPr>
        <w:numPr>
          <w:ilvl w:val="0"/>
          <w:numId w:val="2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эмоциональной насыщенности, определяющей яркую образность и выразительность "языка" в предлагаемых произведениях искусств, отражающий палитру чувств, вызывающий различный эмоциональные переживания;</w:t>
      </w:r>
    </w:p>
    <w:p w:rsidR="00C4618E" w:rsidRDefault="00060A89">
      <w:pPr>
        <w:numPr>
          <w:ilvl w:val="0"/>
          <w:numId w:val="26"/>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региональности, обуславливающий подбор произведений искусств родного города.</w:t>
      </w:r>
    </w:p>
    <w:p w:rsidR="00C4618E" w:rsidRDefault="00060A89">
      <w:pPr>
        <w:spacing w:after="0" w:line="240" w:lineRule="auto"/>
        <w:ind w:firstLine="709"/>
        <w:jc w:val="center"/>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ПЛАН ВКЛЮЧЕНИЯ ЭЛЕМЕНТОВ ОЗНАКОМЛЕНИЯ ДЕТЕЙ С ДОНСКИМ КРАЕМ В ОСНОВНУЮ ПРОГРАММУ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Родной край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Расширить знания детей об истории донского края, о традициях и обычаях казаков.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основными городами донского края (Рос</w:t>
      </w:r>
      <w:r>
        <w:rPr>
          <w:rFonts w:ascii="Times New Roman" w:eastAsia="Times New Roman" w:hAnsi="Times New Roman" w:cs="Times New Roman"/>
          <w:bCs/>
          <w:sz w:val="24"/>
          <w:szCs w:val="24"/>
          <w:lang w:eastAsia="zh-CN"/>
        </w:rPr>
        <w:softHyphen/>
        <w:t>тов, Новочеркасск, Таганрог).</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Дать детям доступные представления о первых авто</w:t>
      </w:r>
      <w:r>
        <w:rPr>
          <w:rFonts w:ascii="Times New Roman" w:eastAsia="Times New Roman" w:hAnsi="Times New Roman" w:cs="Times New Roman"/>
          <w:bCs/>
          <w:sz w:val="24"/>
          <w:szCs w:val="24"/>
          <w:lang w:eastAsia="zh-CN"/>
        </w:rPr>
        <w:softHyphen/>
        <w:t>мобилях, трамваях, освещении г.Ростова.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казачьим этикетом, с заповедями каза</w:t>
      </w:r>
      <w:r>
        <w:rPr>
          <w:rFonts w:ascii="Times New Roman" w:eastAsia="Times New Roman" w:hAnsi="Times New Roman" w:cs="Times New Roman"/>
          <w:bCs/>
          <w:sz w:val="24"/>
          <w:szCs w:val="24"/>
          <w:lang w:eastAsia="zh-CN"/>
        </w:rPr>
        <w:softHyphen/>
        <w:t>чат, с заповедями казачества, с Гербом, Гимном казаков.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Воспитывать уважение к возрождению казачества.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Расширить знания детей о подвигах донских казаков, об их мужестве в годы ВОВ, о службе казачьей, о главном историческом предназначении казачества: Отечество защи</w:t>
      </w:r>
      <w:r>
        <w:rPr>
          <w:rFonts w:ascii="Times New Roman" w:eastAsia="Times New Roman" w:hAnsi="Times New Roman" w:cs="Times New Roman"/>
          <w:bCs/>
          <w:sz w:val="24"/>
          <w:szCs w:val="24"/>
          <w:lang w:eastAsia="zh-CN"/>
        </w:rPr>
        <w:softHyphen/>
        <w:t>щать, беречь и сохранять Веру Православную.</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Предметы быта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Расширять представление детей о предметах казачье</w:t>
      </w:r>
      <w:r>
        <w:rPr>
          <w:rFonts w:ascii="Times New Roman" w:eastAsia="Times New Roman" w:hAnsi="Times New Roman" w:cs="Times New Roman"/>
          <w:bCs/>
          <w:sz w:val="24"/>
          <w:szCs w:val="24"/>
          <w:lang w:eastAsia="zh-CN"/>
        </w:rPr>
        <w:softHyphen/>
        <w:t>го быта, об их существенных признаках, назначении: кочер</w:t>
      </w:r>
      <w:r>
        <w:rPr>
          <w:rFonts w:ascii="Times New Roman" w:eastAsia="Times New Roman" w:hAnsi="Times New Roman" w:cs="Times New Roman"/>
          <w:bCs/>
          <w:sz w:val="24"/>
          <w:szCs w:val="24"/>
          <w:lang w:eastAsia="zh-CN"/>
        </w:rPr>
        <w:softHyphen/>
        <w:t>га, ухват, кувшин, чугунок, коромысло, прялка, ступа с пес</w:t>
      </w:r>
      <w:r>
        <w:rPr>
          <w:rFonts w:ascii="Times New Roman" w:eastAsia="Times New Roman" w:hAnsi="Times New Roman" w:cs="Times New Roman"/>
          <w:bCs/>
          <w:sz w:val="24"/>
          <w:szCs w:val="24"/>
          <w:lang w:eastAsia="zh-CN"/>
        </w:rPr>
        <w:softHyphen/>
        <w:t>тиком, кадки, скрыня (ящик для столовых приборов, ковш).</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Традиции и обычаи на Дону</w:t>
      </w:r>
    </w:p>
    <w:p w:rsidR="00C4618E" w:rsidRDefault="00060A89">
      <w:pPr>
        <w:numPr>
          <w:ilvl w:val="0"/>
          <w:numId w:val="2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Народное творчество Дона.</w:t>
      </w:r>
    </w:p>
    <w:p w:rsidR="00C4618E" w:rsidRDefault="00060A89">
      <w:pPr>
        <w:numPr>
          <w:ilvl w:val="0"/>
          <w:numId w:val="2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Почитание старших и сверстников казаков.</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Природа донского края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Сформировать у детей обобщенные представления о природе донского края, о временах года, об изменениях в живой и неживой природе (бураны, землетрясения, урага</w:t>
      </w:r>
      <w:r>
        <w:rPr>
          <w:rFonts w:ascii="Times New Roman" w:eastAsia="Times New Roman" w:hAnsi="Times New Roman" w:cs="Times New Roman"/>
          <w:bCs/>
          <w:sz w:val="24"/>
          <w:szCs w:val="24"/>
          <w:lang w:eastAsia="zh-CN"/>
        </w:rPr>
        <w:softHyphen/>
        <w:t>ны, наводнения). Познакомить детей с флорой и фауной родного края.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Воспитывать бережное к ним отношение.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Растительный мир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Расширить знания детей о растениях Ростовской об</w:t>
      </w:r>
      <w:r>
        <w:rPr>
          <w:rFonts w:ascii="Times New Roman" w:eastAsia="Times New Roman" w:hAnsi="Times New Roman" w:cs="Times New Roman"/>
          <w:bCs/>
          <w:sz w:val="24"/>
          <w:szCs w:val="24"/>
          <w:lang w:eastAsia="zh-CN"/>
        </w:rPr>
        <w:softHyphen/>
        <w:t>ласти. Познакомить с растениями Красной книги. Учить уз</w:t>
      </w:r>
      <w:r>
        <w:rPr>
          <w:rFonts w:ascii="Times New Roman" w:eastAsia="Times New Roman" w:hAnsi="Times New Roman" w:cs="Times New Roman"/>
          <w:bCs/>
          <w:sz w:val="24"/>
          <w:szCs w:val="24"/>
          <w:lang w:eastAsia="zh-CN"/>
        </w:rPr>
        <w:softHyphen/>
        <w:t>навать их по внешнему виду. Познакомить с лекарственны</w:t>
      </w:r>
      <w:r>
        <w:rPr>
          <w:rFonts w:ascii="Times New Roman" w:eastAsia="Times New Roman" w:hAnsi="Times New Roman" w:cs="Times New Roman"/>
          <w:bCs/>
          <w:sz w:val="24"/>
          <w:szCs w:val="24"/>
          <w:lang w:eastAsia="zh-CN"/>
        </w:rPr>
        <w:softHyphen/>
        <w:t>ми растениями.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Закреплять и расширять представления об условиях, необходимых для жизни растений: хорошая земля, влага, солнечный свет, тепло.</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грибами Ростовской области, учить раз</w:t>
      </w:r>
      <w:r>
        <w:rPr>
          <w:rFonts w:ascii="Times New Roman" w:eastAsia="Times New Roman" w:hAnsi="Times New Roman" w:cs="Times New Roman"/>
          <w:bCs/>
          <w:sz w:val="24"/>
          <w:szCs w:val="24"/>
          <w:lang w:eastAsia="zh-CN"/>
        </w:rPr>
        <w:softHyphen/>
        <w:t>личать съедобные и ядовитые грибы.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Растения: ковыль, мятлик, пырей, люцерна, клевер, ты</w:t>
      </w:r>
      <w:r>
        <w:rPr>
          <w:rFonts w:ascii="Times New Roman" w:eastAsia="Times New Roman" w:hAnsi="Times New Roman" w:cs="Times New Roman"/>
          <w:bCs/>
          <w:sz w:val="24"/>
          <w:szCs w:val="24"/>
          <w:lang w:eastAsia="zh-CN"/>
        </w:rPr>
        <w:softHyphen/>
        <w:t>сячелистник, шалфей.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Деревья: дуб, клен, липа. Грибы: дубовик, масленок.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Растения: девясил, спорыш, боярышник, зверобой, по</w:t>
      </w:r>
      <w:r>
        <w:rPr>
          <w:rFonts w:ascii="Times New Roman" w:eastAsia="Times New Roman" w:hAnsi="Times New Roman" w:cs="Times New Roman"/>
          <w:bCs/>
          <w:sz w:val="24"/>
          <w:szCs w:val="24"/>
          <w:lang w:eastAsia="zh-CN"/>
        </w:rPr>
        <w:softHyphen/>
        <w:t>дорожник, душица.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Деревья: ива, береза, яблоня, ясень.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Грибы: подберезовики, сыроежки, шампиньоны.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Растения: чабрец, крапива, полынь, бессмертник. Деревья: акация, ольха, рябина черноплодная, калина. Грибы: лисички, опята.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Животный мир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Расширить и углубить представления детей о домаш</w:t>
      </w:r>
      <w:r>
        <w:rPr>
          <w:rFonts w:ascii="Times New Roman" w:eastAsia="Times New Roman" w:hAnsi="Times New Roman" w:cs="Times New Roman"/>
          <w:bCs/>
          <w:sz w:val="24"/>
          <w:szCs w:val="24"/>
          <w:lang w:eastAsia="zh-CN"/>
        </w:rPr>
        <w:softHyphen/>
        <w:t>них и диких животных донского края. Дать представления об их внешнем виде, использовании человеком. Закрепить и расширить представления детей о птицах. Формировать представления о зимующих птицах, о заботе человека о них. Познакомить с птицами, занесенными в Красную книгу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Птицы: перепел, дрофа, степной орел, горлица, грач, сорока, дрозд, перепелка, серый гусь, чайка, филин, щегол.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Млекопитающие: светлый хорь, сайгак, суслик, хомяк, хорек, водяная крыса, выдра.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Пресмыкающиеся: прыткая ящерица, уж.</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Рыбы: стерлядь, красноперка, карась, сом, щука, белу</w:t>
      </w:r>
      <w:r>
        <w:rPr>
          <w:rFonts w:ascii="Times New Roman" w:eastAsia="Times New Roman" w:hAnsi="Times New Roman" w:cs="Times New Roman"/>
          <w:bCs/>
          <w:sz w:val="24"/>
          <w:szCs w:val="24"/>
          <w:lang w:eastAsia="zh-CN"/>
        </w:rPr>
        <w:softHyphen/>
        <w:t>га, осетр, севрюга.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Земноводные: озерная лягушка.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Птицы: журавль-красавка, стрепет, жаворонок, черный коршун, дятел, ворона, иволга, зяблик.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Млекопитающие: ондатра, ласка, заяц-русак, байбак, тушканчик, домовая мышь, степная пеструшка.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Пресмыкающиеся: желтобрюхий полоз, степная гадюка.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Рыбы: сельдь, речной угорь, лещ, чехонь, сеньга, са</w:t>
      </w:r>
      <w:r>
        <w:rPr>
          <w:rFonts w:ascii="Times New Roman" w:eastAsia="Times New Roman" w:hAnsi="Times New Roman" w:cs="Times New Roman"/>
          <w:bCs/>
          <w:sz w:val="24"/>
          <w:szCs w:val="24"/>
          <w:lang w:eastAsia="zh-CN"/>
        </w:rPr>
        <w:softHyphen/>
        <w:t>ни, тарань, линь, пескарь.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Земноводные: тритон, жаба. Ш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Птицы: синица, скворец, серый журавль, утка, цапля, голубой зимородок, грач, воробей.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Млекопитающие: еж, косуля, лось, барсук, кабан.</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Пресмыкающиеся: болотная черепаха.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Рыбы: рыбец, толстолобик, судак, окунь, ерш, килька.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Земноводные: минога.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 концу года дети должны знать:</w:t>
      </w:r>
    </w:p>
    <w:p w:rsidR="00C4618E" w:rsidRDefault="00060A89">
      <w:pPr>
        <w:numPr>
          <w:ilvl w:val="0"/>
          <w:numId w:val="2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название родного поселка, области, достопримеча</w:t>
      </w:r>
      <w:r>
        <w:rPr>
          <w:rFonts w:ascii="Times New Roman" w:eastAsia="Times New Roman" w:hAnsi="Times New Roman" w:cs="Times New Roman"/>
          <w:bCs/>
          <w:sz w:val="24"/>
          <w:szCs w:val="24"/>
          <w:lang w:eastAsia="zh-CN"/>
        </w:rPr>
        <w:softHyphen/>
        <w:t>тельные места родного края;</w:t>
      </w:r>
    </w:p>
    <w:p w:rsidR="00C4618E" w:rsidRDefault="00060A89">
      <w:pPr>
        <w:numPr>
          <w:ilvl w:val="0"/>
          <w:numId w:val="2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историю донского казачества, традиции и обычаи на Дону;</w:t>
      </w:r>
    </w:p>
    <w:p w:rsidR="00C4618E" w:rsidRDefault="00060A89">
      <w:pPr>
        <w:numPr>
          <w:ilvl w:val="0"/>
          <w:numId w:val="2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сезонные изменения в природе донского края;</w:t>
      </w:r>
    </w:p>
    <w:p w:rsidR="00C4618E" w:rsidRDefault="00060A89">
      <w:pPr>
        <w:numPr>
          <w:ilvl w:val="0"/>
          <w:numId w:val="2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домашних и диких животных, растения Ростовской области.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уметь:</w:t>
      </w:r>
    </w:p>
    <w:p w:rsidR="00C4618E" w:rsidRDefault="00060A89">
      <w:pPr>
        <w:numPr>
          <w:ilvl w:val="0"/>
          <w:numId w:val="27"/>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различать и называть деревья, растения, животных;</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ухаживать за ними.</w:t>
      </w:r>
      <w:r>
        <w:rPr>
          <w:rFonts w:ascii="Times New Roman" w:eastAsia="Times New Roman" w:hAnsi="Times New Roman" w:cs="Times New Roman"/>
          <w:bCs/>
          <w:i/>
          <w:iCs/>
          <w:sz w:val="24"/>
          <w:szCs w:val="24"/>
          <w:lang w:eastAsia="zh-CN"/>
        </w:rPr>
        <w:t xml:space="preserve"> Развитие речи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Обогащение словаря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Ввести в словарный запас детей существительные, обо</w:t>
      </w:r>
      <w:r>
        <w:rPr>
          <w:rFonts w:ascii="Times New Roman" w:eastAsia="Times New Roman" w:hAnsi="Times New Roman" w:cs="Times New Roman"/>
          <w:bCs/>
          <w:sz w:val="24"/>
          <w:szCs w:val="24"/>
          <w:lang w:eastAsia="zh-CN"/>
        </w:rPr>
        <w:softHyphen/>
        <w:t>значающие:</w:t>
      </w:r>
    </w:p>
    <w:p w:rsidR="00C4618E" w:rsidRDefault="00060A89">
      <w:pPr>
        <w:numPr>
          <w:ilvl w:val="0"/>
          <w:numId w:val="2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казачьи чины (атаман, есаул, казак);</w:t>
      </w:r>
    </w:p>
    <w:p w:rsidR="00C4618E" w:rsidRDefault="00060A89">
      <w:pPr>
        <w:numPr>
          <w:ilvl w:val="0"/>
          <w:numId w:val="2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названия мест (станица, дуван, насека, курень, хутор, майдан);</w:t>
      </w:r>
    </w:p>
    <w:p w:rsidR="00C4618E" w:rsidRDefault="00060A89">
      <w:pPr>
        <w:numPr>
          <w:ilvl w:val="0"/>
          <w:numId w:val="28"/>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названия предметов, действий, признаков (порт, плот, шхуна, мачты, колок, бредни, переметы, вентеря, сапетки, шпоры, пяльцы)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Знакомство с донским фольклором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пословицами и поговорками донских казаков. Учить понимать главную идею высказываний, муд</w:t>
      </w:r>
      <w:r>
        <w:rPr>
          <w:rFonts w:ascii="Times New Roman" w:eastAsia="Times New Roman" w:hAnsi="Times New Roman" w:cs="Times New Roman"/>
          <w:bCs/>
          <w:sz w:val="24"/>
          <w:szCs w:val="24"/>
          <w:lang w:eastAsia="zh-CN"/>
        </w:rPr>
        <w:softHyphen/>
        <w:t>рость народа.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устной передачи: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сказки казаков-некрасовцев (под редакцией С.Парши-нова) "Лисица-девица и Котофей Иванович", "Кочеток и охот</w:t>
      </w:r>
      <w:r>
        <w:rPr>
          <w:rFonts w:ascii="Times New Roman" w:eastAsia="Times New Roman" w:hAnsi="Times New Roman" w:cs="Times New Roman"/>
          <w:bCs/>
          <w:sz w:val="24"/>
          <w:szCs w:val="24"/>
          <w:lang w:eastAsia="zh-CN"/>
        </w:rPr>
        <w:softHyphen/>
        <w:t>ник".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чтения: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сказки, записанные на Дону (составитель Т.И.Тумиле-вич) "Бисеринка", "Про царскую дочь и пастуха"; Н.Доризо "Дон"; Т.Королев "Осень"; Н.Ионцев "Волна и ветер".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заучивания наизусть: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А.Сафронов "Здравствуй, Дон".</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рассказывания детям: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сказки, записанные на Дону (под редакцией Т.И.Тумиле-вича) "Иван Светильник", "Про царскую дочь и пастуха".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чтения: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Н.Абрамцева "Ну, что ты, пашня!", Е.Соколов "Зимний одуванчик", А.С.Пушкин "Казак", И.Федоров "Откуда Дон бе</w:t>
      </w:r>
      <w:r>
        <w:rPr>
          <w:rFonts w:ascii="Times New Roman" w:eastAsia="Times New Roman" w:hAnsi="Times New Roman" w:cs="Times New Roman"/>
          <w:bCs/>
          <w:sz w:val="24"/>
          <w:szCs w:val="24"/>
          <w:lang w:eastAsia="zh-CN"/>
        </w:rPr>
        <w:softHyphen/>
        <w:t>рет начало".</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заучивания наизусть: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Б.Куликов "Как у нас на 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 xml:space="preserve">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устной передачи: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сказка "Змея и рыбак" под редакцией С.Паршинова; Т.И.Тумилевич "Ванюшка и баба Яга", "Про сына купца и дочь сапожника", "Танюша и мачеха", "Глупец и жеребец".</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чтения: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сказки под редакцией Т.И.Тумилевича "Казак и лиса"; Б.Куликов "Прекрасен мой казачий край"; А.С.Пушкин "Дон".</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Для заучивания наизусть: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Б.Куликов "Земля донская".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 концу года дети должны уметь:</w:t>
      </w:r>
    </w:p>
    <w:p w:rsidR="00C4618E" w:rsidRDefault="00060A89">
      <w:pPr>
        <w:numPr>
          <w:ilvl w:val="0"/>
          <w:numId w:val="2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выразительно читать стихи наизусть;</w:t>
      </w:r>
    </w:p>
    <w:p w:rsidR="00C4618E" w:rsidRDefault="00060A89">
      <w:pPr>
        <w:numPr>
          <w:ilvl w:val="0"/>
          <w:numId w:val="29"/>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знать имена донских поэтов, писателей.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Развитие элементарных математических представлений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i/>
          <w:iCs/>
          <w:sz w:val="24"/>
          <w:szCs w:val="24"/>
          <w:lang w:eastAsia="zh-CN"/>
        </w:rPr>
        <w:t xml:space="preserve">Упражнения и дидактические игры Количество и счет </w:t>
      </w:r>
      <w:r>
        <w:rPr>
          <w:rFonts w:ascii="Times New Roman" w:eastAsia="Times New Roman" w:hAnsi="Times New Roman" w:cs="Times New Roman"/>
          <w:bCs/>
          <w:sz w:val="24"/>
          <w:szCs w:val="24"/>
          <w:lang w:eastAsia="zh-CN"/>
        </w:rPr>
        <w:t>Лабиринты:</w:t>
      </w:r>
    </w:p>
    <w:p w:rsidR="00C4618E" w:rsidRDefault="00060A89">
      <w:pPr>
        <w:numPr>
          <w:ilvl w:val="0"/>
          <w:numId w:val="2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всех зайчат.</w:t>
      </w:r>
    </w:p>
    <w:p w:rsidR="00C4618E" w:rsidRDefault="00060A89">
      <w:pPr>
        <w:numPr>
          <w:ilvl w:val="0"/>
          <w:numId w:val="2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Назови всех, о ком говорится в стихотворении. Найди их на рисунке и сосчитай.</w:t>
      </w:r>
    </w:p>
    <w:p w:rsidR="00C4618E" w:rsidRDefault="00060A89">
      <w:pPr>
        <w:numPr>
          <w:ilvl w:val="0"/>
          <w:numId w:val="2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Расскажи, кто живет в избушке. Найди их на рисунке и сосчитай.</w:t>
      </w:r>
    </w:p>
    <w:p w:rsidR="00C4618E" w:rsidRDefault="00060A89">
      <w:pPr>
        <w:numPr>
          <w:ilvl w:val="0"/>
          <w:numId w:val="2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всех кузнечиков. Сколько их?</w:t>
      </w:r>
    </w:p>
    <w:p w:rsidR="00C4618E" w:rsidRDefault="00060A89">
      <w:pPr>
        <w:numPr>
          <w:ilvl w:val="0"/>
          <w:numId w:val="2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перчатки и всех котят. Сколько котят? Сколь</w:t>
      </w:r>
      <w:r>
        <w:rPr>
          <w:rFonts w:ascii="Times New Roman" w:eastAsia="Times New Roman" w:hAnsi="Times New Roman" w:cs="Times New Roman"/>
          <w:bCs/>
          <w:sz w:val="24"/>
          <w:szCs w:val="24"/>
          <w:lang w:eastAsia="zh-CN"/>
        </w:rPr>
        <w:softHyphen/>
        <w:t>ко перчаток?</w:t>
      </w:r>
    </w:p>
    <w:p w:rsidR="00C4618E" w:rsidRDefault="00060A89">
      <w:pPr>
        <w:numPr>
          <w:ilvl w:val="0"/>
          <w:numId w:val="2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Что нарисовано на картине? Сколько цветов нарисо</w:t>
      </w:r>
      <w:r>
        <w:rPr>
          <w:rFonts w:ascii="Times New Roman" w:eastAsia="Times New Roman" w:hAnsi="Times New Roman" w:cs="Times New Roman"/>
          <w:bCs/>
          <w:sz w:val="24"/>
          <w:szCs w:val="24"/>
          <w:lang w:eastAsia="zh-CN"/>
        </w:rPr>
        <w:softHyphen/>
        <w:t>вано? Сколько больших цветов? Сколько маленьких? Чего больше (меньше)?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Игры</w:t>
      </w:r>
    </w:p>
    <w:p w:rsidR="00C4618E" w:rsidRDefault="00060A89">
      <w:pPr>
        <w:numPr>
          <w:ilvl w:val="0"/>
          <w:numId w:val="1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Мальчики.</w:t>
      </w:r>
    </w:p>
    <w:p w:rsidR="00C4618E" w:rsidRDefault="00060A89">
      <w:pPr>
        <w:numPr>
          <w:ilvl w:val="0"/>
          <w:numId w:val="1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Рассеянный художник.</w:t>
      </w:r>
    </w:p>
    <w:p w:rsidR="00C4618E" w:rsidRDefault="00060A89">
      <w:pPr>
        <w:numPr>
          <w:ilvl w:val="0"/>
          <w:numId w:val="1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Сколько котят?</w:t>
      </w:r>
    </w:p>
    <w:p w:rsidR="00C4618E" w:rsidRDefault="00060A89">
      <w:pPr>
        <w:numPr>
          <w:ilvl w:val="0"/>
          <w:numId w:val="13"/>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Рассели ласточек.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Ориентировка в пространстве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Лабиринты</w:t>
      </w:r>
    </w:p>
    <w:p w:rsidR="00C4618E" w:rsidRDefault="00060A89">
      <w:pPr>
        <w:numPr>
          <w:ilvl w:val="0"/>
          <w:numId w:val="2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такую же клеточку на картине внизу.</w:t>
      </w:r>
    </w:p>
    <w:p w:rsidR="00C4618E" w:rsidRDefault="00060A89">
      <w:pPr>
        <w:numPr>
          <w:ilvl w:val="0"/>
          <w:numId w:val="2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такие же бусинки на картине вверху.</w:t>
      </w:r>
    </w:p>
    <w:p w:rsidR="00C4618E" w:rsidRDefault="00060A89">
      <w:pPr>
        <w:numPr>
          <w:ilvl w:val="0"/>
          <w:numId w:val="2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Под каким деревом норка у ежа?</w:t>
      </w:r>
    </w:p>
    <w:p w:rsidR="00C4618E" w:rsidRDefault="00060A89">
      <w:pPr>
        <w:numPr>
          <w:ilvl w:val="0"/>
          <w:numId w:val="2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 какой дорожке должен идти котенок, чтобы не за</w:t>
      </w:r>
      <w:r>
        <w:rPr>
          <w:rFonts w:ascii="Times New Roman" w:eastAsia="Times New Roman" w:hAnsi="Times New Roman" w:cs="Times New Roman"/>
          <w:bCs/>
          <w:sz w:val="24"/>
          <w:szCs w:val="24"/>
          <w:lang w:eastAsia="zh-CN"/>
        </w:rPr>
        <w:softHyphen/>
        <w:t>блудиться и попасть к маме?</w:t>
      </w:r>
    </w:p>
    <w:p w:rsidR="00C4618E" w:rsidRDefault="00060A89">
      <w:pPr>
        <w:numPr>
          <w:ilvl w:val="0"/>
          <w:numId w:val="2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Помоги принцу найти Золушку.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Игры</w:t>
      </w:r>
    </w:p>
    <w:p w:rsidR="00C4618E" w:rsidRDefault="00060A89">
      <w:pPr>
        <w:numPr>
          <w:ilvl w:val="0"/>
          <w:numId w:val="1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Разговор по телефону.</w:t>
      </w:r>
    </w:p>
    <w:p w:rsidR="00C4618E" w:rsidRDefault="00060A89">
      <w:pPr>
        <w:numPr>
          <w:ilvl w:val="0"/>
          <w:numId w:val="1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Правила движения.</w:t>
      </w:r>
    </w:p>
    <w:p w:rsidR="00C4618E" w:rsidRDefault="00060A89">
      <w:pPr>
        <w:numPr>
          <w:ilvl w:val="0"/>
          <w:numId w:val="1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Где, чей дом?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Величина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Лабиринты:</w:t>
      </w:r>
    </w:p>
    <w:p w:rsidR="00C4618E" w:rsidRDefault="00060A89">
      <w:pPr>
        <w:numPr>
          <w:ilvl w:val="0"/>
          <w:numId w:val="2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одинаковые предметы (мячи, картинки, бабоч</w:t>
      </w:r>
      <w:r>
        <w:rPr>
          <w:rFonts w:ascii="Times New Roman" w:eastAsia="Times New Roman" w:hAnsi="Times New Roman" w:cs="Times New Roman"/>
          <w:bCs/>
          <w:sz w:val="24"/>
          <w:szCs w:val="24"/>
          <w:lang w:eastAsia="zh-CN"/>
        </w:rPr>
        <w:softHyphen/>
        <w:t>ки, зонтики).</w:t>
      </w:r>
    </w:p>
    <w:p w:rsidR="00C4618E" w:rsidRDefault="00060A89">
      <w:pPr>
        <w:numPr>
          <w:ilvl w:val="0"/>
          <w:numId w:val="2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пару к каждой варежке.</w:t>
      </w:r>
    </w:p>
    <w:p w:rsidR="00C4618E" w:rsidRDefault="00060A89">
      <w:pPr>
        <w:numPr>
          <w:ilvl w:val="0"/>
          <w:numId w:val="2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Построй дорожку.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Геометрические фигуры:</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Почини сапожки.</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Помоги вышить коврик.</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Подбери заплату к платочку.</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Собери бусы и гирлянды.</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Найди одинаковые предметы.</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Помоги девочке добраться домой.</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Помоги петушку.</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Почини одеяло.</w:t>
      </w:r>
    </w:p>
    <w:p w:rsidR="00C4618E" w:rsidRDefault="00060A89">
      <w:pPr>
        <w:numPr>
          <w:ilvl w:val="0"/>
          <w:numId w:val="14"/>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Запомни пустые клетки.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10.</w:t>
      </w:r>
      <w:r>
        <w:rPr>
          <w:rFonts w:ascii="Times New Roman" w:eastAsia="Times New Roman" w:hAnsi="Times New Roman" w:cs="Times New Roman"/>
          <w:bCs/>
          <w:sz w:val="24"/>
          <w:szCs w:val="24"/>
          <w:lang w:eastAsia="zh-CN"/>
        </w:rPr>
        <w:tab/>
        <w:t>Запомни квадрат.</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Литература.</w:t>
      </w:r>
    </w:p>
    <w:p w:rsidR="00C4618E" w:rsidRDefault="00060A89">
      <w:pPr>
        <w:numPr>
          <w:ilvl w:val="0"/>
          <w:numId w:val="21"/>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Г.А.Урунтаева: "Помоги принцу найти Золушку". Мос</w:t>
      </w:r>
      <w:r>
        <w:rPr>
          <w:rFonts w:ascii="Times New Roman" w:eastAsia="Times New Roman" w:hAnsi="Times New Roman" w:cs="Times New Roman"/>
          <w:bCs/>
          <w:sz w:val="24"/>
          <w:szCs w:val="24"/>
          <w:lang w:eastAsia="zh-CN"/>
        </w:rPr>
        <w:softHyphen/>
        <w:t>ква, "Просвещение", 1994 год</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"Давайте поиграем". (Под редакцией А.А.Столяр). Москва, "Просвещение", 1991 год</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3. З.А.Михайлова: "Игровые занимательные задачи для дошкольников". Москва, "Просвещение", 1990 год.</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Музыкальное воспитание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детей с гимном казаков, фольклором донского края. Воспитывать у детей устойчивый интерес к народной песне. Учить петь выразительно, правильно пере</w:t>
      </w:r>
      <w:r>
        <w:rPr>
          <w:rFonts w:ascii="Times New Roman" w:eastAsia="Times New Roman" w:hAnsi="Times New Roman" w:cs="Times New Roman"/>
          <w:bCs/>
          <w:sz w:val="24"/>
          <w:szCs w:val="24"/>
          <w:lang w:eastAsia="zh-CN"/>
        </w:rPr>
        <w:softHyphen/>
        <w:t>давая мелодию.</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Слушание музыки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детей с произведениями донских компо</w:t>
      </w:r>
      <w:r>
        <w:rPr>
          <w:rFonts w:ascii="Times New Roman" w:eastAsia="Times New Roman" w:hAnsi="Times New Roman" w:cs="Times New Roman"/>
          <w:bCs/>
          <w:sz w:val="24"/>
          <w:szCs w:val="24"/>
          <w:lang w:eastAsia="zh-CN"/>
        </w:rPr>
        <w:softHyphen/>
        <w:t>зиторов: Думчев Н.М., Траилин СА, Листопадов А.М.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Музыкально-ритмические движения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Закреплять умение детей выразительно и ритмично двигаться в соответствии с разнообразным характером му</w:t>
      </w:r>
      <w:r>
        <w:rPr>
          <w:rFonts w:ascii="Times New Roman" w:eastAsia="Times New Roman" w:hAnsi="Times New Roman" w:cs="Times New Roman"/>
          <w:bCs/>
          <w:sz w:val="24"/>
          <w:szCs w:val="24"/>
          <w:lang w:eastAsia="zh-CN"/>
        </w:rPr>
        <w:softHyphen/>
        <w:t>зыки, музыкальными образами. Познакомить детей с танца</w:t>
      </w:r>
      <w:r>
        <w:rPr>
          <w:rFonts w:ascii="Times New Roman" w:eastAsia="Times New Roman" w:hAnsi="Times New Roman" w:cs="Times New Roman"/>
          <w:bCs/>
          <w:sz w:val="24"/>
          <w:szCs w:val="24"/>
          <w:lang w:eastAsia="zh-CN"/>
        </w:rPr>
        <w:softHyphen/>
        <w:t>ми донского казачества.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Музыкальный репертуар</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Пение:</w:t>
      </w:r>
    </w:p>
    <w:p w:rsidR="00C4618E" w:rsidRDefault="00060A89">
      <w:pPr>
        <w:numPr>
          <w:ilvl w:val="0"/>
          <w:numId w:val="1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Гимн (донского казачества) Всевеликого Войска Донского. Слова Ф.И.Анисимова (1855 г) в обработке В.Ман</w:t>
      </w:r>
      <w:r>
        <w:rPr>
          <w:rFonts w:ascii="Times New Roman" w:eastAsia="Times New Roman" w:hAnsi="Times New Roman" w:cs="Times New Roman"/>
          <w:bCs/>
          <w:sz w:val="24"/>
          <w:szCs w:val="24"/>
          <w:lang w:eastAsia="zh-CN"/>
        </w:rPr>
        <w:softHyphen/>
        <w:t>тулина, музыка Ф.И.Анисимова.</w:t>
      </w:r>
    </w:p>
    <w:p w:rsidR="00C4618E" w:rsidRDefault="00060A89">
      <w:pPr>
        <w:numPr>
          <w:ilvl w:val="0"/>
          <w:numId w:val="12"/>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Народные песни.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"Из-под кочек, из-под пней", "Атаманец молодой", "При лужку", "Разудалые казаки", "Пчелочка", "У нас было на Дону", "По над Тихим Доном", "Молода я", "На горе сосна зеленая", "Все домой", "Посею лебеду", "Как за Доном", "На горе-то калина" обработка Ю.Чичкова.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Слушание.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А.М.Листопадов: "Песни донских казаков", "Донские исторические песни", "Старинная казачья свадьба на 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С.А.Траилин: балеты "Тарас Бульба", "Рыцарь и фея", "Волшебная корона", "Зачарованный лес", "Маленькая про</w:t>
      </w:r>
      <w:r>
        <w:rPr>
          <w:rFonts w:ascii="Times New Roman" w:eastAsia="Times New Roman" w:hAnsi="Times New Roman" w:cs="Times New Roman"/>
          <w:bCs/>
          <w:sz w:val="24"/>
          <w:szCs w:val="24"/>
          <w:lang w:eastAsia="zh-CN"/>
        </w:rPr>
        <w:softHyphen/>
        <w:t>давщица". Праздники на 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17 октября - Войсковой праздник на 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 ноября - Общевойсковой праздник.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4 декабря - День казачки.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Масленица.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Пасха.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9 мая отмечается торжественной панихидой по всем павшим на поле брани.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1 июня - "Тиральская обедня". Панихида по всем репрессированным, расстрелянным и замученным казакам.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Изобразительная деятельность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художниками Дона, их картинами.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Учить детей отражать в своих работах природу донско</w:t>
      </w:r>
      <w:r>
        <w:rPr>
          <w:rFonts w:ascii="Times New Roman" w:eastAsia="Times New Roman" w:hAnsi="Times New Roman" w:cs="Times New Roman"/>
          <w:bCs/>
          <w:sz w:val="24"/>
          <w:szCs w:val="24"/>
          <w:lang w:eastAsia="zh-CN"/>
        </w:rPr>
        <w:softHyphen/>
        <w:t>го края, пейзаж, предметы народного быта, времена года, труд людей на Дону.</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Предметное и сюжетное рисование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Рисовать с натуры и по представлению овощи, фрук</w:t>
      </w:r>
      <w:r>
        <w:rPr>
          <w:rFonts w:ascii="Times New Roman" w:eastAsia="Times New Roman" w:hAnsi="Times New Roman" w:cs="Times New Roman"/>
          <w:bCs/>
          <w:sz w:val="24"/>
          <w:szCs w:val="24"/>
          <w:lang w:eastAsia="zh-CN"/>
        </w:rPr>
        <w:softHyphen/>
        <w:t>ты, цветы. Передавать в рисунке несложные картины при</w:t>
      </w:r>
      <w:r>
        <w:rPr>
          <w:rFonts w:ascii="Times New Roman" w:eastAsia="Times New Roman" w:hAnsi="Times New Roman" w:cs="Times New Roman"/>
          <w:bCs/>
          <w:sz w:val="24"/>
          <w:szCs w:val="24"/>
          <w:lang w:eastAsia="zh-CN"/>
        </w:rPr>
        <w:softHyphen/>
        <w:t>роды донского края, предметы быта.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Темы: "Осень на Дону", "Наш родной поселок", "Степь ковыльная", "Уборка урожая", "Дары Дона", "Дон", "Осенний лес", "Идет дождь".</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Темы: "Шашка и сабля казака", "Казачье седло", "Зима на Дону", "Птицы", "Нарисуй своих любимых животных".</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Темы: "Весна на Дону", "Лодки на реке", "Казачата де</w:t>
      </w:r>
      <w:r>
        <w:rPr>
          <w:rFonts w:ascii="Times New Roman" w:eastAsia="Times New Roman" w:hAnsi="Times New Roman" w:cs="Times New Roman"/>
          <w:bCs/>
          <w:sz w:val="24"/>
          <w:szCs w:val="24"/>
          <w:lang w:eastAsia="zh-CN"/>
        </w:rPr>
        <w:softHyphen/>
        <w:t>лают зарядку", "Нагайка", "Моя улица", Пришла весна", "При</w:t>
      </w:r>
      <w:r>
        <w:rPr>
          <w:rFonts w:ascii="Times New Roman" w:eastAsia="Times New Roman" w:hAnsi="Times New Roman" w:cs="Times New Roman"/>
          <w:bCs/>
          <w:sz w:val="24"/>
          <w:szCs w:val="24"/>
          <w:lang w:eastAsia="zh-CN"/>
        </w:rPr>
        <w:softHyphen/>
        <w:t>летели птицы на Дон", "Кукла в казачьем костюме", Салют на Донской земле", "Цветут сады".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Декоративное рисование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Учить составлять узоры из геометрических форм по мотивам донского казачества (на круге, квадрате, ромбе, тре</w:t>
      </w:r>
      <w:r>
        <w:rPr>
          <w:rFonts w:ascii="Times New Roman" w:eastAsia="Times New Roman" w:hAnsi="Times New Roman" w:cs="Times New Roman"/>
          <w:bCs/>
          <w:sz w:val="24"/>
          <w:szCs w:val="24"/>
          <w:lang w:eastAsia="zh-CN"/>
        </w:rPr>
        <w:softHyphen/>
        <w:t>угольнике), используя растительный орнамент донского края.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i/>
          <w:iCs/>
          <w:sz w:val="24"/>
          <w:szCs w:val="24"/>
          <w:lang w:eastAsia="zh-CN"/>
        </w:rPr>
        <w:t>Темы занятий: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"Укрась платочек", "Тарелочка", "Шарфик", "Узор на кру</w:t>
      </w:r>
      <w:r>
        <w:rPr>
          <w:rFonts w:ascii="Times New Roman" w:eastAsia="Times New Roman" w:hAnsi="Times New Roman" w:cs="Times New Roman"/>
          <w:bCs/>
          <w:sz w:val="24"/>
          <w:szCs w:val="24"/>
          <w:lang w:eastAsia="zh-CN"/>
        </w:rPr>
        <w:softHyphen/>
        <w:t>ге", "Девочка в нарядном платье".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r>
        <w:rPr>
          <w:rFonts w:ascii="Times New Roman" w:eastAsia="Times New Roman" w:hAnsi="Times New Roman" w:cs="Times New Roman"/>
          <w:bCs/>
          <w:sz w:val="24"/>
          <w:szCs w:val="24"/>
          <w:lang w:eastAsia="zh-CN"/>
        </w:rPr>
        <w:br/>
        <w:t>"Полотенце", "Дорожка", Скатерть", "Фартук".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"Поясок", "Платье для куклы", "Роспись посуды для ку</w:t>
      </w:r>
      <w:r>
        <w:rPr>
          <w:rFonts w:ascii="Times New Roman" w:eastAsia="Times New Roman" w:hAnsi="Times New Roman" w:cs="Times New Roman"/>
          <w:bCs/>
          <w:sz w:val="24"/>
          <w:szCs w:val="24"/>
          <w:lang w:eastAsia="zh-CN"/>
        </w:rPr>
        <w:softHyphen/>
        <w:t>кол".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Лепка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Учить лепить предметы народного быта, фрукты, ово</w:t>
      </w:r>
      <w:r>
        <w:rPr>
          <w:rFonts w:ascii="Times New Roman" w:eastAsia="Times New Roman" w:hAnsi="Times New Roman" w:cs="Times New Roman"/>
          <w:bCs/>
          <w:sz w:val="24"/>
          <w:szCs w:val="24"/>
          <w:lang w:eastAsia="zh-CN"/>
        </w:rPr>
        <w:softHyphen/>
        <w:t>щи донского края, фигуры животных и птиц.</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i/>
          <w:iCs/>
          <w:sz w:val="24"/>
          <w:szCs w:val="24"/>
          <w:lang w:eastAsia="zh-CN"/>
        </w:rPr>
        <w:t>Темы занятий:</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"Грибы", "Фрукты в вазе", "Овощи", "Козленок", "Конь", "Ступа с пестиком".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r>
        <w:rPr>
          <w:rFonts w:ascii="Times New Roman" w:eastAsia="Times New Roman" w:hAnsi="Times New Roman" w:cs="Times New Roman"/>
          <w:bCs/>
          <w:sz w:val="24"/>
          <w:szCs w:val="24"/>
          <w:lang w:eastAsia="zh-CN"/>
        </w:rPr>
        <w:br/>
        <w:t>"Блюдо", "Кувшин", "Горшочек", Крынка".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 квартал "Лошадка", "Птицы на кормушке", "Индюк", "Кадки".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Аппликация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Учить составлять узоры из геометрических форм по мо</w:t>
      </w:r>
      <w:r>
        <w:rPr>
          <w:rFonts w:ascii="Times New Roman" w:eastAsia="Times New Roman" w:hAnsi="Times New Roman" w:cs="Times New Roman"/>
          <w:bCs/>
          <w:sz w:val="24"/>
          <w:szCs w:val="24"/>
          <w:lang w:eastAsia="zh-CN"/>
        </w:rPr>
        <w:softHyphen/>
        <w:t>тивам донского казачества, из листьев и цветов. Закреплять умение, вырезая различные формы на основе наблюдений за явлениями природы и окружающей жизни.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"Грибы", "Огурцы и помидоры лежат на тарелке", "Осен</w:t>
      </w:r>
      <w:r>
        <w:rPr>
          <w:rFonts w:ascii="Times New Roman" w:eastAsia="Times New Roman" w:hAnsi="Times New Roman" w:cs="Times New Roman"/>
          <w:bCs/>
          <w:sz w:val="24"/>
          <w:szCs w:val="24"/>
          <w:lang w:eastAsia="zh-CN"/>
        </w:rPr>
        <w:softHyphen/>
        <w:t xml:space="preserve">ний ковер", "Укрась платочек", "Гирлянда из листьев". </w:t>
      </w:r>
      <w:r>
        <w:rPr>
          <w:rFonts w:ascii="Times New Roman" w:eastAsia="Times New Roman" w:hAnsi="Times New Roman" w:cs="Times New Roman"/>
          <w:bCs/>
          <w:sz w:val="24"/>
          <w:szCs w:val="24"/>
          <w:lang w:val="en-US" w:eastAsia="zh-CN"/>
        </w:rPr>
        <w:t>II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"Кувшин", "Горшок", "Укрась коврик, дорожку", "Украше</w:t>
      </w:r>
      <w:r>
        <w:rPr>
          <w:rFonts w:ascii="Times New Roman" w:eastAsia="Times New Roman" w:hAnsi="Times New Roman" w:cs="Times New Roman"/>
          <w:bCs/>
          <w:sz w:val="24"/>
          <w:szCs w:val="24"/>
          <w:lang w:eastAsia="zh-CN"/>
        </w:rPr>
        <w:softHyphen/>
        <w:t>ние чашки с блюдцем".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III</w:t>
      </w:r>
      <w:r>
        <w:rPr>
          <w:rFonts w:ascii="Times New Roman" w:eastAsia="Times New Roman" w:hAnsi="Times New Roman" w:cs="Times New Roman"/>
          <w:bCs/>
          <w:sz w:val="24"/>
          <w:szCs w:val="24"/>
          <w:lang w:eastAsia="zh-CN"/>
        </w:rPr>
        <w:tab/>
        <w:t>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"Ваза с цветами", "Дорожка", "Укрась платье куклы", "Ве</w:t>
      </w:r>
      <w:r>
        <w:rPr>
          <w:rFonts w:ascii="Times New Roman" w:eastAsia="Times New Roman" w:hAnsi="Times New Roman" w:cs="Times New Roman"/>
          <w:bCs/>
          <w:sz w:val="24"/>
          <w:szCs w:val="24"/>
          <w:lang w:eastAsia="zh-CN"/>
        </w:rPr>
        <w:softHyphen/>
        <w:t>сенний ковер", "Узор из тюльпанов", "Венок к обелиску Сла</w:t>
      </w:r>
      <w:r>
        <w:rPr>
          <w:rFonts w:ascii="Times New Roman" w:eastAsia="Times New Roman" w:hAnsi="Times New Roman" w:cs="Times New Roman"/>
          <w:bCs/>
          <w:sz w:val="24"/>
          <w:szCs w:val="24"/>
          <w:lang w:eastAsia="zh-CN"/>
        </w:rPr>
        <w:softHyphen/>
        <w:t>вы".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i/>
          <w:iCs/>
          <w:sz w:val="24"/>
          <w:szCs w:val="24"/>
          <w:lang w:eastAsia="zh-CN"/>
        </w:rPr>
        <w:t>Современные донские художники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(Живопись, графика, скульптура, декоративно-приклад</w:t>
      </w:r>
      <w:r>
        <w:rPr>
          <w:rFonts w:ascii="Times New Roman" w:eastAsia="Times New Roman" w:hAnsi="Times New Roman" w:cs="Times New Roman"/>
          <w:bCs/>
          <w:sz w:val="24"/>
          <w:szCs w:val="24"/>
          <w:lang w:eastAsia="zh-CN"/>
        </w:rPr>
        <w:softHyphen/>
        <w:t>ное искусство)</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Познакомить с художниками Дона и их картинами:</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val="en-US" w:eastAsia="zh-CN"/>
        </w:rPr>
        <w:t>I</w:t>
      </w:r>
      <w:r>
        <w:rPr>
          <w:rFonts w:ascii="Times New Roman" w:eastAsia="Times New Roman" w:hAnsi="Times New Roman" w:cs="Times New Roman"/>
          <w:bCs/>
          <w:sz w:val="24"/>
          <w:szCs w:val="24"/>
          <w:lang w:eastAsia="zh-CN"/>
        </w:rPr>
        <w:t xml:space="preserve">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Есаулов В.П. - "Лес на Дону", "Натюрморт", "Цветы";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Ковалов В.И. - "Осень", "Уголок двора", "Зеленые цве</w:t>
      </w:r>
      <w:r>
        <w:rPr>
          <w:rFonts w:ascii="Times New Roman" w:eastAsia="Times New Roman" w:hAnsi="Times New Roman" w:cs="Times New Roman"/>
          <w:bCs/>
          <w:sz w:val="24"/>
          <w:szCs w:val="24"/>
          <w:lang w:eastAsia="zh-CN"/>
        </w:rPr>
        <w:softHyphen/>
        <w:t>ты";</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Лазаренко ВТ. - "Туман", "Бугры ковыльные".</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П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Конаев В.Г. - "Зимний этюд", "Река Глубокая";</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Глущенко А.А. - "Подсолнухи", "Осеннее солнце", "Ран</w:t>
      </w:r>
      <w:r>
        <w:rPr>
          <w:rFonts w:ascii="Times New Roman" w:eastAsia="Times New Roman" w:hAnsi="Times New Roman" w:cs="Times New Roman"/>
          <w:bCs/>
          <w:sz w:val="24"/>
          <w:szCs w:val="24"/>
          <w:lang w:eastAsia="zh-CN"/>
        </w:rPr>
        <w:softHyphen/>
        <w:t>няя весна".</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 квартал</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Репников В.Н. - "Весна", "Утро";</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Шестакова В.А. - "Вознесенский кафедральный войско</w:t>
      </w:r>
      <w:r>
        <w:rPr>
          <w:rFonts w:ascii="Times New Roman" w:eastAsia="Times New Roman" w:hAnsi="Times New Roman" w:cs="Times New Roman"/>
          <w:bCs/>
          <w:sz w:val="24"/>
          <w:szCs w:val="24"/>
          <w:lang w:eastAsia="zh-CN"/>
        </w:rPr>
        <w:softHyphen/>
        <w:t>вой собор", "Раки", "Рыба на завтрак";</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Ермак Н.А. - "Сирень", "По над Доном".</w:t>
      </w:r>
    </w:p>
    <w:p w:rsidR="00C4618E" w:rsidRDefault="00060A89">
      <w:pPr>
        <w:spacing w:after="0" w:line="240" w:lineRule="auto"/>
        <w:ind w:firstLine="709"/>
        <w:rPr>
          <w:rFonts w:ascii="Times New Roman" w:eastAsia="Times New Roman" w:hAnsi="Times New Roman" w:cs="Times New Roman"/>
          <w:sz w:val="24"/>
          <w:szCs w:val="24"/>
          <w:lang w:eastAsia="zh-CN"/>
        </w:rPr>
      </w:pPr>
      <w:r>
        <w:rPr>
          <w:rFonts w:ascii="Times New Roman" w:eastAsia="Times New Roman" w:hAnsi="Times New Roman" w:cs="Times New Roman"/>
          <w:b/>
          <w:bCs/>
          <w:sz w:val="24"/>
          <w:szCs w:val="24"/>
          <w:lang w:eastAsia="zh-CN"/>
        </w:rPr>
        <w:t>К концу года дети должны уметь:</w:t>
      </w:r>
    </w:p>
    <w:p w:rsidR="00C4618E" w:rsidRDefault="00060A89">
      <w:pPr>
        <w:numPr>
          <w:ilvl w:val="0"/>
          <w:numId w:val="3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воспринимать и различать произведения изобрази</w:t>
      </w:r>
      <w:r>
        <w:rPr>
          <w:rFonts w:ascii="Times New Roman" w:eastAsia="Times New Roman" w:hAnsi="Times New Roman" w:cs="Times New Roman"/>
          <w:bCs/>
          <w:sz w:val="24"/>
          <w:szCs w:val="24"/>
          <w:lang w:eastAsia="zh-CN"/>
        </w:rPr>
        <w:softHyphen/>
        <w:t>тельного искусства, выделяя средства выразительности (цвет, форму, колорит, композицию);</w:t>
      </w:r>
    </w:p>
    <w:p w:rsidR="00C4618E" w:rsidRDefault="00060A89">
      <w:pPr>
        <w:numPr>
          <w:ilvl w:val="0"/>
          <w:numId w:val="3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рисовании: создавать узоры по мотивам донского края, используя растительные узоры, геометрические орна</w:t>
      </w:r>
      <w:r>
        <w:rPr>
          <w:rFonts w:ascii="Times New Roman" w:eastAsia="Times New Roman" w:hAnsi="Times New Roman" w:cs="Times New Roman"/>
          <w:bCs/>
          <w:sz w:val="24"/>
          <w:szCs w:val="24"/>
          <w:lang w:eastAsia="zh-CN"/>
        </w:rPr>
        <w:softHyphen/>
        <w:t>менты; изображать предметы казачьего быта; знать совре</w:t>
      </w:r>
      <w:r>
        <w:rPr>
          <w:rFonts w:ascii="Times New Roman" w:eastAsia="Times New Roman" w:hAnsi="Times New Roman" w:cs="Times New Roman"/>
          <w:bCs/>
          <w:sz w:val="24"/>
          <w:szCs w:val="24"/>
          <w:lang w:eastAsia="zh-CN"/>
        </w:rPr>
        <w:softHyphen/>
        <w:t>менных донских художников и их картины;</w:t>
      </w:r>
    </w:p>
    <w:p w:rsidR="00C4618E" w:rsidRDefault="00060A89">
      <w:pPr>
        <w:numPr>
          <w:ilvl w:val="0"/>
          <w:numId w:val="30"/>
        </w:num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в лепке: лепить игрушки по мотивам народных произведений.</w:t>
      </w:r>
    </w:p>
    <w:p w:rsidR="00C4618E" w:rsidRDefault="00C4618E">
      <w:pPr>
        <w:spacing w:after="0" w:line="240" w:lineRule="auto"/>
        <w:rPr>
          <w:rFonts w:ascii="Times New Roman" w:eastAsia="Times New Roman" w:hAnsi="Times New Roman" w:cs="Times New Roman"/>
          <w:sz w:val="24"/>
          <w:szCs w:val="24"/>
          <w:lang w:eastAsia="zh-CN"/>
        </w:rPr>
      </w:pPr>
    </w:p>
    <w:p w:rsidR="00C4618E" w:rsidRDefault="00060A8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Традиционные события, праздники, мероприятия,</w:t>
      </w:r>
    </w:p>
    <w:p w:rsidR="00C4618E" w:rsidRDefault="00060A89">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осуществляемые в </w:t>
      </w:r>
      <w:r>
        <w:rPr>
          <w:rFonts w:ascii="Times New Roman" w:eastAsia="Times New Roman" w:hAnsi="Times New Roman" w:cs="Times New Roman"/>
          <w:b/>
          <w:bCs/>
          <w:sz w:val="24"/>
          <w:szCs w:val="24"/>
          <w:lang w:eastAsia="ru-RU"/>
        </w:rPr>
        <w:t xml:space="preserve"> подготовительной</w:t>
      </w:r>
      <w:r>
        <w:rPr>
          <w:rFonts w:ascii="Times New Roman" w:eastAsia="Times New Roman" w:hAnsi="Times New Roman" w:cs="Times New Roman"/>
          <w:b/>
          <w:sz w:val="24"/>
          <w:szCs w:val="24"/>
          <w:lang w:eastAsia="ru-RU"/>
        </w:rPr>
        <w:t xml:space="preserve"> группе</w:t>
      </w:r>
    </w:p>
    <w:p w:rsidR="00C4618E" w:rsidRDefault="00C4618E">
      <w:pPr>
        <w:spacing w:after="0" w:line="240" w:lineRule="auto"/>
        <w:rPr>
          <w:rFonts w:ascii="Times New Roman" w:eastAsia="Times New Roman" w:hAnsi="Times New Roman" w:cs="Times New Roman"/>
          <w:b/>
          <w:sz w:val="24"/>
          <w:szCs w:val="24"/>
          <w:lang w:eastAsia="ru-RU"/>
        </w:rPr>
      </w:pP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Отдых. </w:t>
      </w:r>
      <w:r>
        <w:rPr>
          <w:rFonts w:ascii="Times New Roman" w:eastAsia="Times New Roman" w:hAnsi="Times New Roman" w:cs="Times New Roman"/>
          <w:color w:val="000000"/>
          <w:sz w:val="24"/>
          <w:szCs w:val="24"/>
          <w:lang w:eastAsia="ru-RU"/>
        </w:rPr>
        <w:t>Развивать желание в свободное время заниматься интересной и содержательной деятельностью. Формировать основы досуговой куль</w:t>
      </w:r>
      <w:r>
        <w:rPr>
          <w:rFonts w:ascii="Times New Roman" w:eastAsia="Times New Roman" w:hAnsi="Times New Roman" w:cs="Times New Roman"/>
          <w:color w:val="000000"/>
          <w:sz w:val="24"/>
          <w:szCs w:val="24"/>
          <w:lang w:eastAsia="ru-RU"/>
        </w:rPr>
        <w:softHyphen/>
        <w:t>туры (игры, чтение книг, рисование, лепка, конструирование, прогулки, походы и т. д.).</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Развлечения. </w:t>
      </w:r>
      <w:r>
        <w:rPr>
          <w:rFonts w:ascii="Times New Roman" w:eastAsia="Times New Roman" w:hAnsi="Times New Roman" w:cs="Times New Roman"/>
          <w:color w:val="000000"/>
          <w:sz w:val="24"/>
          <w:szCs w:val="24"/>
          <w:lang w:eastAsia="ru-RU"/>
        </w:rPr>
        <w:t>Создавать условия для проявления культурно-познаватель</w:t>
      </w:r>
      <w:r>
        <w:rPr>
          <w:rFonts w:ascii="Times New Roman" w:eastAsia="Times New Roman" w:hAnsi="Times New Roman" w:cs="Times New Roman"/>
          <w:color w:val="000000"/>
          <w:sz w:val="24"/>
          <w:szCs w:val="24"/>
          <w:lang w:eastAsia="ru-RU"/>
        </w:rPr>
        <w:softHyphen/>
        <w:t>ных потребностей, интересов, запросов и предпочтений, а также использова</w:t>
      </w:r>
      <w:r>
        <w:rPr>
          <w:rFonts w:ascii="Times New Roman" w:eastAsia="Times New Roman" w:hAnsi="Times New Roman" w:cs="Times New Roman"/>
          <w:color w:val="000000"/>
          <w:sz w:val="24"/>
          <w:szCs w:val="24"/>
          <w:lang w:eastAsia="ru-RU"/>
        </w:rPr>
        <w:softHyphen/>
        <w:t>ния полученных знаний и умений для проведения досуга. Способствовать появлению спортивных увлечений, стремления заниматься спортом.</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Праздники. </w:t>
      </w:r>
      <w:r>
        <w:rPr>
          <w:rFonts w:ascii="Times New Roman" w:eastAsia="Times New Roman" w:hAnsi="Times New Roman" w:cs="Times New Roman"/>
          <w:color w:val="000000"/>
          <w:sz w:val="24"/>
          <w:szCs w:val="24"/>
          <w:lang w:eastAsia="ru-RU"/>
        </w:rPr>
        <w:t>Формировать у детей представления о будничных и празд</w:t>
      </w:r>
      <w:r>
        <w:rPr>
          <w:rFonts w:ascii="Times New Roman" w:eastAsia="Times New Roman" w:hAnsi="Times New Roman" w:cs="Times New Roman"/>
          <w:color w:val="000000"/>
          <w:sz w:val="24"/>
          <w:szCs w:val="24"/>
          <w:lang w:eastAsia="ru-RU"/>
        </w:rPr>
        <w:softHyphen/>
        <w:t>ничных днях. Вызывать эмоционально положительное отношение к празд</w:t>
      </w:r>
      <w:r>
        <w:rPr>
          <w:rFonts w:ascii="Times New Roman" w:eastAsia="Times New Roman" w:hAnsi="Times New Roman" w:cs="Times New Roman"/>
          <w:color w:val="000000"/>
          <w:sz w:val="24"/>
          <w:szCs w:val="24"/>
          <w:lang w:eastAsia="ru-RU"/>
        </w:rPr>
        <w:softHyphen/>
        <w:t>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Самостоятельная деятельность. </w:t>
      </w:r>
      <w:r>
        <w:rPr>
          <w:rFonts w:ascii="Times New Roman" w:eastAsia="Times New Roman" w:hAnsi="Times New Roman" w:cs="Times New Roman"/>
          <w:color w:val="000000"/>
          <w:sz w:val="24"/>
          <w:szCs w:val="24"/>
          <w:lang w:eastAsia="ru-RU"/>
        </w:rPr>
        <w:t>Создавать условия для развития индивидуальных способностей и интересов детей (наблюдения, экспери</w:t>
      </w:r>
      <w:r>
        <w:rPr>
          <w:rFonts w:ascii="Times New Roman" w:eastAsia="Times New Roman" w:hAnsi="Times New Roman" w:cs="Times New Roman"/>
          <w:color w:val="000000"/>
          <w:sz w:val="24"/>
          <w:szCs w:val="24"/>
          <w:lang w:eastAsia="ru-RU"/>
        </w:rPr>
        <w:softHyphen/>
        <w:t>ментирование, собирание коллекций и т. д.). Формировать умение и пот</w:t>
      </w:r>
      <w:r>
        <w:rPr>
          <w:rFonts w:ascii="Times New Roman" w:eastAsia="Times New Roman" w:hAnsi="Times New Roman" w:cs="Times New Roman"/>
          <w:color w:val="000000"/>
          <w:sz w:val="24"/>
          <w:szCs w:val="24"/>
          <w:lang w:eastAsia="ru-RU"/>
        </w:rPr>
        <w:softHyphen/>
        <w:t>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Творчество. </w:t>
      </w:r>
      <w:r>
        <w:rPr>
          <w:rFonts w:ascii="Times New Roman" w:eastAsia="Times New Roman" w:hAnsi="Times New Roman" w:cs="Times New Roman"/>
          <w:color w:val="000000"/>
          <w:sz w:val="24"/>
          <w:szCs w:val="24"/>
          <w:lang w:eastAsia="ru-RU"/>
        </w:rPr>
        <w:t>Развивать художественные наклонности в пении, рисо</w:t>
      </w:r>
      <w:r>
        <w:rPr>
          <w:rFonts w:ascii="Times New Roman" w:eastAsia="Times New Roman" w:hAnsi="Times New Roman" w:cs="Times New Roman"/>
          <w:color w:val="000000"/>
          <w:sz w:val="24"/>
          <w:szCs w:val="24"/>
          <w:lang w:eastAsia="ru-RU"/>
        </w:rPr>
        <w:softHyphen/>
        <w:t>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Организационной основой реализации комплексно-тематического принципа построения Планирования ОД является примерный календарь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Праздники. </w:t>
      </w:r>
      <w:r>
        <w:rPr>
          <w:rFonts w:ascii="Times New Roman" w:eastAsia="Times New Roman" w:hAnsi="Times New Roman" w:cs="Times New Roman"/>
          <w:color w:val="000000"/>
          <w:sz w:val="24"/>
          <w:szCs w:val="24"/>
          <w:lang w:eastAsia="ru-RU"/>
        </w:rPr>
        <w:t>Новый год, День защитников Отечества, 8 Марта, День Победы, «Осень», «Весна», «Лето»; праздники, традиционные для группы и детского сада; дни рождения детей.</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Тематические праздники и развлечения. </w:t>
      </w:r>
      <w:r>
        <w:rPr>
          <w:rFonts w:ascii="Times New Roman" w:eastAsia="Times New Roman" w:hAnsi="Times New Roman" w:cs="Times New Roman"/>
          <w:sz w:val="24"/>
          <w:szCs w:val="24"/>
          <w:lang w:eastAsia="ru-RU"/>
        </w:rPr>
        <w:t>«О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Театрализованные представления. </w:t>
      </w:r>
      <w:r>
        <w:rPr>
          <w:rFonts w:ascii="Times New Roman" w:eastAsia="Times New Roman" w:hAnsi="Times New Roman" w:cs="Times New Roman"/>
          <w:sz w:val="24"/>
          <w:szCs w:val="24"/>
          <w:lang w:eastAsia="ru-RU"/>
        </w:rPr>
        <w:t>Представления с использованием теневого, пальчикового, настольного, кукольного театра.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Музыкально-литературные развлечения. </w:t>
      </w:r>
      <w:r>
        <w:rPr>
          <w:rFonts w:ascii="Times New Roman" w:eastAsia="Times New Roman" w:hAnsi="Times New Roman" w:cs="Times New Roman"/>
          <w:sz w:val="24"/>
          <w:szCs w:val="24"/>
          <w:lang w:eastAsia="ru-RU"/>
        </w:rPr>
        <w:t>«День цветов», «А. С. Пушкин и музыка», «Н. А. Римский-Корсаков и русские народные сказки».</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Русское народное творчество. </w:t>
      </w:r>
      <w:r>
        <w:rPr>
          <w:rFonts w:ascii="Times New Roman" w:eastAsia="Times New Roman" w:hAnsi="Times New Roman" w:cs="Times New Roman"/>
          <w:sz w:val="24"/>
          <w:szCs w:val="24"/>
          <w:lang w:eastAsia="ru-RU"/>
        </w:rPr>
        <w:t>Концерты русской народной песни и танца; загадки, пословицы, сказки и поговорки; «Были и небылицы», «Добро и зло в русских народных сказках».</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Концерты. </w:t>
      </w:r>
      <w:r>
        <w:rPr>
          <w:rFonts w:ascii="Times New Roman" w:eastAsia="Times New Roman" w:hAnsi="Times New Roman" w:cs="Times New Roman"/>
          <w:sz w:val="24"/>
          <w:szCs w:val="24"/>
          <w:lang w:eastAsia="ru-RU"/>
        </w:rPr>
        <w:t>«Мы любим песни», «Веселые ритмы», «Слушаем музыку».</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Спортивные развлечения. </w:t>
      </w:r>
      <w:r>
        <w:rPr>
          <w:rFonts w:ascii="Times New Roman" w:eastAsia="Times New Roman" w:hAnsi="Times New Roman" w:cs="Times New Roman"/>
          <w:sz w:val="24"/>
          <w:szCs w:val="24"/>
          <w:lang w:eastAsia="ru-RU"/>
        </w:rPr>
        <w:t>«Веселые старты», «Подвижные игры», «Зимние состязания», «Детская Олимпиада».</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КВН и викторины. </w:t>
      </w:r>
      <w:r>
        <w:rPr>
          <w:rFonts w:ascii="Times New Roman" w:eastAsia="Times New Roman" w:hAnsi="Times New Roman" w:cs="Times New Roman"/>
          <w:sz w:val="24"/>
          <w:szCs w:val="24"/>
          <w:lang w:eastAsia="ru-RU"/>
        </w:rPr>
        <w:t>«Домашние задания», «Вежливость», «Знатоки леса», «Путешествие в Страну знаний», «Волшебная книга».</w:t>
      </w:r>
    </w:p>
    <w:p w:rsidR="00C4618E" w:rsidRDefault="00060A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Забавы. </w:t>
      </w:r>
      <w:r>
        <w:rPr>
          <w:rFonts w:ascii="Times New Roman" w:eastAsia="Times New Roman" w:hAnsi="Times New Roman" w:cs="Times New Roman"/>
          <w:sz w:val="24"/>
          <w:szCs w:val="24"/>
          <w:lang w:eastAsia="ru-RU"/>
        </w:rPr>
        <w:t>Фокусы, сюрпризные моменты, устное народное творчество (шутки, прибаутки, небылицы), забавы с красками и карандашами.</w:t>
      </w:r>
    </w:p>
    <w:p w:rsidR="00C4618E" w:rsidRDefault="00060A89">
      <w:pPr>
        <w:spacing w:beforeAutospacing="1" w:after="0" w:line="240" w:lineRule="auto"/>
        <w:rPr>
          <w:rFonts w:ascii="Times New Roman" w:eastAsia="Batang" w:hAnsi="Times New Roman" w:cs="Times New Roman"/>
          <w:b/>
          <w:sz w:val="24"/>
          <w:szCs w:val="24"/>
          <w:lang w:eastAsia="ko-KR"/>
        </w:rPr>
      </w:pPr>
      <w:r>
        <w:rPr>
          <w:rFonts w:ascii="Times New Roman" w:eastAsia="Batang" w:hAnsi="Times New Roman" w:cs="Times New Roman"/>
          <w:b/>
          <w:sz w:val="24"/>
          <w:szCs w:val="24"/>
          <w:lang w:eastAsia="ko-KR"/>
        </w:rPr>
        <w:t xml:space="preserve">         3.5  Особенности организации развивающей предметно-пространственной среды.</w:t>
      </w:r>
    </w:p>
    <w:p w:rsidR="00C4618E" w:rsidRDefault="00C4618E">
      <w:pPr>
        <w:spacing w:after="0" w:line="240" w:lineRule="auto"/>
        <w:rPr>
          <w:rFonts w:ascii="Times New Roman" w:eastAsia="Times New Roman" w:hAnsi="Times New Roman" w:cs="Times New Roman"/>
          <w:sz w:val="24"/>
          <w:szCs w:val="24"/>
          <w:lang w:eastAsia="ru-RU"/>
        </w:rPr>
      </w:pPr>
    </w:p>
    <w:p w:rsidR="00C4618E" w:rsidRDefault="00060A89">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Образовательная среда в детском саду предполагает специально со</w:t>
      </w:r>
      <w:r>
        <w:rPr>
          <w:rFonts w:ascii="Times New Roman" w:eastAsia="Times New Roman" w:hAnsi="Times New Roman" w:cs="Times New Roman"/>
          <w:color w:val="000000"/>
          <w:sz w:val="24"/>
          <w:szCs w:val="24"/>
          <w:lang w:eastAsia="ru-RU"/>
        </w:rPr>
        <w:softHyphen/>
        <w:t>зданные условия, такие, которые необходимы для полноценного прожива</w:t>
      </w:r>
      <w:r>
        <w:rPr>
          <w:rFonts w:ascii="Times New Roman" w:eastAsia="Times New Roman" w:hAnsi="Times New Roman" w:cs="Times New Roman"/>
          <w:color w:val="000000"/>
          <w:sz w:val="24"/>
          <w:szCs w:val="24"/>
          <w:lang w:eastAsia="ru-RU"/>
        </w:rPr>
        <w:softHyphen/>
        <w:t>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w:t>
      </w:r>
      <w:r>
        <w:rPr>
          <w:rFonts w:ascii="Times New Roman" w:eastAsia="Times New Roman" w:hAnsi="Times New Roman" w:cs="Times New Roman"/>
          <w:color w:val="000000"/>
          <w:sz w:val="24"/>
          <w:szCs w:val="24"/>
          <w:lang w:eastAsia="ru-RU"/>
        </w:rPr>
        <w:softHyphen/>
        <w:t>тей ребенка в познании, общении, труде, физическом и духовном развитии в целом. Современное понимание развивающей предметно-пространс</w:t>
      </w:r>
      <w:r>
        <w:rPr>
          <w:rFonts w:ascii="Times New Roman" w:eastAsia="Times New Roman" w:hAnsi="Times New Roman" w:cs="Times New Roman"/>
          <w:color w:val="000000"/>
          <w:sz w:val="24"/>
          <w:szCs w:val="24"/>
          <w:lang w:eastAsia="ru-RU"/>
        </w:rPr>
        <w:softHyphen/>
        <w:t>твенной среды включает в себя обеспечение активной жизнедеятельности ребенка, становления его субъектной позиции, развития творческих прояв</w:t>
      </w:r>
      <w:r>
        <w:rPr>
          <w:rFonts w:ascii="Times New Roman" w:eastAsia="Times New Roman" w:hAnsi="Times New Roman" w:cs="Times New Roman"/>
          <w:color w:val="000000"/>
          <w:sz w:val="24"/>
          <w:szCs w:val="24"/>
          <w:lang w:eastAsia="ru-RU"/>
        </w:rPr>
        <w:softHyphen/>
        <w:t>лений всеми доступными, побуждающими к самовыражению средствами.</w:t>
      </w:r>
    </w:p>
    <w:p w:rsidR="00C4618E" w:rsidRDefault="00060A89">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Основные требования к организации среды</w:t>
      </w:r>
    </w:p>
    <w:p w:rsidR="00C4618E" w:rsidRDefault="00060A89">
      <w:pPr>
        <w:widowControl w:val="0"/>
        <w:numPr>
          <w:ilvl w:val="0"/>
          <w:numId w:val="32"/>
        </w:numPr>
        <w:tabs>
          <w:tab w:val="left" w:pos="537"/>
        </w:tabs>
        <w:spacing w:after="0" w:line="240" w:lineRule="auto"/>
        <w:ind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здоровье сберегающей;</w:t>
      </w:r>
    </w:p>
    <w:p w:rsidR="00C4618E" w:rsidRDefault="00060A89">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эстетически-развивающая предметно-пространственная среда дошкольной орга</w:t>
      </w:r>
      <w:r>
        <w:rPr>
          <w:rFonts w:ascii="Times New Roman" w:eastAsia="Times New Roman" w:hAnsi="Times New Roman" w:cs="Times New Roman"/>
          <w:color w:val="000000"/>
          <w:sz w:val="24"/>
          <w:szCs w:val="24"/>
          <w:lang w:eastAsia="ru-RU"/>
        </w:rPr>
        <w:softHyphen/>
        <w:t>низации должна быть:</w:t>
      </w:r>
    </w:p>
    <w:p w:rsidR="00C4618E" w:rsidRDefault="00060A89">
      <w:pPr>
        <w:widowControl w:val="0"/>
        <w:numPr>
          <w:ilvl w:val="0"/>
          <w:numId w:val="32"/>
        </w:numPr>
        <w:tabs>
          <w:tab w:val="left" w:pos="517"/>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содержательно-насыщенной, развивающей;</w:t>
      </w:r>
    </w:p>
    <w:p w:rsidR="00C4618E" w:rsidRDefault="00060A89">
      <w:pPr>
        <w:widowControl w:val="0"/>
        <w:numPr>
          <w:ilvl w:val="0"/>
          <w:numId w:val="32"/>
        </w:numPr>
        <w:tabs>
          <w:tab w:val="left" w:pos="517"/>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трансформируемой;</w:t>
      </w:r>
    </w:p>
    <w:p w:rsidR="00C4618E" w:rsidRDefault="00060A89">
      <w:pPr>
        <w:widowControl w:val="0"/>
        <w:numPr>
          <w:ilvl w:val="0"/>
          <w:numId w:val="32"/>
        </w:numPr>
        <w:tabs>
          <w:tab w:val="left" w:pos="517"/>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полифункциональной;</w:t>
      </w:r>
    </w:p>
    <w:p w:rsidR="00C4618E" w:rsidRDefault="00060A89">
      <w:pPr>
        <w:widowControl w:val="0"/>
        <w:numPr>
          <w:ilvl w:val="0"/>
          <w:numId w:val="32"/>
        </w:numPr>
        <w:tabs>
          <w:tab w:val="left" w:pos="517"/>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вариативной;</w:t>
      </w:r>
    </w:p>
    <w:p w:rsidR="00C4618E" w:rsidRDefault="00060A89">
      <w:pPr>
        <w:widowControl w:val="0"/>
        <w:numPr>
          <w:ilvl w:val="0"/>
          <w:numId w:val="32"/>
        </w:numPr>
        <w:tabs>
          <w:tab w:val="left" w:pos="537"/>
        </w:tabs>
        <w:spacing w:after="0" w:line="240" w:lineRule="auto"/>
        <w:ind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доступной;</w:t>
      </w:r>
    </w:p>
    <w:p w:rsidR="00C4618E" w:rsidRDefault="00060A89">
      <w:pPr>
        <w:widowControl w:val="0"/>
        <w:numPr>
          <w:ilvl w:val="0"/>
          <w:numId w:val="32"/>
        </w:numPr>
        <w:tabs>
          <w:tab w:val="left" w:pos="537"/>
        </w:tabs>
        <w:spacing w:after="0" w:line="240" w:lineRule="auto"/>
        <w:ind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безопасной;</w:t>
      </w:r>
    </w:p>
    <w:p w:rsidR="00C4618E" w:rsidRDefault="00060A89">
      <w:pPr>
        <w:keepNext/>
        <w:keepLines/>
        <w:widowControl w:val="0"/>
        <w:spacing w:after="0" w:line="240" w:lineRule="auto"/>
        <w:ind w:right="2980"/>
        <w:jc w:val="center"/>
        <w:outlineLvl w:val="5"/>
        <w:rPr>
          <w:rFonts w:ascii="Times New Roman" w:eastAsia="Arial" w:hAnsi="Times New Roman" w:cs="Times New Roman"/>
          <w:b/>
          <w:bCs/>
          <w:sz w:val="24"/>
          <w:szCs w:val="24"/>
          <w:lang w:eastAsia="ru-RU"/>
        </w:rPr>
      </w:pPr>
      <w:r>
        <w:rPr>
          <w:rFonts w:ascii="Times New Roman" w:eastAsia="Arial" w:hAnsi="Times New Roman" w:cs="Times New Roman"/>
          <w:b/>
          <w:bCs/>
          <w:sz w:val="24"/>
          <w:szCs w:val="24"/>
          <w:lang w:eastAsia="ru-RU"/>
        </w:rPr>
        <w:t xml:space="preserve">             Основные принципы организации  предметно-пространственной среды</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Развивающая предметно-пространственная среда должна быть насы</w:t>
      </w:r>
      <w:r>
        <w:rPr>
          <w:rFonts w:ascii="Times New Roman" w:eastAsia="Times New Roman" w:hAnsi="Times New Roman" w:cs="Times New Roman"/>
          <w:color w:val="000000"/>
          <w:sz w:val="24"/>
          <w:szCs w:val="24"/>
          <w:lang w:eastAsia="ru-RU"/>
        </w:rPr>
        <w:softHyphen/>
        <w:t>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старших   группах замысел основывается на теме игры, поэтому разнообразная полифункциональная предметная среда пробуждает ак</w:t>
      </w:r>
      <w:r>
        <w:rPr>
          <w:rFonts w:ascii="Times New Roman" w:eastAsia="Times New Roman" w:hAnsi="Times New Roman" w:cs="Times New Roman"/>
          <w:color w:val="000000"/>
          <w:sz w:val="24"/>
          <w:szCs w:val="24"/>
          <w:lang w:eastAsia="ru-RU"/>
        </w:rPr>
        <w:softHyphen/>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Транспортируемость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C4618E" w:rsidRDefault="00060A89">
      <w:pPr>
        <w:widowControl w:val="0"/>
        <w:spacing w:after="0" w:line="240" w:lineRule="auto"/>
        <w:ind w:right="20" w:firstLine="4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C4618E" w:rsidRDefault="00C4618E">
      <w:pPr>
        <w:widowControl w:val="0"/>
        <w:spacing w:after="0" w:line="240" w:lineRule="auto"/>
        <w:ind w:right="20" w:firstLine="380"/>
        <w:rPr>
          <w:rFonts w:ascii="Times New Roman" w:eastAsia="Times New Roman" w:hAnsi="Times New Roman" w:cs="Times New Roman"/>
          <w:color w:val="000000"/>
          <w:sz w:val="24"/>
          <w:szCs w:val="24"/>
          <w:lang w:eastAsia="ru-RU"/>
        </w:rPr>
      </w:pPr>
    </w:p>
    <w:p w:rsidR="00C4618E" w:rsidRDefault="00060A89">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Развивающая предметно-пространственная среда должна организовы</w:t>
      </w:r>
      <w:r>
        <w:rPr>
          <w:rFonts w:ascii="Times New Roman" w:eastAsia="Times New Roman" w:hAnsi="Times New Roman" w:cs="Times New Roman"/>
          <w:color w:val="000000"/>
          <w:sz w:val="24"/>
          <w:szCs w:val="24"/>
          <w:lang w:eastAsia="ru-RU"/>
        </w:rPr>
        <w:softHyphen/>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rsidR="00C4618E" w:rsidRDefault="00060A89">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Пространство группы следует организовывать в виде хорошо разграничен</w:t>
      </w:r>
      <w:r>
        <w:rPr>
          <w:rFonts w:ascii="Times New Roman" w:eastAsia="Times New Roman" w:hAnsi="Times New Roman" w:cs="Times New Roman"/>
          <w:color w:val="000000"/>
          <w:sz w:val="24"/>
          <w:szCs w:val="24"/>
          <w:lang w:eastAsia="ru-RU"/>
        </w:rPr>
        <w:softHyphen/>
        <w:t>ных зон («центры», «уголки», «площадки»), оснащенных большим количес</w:t>
      </w:r>
      <w:r>
        <w:rPr>
          <w:rFonts w:ascii="Times New Roman" w:eastAsia="Times New Roman" w:hAnsi="Times New Roman" w:cs="Times New Roman"/>
          <w:color w:val="000000"/>
          <w:sz w:val="24"/>
          <w:szCs w:val="24"/>
          <w:lang w:eastAsia="ru-RU"/>
        </w:rPr>
        <w:softHyphen/>
        <w:t>твом развивающих материалов (книги, игрушки, материалы для творчества, развивающее оборудование и пр.). Все предметы должны быть доступны детям.</w:t>
      </w:r>
    </w:p>
    <w:p w:rsidR="00C4618E" w:rsidRDefault="00060A89">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Подобная организация пространства позволяет дошкольникам выби</w:t>
      </w:r>
      <w:r>
        <w:rPr>
          <w:rFonts w:ascii="Times New Roman" w:eastAsia="Times New Roman" w:hAnsi="Times New Roman" w:cs="Times New Roman"/>
          <w:color w:val="000000"/>
          <w:sz w:val="24"/>
          <w:szCs w:val="24"/>
          <w:lang w:eastAsia="ru-RU"/>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4618E" w:rsidRDefault="00060A89">
      <w:pPr>
        <w:widowControl w:val="0"/>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Оснащение уголков должно меняться в соответствии с тематическим планированием образовательного процесса.</w:t>
      </w:r>
    </w:p>
    <w:p w:rsidR="00C4618E" w:rsidRDefault="00060A89">
      <w:pPr>
        <w:widowControl w:val="0"/>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качестве центров развития могут выступать:</w:t>
      </w:r>
    </w:p>
    <w:p w:rsidR="00C4618E" w:rsidRDefault="00060A89">
      <w:pPr>
        <w:widowControl w:val="0"/>
        <w:numPr>
          <w:ilvl w:val="0"/>
          <w:numId w:val="32"/>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уголок для сюжетно-ролевых игр;</w:t>
      </w:r>
    </w:p>
    <w:p w:rsidR="00C4618E" w:rsidRDefault="00060A89">
      <w:pPr>
        <w:widowControl w:val="0"/>
        <w:numPr>
          <w:ilvl w:val="0"/>
          <w:numId w:val="32"/>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уголок ряженья (для театрализованных игр);</w:t>
      </w:r>
    </w:p>
    <w:p w:rsidR="00C4618E" w:rsidRDefault="00060A89">
      <w:pPr>
        <w:widowControl w:val="0"/>
        <w:numPr>
          <w:ilvl w:val="0"/>
          <w:numId w:val="32"/>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книжный уголок;</w:t>
      </w:r>
    </w:p>
    <w:p w:rsidR="00C4618E" w:rsidRDefault="00060A89">
      <w:pPr>
        <w:widowControl w:val="0"/>
        <w:numPr>
          <w:ilvl w:val="0"/>
          <w:numId w:val="32"/>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зона для настольно-печатных игр;</w:t>
      </w:r>
    </w:p>
    <w:p w:rsidR="00C4618E" w:rsidRDefault="00060A89">
      <w:pPr>
        <w:widowControl w:val="0"/>
        <w:numPr>
          <w:ilvl w:val="0"/>
          <w:numId w:val="32"/>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уголок природы (наблюдений за природой);</w:t>
      </w:r>
    </w:p>
    <w:p w:rsidR="00C4618E" w:rsidRDefault="00060A89">
      <w:pPr>
        <w:widowControl w:val="0"/>
        <w:numPr>
          <w:ilvl w:val="0"/>
          <w:numId w:val="32"/>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спортивный уголок;</w:t>
      </w:r>
    </w:p>
    <w:p w:rsidR="00C4618E" w:rsidRDefault="00060A89">
      <w:pPr>
        <w:widowControl w:val="0"/>
        <w:numPr>
          <w:ilvl w:val="0"/>
          <w:numId w:val="32"/>
        </w:numPr>
        <w:tabs>
          <w:tab w:val="left" w:pos="515"/>
        </w:tabs>
        <w:spacing w:after="0" w:line="240" w:lineRule="auto"/>
        <w:ind w:right="20"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уголки для разнообразных видов самостоятельной деятельности де</w:t>
      </w:r>
      <w:r>
        <w:rPr>
          <w:rFonts w:ascii="Times New Roman" w:eastAsia="Times New Roman" w:hAnsi="Times New Roman" w:cs="Times New Roman"/>
          <w:color w:val="000000"/>
          <w:sz w:val="24"/>
          <w:szCs w:val="24"/>
          <w:lang w:eastAsia="ru-RU"/>
        </w:rPr>
        <w:softHyphen/>
        <w:t>тей — конструктивной, изобразительной, музыкальной и др.;</w:t>
      </w:r>
    </w:p>
    <w:p w:rsidR="00C4618E" w:rsidRDefault="00060A89">
      <w:pPr>
        <w:widowControl w:val="0"/>
        <w:numPr>
          <w:ilvl w:val="0"/>
          <w:numId w:val="32"/>
        </w:numPr>
        <w:tabs>
          <w:tab w:val="left" w:pos="515"/>
        </w:tabs>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игровой уголок (с игрушками, строительным материалом).</w:t>
      </w:r>
    </w:p>
    <w:p w:rsidR="00C4618E" w:rsidRDefault="00060A89">
      <w:pPr>
        <w:widowControl w:val="0"/>
        <w:spacing w:after="0" w:line="240" w:lineRule="auto"/>
        <w:ind w:firstLine="3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w:t>
      </w:r>
      <w:r>
        <w:rPr>
          <w:rFonts w:ascii="Times New Roman" w:eastAsia="Times New Roman" w:hAnsi="Times New Roman" w:cs="Times New Roman"/>
          <w:color w:val="000000"/>
          <w:sz w:val="24"/>
          <w:szCs w:val="24"/>
          <w:lang w:eastAsia="ru-RU"/>
        </w:rPr>
        <w:softHyphen/>
        <w:t>вижности игровых пространств, вариантности предметных условий и характера детской деятельности. Вместе с тем, определенная устойчи</w:t>
      </w:r>
      <w:r>
        <w:rPr>
          <w:rFonts w:ascii="Times New Roman" w:eastAsia="Times New Roman" w:hAnsi="Times New Roman" w:cs="Times New Roman"/>
          <w:color w:val="000000"/>
          <w:sz w:val="24"/>
          <w:szCs w:val="24"/>
          <w:lang w:eastAsia="ru-RU"/>
        </w:rPr>
        <w:softHyphen/>
        <w:t>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C4618E" w:rsidRDefault="00060A89">
      <w:pPr>
        <w:tabs>
          <w:tab w:val="left" w:pos="567"/>
        </w:tabs>
        <w:spacing w:after="0" w:line="240" w:lineRule="auto"/>
        <w:rPr>
          <w:rFonts w:ascii="Times New Roman" w:eastAsia="Calibri" w:hAnsi="Times New Roman" w:cs="Times New Roman"/>
          <w:bCs/>
          <w:sz w:val="24"/>
          <w:szCs w:val="24"/>
          <w:lang w:eastAsia="ar-SA"/>
        </w:rPr>
      </w:pPr>
      <w:r>
        <w:rPr>
          <w:rFonts w:ascii="Times New Roman" w:eastAsia="Calibri" w:hAnsi="Times New Roman" w:cs="Times New Roman"/>
          <w:sz w:val="24"/>
          <w:szCs w:val="24"/>
          <w:lang w:eastAsia="ar-SA"/>
        </w:rPr>
        <w:t>Разумно организованная развивающая среда способствует подготовке ребенка к жизни в стремительно меняющемся мире, формирует устойчивое стремление познавать, открывать мир и в конечном итоге – учит учиться.</w:t>
      </w:r>
    </w:p>
    <w:p w:rsidR="00C4618E" w:rsidRDefault="00C4618E">
      <w:pPr>
        <w:tabs>
          <w:tab w:val="left" w:pos="1775"/>
        </w:tabs>
        <w:spacing w:after="0" w:line="240" w:lineRule="auto"/>
        <w:rPr>
          <w:rFonts w:ascii="Times New Roman" w:hAnsi="Times New Roman" w:cs="Times New Roman"/>
          <w:b/>
          <w:sz w:val="24"/>
          <w:szCs w:val="24"/>
        </w:rPr>
      </w:pPr>
    </w:p>
    <w:p w:rsidR="00C4618E" w:rsidRDefault="00C4618E">
      <w:pPr>
        <w:tabs>
          <w:tab w:val="left" w:pos="1775"/>
        </w:tabs>
        <w:spacing w:after="0" w:line="240" w:lineRule="auto"/>
        <w:rPr>
          <w:rFonts w:ascii="Times New Roman" w:hAnsi="Times New Roman" w:cs="Times New Roman"/>
          <w:b/>
          <w:sz w:val="24"/>
          <w:szCs w:val="24"/>
        </w:rPr>
      </w:pPr>
    </w:p>
    <w:sectPr w:rsidR="00C4618E">
      <w:pgSz w:w="11906" w:h="16838"/>
      <w:pgMar w:top="567" w:right="566" w:bottom="567" w:left="85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CC"/>
    <w:family w:val="roman"/>
    <w:pitch w:val="variable"/>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023"/>
    <w:multiLevelType w:val="multilevel"/>
    <w:tmpl w:val="14902908"/>
    <w:lvl w:ilvl="0">
      <w:start w:val="1"/>
      <w:numFmt w:val="decimal"/>
      <w:lvlText w:val="%1."/>
      <w:lvlJc w:val="left"/>
      <w:pPr>
        <w:tabs>
          <w:tab w:val="num" w:pos="0"/>
        </w:tabs>
        <w:ind w:left="319" w:hanging="370"/>
      </w:pPr>
      <w:rPr>
        <w:rFonts w:ascii="Times New Roman" w:eastAsia="Times New Roman" w:hAnsi="Times New Roman" w:cs="Times New Roman"/>
        <w:spacing w:val="-10"/>
        <w:w w:val="100"/>
        <w:sz w:val="24"/>
        <w:szCs w:val="24"/>
        <w:lang w:val="ru-RU" w:eastAsia="ru-RU" w:bidi="ru-RU"/>
      </w:rPr>
    </w:lvl>
    <w:lvl w:ilvl="1">
      <w:numFmt w:val="bullet"/>
      <w:lvlText w:val=""/>
      <w:lvlJc w:val="left"/>
      <w:pPr>
        <w:tabs>
          <w:tab w:val="num" w:pos="0"/>
        </w:tabs>
        <w:ind w:left="1286" w:hanging="370"/>
      </w:pPr>
      <w:rPr>
        <w:rFonts w:ascii="Symbol" w:hAnsi="Symbol" w:cs="Symbol" w:hint="default"/>
      </w:rPr>
    </w:lvl>
    <w:lvl w:ilvl="2">
      <w:numFmt w:val="bullet"/>
      <w:lvlText w:val=""/>
      <w:lvlJc w:val="left"/>
      <w:pPr>
        <w:tabs>
          <w:tab w:val="num" w:pos="0"/>
        </w:tabs>
        <w:ind w:left="2252" w:hanging="370"/>
      </w:pPr>
      <w:rPr>
        <w:rFonts w:ascii="Symbol" w:hAnsi="Symbol" w:cs="Symbol" w:hint="default"/>
      </w:rPr>
    </w:lvl>
    <w:lvl w:ilvl="3">
      <w:numFmt w:val="bullet"/>
      <w:lvlText w:val=""/>
      <w:lvlJc w:val="left"/>
      <w:pPr>
        <w:tabs>
          <w:tab w:val="num" w:pos="0"/>
        </w:tabs>
        <w:ind w:left="3219" w:hanging="370"/>
      </w:pPr>
      <w:rPr>
        <w:rFonts w:ascii="Symbol" w:hAnsi="Symbol" w:cs="Symbol" w:hint="default"/>
      </w:rPr>
    </w:lvl>
    <w:lvl w:ilvl="4">
      <w:numFmt w:val="bullet"/>
      <w:lvlText w:val=""/>
      <w:lvlJc w:val="left"/>
      <w:pPr>
        <w:tabs>
          <w:tab w:val="num" w:pos="0"/>
        </w:tabs>
        <w:ind w:left="4185" w:hanging="370"/>
      </w:pPr>
      <w:rPr>
        <w:rFonts w:ascii="Symbol" w:hAnsi="Symbol" w:cs="Symbol" w:hint="default"/>
      </w:rPr>
    </w:lvl>
    <w:lvl w:ilvl="5">
      <w:numFmt w:val="bullet"/>
      <w:lvlText w:val=""/>
      <w:lvlJc w:val="left"/>
      <w:pPr>
        <w:tabs>
          <w:tab w:val="num" w:pos="0"/>
        </w:tabs>
        <w:ind w:left="5152" w:hanging="370"/>
      </w:pPr>
      <w:rPr>
        <w:rFonts w:ascii="Symbol" w:hAnsi="Symbol" w:cs="Symbol" w:hint="default"/>
      </w:rPr>
    </w:lvl>
    <w:lvl w:ilvl="6">
      <w:numFmt w:val="bullet"/>
      <w:lvlText w:val=""/>
      <w:lvlJc w:val="left"/>
      <w:pPr>
        <w:tabs>
          <w:tab w:val="num" w:pos="0"/>
        </w:tabs>
        <w:ind w:left="6118" w:hanging="370"/>
      </w:pPr>
      <w:rPr>
        <w:rFonts w:ascii="Symbol" w:hAnsi="Symbol" w:cs="Symbol" w:hint="default"/>
      </w:rPr>
    </w:lvl>
    <w:lvl w:ilvl="7">
      <w:numFmt w:val="bullet"/>
      <w:lvlText w:val=""/>
      <w:lvlJc w:val="left"/>
      <w:pPr>
        <w:tabs>
          <w:tab w:val="num" w:pos="0"/>
        </w:tabs>
        <w:ind w:left="7084" w:hanging="370"/>
      </w:pPr>
      <w:rPr>
        <w:rFonts w:ascii="Symbol" w:hAnsi="Symbol" w:cs="Symbol" w:hint="default"/>
      </w:rPr>
    </w:lvl>
    <w:lvl w:ilvl="8">
      <w:numFmt w:val="bullet"/>
      <w:lvlText w:val=""/>
      <w:lvlJc w:val="left"/>
      <w:pPr>
        <w:tabs>
          <w:tab w:val="num" w:pos="0"/>
        </w:tabs>
        <w:ind w:left="8051" w:hanging="370"/>
      </w:pPr>
      <w:rPr>
        <w:rFonts w:ascii="Symbol" w:hAnsi="Symbol" w:cs="Symbol" w:hint="default"/>
      </w:rPr>
    </w:lvl>
  </w:abstractNum>
  <w:abstractNum w:abstractNumId="1" w15:restartNumberingAfterBreak="0">
    <w:nsid w:val="01EF6637"/>
    <w:multiLevelType w:val="multilevel"/>
    <w:tmpl w:val="32F2CBB8"/>
    <w:lvl w:ilvl="0">
      <w:start w:val="1"/>
      <w:numFmt w:val="decimal"/>
      <w:lvlText w:val="%1."/>
      <w:lvlJc w:val="left"/>
      <w:pPr>
        <w:tabs>
          <w:tab w:val="num" w:pos="247"/>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8E160FE"/>
    <w:multiLevelType w:val="multilevel"/>
    <w:tmpl w:val="5D305A1A"/>
    <w:lvl w:ilvl="0">
      <w:start w:val="1"/>
      <w:numFmt w:val="decimal"/>
      <w:lvlText w:val="%1."/>
      <w:lvlJc w:val="left"/>
      <w:pPr>
        <w:tabs>
          <w:tab w:val="num" w:pos="23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EB577F8"/>
    <w:multiLevelType w:val="multilevel"/>
    <w:tmpl w:val="56A45B64"/>
    <w:lvl w:ilvl="0">
      <w:start w:val="1"/>
      <w:numFmt w:val="decimal"/>
      <w:lvlText w:val="%1."/>
      <w:lvlJc w:val="left"/>
      <w:pPr>
        <w:tabs>
          <w:tab w:val="num" w:pos="242"/>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ECB412B"/>
    <w:multiLevelType w:val="multilevel"/>
    <w:tmpl w:val="7DDE2044"/>
    <w:lvl w:ilvl="0">
      <w:start w:val="1"/>
      <w:numFmt w:val="decimal"/>
      <w:lvlText w:val="%1."/>
      <w:lvlJc w:val="left"/>
      <w:pPr>
        <w:tabs>
          <w:tab w:val="num" w:pos="250"/>
        </w:tabs>
        <w:ind w:left="0" w:firstLine="0"/>
      </w:pPr>
      <w:rPr>
        <w:rFonts w:ascii="Times New Roman" w:hAnsi="Times New Roman" w:cs="Times New Roman"/>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6D93F5C"/>
    <w:multiLevelType w:val="multilevel"/>
    <w:tmpl w:val="E81AE622"/>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15:restartNumberingAfterBreak="0">
    <w:nsid w:val="17DD2465"/>
    <w:multiLevelType w:val="multilevel"/>
    <w:tmpl w:val="D5C0A310"/>
    <w:lvl w:ilvl="0">
      <w:numFmt w:val="bullet"/>
      <w:lvlText w:val="-"/>
      <w:lvlJc w:val="left"/>
      <w:pPr>
        <w:tabs>
          <w:tab w:val="num" w:pos="231"/>
        </w:tabs>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CAE6F01"/>
    <w:multiLevelType w:val="multilevel"/>
    <w:tmpl w:val="9CF62648"/>
    <w:lvl w:ilvl="0">
      <w:start w:val="1"/>
      <w:numFmt w:val="decimal"/>
      <w:lvlText w:val="%1."/>
      <w:lvlJc w:val="left"/>
      <w:pPr>
        <w:tabs>
          <w:tab w:val="num" w:pos="23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CD844FE"/>
    <w:multiLevelType w:val="multilevel"/>
    <w:tmpl w:val="051C475A"/>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9" w15:restartNumberingAfterBreak="0">
    <w:nsid w:val="1D0F79B8"/>
    <w:multiLevelType w:val="multilevel"/>
    <w:tmpl w:val="A5042AC0"/>
    <w:lvl w:ilvl="0">
      <w:numFmt w:val="bullet"/>
      <w:lvlText w:val="•"/>
      <w:lvlJc w:val="left"/>
      <w:pPr>
        <w:tabs>
          <w:tab w:val="num" w:pos="0"/>
        </w:tabs>
        <w:ind w:left="109" w:hanging="144"/>
      </w:pPr>
      <w:rPr>
        <w:rFonts w:ascii="Times New Roman" w:hAnsi="Times New Roman" w:cs="Times New Roman" w:hint="default"/>
      </w:rPr>
    </w:lvl>
    <w:lvl w:ilvl="1">
      <w:numFmt w:val="bullet"/>
      <w:lvlText w:val=""/>
      <w:lvlJc w:val="left"/>
      <w:pPr>
        <w:tabs>
          <w:tab w:val="num" w:pos="0"/>
        </w:tabs>
        <w:ind w:left="732" w:hanging="144"/>
      </w:pPr>
      <w:rPr>
        <w:rFonts w:ascii="Symbol" w:hAnsi="Symbol" w:cs="Symbol" w:hint="default"/>
      </w:rPr>
    </w:lvl>
    <w:lvl w:ilvl="2">
      <w:numFmt w:val="bullet"/>
      <w:lvlText w:val=""/>
      <w:lvlJc w:val="left"/>
      <w:pPr>
        <w:tabs>
          <w:tab w:val="num" w:pos="0"/>
        </w:tabs>
        <w:ind w:left="1365" w:hanging="144"/>
      </w:pPr>
      <w:rPr>
        <w:rFonts w:ascii="Symbol" w:hAnsi="Symbol" w:cs="Symbol" w:hint="default"/>
      </w:rPr>
    </w:lvl>
    <w:lvl w:ilvl="3">
      <w:numFmt w:val="bullet"/>
      <w:lvlText w:val=""/>
      <w:lvlJc w:val="left"/>
      <w:pPr>
        <w:tabs>
          <w:tab w:val="num" w:pos="0"/>
        </w:tabs>
        <w:ind w:left="1997" w:hanging="144"/>
      </w:pPr>
      <w:rPr>
        <w:rFonts w:ascii="Symbol" w:hAnsi="Symbol" w:cs="Symbol" w:hint="default"/>
      </w:rPr>
    </w:lvl>
    <w:lvl w:ilvl="4">
      <w:numFmt w:val="bullet"/>
      <w:lvlText w:val=""/>
      <w:lvlJc w:val="left"/>
      <w:pPr>
        <w:tabs>
          <w:tab w:val="num" w:pos="0"/>
        </w:tabs>
        <w:ind w:left="2630" w:hanging="144"/>
      </w:pPr>
      <w:rPr>
        <w:rFonts w:ascii="Symbol" w:hAnsi="Symbol" w:cs="Symbol" w:hint="default"/>
      </w:rPr>
    </w:lvl>
    <w:lvl w:ilvl="5">
      <w:numFmt w:val="bullet"/>
      <w:lvlText w:val=""/>
      <w:lvlJc w:val="left"/>
      <w:pPr>
        <w:tabs>
          <w:tab w:val="num" w:pos="0"/>
        </w:tabs>
        <w:ind w:left="3262" w:hanging="144"/>
      </w:pPr>
      <w:rPr>
        <w:rFonts w:ascii="Symbol" w:hAnsi="Symbol" w:cs="Symbol" w:hint="default"/>
      </w:rPr>
    </w:lvl>
    <w:lvl w:ilvl="6">
      <w:numFmt w:val="bullet"/>
      <w:lvlText w:val=""/>
      <w:lvlJc w:val="left"/>
      <w:pPr>
        <w:tabs>
          <w:tab w:val="num" w:pos="0"/>
        </w:tabs>
        <w:ind w:left="3895" w:hanging="144"/>
      </w:pPr>
      <w:rPr>
        <w:rFonts w:ascii="Symbol" w:hAnsi="Symbol" w:cs="Symbol" w:hint="default"/>
      </w:rPr>
    </w:lvl>
    <w:lvl w:ilvl="7">
      <w:numFmt w:val="bullet"/>
      <w:lvlText w:val=""/>
      <w:lvlJc w:val="left"/>
      <w:pPr>
        <w:tabs>
          <w:tab w:val="num" w:pos="0"/>
        </w:tabs>
        <w:ind w:left="4527" w:hanging="144"/>
      </w:pPr>
      <w:rPr>
        <w:rFonts w:ascii="Symbol" w:hAnsi="Symbol" w:cs="Symbol" w:hint="default"/>
      </w:rPr>
    </w:lvl>
    <w:lvl w:ilvl="8">
      <w:numFmt w:val="bullet"/>
      <w:lvlText w:val=""/>
      <w:lvlJc w:val="left"/>
      <w:pPr>
        <w:tabs>
          <w:tab w:val="num" w:pos="0"/>
        </w:tabs>
        <w:ind w:left="5160" w:hanging="144"/>
      </w:pPr>
      <w:rPr>
        <w:rFonts w:ascii="Symbol" w:hAnsi="Symbol" w:cs="Symbol" w:hint="default"/>
      </w:rPr>
    </w:lvl>
  </w:abstractNum>
  <w:abstractNum w:abstractNumId="10" w15:restartNumberingAfterBreak="0">
    <w:nsid w:val="20936880"/>
    <w:multiLevelType w:val="multilevel"/>
    <w:tmpl w:val="8068B11A"/>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11" w15:restartNumberingAfterBreak="0">
    <w:nsid w:val="2295695E"/>
    <w:multiLevelType w:val="multilevel"/>
    <w:tmpl w:val="369C7BE8"/>
    <w:lvl w:ilvl="0">
      <w:start w:val="1"/>
      <w:numFmt w:val="decimal"/>
      <w:lvlText w:val="%1."/>
      <w:lvlJc w:val="left"/>
      <w:pPr>
        <w:tabs>
          <w:tab w:val="num" w:pos="259"/>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36A4763"/>
    <w:multiLevelType w:val="multilevel"/>
    <w:tmpl w:val="ED8A5724"/>
    <w:lvl w:ilvl="0">
      <w:start w:val="1"/>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3" w15:restartNumberingAfterBreak="0">
    <w:nsid w:val="239D0508"/>
    <w:multiLevelType w:val="multilevel"/>
    <w:tmpl w:val="8010464C"/>
    <w:lvl w:ilvl="0">
      <w:numFmt w:val="bullet"/>
      <w:lvlText w:val="•"/>
      <w:lvlJc w:val="left"/>
      <w:pPr>
        <w:tabs>
          <w:tab w:val="num" w:pos="0"/>
        </w:tabs>
        <w:ind w:left="109" w:hanging="144"/>
      </w:pPr>
      <w:rPr>
        <w:rFonts w:ascii="Times New Roman" w:hAnsi="Times New Roman" w:cs="Times New Roman" w:hint="default"/>
      </w:rPr>
    </w:lvl>
    <w:lvl w:ilvl="1">
      <w:numFmt w:val="bullet"/>
      <w:lvlText w:val=""/>
      <w:lvlJc w:val="left"/>
      <w:pPr>
        <w:tabs>
          <w:tab w:val="num" w:pos="0"/>
        </w:tabs>
        <w:ind w:left="732" w:hanging="144"/>
      </w:pPr>
      <w:rPr>
        <w:rFonts w:ascii="Symbol" w:hAnsi="Symbol" w:cs="Symbol" w:hint="default"/>
      </w:rPr>
    </w:lvl>
    <w:lvl w:ilvl="2">
      <w:numFmt w:val="bullet"/>
      <w:lvlText w:val=""/>
      <w:lvlJc w:val="left"/>
      <w:pPr>
        <w:tabs>
          <w:tab w:val="num" w:pos="0"/>
        </w:tabs>
        <w:ind w:left="1365" w:hanging="144"/>
      </w:pPr>
      <w:rPr>
        <w:rFonts w:ascii="Symbol" w:hAnsi="Symbol" w:cs="Symbol" w:hint="default"/>
      </w:rPr>
    </w:lvl>
    <w:lvl w:ilvl="3">
      <w:numFmt w:val="bullet"/>
      <w:lvlText w:val=""/>
      <w:lvlJc w:val="left"/>
      <w:pPr>
        <w:tabs>
          <w:tab w:val="num" w:pos="0"/>
        </w:tabs>
        <w:ind w:left="1997" w:hanging="144"/>
      </w:pPr>
      <w:rPr>
        <w:rFonts w:ascii="Symbol" w:hAnsi="Symbol" w:cs="Symbol" w:hint="default"/>
      </w:rPr>
    </w:lvl>
    <w:lvl w:ilvl="4">
      <w:numFmt w:val="bullet"/>
      <w:lvlText w:val=""/>
      <w:lvlJc w:val="left"/>
      <w:pPr>
        <w:tabs>
          <w:tab w:val="num" w:pos="0"/>
        </w:tabs>
        <w:ind w:left="2630" w:hanging="144"/>
      </w:pPr>
      <w:rPr>
        <w:rFonts w:ascii="Symbol" w:hAnsi="Symbol" w:cs="Symbol" w:hint="default"/>
      </w:rPr>
    </w:lvl>
    <w:lvl w:ilvl="5">
      <w:numFmt w:val="bullet"/>
      <w:lvlText w:val=""/>
      <w:lvlJc w:val="left"/>
      <w:pPr>
        <w:tabs>
          <w:tab w:val="num" w:pos="0"/>
        </w:tabs>
        <w:ind w:left="3262" w:hanging="144"/>
      </w:pPr>
      <w:rPr>
        <w:rFonts w:ascii="Symbol" w:hAnsi="Symbol" w:cs="Symbol" w:hint="default"/>
      </w:rPr>
    </w:lvl>
    <w:lvl w:ilvl="6">
      <w:numFmt w:val="bullet"/>
      <w:lvlText w:val=""/>
      <w:lvlJc w:val="left"/>
      <w:pPr>
        <w:tabs>
          <w:tab w:val="num" w:pos="0"/>
        </w:tabs>
        <w:ind w:left="3895" w:hanging="144"/>
      </w:pPr>
      <w:rPr>
        <w:rFonts w:ascii="Symbol" w:hAnsi="Symbol" w:cs="Symbol" w:hint="default"/>
      </w:rPr>
    </w:lvl>
    <w:lvl w:ilvl="7">
      <w:numFmt w:val="bullet"/>
      <w:lvlText w:val=""/>
      <w:lvlJc w:val="left"/>
      <w:pPr>
        <w:tabs>
          <w:tab w:val="num" w:pos="0"/>
        </w:tabs>
        <w:ind w:left="4527" w:hanging="144"/>
      </w:pPr>
      <w:rPr>
        <w:rFonts w:ascii="Symbol" w:hAnsi="Symbol" w:cs="Symbol" w:hint="default"/>
      </w:rPr>
    </w:lvl>
    <w:lvl w:ilvl="8">
      <w:numFmt w:val="bullet"/>
      <w:lvlText w:val=""/>
      <w:lvlJc w:val="left"/>
      <w:pPr>
        <w:tabs>
          <w:tab w:val="num" w:pos="0"/>
        </w:tabs>
        <w:ind w:left="5160" w:hanging="144"/>
      </w:pPr>
      <w:rPr>
        <w:rFonts w:ascii="Symbol" w:hAnsi="Symbol" w:cs="Symbol" w:hint="default"/>
      </w:rPr>
    </w:lvl>
  </w:abstractNum>
  <w:abstractNum w:abstractNumId="14" w15:restartNumberingAfterBreak="0">
    <w:nsid w:val="257833C9"/>
    <w:multiLevelType w:val="multilevel"/>
    <w:tmpl w:val="E660729C"/>
    <w:lvl w:ilvl="0">
      <w:start w:val="4"/>
      <w:numFmt w:val="decimal"/>
      <w:lvlText w:val="%1."/>
      <w:lvlJc w:val="left"/>
      <w:pPr>
        <w:tabs>
          <w:tab w:val="num" w:pos="254"/>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25AF5860"/>
    <w:multiLevelType w:val="multilevel"/>
    <w:tmpl w:val="3E104730"/>
    <w:lvl w:ilvl="0">
      <w:start w:val="1"/>
      <w:numFmt w:val="decimal"/>
      <w:lvlText w:val="%1."/>
      <w:lvlJc w:val="left"/>
      <w:pPr>
        <w:tabs>
          <w:tab w:val="num" w:pos="0"/>
        </w:tabs>
        <w:ind w:left="1030"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934" w:hanging="245"/>
      </w:pPr>
      <w:rPr>
        <w:rFonts w:ascii="Symbol" w:hAnsi="Symbol" w:cs="Symbol" w:hint="default"/>
      </w:rPr>
    </w:lvl>
    <w:lvl w:ilvl="2">
      <w:numFmt w:val="bullet"/>
      <w:lvlText w:val=""/>
      <w:lvlJc w:val="left"/>
      <w:pPr>
        <w:tabs>
          <w:tab w:val="num" w:pos="0"/>
        </w:tabs>
        <w:ind w:left="2828" w:hanging="245"/>
      </w:pPr>
      <w:rPr>
        <w:rFonts w:ascii="Symbol" w:hAnsi="Symbol" w:cs="Symbol" w:hint="default"/>
      </w:rPr>
    </w:lvl>
    <w:lvl w:ilvl="3">
      <w:numFmt w:val="bullet"/>
      <w:lvlText w:val=""/>
      <w:lvlJc w:val="left"/>
      <w:pPr>
        <w:tabs>
          <w:tab w:val="num" w:pos="0"/>
        </w:tabs>
        <w:ind w:left="3723" w:hanging="245"/>
      </w:pPr>
      <w:rPr>
        <w:rFonts w:ascii="Symbol" w:hAnsi="Symbol" w:cs="Symbol" w:hint="default"/>
      </w:rPr>
    </w:lvl>
    <w:lvl w:ilvl="4">
      <w:numFmt w:val="bullet"/>
      <w:lvlText w:val=""/>
      <w:lvlJc w:val="left"/>
      <w:pPr>
        <w:tabs>
          <w:tab w:val="num" w:pos="0"/>
        </w:tabs>
        <w:ind w:left="4617" w:hanging="245"/>
      </w:pPr>
      <w:rPr>
        <w:rFonts w:ascii="Symbol" w:hAnsi="Symbol" w:cs="Symbol" w:hint="default"/>
      </w:rPr>
    </w:lvl>
    <w:lvl w:ilvl="5">
      <w:numFmt w:val="bullet"/>
      <w:lvlText w:val=""/>
      <w:lvlJc w:val="left"/>
      <w:pPr>
        <w:tabs>
          <w:tab w:val="num" w:pos="0"/>
        </w:tabs>
        <w:ind w:left="5512" w:hanging="245"/>
      </w:pPr>
      <w:rPr>
        <w:rFonts w:ascii="Symbol" w:hAnsi="Symbol" w:cs="Symbol" w:hint="default"/>
      </w:rPr>
    </w:lvl>
    <w:lvl w:ilvl="6">
      <w:numFmt w:val="bullet"/>
      <w:lvlText w:val=""/>
      <w:lvlJc w:val="left"/>
      <w:pPr>
        <w:tabs>
          <w:tab w:val="num" w:pos="0"/>
        </w:tabs>
        <w:ind w:left="6406" w:hanging="245"/>
      </w:pPr>
      <w:rPr>
        <w:rFonts w:ascii="Symbol" w:hAnsi="Symbol" w:cs="Symbol" w:hint="default"/>
      </w:rPr>
    </w:lvl>
    <w:lvl w:ilvl="7">
      <w:numFmt w:val="bullet"/>
      <w:lvlText w:val=""/>
      <w:lvlJc w:val="left"/>
      <w:pPr>
        <w:tabs>
          <w:tab w:val="num" w:pos="0"/>
        </w:tabs>
        <w:ind w:left="7300" w:hanging="245"/>
      </w:pPr>
      <w:rPr>
        <w:rFonts w:ascii="Symbol" w:hAnsi="Symbol" w:cs="Symbol" w:hint="default"/>
      </w:rPr>
    </w:lvl>
    <w:lvl w:ilvl="8">
      <w:numFmt w:val="bullet"/>
      <w:lvlText w:val=""/>
      <w:lvlJc w:val="left"/>
      <w:pPr>
        <w:tabs>
          <w:tab w:val="num" w:pos="0"/>
        </w:tabs>
        <w:ind w:left="8195" w:hanging="245"/>
      </w:pPr>
      <w:rPr>
        <w:rFonts w:ascii="Symbol" w:hAnsi="Symbol" w:cs="Symbol" w:hint="default"/>
      </w:rPr>
    </w:lvl>
  </w:abstractNum>
  <w:abstractNum w:abstractNumId="16" w15:restartNumberingAfterBreak="0">
    <w:nsid w:val="25F56DEE"/>
    <w:multiLevelType w:val="multilevel"/>
    <w:tmpl w:val="1F2AD7F4"/>
    <w:lvl w:ilvl="0">
      <w:start w:val="1"/>
      <w:numFmt w:val="decimal"/>
      <w:lvlText w:val="%1."/>
      <w:lvlJc w:val="left"/>
      <w:pPr>
        <w:tabs>
          <w:tab w:val="num" w:pos="0"/>
        </w:tabs>
        <w:ind w:left="319" w:hanging="264"/>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286" w:hanging="264"/>
      </w:pPr>
      <w:rPr>
        <w:rFonts w:ascii="Symbol" w:hAnsi="Symbol" w:cs="Symbol" w:hint="default"/>
      </w:rPr>
    </w:lvl>
    <w:lvl w:ilvl="2">
      <w:numFmt w:val="bullet"/>
      <w:lvlText w:val=""/>
      <w:lvlJc w:val="left"/>
      <w:pPr>
        <w:tabs>
          <w:tab w:val="num" w:pos="0"/>
        </w:tabs>
        <w:ind w:left="2252" w:hanging="264"/>
      </w:pPr>
      <w:rPr>
        <w:rFonts w:ascii="Symbol" w:hAnsi="Symbol" w:cs="Symbol" w:hint="default"/>
      </w:rPr>
    </w:lvl>
    <w:lvl w:ilvl="3">
      <w:numFmt w:val="bullet"/>
      <w:lvlText w:val=""/>
      <w:lvlJc w:val="left"/>
      <w:pPr>
        <w:tabs>
          <w:tab w:val="num" w:pos="0"/>
        </w:tabs>
        <w:ind w:left="3219" w:hanging="264"/>
      </w:pPr>
      <w:rPr>
        <w:rFonts w:ascii="Symbol" w:hAnsi="Symbol" w:cs="Symbol" w:hint="default"/>
      </w:rPr>
    </w:lvl>
    <w:lvl w:ilvl="4">
      <w:numFmt w:val="bullet"/>
      <w:lvlText w:val=""/>
      <w:lvlJc w:val="left"/>
      <w:pPr>
        <w:tabs>
          <w:tab w:val="num" w:pos="0"/>
        </w:tabs>
        <w:ind w:left="4185" w:hanging="264"/>
      </w:pPr>
      <w:rPr>
        <w:rFonts w:ascii="Symbol" w:hAnsi="Symbol" w:cs="Symbol" w:hint="default"/>
      </w:rPr>
    </w:lvl>
    <w:lvl w:ilvl="5">
      <w:numFmt w:val="bullet"/>
      <w:lvlText w:val=""/>
      <w:lvlJc w:val="left"/>
      <w:pPr>
        <w:tabs>
          <w:tab w:val="num" w:pos="0"/>
        </w:tabs>
        <w:ind w:left="5152" w:hanging="264"/>
      </w:pPr>
      <w:rPr>
        <w:rFonts w:ascii="Symbol" w:hAnsi="Symbol" w:cs="Symbol" w:hint="default"/>
      </w:rPr>
    </w:lvl>
    <w:lvl w:ilvl="6">
      <w:numFmt w:val="bullet"/>
      <w:lvlText w:val=""/>
      <w:lvlJc w:val="left"/>
      <w:pPr>
        <w:tabs>
          <w:tab w:val="num" w:pos="0"/>
        </w:tabs>
        <w:ind w:left="6118" w:hanging="264"/>
      </w:pPr>
      <w:rPr>
        <w:rFonts w:ascii="Symbol" w:hAnsi="Symbol" w:cs="Symbol" w:hint="default"/>
      </w:rPr>
    </w:lvl>
    <w:lvl w:ilvl="7">
      <w:numFmt w:val="bullet"/>
      <w:lvlText w:val=""/>
      <w:lvlJc w:val="left"/>
      <w:pPr>
        <w:tabs>
          <w:tab w:val="num" w:pos="0"/>
        </w:tabs>
        <w:ind w:left="7084" w:hanging="264"/>
      </w:pPr>
      <w:rPr>
        <w:rFonts w:ascii="Symbol" w:hAnsi="Symbol" w:cs="Symbol" w:hint="default"/>
      </w:rPr>
    </w:lvl>
    <w:lvl w:ilvl="8">
      <w:numFmt w:val="bullet"/>
      <w:lvlText w:val=""/>
      <w:lvlJc w:val="left"/>
      <w:pPr>
        <w:tabs>
          <w:tab w:val="num" w:pos="0"/>
        </w:tabs>
        <w:ind w:left="8051" w:hanging="264"/>
      </w:pPr>
      <w:rPr>
        <w:rFonts w:ascii="Symbol" w:hAnsi="Symbol" w:cs="Symbol" w:hint="default"/>
      </w:rPr>
    </w:lvl>
  </w:abstractNum>
  <w:abstractNum w:abstractNumId="17" w15:restartNumberingAfterBreak="0">
    <w:nsid w:val="27006F42"/>
    <w:multiLevelType w:val="multilevel"/>
    <w:tmpl w:val="ED22CCA8"/>
    <w:lvl w:ilvl="0">
      <w:numFmt w:val="bullet"/>
      <w:lvlText w:val="-"/>
      <w:lvlJc w:val="left"/>
      <w:pPr>
        <w:tabs>
          <w:tab w:val="num" w:pos="132"/>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AC05512"/>
    <w:multiLevelType w:val="multilevel"/>
    <w:tmpl w:val="9640B478"/>
    <w:lvl w:ilvl="0">
      <w:start w:val="2"/>
      <w:numFmt w:val="decimal"/>
      <w:lvlText w:val="%1"/>
      <w:lvlJc w:val="left"/>
      <w:pPr>
        <w:tabs>
          <w:tab w:val="num" w:pos="0"/>
        </w:tabs>
        <w:ind w:left="360" w:hanging="360"/>
      </w:pPr>
    </w:lvl>
    <w:lvl w:ilvl="1">
      <w:start w:val="8"/>
      <w:numFmt w:val="decimal"/>
      <w:lvlText w:val="%1.%2"/>
      <w:lvlJc w:val="left"/>
      <w:pPr>
        <w:tabs>
          <w:tab w:val="num" w:pos="0"/>
        </w:tabs>
        <w:ind w:left="1812" w:hanging="360"/>
      </w:pPr>
    </w:lvl>
    <w:lvl w:ilvl="2">
      <w:start w:val="1"/>
      <w:numFmt w:val="decimal"/>
      <w:lvlText w:val="%1.%2.%3"/>
      <w:lvlJc w:val="left"/>
      <w:pPr>
        <w:tabs>
          <w:tab w:val="num" w:pos="0"/>
        </w:tabs>
        <w:ind w:left="3624" w:hanging="720"/>
      </w:pPr>
    </w:lvl>
    <w:lvl w:ilvl="3">
      <w:start w:val="1"/>
      <w:numFmt w:val="decimal"/>
      <w:lvlText w:val="%1.%2.%3.%4"/>
      <w:lvlJc w:val="left"/>
      <w:pPr>
        <w:tabs>
          <w:tab w:val="num" w:pos="0"/>
        </w:tabs>
        <w:ind w:left="5076" w:hanging="720"/>
      </w:pPr>
    </w:lvl>
    <w:lvl w:ilvl="4">
      <w:start w:val="1"/>
      <w:numFmt w:val="decimal"/>
      <w:lvlText w:val="%1.%2.%3.%4.%5"/>
      <w:lvlJc w:val="left"/>
      <w:pPr>
        <w:tabs>
          <w:tab w:val="num" w:pos="0"/>
        </w:tabs>
        <w:ind w:left="6888" w:hanging="1080"/>
      </w:pPr>
    </w:lvl>
    <w:lvl w:ilvl="5">
      <w:start w:val="1"/>
      <w:numFmt w:val="decimal"/>
      <w:lvlText w:val="%1.%2.%3.%4.%5.%6"/>
      <w:lvlJc w:val="left"/>
      <w:pPr>
        <w:tabs>
          <w:tab w:val="num" w:pos="0"/>
        </w:tabs>
        <w:ind w:left="8340" w:hanging="1080"/>
      </w:pPr>
    </w:lvl>
    <w:lvl w:ilvl="6">
      <w:start w:val="1"/>
      <w:numFmt w:val="decimal"/>
      <w:lvlText w:val="%1.%2.%3.%4.%5.%6.%7"/>
      <w:lvlJc w:val="left"/>
      <w:pPr>
        <w:tabs>
          <w:tab w:val="num" w:pos="0"/>
        </w:tabs>
        <w:ind w:left="10152" w:hanging="1440"/>
      </w:pPr>
    </w:lvl>
    <w:lvl w:ilvl="7">
      <w:start w:val="1"/>
      <w:numFmt w:val="decimal"/>
      <w:lvlText w:val="%1.%2.%3.%4.%5.%6.%7.%8"/>
      <w:lvlJc w:val="left"/>
      <w:pPr>
        <w:tabs>
          <w:tab w:val="num" w:pos="0"/>
        </w:tabs>
        <w:ind w:left="11604" w:hanging="1440"/>
      </w:pPr>
    </w:lvl>
    <w:lvl w:ilvl="8">
      <w:start w:val="1"/>
      <w:numFmt w:val="decimal"/>
      <w:lvlText w:val="%1.%2.%3.%4.%5.%6.%7.%8.%9"/>
      <w:lvlJc w:val="left"/>
      <w:pPr>
        <w:tabs>
          <w:tab w:val="num" w:pos="0"/>
        </w:tabs>
        <w:ind w:left="13416" w:hanging="1800"/>
      </w:pPr>
    </w:lvl>
  </w:abstractNum>
  <w:abstractNum w:abstractNumId="19" w15:restartNumberingAfterBreak="0">
    <w:nsid w:val="2B563D72"/>
    <w:multiLevelType w:val="multilevel"/>
    <w:tmpl w:val="2320E2A6"/>
    <w:lvl w:ilvl="0">
      <w:start w:val="1"/>
      <w:numFmt w:val="decimal"/>
      <w:lvlText w:val="%1."/>
      <w:lvlJc w:val="left"/>
      <w:pPr>
        <w:tabs>
          <w:tab w:val="num" w:pos="0"/>
        </w:tabs>
        <w:ind w:left="319" w:hanging="254"/>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286" w:hanging="254"/>
      </w:pPr>
      <w:rPr>
        <w:rFonts w:ascii="Symbol" w:hAnsi="Symbol" w:cs="Symbol" w:hint="default"/>
      </w:rPr>
    </w:lvl>
    <w:lvl w:ilvl="2">
      <w:numFmt w:val="bullet"/>
      <w:lvlText w:val=""/>
      <w:lvlJc w:val="left"/>
      <w:pPr>
        <w:tabs>
          <w:tab w:val="num" w:pos="0"/>
        </w:tabs>
        <w:ind w:left="2252" w:hanging="254"/>
      </w:pPr>
      <w:rPr>
        <w:rFonts w:ascii="Symbol" w:hAnsi="Symbol" w:cs="Symbol" w:hint="default"/>
      </w:rPr>
    </w:lvl>
    <w:lvl w:ilvl="3">
      <w:numFmt w:val="bullet"/>
      <w:lvlText w:val=""/>
      <w:lvlJc w:val="left"/>
      <w:pPr>
        <w:tabs>
          <w:tab w:val="num" w:pos="0"/>
        </w:tabs>
        <w:ind w:left="3219" w:hanging="254"/>
      </w:pPr>
      <w:rPr>
        <w:rFonts w:ascii="Symbol" w:hAnsi="Symbol" w:cs="Symbol" w:hint="default"/>
      </w:rPr>
    </w:lvl>
    <w:lvl w:ilvl="4">
      <w:numFmt w:val="bullet"/>
      <w:lvlText w:val=""/>
      <w:lvlJc w:val="left"/>
      <w:pPr>
        <w:tabs>
          <w:tab w:val="num" w:pos="0"/>
        </w:tabs>
        <w:ind w:left="4185" w:hanging="254"/>
      </w:pPr>
      <w:rPr>
        <w:rFonts w:ascii="Symbol" w:hAnsi="Symbol" w:cs="Symbol" w:hint="default"/>
      </w:rPr>
    </w:lvl>
    <w:lvl w:ilvl="5">
      <w:numFmt w:val="bullet"/>
      <w:lvlText w:val=""/>
      <w:lvlJc w:val="left"/>
      <w:pPr>
        <w:tabs>
          <w:tab w:val="num" w:pos="0"/>
        </w:tabs>
        <w:ind w:left="5152" w:hanging="254"/>
      </w:pPr>
      <w:rPr>
        <w:rFonts w:ascii="Symbol" w:hAnsi="Symbol" w:cs="Symbol" w:hint="default"/>
      </w:rPr>
    </w:lvl>
    <w:lvl w:ilvl="6">
      <w:numFmt w:val="bullet"/>
      <w:lvlText w:val=""/>
      <w:lvlJc w:val="left"/>
      <w:pPr>
        <w:tabs>
          <w:tab w:val="num" w:pos="0"/>
        </w:tabs>
        <w:ind w:left="6118" w:hanging="254"/>
      </w:pPr>
      <w:rPr>
        <w:rFonts w:ascii="Symbol" w:hAnsi="Symbol" w:cs="Symbol" w:hint="default"/>
      </w:rPr>
    </w:lvl>
    <w:lvl w:ilvl="7">
      <w:numFmt w:val="bullet"/>
      <w:lvlText w:val=""/>
      <w:lvlJc w:val="left"/>
      <w:pPr>
        <w:tabs>
          <w:tab w:val="num" w:pos="0"/>
        </w:tabs>
        <w:ind w:left="7084" w:hanging="254"/>
      </w:pPr>
      <w:rPr>
        <w:rFonts w:ascii="Symbol" w:hAnsi="Symbol" w:cs="Symbol" w:hint="default"/>
      </w:rPr>
    </w:lvl>
    <w:lvl w:ilvl="8">
      <w:numFmt w:val="bullet"/>
      <w:lvlText w:val=""/>
      <w:lvlJc w:val="left"/>
      <w:pPr>
        <w:tabs>
          <w:tab w:val="num" w:pos="0"/>
        </w:tabs>
        <w:ind w:left="8051" w:hanging="254"/>
      </w:pPr>
      <w:rPr>
        <w:rFonts w:ascii="Symbol" w:hAnsi="Symbol" w:cs="Symbol" w:hint="default"/>
      </w:rPr>
    </w:lvl>
  </w:abstractNum>
  <w:abstractNum w:abstractNumId="20" w15:restartNumberingAfterBreak="0">
    <w:nsid w:val="2C3D4BF6"/>
    <w:multiLevelType w:val="multilevel"/>
    <w:tmpl w:val="C9A68EA2"/>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15:restartNumberingAfterBreak="0">
    <w:nsid w:val="30E929F4"/>
    <w:multiLevelType w:val="multilevel"/>
    <w:tmpl w:val="840E9B9E"/>
    <w:lvl w:ilvl="0">
      <w:start w:val="1"/>
      <w:numFmt w:val="decimal"/>
      <w:lvlText w:val="%1."/>
      <w:lvlJc w:val="left"/>
      <w:pPr>
        <w:tabs>
          <w:tab w:val="num" w:pos="237"/>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1A42356"/>
    <w:multiLevelType w:val="multilevel"/>
    <w:tmpl w:val="95F2E942"/>
    <w:lvl w:ilvl="0">
      <w:numFmt w:val="bullet"/>
      <w:lvlText w:val=""/>
      <w:lvlJc w:val="left"/>
      <w:pPr>
        <w:tabs>
          <w:tab w:val="num" w:pos="0"/>
        </w:tabs>
        <w:ind w:left="319" w:hanging="706"/>
      </w:pPr>
      <w:rPr>
        <w:rFonts w:ascii="Wingdings" w:hAnsi="Wingdings" w:cs="Wingdings" w:hint="default"/>
      </w:rPr>
    </w:lvl>
    <w:lvl w:ilvl="1">
      <w:numFmt w:val="bullet"/>
      <w:lvlText w:val=""/>
      <w:lvlJc w:val="left"/>
      <w:pPr>
        <w:tabs>
          <w:tab w:val="num" w:pos="0"/>
        </w:tabs>
        <w:ind w:left="1286" w:hanging="706"/>
      </w:pPr>
      <w:rPr>
        <w:rFonts w:ascii="Symbol" w:hAnsi="Symbol" w:cs="Symbol" w:hint="default"/>
      </w:rPr>
    </w:lvl>
    <w:lvl w:ilvl="2">
      <w:numFmt w:val="bullet"/>
      <w:lvlText w:val=""/>
      <w:lvlJc w:val="left"/>
      <w:pPr>
        <w:tabs>
          <w:tab w:val="num" w:pos="0"/>
        </w:tabs>
        <w:ind w:left="2252" w:hanging="706"/>
      </w:pPr>
      <w:rPr>
        <w:rFonts w:ascii="Symbol" w:hAnsi="Symbol" w:cs="Symbol" w:hint="default"/>
      </w:rPr>
    </w:lvl>
    <w:lvl w:ilvl="3">
      <w:numFmt w:val="bullet"/>
      <w:lvlText w:val=""/>
      <w:lvlJc w:val="left"/>
      <w:pPr>
        <w:tabs>
          <w:tab w:val="num" w:pos="0"/>
        </w:tabs>
        <w:ind w:left="3219" w:hanging="706"/>
      </w:pPr>
      <w:rPr>
        <w:rFonts w:ascii="Symbol" w:hAnsi="Symbol" w:cs="Symbol" w:hint="default"/>
      </w:rPr>
    </w:lvl>
    <w:lvl w:ilvl="4">
      <w:numFmt w:val="bullet"/>
      <w:lvlText w:val=""/>
      <w:lvlJc w:val="left"/>
      <w:pPr>
        <w:tabs>
          <w:tab w:val="num" w:pos="0"/>
        </w:tabs>
        <w:ind w:left="4185" w:hanging="706"/>
      </w:pPr>
      <w:rPr>
        <w:rFonts w:ascii="Symbol" w:hAnsi="Symbol" w:cs="Symbol" w:hint="default"/>
      </w:rPr>
    </w:lvl>
    <w:lvl w:ilvl="5">
      <w:numFmt w:val="bullet"/>
      <w:lvlText w:val=""/>
      <w:lvlJc w:val="left"/>
      <w:pPr>
        <w:tabs>
          <w:tab w:val="num" w:pos="0"/>
        </w:tabs>
        <w:ind w:left="5152" w:hanging="706"/>
      </w:pPr>
      <w:rPr>
        <w:rFonts w:ascii="Symbol" w:hAnsi="Symbol" w:cs="Symbol" w:hint="default"/>
      </w:rPr>
    </w:lvl>
    <w:lvl w:ilvl="6">
      <w:numFmt w:val="bullet"/>
      <w:lvlText w:val=""/>
      <w:lvlJc w:val="left"/>
      <w:pPr>
        <w:tabs>
          <w:tab w:val="num" w:pos="0"/>
        </w:tabs>
        <w:ind w:left="6118" w:hanging="706"/>
      </w:pPr>
      <w:rPr>
        <w:rFonts w:ascii="Symbol" w:hAnsi="Symbol" w:cs="Symbol" w:hint="default"/>
      </w:rPr>
    </w:lvl>
    <w:lvl w:ilvl="7">
      <w:numFmt w:val="bullet"/>
      <w:lvlText w:val=""/>
      <w:lvlJc w:val="left"/>
      <w:pPr>
        <w:tabs>
          <w:tab w:val="num" w:pos="0"/>
        </w:tabs>
        <w:ind w:left="7084" w:hanging="706"/>
      </w:pPr>
      <w:rPr>
        <w:rFonts w:ascii="Symbol" w:hAnsi="Symbol" w:cs="Symbol" w:hint="default"/>
      </w:rPr>
    </w:lvl>
    <w:lvl w:ilvl="8">
      <w:numFmt w:val="bullet"/>
      <w:lvlText w:val=""/>
      <w:lvlJc w:val="left"/>
      <w:pPr>
        <w:tabs>
          <w:tab w:val="num" w:pos="0"/>
        </w:tabs>
        <w:ind w:left="8051" w:hanging="706"/>
      </w:pPr>
      <w:rPr>
        <w:rFonts w:ascii="Symbol" w:hAnsi="Symbol" w:cs="Symbol" w:hint="default"/>
      </w:rPr>
    </w:lvl>
  </w:abstractNum>
  <w:abstractNum w:abstractNumId="23" w15:restartNumberingAfterBreak="0">
    <w:nsid w:val="32D01136"/>
    <w:multiLevelType w:val="multilevel"/>
    <w:tmpl w:val="D21E5F9C"/>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24" w15:restartNumberingAfterBreak="0">
    <w:nsid w:val="33823613"/>
    <w:multiLevelType w:val="multilevel"/>
    <w:tmpl w:val="820209C0"/>
    <w:lvl w:ilvl="0">
      <w:start w:val="1"/>
      <w:numFmt w:val="decimal"/>
      <w:lvlText w:val="%1."/>
      <w:lvlJc w:val="left"/>
      <w:pPr>
        <w:tabs>
          <w:tab w:val="num" w:pos="226"/>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3454268A"/>
    <w:multiLevelType w:val="multilevel"/>
    <w:tmpl w:val="73A4EF04"/>
    <w:lvl w:ilvl="0">
      <w:start w:val="4"/>
      <w:numFmt w:val="decimal"/>
      <w:lvlText w:val="%1."/>
      <w:lvlJc w:val="left"/>
      <w:pPr>
        <w:tabs>
          <w:tab w:val="num" w:pos="255"/>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34AF65DE"/>
    <w:multiLevelType w:val="multilevel"/>
    <w:tmpl w:val="8D70A762"/>
    <w:lvl w:ilvl="0">
      <w:numFmt w:val="bullet"/>
      <w:lvlText w:val="-"/>
      <w:lvlJc w:val="left"/>
      <w:pPr>
        <w:tabs>
          <w:tab w:val="num" w:pos="0"/>
        </w:tabs>
        <w:ind w:left="105" w:hanging="289"/>
      </w:pPr>
      <w:rPr>
        <w:rFonts w:ascii="Times New Roman" w:hAnsi="Times New Roman" w:cs="Times New Roman" w:hint="default"/>
      </w:rPr>
    </w:lvl>
    <w:lvl w:ilvl="1">
      <w:numFmt w:val="bullet"/>
      <w:lvlText w:val=""/>
      <w:lvlJc w:val="left"/>
      <w:pPr>
        <w:tabs>
          <w:tab w:val="num" w:pos="0"/>
        </w:tabs>
        <w:ind w:left="797" w:hanging="289"/>
      </w:pPr>
      <w:rPr>
        <w:rFonts w:ascii="Symbol" w:hAnsi="Symbol" w:cs="Symbol" w:hint="default"/>
      </w:rPr>
    </w:lvl>
    <w:lvl w:ilvl="2">
      <w:numFmt w:val="bullet"/>
      <w:lvlText w:val=""/>
      <w:lvlJc w:val="left"/>
      <w:pPr>
        <w:tabs>
          <w:tab w:val="num" w:pos="0"/>
        </w:tabs>
        <w:ind w:left="1494" w:hanging="289"/>
      </w:pPr>
      <w:rPr>
        <w:rFonts w:ascii="Symbol" w:hAnsi="Symbol" w:cs="Symbol" w:hint="default"/>
      </w:rPr>
    </w:lvl>
    <w:lvl w:ilvl="3">
      <w:numFmt w:val="bullet"/>
      <w:lvlText w:val=""/>
      <w:lvlJc w:val="left"/>
      <w:pPr>
        <w:tabs>
          <w:tab w:val="num" w:pos="0"/>
        </w:tabs>
        <w:ind w:left="2191" w:hanging="289"/>
      </w:pPr>
      <w:rPr>
        <w:rFonts w:ascii="Symbol" w:hAnsi="Symbol" w:cs="Symbol" w:hint="default"/>
      </w:rPr>
    </w:lvl>
    <w:lvl w:ilvl="4">
      <w:numFmt w:val="bullet"/>
      <w:lvlText w:val=""/>
      <w:lvlJc w:val="left"/>
      <w:pPr>
        <w:tabs>
          <w:tab w:val="num" w:pos="0"/>
        </w:tabs>
        <w:ind w:left="2889" w:hanging="289"/>
      </w:pPr>
      <w:rPr>
        <w:rFonts w:ascii="Symbol" w:hAnsi="Symbol" w:cs="Symbol" w:hint="default"/>
      </w:rPr>
    </w:lvl>
    <w:lvl w:ilvl="5">
      <w:numFmt w:val="bullet"/>
      <w:lvlText w:val=""/>
      <w:lvlJc w:val="left"/>
      <w:pPr>
        <w:tabs>
          <w:tab w:val="num" w:pos="0"/>
        </w:tabs>
        <w:ind w:left="3586" w:hanging="289"/>
      </w:pPr>
      <w:rPr>
        <w:rFonts w:ascii="Symbol" w:hAnsi="Symbol" w:cs="Symbol" w:hint="default"/>
      </w:rPr>
    </w:lvl>
    <w:lvl w:ilvl="6">
      <w:numFmt w:val="bullet"/>
      <w:lvlText w:val=""/>
      <w:lvlJc w:val="left"/>
      <w:pPr>
        <w:tabs>
          <w:tab w:val="num" w:pos="0"/>
        </w:tabs>
        <w:ind w:left="4283" w:hanging="289"/>
      </w:pPr>
      <w:rPr>
        <w:rFonts w:ascii="Symbol" w:hAnsi="Symbol" w:cs="Symbol" w:hint="default"/>
      </w:rPr>
    </w:lvl>
    <w:lvl w:ilvl="7">
      <w:numFmt w:val="bullet"/>
      <w:lvlText w:val=""/>
      <w:lvlJc w:val="left"/>
      <w:pPr>
        <w:tabs>
          <w:tab w:val="num" w:pos="0"/>
        </w:tabs>
        <w:ind w:left="4981" w:hanging="289"/>
      </w:pPr>
      <w:rPr>
        <w:rFonts w:ascii="Symbol" w:hAnsi="Symbol" w:cs="Symbol" w:hint="default"/>
      </w:rPr>
    </w:lvl>
    <w:lvl w:ilvl="8">
      <w:numFmt w:val="bullet"/>
      <w:lvlText w:val=""/>
      <w:lvlJc w:val="left"/>
      <w:pPr>
        <w:tabs>
          <w:tab w:val="num" w:pos="0"/>
        </w:tabs>
        <w:ind w:left="5678" w:hanging="289"/>
      </w:pPr>
      <w:rPr>
        <w:rFonts w:ascii="Symbol" w:hAnsi="Symbol" w:cs="Symbol" w:hint="default"/>
      </w:rPr>
    </w:lvl>
  </w:abstractNum>
  <w:abstractNum w:abstractNumId="27" w15:restartNumberingAfterBreak="0">
    <w:nsid w:val="35AB1D3D"/>
    <w:multiLevelType w:val="multilevel"/>
    <w:tmpl w:val="A2BC77E4"/>
    <w:lvl w:ilvl="0">
      <w:start w:val="1"/>
      <w:numFmt w:val="decimal"/>
      <w:lvlText w:val="%1."/>
      <w:lvlJc w:val="left"/>
      <w:pPr>
        <w:tabs>
          <w:tab w:val="num" w:pos="0"/>
        </w:tabs>
        <w:ind w:left="319" w:hanging="254"/>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286" w:hanging="254"/>
      </w:pPr>
      <w:rPr>
        <w:rFonts w:ascii="Symbol" w:hAnsi="Symbol" w:cs="Symbol" w:hint="default"/>
      </w:rPr>
    </w:lvl>
    <w:lvl w:ilvl="2">
      <w:numFmt w:val="bullet"/>
      <w:lvlText w:val=""/>
      <w:lvlJc w:val="left"/>
      <w:pPr>
        <w:tabs>
          <w:tab w:val="num" w:pos="0"/>
        </w:tabs>
        <w:ind w:left="2252" w:hanging="254"/>
      </w:pPr>
      <w:rPr>
        <w:rFonts w:ascii="Symbol" w:hAnsi="Symbol" w:cs="Symbol" w:hint="default"/>
      </w:rPr>
    </w:lvl>
    <w:lvl w:ilvl="3">
      <w:numFmt w:val="bullet"/>
      <w:lvlText w:val=""/>
      <w:lvlJc w:val="left"/>
      <w:pPr>
        <w:tabs>
          <w:tab w:val="num" w:pos="0"/>
        </w:tabs>
        <w:ind w:left="3219" w:hanging="254"/>
      </w:pPr>
      <w:rPr>
        <w:rFonts w:ascii="Symbol" w:hAnsi="Symbol" w:cs="Symbol" w:hint="default"/>
      </w:rPr>
    </w:lvl>
    <w:lvl w:ilvl="4">
      <w:numFmt w:val="bullet"/>
      <w:lvlText w:val=""/>
      <w:lvlJc w:val="left"/>
      <w:pPr>
        <w:tabs>
          <w:tab w:val="num" w:pos="0"/>
        </w:tabs>
        <w:ind w:left="4185" w:hanging="254"/>
      </w:pPr>
      <w:rPr>
        <w:rFonts w:ascii="Symbol" w:hAnsi="Symbol" w:cs="Symbol" w:hint="default"/>
      </w:rPr>
    </w:lvl>
    <w:lvl w:ilvl="5">
      <w:numFmt w:val="bullet"/>
      <w:lvlText w:val=""/>
      <w:lvlJc w:val="left"/>
      <w:pPr>
        <w:tabs>
          <w:tab w:val="num" w:pos="0"/>
        </w:tabs>
        <w:ind w:left="5152" w:hanging="254"/>
      </w:pPr>
      <w:rPr>
        <w:rFonts w:ascii="Symbol" w:hAnsi="Symbol" w:cs="Symbol" w:hint="default"/>
      </w:rPr>
    </w:lvl>
    <w:lvl w:ilvl="6">
      <w:numFmt w:val="bullet"/>
      <w:lvlText w:val=""/>
      <w:lvlJc w:val="left"/>
      <w:pPr>
        <w:tabs>
          <w:tab w:val="num" w:pos="0"/>
        </w:tabs>
        <w:ind w:left="6118" w:hanging="254"/>
      </w:pPr>
      <w:rPr>
        <w:rFonts w:ascii="Symbol" w:hAnsi="Symbol" w:cs="Symbol" w:hint="default"/>
      </w:rPr>
    </w:lvl>
    <w:lvl w:ilvl="7">
      <w:numFmt w:val="bullet"/>
      <w:lvlText w:val=""/>
      <w:lvlJc w:val="left"/>
      <w:pPr>
        <w:tabs>
          <w:tab w:val="num" w:pos="0"/>
        </w:tabs>
        <w:ind w:left="7084" w:hanging="254"/>
      </w:pPr>
      <w:rPr>
        <w:rFonts w:ascii="Symbol" w:hAnsi="Symbol" w:cs="Symbol" w:hint="default"/>
      </w:rPr>
    </w:lvl>
    <w:lvl w:ilvl="8">
      <w:numFmt w:val="bullet"/>
      <w:lvlText w:val=""/>
      <w:lvlJc w:val="left"/>
      <w:pPr>
        <w:tabs>
          <w:tab w:val="num" w:pos="0"/>
        </w:tabs>
        <w:ind w:left="8051" w:hanging="254"/>
      </w:pPr>
      <w:rPr>
        <w:rFonts w:ascii="Symbol" w:hAnsi="Symbol" w:cs="Symbol" w:hint="default"/>
      </w:rPr>
    </w:lvl>
  </w:abstractNum>
  <w:abstractNum w:abstractNumId="28" w15:restartNumberingAfterBreak="0">
    <w:nsid w:val="37AD2756"/>
    <w:multiLevelType w:val="multilevel"/>
    <w:tmpl w:val="7344876E"/>
    <w:lvl w:ilvl="0">
      <w:start w:val="1"/>
      <w:numFmt w:val="decimal"/>
      <w:lvlText w:val="%1."/>
      <w:lvlJc w:val="left"/>
      <w:pPr>
        <w:tabs>
          <w:tab w:val="num" w:pos="245"/>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3AC31589"/>
    <w:multiLevelType w:val="multilevel"/>
    <w:tmpl w:val="B4D26932"/>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30" w15:restartNumberingAfterBreak="0">
    <w:nsid w:val="3CB22927"/>
    <w:multiLevelType w:val="multilevel"/>
    <w:tmpl w:val="0A2C898C"/>
    <w:lvl w:ilvl="0">
      <w:start w:val="5"/>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31" w15:restartNumberingAfterBreak="0">
    <w:nsid w:val="3DAB0AEA"/>
    <w:multiLevelType w:val="multilevel"/>
    <w:tmpl w:val="C3A40494"/>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32" w15:restartNumberingAfterBreak="0">
    <w:nsid w:val="3E436116"/>
    <w:multiLevelType w:val="multilevel"/>
    <w:tmpl w:val="B950B77E"/>
    <w:lvl w:ilvl="0">
      <w:numFmt w:val="bullet"/>
      <w:lvlText w:val="•"/>
      <w:lvlJc w:val="left"/>
      <w:pPr>
        <w:tabs>
          <w:tab w:val="num" w:pos="0"/>
        </w:tabs>
        <w:ind w:left="319" w:hanging="178"/>
      </w:pPr>
      <w:rPr>
        <w:rFonts w:ascii="Times New Roman" w:hAnsi="Times New Roman" w:cs="Times New Roman" w:hint="default"/>
      </w:rPr>
    </w:lvl>
    <w:lvl w:ilvl="1">
      <w:numFmt w:val="bullet"/>
      <w:lvlText w:val=""/>
      <w:lvlJc w:val="left"/>
      <w:pPr>
        <w:tabs>
          <w:tab w:val="num" w:pos="0"/>
        </w:tabs>
        <w:ind w:left="1442" w:hanging="192"/>
      </w:pPr>
      <w:rPr>
        <w:rFonts w:ascii="Symbol" w:hAnsi="Symbol" w:cs="Symbol" w:hint="default"/>
      </w:rPr>
    </w:lvl>
    <w:lvl w:ilvl="2">
      <w:numFmt w:val="bullet"/>
      <w:lvlText w:val=""/>
      <w:lvlJc w:val="left"/>
      <w:pPr>
        <w:tabs>
          <w:tab w:val="num" w:pos="0"/>
        </w:tabs>
        <w:ind w:left="2389" w:hanging="192"/>
      </w:pPr>
      <w:rPr>
        <w:rFonts w:ascii="Symbol" w:hAnsi="Symbol" w:cs="Symbol" w:hint="default"/>
      </w:rPr>
    </w:lvl>
    <w:lvl w:ilvl="3">
      <w:numFmt w:val="bullet"/>
      <w:lvlText w:val=""/>
      <w:lvlJc w:val="left"/>
      <w:pPr>
        <w:tabs>
          <w:tab w:val="num" w:pos="0"/>
        </w:tabs>
        <w:ind w:left="3338" w:hanging="192"/>
      </w:pPr>
      <w:rPr>
        <w:rFonts w:ascii="Symbol" w:hAnsi="Symbol" w:cs="Symbol" w:hint="default"/>
      </w:rPr>
    </w:lvl>
    <w:lvl w:ilvl="4">
      <w:numFmt w:val="bullet"/>
      <w:lvlText w:val=""/>
      <w:lvlJc w:val="left"/>
      <w:pPr>
        <w:tabs>
          <w:tab w:val="num" w:pos="0"/>
        </w:tabs>
        <w:ind w:left="4288" w:hanging="192"/>
      </w:pPr>
      <w:rPr>
        <w:rFonts w:ascii="Symbol" w:hAnsi="Symbol" w:cs="Symbol" w:hint="default"/>
      </w:rPr>
    </w:lvl>
    <w:lvl w:ilvl="5">
      <w:numFmt w:val="bullet"/>
      <w:lvlText w:val=""/>
      <w:lvlJc w:val="left"/>
      <w:pPr>
        <w:tabs>
          <w:tab w:val="num" w:pos="0"/>
        </w:tabs>
        <w:ind w:left="5237" w:hanging="192"/>
      </w:pPr>
      <w:rPr>
        <w:rFonts w:ascii="Symbol" w:hAnsi="Symbol" w:cs="Symbol" w:hint="default"/>
      </w:rPr>
    </w:lvl>
    <w:lvl w:ilvl="6">
      <w:numFmt w:val="bullet"/>
      <w:lvlText w:val=""/>
      <w:lvlJc w:val="left"/>
      <w:pPr>
        <w:tabs>
          <w:tab w:val="num" w:pos="0"/>
        </w:tabs>
        <w:ind w:left="6186" w:hanging="192"/>
      </w:pPr>
      <w:rPr>
        <w:rFonts w:ascii="Symbol" w:hAnsi="Symbol" w:cs="Symbol" w:hint="default"/>
      </w:rPr>
    </w:lvl>
    <w:lvl w:ilvl="7">
      <w:numFmt w:val="bullet"/>
      <w:lvlText w:val=""/>
      <w:lvlJc w:val="left"/>
      <w:pPr>
        <w:tabs>
          <w:tab w:val="num" w:pos="0"/>
        </w:tabs>
        <w:ind w:left="7136" w:hanging="192"/>
      </w:pPr>
      <w:rPr>
        <w:rFonts w:ascii="Symbol" w:hAnsi="Symbol" w:cs="Symbol" w:hint="default"/>
      </w:rPr>
    </w:lvl>
    <w:lvl w:ilvl="8">
      <w:numFmt w:val="bullet"/>
      <w:lvlText w:val=""/>
      <w:lvlJc w:val="left"/>
      <w:pPr>
        <w:tabs>
          <w:tab w:val="num" w:pos="0"/>
        </w:tabs>
        <w:ind w:left="8085" w:hanging="192"/>
      </w:pPr>
      <w:rPr>
        <w:rFonts w:ascii="Symbol" w:hAnsi="Symbol" w:cs="Symbol" w:hint="default"/>
      </w:rPr>
    </w:lvl>
  </w:abstractNum>
  <w:abstractNum w:abstractNumId="33" w15:restartNumberingAfterBreak="0">
    <w:nsid w:val="3EC71EED"/>
    <w:multiLevelType w:val="multilevel"/>
    <w:tmpl w:val="434C48FE"/>
    <w:lvl w:ilvl="0">
      <w:numFmt w:val="bullet"/>
      <w:lvlText w:val="•"/>
      <w:lvlJc w:val="left"/>
      <w:pPr>
        <w:tabs>
          <w:tab w:val="num" w:pos="0"/>
        </w:tabs>
        <w:ind w:left="104" w:hanging="235"/>
      </w:pPr>
      <w:rPr>
        <w:rFonts w:ascii="Times New Roman" w:hAnsi="Times New Roman" w:cs="Times New Roman" w:hint="default"/>
      </w:rPr>
    </w:lvl>
    <w:lvl w:ilvl="1">
      <w:numFmt w:val="bullet"/>
      <w:lvlText w:val=""/>
      <w:lvlJc w:val="left"/>
      <w:pPr>
        <w:tabs>
          <w:tab w:val="num" w:pos="0"/>
        </w:tabs>
        <w:ind w:left="567" w:hanging="235"/>
      </w:pPr>
      <w:rPr>
        <w:rFonts w:ascii="Symbol" w:hAnsi="Symbol" w:cs="Symbol" w:hint="default"/>
      </w:rPr>
    </w:lvl>
    <w:lvl w:ilvl="2">
      <w:numFmt w:val="bullet"/>
      <w:lvlText w:val=""/>
      <w:lvlJc w:val="left"/>
      <w:pPr>
        <w:tabs>
          <w:tab w:val="num" w:pos="0"/>
        </w:tabs>
        <w:ind w:left="1035" w:hanging="235"/>
      </w:pPr>
      <w:rPr>
        <w:rFonts w:ascii="Symbol" w:hAnsi="Symbol" w:cs="Symbol" w:hint="default"/>
      </w:rPr>
    </w:lvl>
    <w:lvl w:ilvl="3">
      <w:numFmt w:val="bullet"/>
      <w:lvlText w:val=""/>
      <w:lvlJc w:val="left"/>
      <w:pPr>
        <w:tabs>
          <w:tab w:val="num" w:pos="0"/>
        </w:tabs>
        <w:ind w:left="1503" w:hanging="235"/>
      </w:pPr>
      <w:rPr>
        <w:rFonts w:ascii="Symbol" w:hAnsi="Symbol" w:cs="Symbol" w:hint="default"/>
      </w:rPr>
    </w:lvl>
    <w:lvl w:ilvl="4">
      <w:numFmt w:val="bullet"/>
      <w:lvlText w:val=""/>
      <w:lvlJc w:val="left"/>
      <w:pPr>
        <w:tabs>
          <w:tab w:val="num" w:pos="0"/>
        </w:tabs>
        <w:ind w:left="1971" w:hanging="235"/>
      </w:pPr>
      <w:rPr>
        <w:rFonts w:ascii="Symbol" w:hAnsi="Symbol" w:cs="Symbol" w:hint="default"/>
      </w:rPr>
    </w:lvl>
    <w:lvl w:ilvl="5">
      <w:numFmt w:val="bullet"/>
      <w:lvlText w:val=""/>
      <w:lvlJc w:val="left"/>
      <w:pPr>
        <w:tabs>
          <w:tab w:val="num" w:pos="0"/>
        </w:tabs>
        <w:ind w:left="2439" w:hanging="235"/>
      </w:pPr>
      <w:rPr>
        <w:rFonts w:ascii="Symbol" w:hAnsi="Symbol" w:cs="Symbol" w:hint="default"/>
      </w:rPr>
    </w:lvl>
    <w:lvl w:ilvl="6">
      <w:numFmt w:val="bullet"/>
      <w:lvlText w:val=""/>
      <w:lvlJc w:val="left"/>
      <w:pPr>
        <w:tabs>
          <w:tab w:val="num" w:pos="0"/>
        </w:tabs>
        <w:ind w:left="2906" w:hanging="235"/>
      </w:pPr>
      <w:rPr>
        <w:rFonts w:ascii="Symbol" w:hAnsi="Symbol" w:cs="Symbol" w:hint="default"/>
      </w:rPr>
    </w:lvl>
    <w:lvl w:ilvl="7">
      <w:numFmt w:val="bullet"/>
      <w:lvlText w:val=""/>
      <w:lvlJc w:val="left"/>
      <w:pPr>
        <w:tabs>
          <w:tab w:val="num" w:pos="0"/>
        </w:tabs>
        <w:ind w:left="3374" w:hanging="235"/>
      </w:pPr>
      <w:rPr>
        <w:rFonts w:ascii="Symbol" w:hAnsi="Symbol" w:cs="Symbol" w:hint="default"/>
      </w:rPr>
    </w:lvl>
    <w:lvl w:ilvl="8">
      <w:numFmt w:val="bullet"/>
      <w:lvlText w:val=""/>
      <w:lvlJc w:val="left"/>
      <w:pPr>
        <w:tabs>
          <w:tab w:val="num" w:pos="0"/>
        </w:tabs>
        <w:ind w:left="3842" w:hanging="235"/>
      </w:pPr>
      <w:rPr>
        <w:rFonts w:ascii="Symbol" w:hAnsi="Symbol" w:cs="Symbol" w:hint="default"/>
      </w:rPr>
    </w:lvl>
  </w:abstractNum>
  <w:abstractNum w:abstractNumId="34" w15:restartNumberingAfterBreak="0">
    <w:nsid w:val="423413B2"/>
    <w:multiLevelType w:val="multilevel"/>
    <w:tmpl w:val="8EC6D176"/>
    <w:lvl w:ilvl="0">
      <w:start w:val="1"/>
      <w:numFmt w:val="decimal"/>
      <w:lvlText w:val="%1"/>
      <w:lvlJc w:val="left"/>
      <w:pPr>
        <w:tabs>
          <w:tab w:val="num" w:pos="0"/>
        </w:tabs>
        <w:ind w:left="360" w:hanging="360"/>
      </w:pPr>
    </w:lvl>
    <w:lvl w:ilvl="1">
      <w:start w:val="5"/>
      <w:numFmt w:val="decimal"/>
      <w:lvlText w:val="%1.%2"/>
      <w:lvlJc w:val="left"/>
      <w:pPr>
        <w:tabs>
          <w:tab w:val="num" w:pos="0"/>
        </w:tabs>
        <w:ind w:left="1440" w:hanging="360"/>
      </w:p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35" w15:restartNumberingAfterBreak="0">
    <w:nsid w:val="46B266AC"/>
    <w:multiLevelType w:val="multilevel"/>
    <w:tmpl w:val="49969110"/>
    <w:lvl w:ilvl="0">
      <w:numFmt w:val="bullet"/>
      <w:lvlText w:val="-"/>
      <w:lvlJc w:val="left"/>
      <w:pPr>
        <w:tabs>
          <w:tab w:val="num" w:pos="127"/>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493D69D6"/>
    <w:multiLevelType w:val="multilevel"/>
    <w:tmpl w:val="1C3A1BC6"/>
    <w:lvl w:ilvl="0">
      <w:start w:val="1"/>
      <w:numFmt w:val="decimal"/>
      <w:lvlText w:val="%1."/>
      <w:lvlJc w:val="left"/>
      <w:pPr>
        <w:tabs>
          <w:tab w:val="num" w:pos="0"/>
        </w:tabs>
        <w:ind w:left="319" w:hanging="183"/>
      </w:pPr>
      <w:rPr>
        <w:rFonts w:ascii="Times New Roman" w:eastAsia="Times New Roman" w:hAnsi="Times New Roman" w:cs="Times New Roman"/>
        <w:w w:val="100"/>
        <w:sz w:val="22"/>
        <w:szCs w:val="22"/>
        <w:lang w:val="ru-RU" w:eastAsia="ru-RU" w:bidi="ru-RU"/>
      </w:rPr>
    </w:lvl>
    <w:lvl w:ilvl="1">
      <w:numFmt w:val="bullet"/>
      <w:lvlText w:val=""/>
      <w:lvlJc w:val="left"/>
      <w:pPr>
        <w:tabs>
          <w:tab w:val="num" w:pos="0"/>
        </w:tabs>
        <w:ind w:left="1286" w:hanging="183"/>
      </w:pPr>
      <w:rPr>
        <w:rFonts w:ascii="Symbol" w:hAnsi="Symbol" w:cs="Symbol" w:hint="default"/>
      </w:rPr>
    </w:lvl>
    <w:lvl w:ilvl="2">
      <w:numFmt w:val="bullet"/>
      <w:lvlText w:val=""/>
      <w:lvlJc w:val="left"/>
      <w:pPr>
        <w:tabs>
          <w:tab w:val="num" w:pos="0"/>
        </w:tabs>
        <w:ind w:left="2252" w:hanging="183"/>
      </w:pPr>
      <w:rPr>
        <w:rFonts w:ascii="Symbol" w:hAnsi="Symbol" w:cs="Symbol" w:hint="default"/>
      </w:rPr>
    </w:lvl>
    <w:lvl w:ilvl="3">
      <w:numFmt w:val="bullet"/>
      <w:lvlText w:val=""/>
      <w:lvlJc w:val="left"/>
      <w:pPr>
        <w:tabs>
          <w:tab w:val="num" w:pos="0"/>
        </w:tabs>
        <w:ind w:left="3219" w:hanging="183"/>
      </w:pPr>
      <w:rPr>
        <w:rFonts w:ascii="Symbol" w:hAnsi="Symbol" w:cs="Symbol" w:hint="default"/>
      </w:rPr>
    </w:lvl>
    <w:lvl w:ilvl="4">
      <w:numFmt w:val="bullet"/>
      <w:lvlText w:val=""/>
      <w:lvlJc w:val="left"/>
      <w:pPr>
        <w:tabs>
          <w:tab w:val="num" w:pos="0"/>
        </w:tabs>
        <w:ind w:left="4185" w:hanging="183"/>
      </w:pPr>
      <w:rPr>
        <w:rFonts w:ascii="Symbol" w:hAnsi="Symbol" w:cs="Symbol" w:hint="default"/>
      </w:rPr>
    </w:lvl>
    <w:lvl w:ilvl="5">
      <w:numFmt w:val="bullet"/>
      <w:lvlText w:val=""/>
      <w:lvlJc w:val="left"/>
      <w:pPr>
        <w:tabs>
          <w:tab w:val="num" w:pos="0"/>
        </w:tabs>
        <w:ind w:left="5152" w:hanging="183"/>
      </w:pPr>
      <w:rPr>
        <w:rFonts w:ascii="Symbol" w:hAnsi="Symbol" w:cs="Symbol" w:hint="default"/>
      </w:rPr>
    </w:lvl>
    <w:lvl w:ilvl="6">
      <w:numFmt w:val="bullet"/>
      <w:lvlText w:val=""/>
      <w:lvlJc w:val="left"/>
      <w:pPr>
        <w:tabs>
          <w:tab w:val="num" w:pos="0"/>
        </w:tabs>
        <w:ind w:left="6118" w:hanging="183"/>
      </w:pPr>
      <w:rPr>
        <w:rFonts w:ascii="Symbol" w:hAnsi="Symbol" w:cs="Symbol" w:hint="default"/>
      </w:rPr>
    </w:lvl>
    <w:lvl w:ilvl="7">
      <w:numFmt w:val="bullet"/>
      <w:lvlText w:val=""/>
      <w:lvlJc w:val="left"/>
      <w:pPr>
        <w:tabs>
          <w:tab w:val="num" w:pos="0"/>
        </w:tabs>
        <w:ind w:left="7084" w:hanging="183"/>
      </w:pPr>
      <w:rPr>
        <w:rFonts w:ascii="Symbol" w:hAnsi="Symbol" w:cs="Symbol" w:hint="default"/>
      </w:rPr>
    </w:lvl>
    <w:lvl w:ilvl="8">
      <w:numFmt w:val="bullet"/>
      <w:lvlText w:val=""/>
      <w:lvlJc w:val="left"/>
      <w:pPr>
        <w:tabs>
          <w:tab w:val="num" w:pos="0"/>
        </w:tabs>
        <w:ind w:left="8051" w:hanging="183"/>
      </w:pPr>
      <w:rPr>
        <w:rFonts w:ascii="Symbol" w:hAnsi="Symbol" w:cs="Symbol" w:hint="default"/>
      </w:rPr>
    </w:lvl>
  </w:abstractNum>
  <w:abstractNum w:abstractNumId="37" w15:restartNumberingAfterBreak="0">
    <w:nsid w:val="4C2D18D3"/>
    <w:multiLevelType w:val="multilevel"/>
    <w:tmpl w:val="02CCC3CE"/>
    <w:lvl w:ilvl="0">
      <w:numFmt w:val="bullet"/>
      <w:lvlText w:val="-"/>
      <w:lvlJc w:val="left"/>
      <w:pPr>
        <w:tabs>
          <w:tab w:val="num" w:pos="106"/>
        </w:tabs>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4DEA601B"/>
    <w:multiLevelType w:val="multilevel"/>
    <w:tmpl w:val="614AF098"/>
    <w:lvl w:ilvl="0">
      <w:start w:val="1"/>
      <w:numFmt w:val="decimal"/>
      <w:lvlText w:val="%1."/>
      <w:lvlJc w:val="left"/>
      <w:pPr>
        <w:tabs>
          <w:tab w:val="num" w:pos="254"/>
        </w:tabs>
        <w:ind w:left="0" w:firstLine="0"/>
      </w:pPr>
      <w:rPr>
        <w:rFonts w:ascii="Times New Roman" w:hAnsi="Times New Roman" w:cs="Times New Roman"/>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53F40803"/>
    <w:multiLevelType w:val="multilevel"/>
    <w:tmpl w:val="0F94FB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4CE2E80"/>
    <w:multiLevelType w:val="multilevel"/>
    <w:tmpl w:val="443ACEA6"/>
    <w:lvl w:ilvl="0">
      <w:start w:val="1"/>
      <w:numFmt w:val="decimal"/>
      <w:lvlText w:val="%1."/>
      <w:lvlJc w:val="left"/>
      <w:pPr>
        <w:tabs>
          <w:tab w:val="num" w:pos="221"/>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57AA556D"/>
    <w:multiLevelType w:val="multilevel"/>
    <w:tmpl w:val="1DDE4876"/>
    <w:lvl w:ilvl="0">
      <w:numFmt w:val="bullet"/>
      <w:lvlText w:val="-"/>
      <w:lvlJc w:val="left"/>
      <w:pPr>
        <w:tabs>
          <w:tab w:val="num" w:pos="152"/>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58295C21"/>
    <w:multiLevelType w:val="multilevel"/>
    <w:tmpl w:val="6E6EEEB4"/>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58922C41"/>
    <w:multiLevelType w:val="multilevel"/>
    <w:tmpl w:val="E76E0E9C"/>
    <w:lvl w:ilvl="0">
      <w:start w:val="1"/>
      <w:numFmt w:val="decimal"/>
      <w:lvlText w:val="%1."/>
      <w:lvlJc w:val="left"/>
      <w:pPr>
        <w:tabs>
          <w:tab w:val="num" w:pos="0"/>
        </w:tabs>
        <w:ind w:left="319" w:hanging="278"/>
      </w:pPr>
      <w:rPr>
        <w:rFonts w:ascii="Times New Roman" w:eastAsia="Times New Roman" w:hAnsi="Times New Roman" w:cs="Times New Roman"/>
        <w:spacing w:val="-30"/>
        <w:w w:val="100"/>
        <w:sz w:val="24"/>
        <w:szCs w:val="24"/>
        <w:lang w:val="ru-RU" w:eastAsia="ru-RU" w:bidi="ru-RU"/>
      </w:rPr>
    </w:lvl>
    <w:lvl w:ilvl="1">
      <w:numFmt w:val="bullet"/>
      <w:lvlText w:val=""/>
      <w:lvlJc w:val="left"/>
      <w:pPr>
        <w:tabs>
          <w:tab w:val="num" w:pos="0"/>
        </w:tabs>
        <w:ind w:left="1286" w:hanging="278"/>
      </w:pPr>
      <w:rPr>
        <w:rFonts w:ascii="Symbol" w:hAnsi="Symbol" w:cs="Symbol" w:hint="default"/>
      </w:rPr>
    </w:lvl>
    <w:lvl w:ilvl="2">
      <w:numFmt w:val="bullet"/>
      <w:lvlText w:val=""/>
      <w:lvlJc w:val="left"/>
      <w:pPr>
        <w:tabs>
          <w:tab w:val="num" w:pos="0"/>
        </w:tabs>
        <w:ind w:left="2252" w:hanging="278"/>
      </w:pPr>
      <w:rPr>
        <w:rFonts w:ascii="Symbol" w:hAnsi="Symbol" w:cs="Symbol" w:hint="default"/>
      </w:rPr>
    </w:lvl>
    <w:lvl w:ilvl="3">
      <w:numFmt w:val="bullet"/>
      <w:lvlText w:val=""/>
      <w:lvlJc w:val="left"/>
      <w:pPr>
        <w:tabs>
          <w:tab w:val="num" w:pos="0"/>
        </w:tabs>
        <w:ind w:left="3219" w:hanging="278"/>
      </w:pPr>
      <w:rPr>
        <w:rFonts w:ascii="Symbol" w:hAnsi="Symbol" w:cs="Symbol" w:hint="default"/>
      </w:rPr>
    </w:lvl>
    <w:lvl w:ilvl="4">
      <w:numFmt w:val="bullet"/>
      <w:lvlText w:val=""/>
      <w:lvlJc w:val="left"/>
      <w:pPr>
        <w:tabs>
          <w:tab w:val="num" w:pos="0"/>
        </w:tabs>
        <w:ind w:left="4185" w:hanging="278"/>
      </w:pPr>
      <w:rPr>
        <w:rFonts w:ascii="Symbol" w:hAnsi="Symbol" w:cs="Symbol" w:hint="default"/>
      </w:rPr>
    </w:lvl>
    <w:lvl w:ilvl="5">
      <w:numFmt w:val="bullet"/>
      <w:lvlText w:val=""/>
      <w:lvlJc w:val="left"/>
      <w:pPr>
        <w:tabs>
          <w:tab w:val="num" w:pos="0"/>
        </w:tabs>
        <w:ind w:left="5152" w:hanging="278"/>
      </w:pPr>
      <w:rPr>
        <w:rFonts w:ascii="Symbol" w:hAnsi="Symbol" w:cs="Symbol" w:hint="default"/>
      </w:rPr>
    </w:lvl>
    <w:lvl w:ilvl="6">
      <w:numFmt w:val="bullet"/>
      <w:lvlText w:val=""/>
      <w:lvlJc w:val="left"/>
      <w:pPr>
        <w:tabs>
          <w:tab w:val="num" w:pos="0"/>
        </w:tabs>
        <w:ind w:left="6118" w:hanging="278"/>
      </w:pPr>
      <w:rPr>
        <w:rFonts w:ascii="Symbol" w:hAnsi="Symbol" w:cs="Symbol" w:hint="default"/>
      </w:rPr>
    </w:lvl>
    <w:lvl w:ilvl="7">
      <w:numFmt w:val="bullet"/>
      <w:lvlText w:val=""/>
      <w:lvlJc w:val="left"/>
      <w:pPr>
        <w:tabs>
          <w:tab w:val="num" w:pos="0"/>
        </w:tabs>
        <w:ind w:left="7084" w:hanging="278"/>
      </w:pPr>
      <w:rPr>
        <w:rFonts w:ascii="Symbol" w:hAnsi="Symbol" w:cs="Symbol" w:hint="default"/>
      </w:rPr>
    </w:lvl>
    <w:lvl w:ilvl="8">
      <w:numFmt w:val="bullet"/>
      <w:lvlText w:val=""/>
      <w:lvlJc w:val="left"/>
      <w:pPr>
        <w:tabs>
          <w:tab w:val="num" w:pos="0"/>
        </w:tabs>
        <w:ind w:left="8051" w:hanging="278"/>
      </w:pPr>
      <w:rPr>
        <w:rFonts w:ascii="Symbol" w:hAnsi="Symbol" w:cs="Symbol" w:hint="default"/>
      </w:rPr>
    </w:lvl>
  </w:abstractNum>
  <w:abstractNum w:abstractNumId="44" w15:restartNumberingAfterBreak="0">
    <w:nsid w:val="61210980"/>
    <w:multiLevelType w:val="multilevel"/>
    <w:tmpl w:val="351CFA08"/>
    <w:lvl w:ilvl="0">
      <w:start w:val="1"/>
      <w:numFmt w:val="bullet"/>
      <w:lvlText w:val=""/>
      <w:lvlJc w:val="left"/>
      <w:pPr>
        <w:tabs>
          <w:tab w:val="num" w:pos="0"/>
        </w:tabs>
        <w:ind w:left="1030" w:hanging="706"/>
      </w:pPr>
      <w:rPr>
        <w:rFonts w:ascii="Symbol" w:hAnsi="Symbol" w:cs="Symbol" w:hint="default"/>
      </w:rPr>
    </w:lvl>
    <w:lvl w:ilvl="1">
      <w:numFmt w:val="bullet"/>
      <w:lvlText w:val=""/>
      <w:lvlJc w:val="left"/>
      <w:pPr>
        <w:tabs>
          <w:tab w:val="num" w:pos="0"/>
        </w:tabs>
        <w:ind w:left="1934" w:hanging="706"/>
      </w:pPr>
      <w:rPr>
        <w:rFonts w:ascii="Symbol" w:hAnsi="Symbol" w:cs="Symbol" w:hint="default"/>
      </w:rPr>
    </w:lvl>
    <w:lvl w:ilvl="2">
      <w:numFmt w:val="bullet"/>
      <w:lvlText w:val=""/>
      <w:lvlJc w:val="left"/>
      <w:pPr>
        <w:tabs>
          <w:tab w:val="num" w:pos="0"/>
        </w:tabs>
        <w:ind w:left="2828" w:hanging="706"/>
      </w:pPr>
      <w:rPr>
        <w:rFonts w:ascii="Symbol" w:hAnsi="Symbol" w:cs="Symbol" w:hint="default"/>
      </w:rPr>
    </w:lvl>
    <w:lvl w:ilvl="3">
      <w:numFmt w:val="bullet"/>
      <w:lvlText w:val=""/>
      <w:lvlJc w:val="left"/>
      <w:pPr>
        <w:tabs>
          <w:tab w:val="num" w:pos="0"/>
        </w:tabs>
        <w:ind w:left="3723" w:hanging="706"/>
      </w:pPr>
      <w:rPr>
        <w:rFonts w:ascii="Symbol" w:hAnsi="Symbol" w:cs="Symbol" w:hint="default"/>
      </w:rPr>
    </w:lvl>
    <w:lvl w:ilvl="4">
      <w:numFmt w:val="bullet"/>
      <w:lvlText w:val=""/>
      <w:lvlJc w:val="left"/>
      <w:pPr>
        <w:tabs>
          <w:tab w:val="num" w:pos="0"/>
        </w:tabs>
        <w:ind w:left="4617" w:hanging="706"/>
      </w:pPr>
      <w:rPr>
        <w:rFonts w:ascii="Symbol" w:hAnsi="Symbol" w:cs="Symbol" w:hint="default"/>
      </w:rPr>
    </w:lvl>
    <w:lvl w:ilvl="5">
      <w:numFmt w:val="bullet"/>
      <w:lvlText w:val=""/>
      <w:lvlJc w:val="left"/>
      <w:pPr>
        <w:tabs>
          <w:tab w:val="num" w:pos="0"/>
        </w:tabs>
        <w:ind w:left="5512" w:hanging="706"/>
      </w:pPr>
      <w:rPr>
        <w:rFonts w:ascii="Symbol" w:hAnsi="Symbol" w:cs="Symbol" w:hint="default"/>
      </w:rPr>
    </w:lvl>
    <w:lvl w:ilvl="6">
      <w:numFmt w:val="bullet"/>
      <w:lvlText w:val=""/>
      <w:lvlJc w:val="left"/>
      <w:pPr>
        <w:tabs>
          <w:tab w:val="num" w:pos="0"/>
        </w:tabs>
        <w:ind w:left="6406" w:hanging="706"/>
      </w:pPr>
      <w:rPr>
        <w:rFonts w:ascii="Symbol" w:hAnsi="Symbol" w:cs="Symbol" w:hint="default"/>
      </w:rPr>
    </w:lvl>
    <w:lvl w:ilvl="7">
      <w:numFmt w:val="bullet"/>
      <w:lvlText w:val=""/>
      <w:lvlJc w:val="left"/>
      <w:pPr>
        <w:tabs>
          <w:tab w:val="num" w:pos="0"/>
        </w:tabs>
        <w:ind w:left="7300" w:hanging="706"/>
      </w:pPr>
      <w:rPr>
        <w:rFonts w:ascii="Symbol" w:hAnsi="Symbol" w:cs="Symbol" w:hint="default"/>
      </w:rPr>
    </w:lvl>
    <w:lvl w:ilvl="8">
      <w:numFmt w:val="bullet"/>
      <w:lvlText w:val=""/>
      <w:lvlJc w:val="left"/>
      <w:pPr>
        <w:tabs>
          <w:tab w:val="num" w:pos="0"/>
        </w:tabs>
        <w:ind w:left="8195" w:hanging="706"/>
      </w:pPr>
      <w:rPr>
        <w:rFonts w:ascii="Symbol" w:hAnsi="Symbol" w:cs="Symbol" w:hint="default"/>
      </w:rPr>
    </w:lvl>
  </w:abstractNum>
  <w:abstractNum w:abstractNumId="45" w15:restartNumberingAfterBreak="0">
    <w:nsid w:val="62C019CB"/>
    <w:multiLevelType w:val="multilevel"/>
    <w:tmpl w:val="8974A800"/>
    <w:lvl w:ilvl="0">
      <w:numFmt w:val="bullet"/>
      <w:lvlText w:val=""/>
      <w:lvlJc w:val="left"/>
      <w:pPr>
        <w:tabs>
          <w:tab w:val="num" w:pos="0"/>
        </w:tabs>
        <w:ind w:left="105" w:hanging="173"/>
      </w:pPr>
      <w:rPr>
        <w:rFonts w:ascii="Symbol" w:hAnsi="Symbol" w:cs="Symbol" w:hint="default"/>
      </w:rPr>
    </w:lvl>
    <w:lvl w:ilvl="1">
      <w:numFmt w:val="bullet"/>
      <w:lvlText w:val=""/>
      <w:lvlJc w:val="left"/>
      <w:pPr>
        <w:tabs>
          <w:tab w:val="num" w:pos="0"/>
        </w:tabs>
        <w:ind w:left="797" w:hanging="173"/>
      </w:pPr>
      <w:rPr>
        <w:rFonts w:ascii="Symbol" w:hAnsi="Symbol" w:cs="Symbol" w:hint="default"/>
      </w:rPr>
    </w:lvl>
    <w:lvl w:ilvl="2">
      <w:numFmt w:val="bullet"/>
      <w:lvlText w:val=""/>
      <w:lvlJc w:val="left"/>
      <w:pPr>
        <w:tabs>
          <w:tab w:val="num" w:pos="0"/>
        </w:tabs>
        <w:ind w:left="1494" w:hanging="173"/>
      </w:pPr>
      <w:rPr>
        <w:rFonts w:ascii="Symbol" w:hAnsi="Symbol" w:cs="Symbol" w:hint="default"/>
      </w:rPr>
    </w:lvl>
    <w:lvl w:ilvl="3">
      <w:numFmt w:val="bullet"/>
      <w:lvlText w:val=""/>
      <w:lvlJc w:val="left"/>
      <w:pPr>
        <w:tabs>
          <w:tab w:val="num" w:pos="0"/>
        </w:tabs>
        <w:ind w:left="2191" w:hanging="173"/>
      </w:pPr>
      <w:rPr>
        <w:rFonts w:ascii="Symbol" w:hAnsi="Symbol" w:cs="Symbol" w:hint="default"/>
      </w:rPr>
    </w:lvl>
    <w:lvl w:ilvl="4">
      <w:numFmt w:val="bullet"/>
      <w:lvlText w:val=""/>
      <w:lvlJc w:val="left"/>
      <w:pPr>
        <w:tabs>
          <w:tab w:val="num" w:pos="0"/>
        </w:tabs>
        <w:ind w:left="2889" w:hanging="173"/>
      </w:pPr>
      <w:rPr>
        <w:rFonts w:ascii="Symbol" w:hAnsi="Symbol" w:cs="Symbol" w:hint="default"/>
      </w:rPr>
    </w:lvl>
    <w:lvl w:ilvl="5">
      <w:numFmt w:val="bullet"/>
      <w:lvlText w:val=""/>
      <w:lvlJc w:val="left"/>
      <w:pPr>
        <w:tabs>
          <w:tab w:val="num" w:pos="0"/>
        </w:tabs>
        <w:ind w:left="3586" w:hanging="173"/>
      </w:pPr>
      <w:rPr>
        <w:rFonts w:ascii="Symbol" w:hAnsi="Symbol" w:cs="Symbol" w:hint="default"/>
      </w:rPr>
    </w:lvl>
    <w:lvl w:ilvl="6">
      <w:numFmt w:val="bullet"/>
      <w:lvlText w:val=""/>
      <w:lvlJc w:val="left"/>
      <w:pPr>
        <w:tabs>
          <w:tab w:val="num" w:pos="0"/>
        </w:tabs>
        <w:ind w:left="4283" w:hanging="173"/>
      </w:pPr>
      <w:rPr>
        <w:rFonts w:ascii="Symbol" w:hAnsi="Symbol" w:cs="Symbol" w:hint="default"/>
      </w:rPr>
    </w:lvl>
    <w:lvl w:ilvl="7">
      <w:numFmt w:val="bullet"/>
      <w:lvlText w:val=""/>
      <w:lvlJc w:val="left"/>
      <w:pPr>
        <w:tabs>
          <w:tab w:val="num" w:pos="0"/>
        </w:tabs>
        <w:ind w:left="4981" w:hanging="173"/>
      </w:pPr>
      <w:rPr>
        <w:rFonts w:ascii="Symbol" w:hAnsi="Symbol" w:cs="Symbol" w:hint="default"/>
      </w:rPr>
    </w:lvl>
    <w:lvl w:ilvl="8">
      <w:numFmt w:val="bullet"/>
      <w:lvlText w:val=""/>
      <w:lvlJc w:val="left"/>
      <w:pPr>
        <w:tabs>
          <w:tab w:val="num" w:pos="0"/>
        </w:tabs>
        <w:ind w:left="5678" w:hanging="173"/>
      </w:pPr>
      <w:rPr>
        <w:rFonts w:ascii="Symbol" w:hAnsi="Symbol" w:cs="Symbol" w:hint="default"/>
      </w:rPr>
    </w:lvl>
  </w:abstractNum>
  <w:abstractNum w:abstractNumId="46" w15:restartNumberingAfterBreak="0">
    <w:nsid w:val="62EA7BB2"/>
    <w:multiLevelType w:val="multilevel"/>
    <w:tmpl w:val="630AD8E0"/>
    <w:lvl w:ilvl="0">
      <w:numFmt w:val="bullet"/>
      <w:lvlText w:val="•"/>
      <w:lvlJc w:val="left"/>
      <w:pPr>
        <w:tabs>
          <w:tab w:val="num" w:pos="0"/>
        </w:tabs>
        <w:ind w:left="104" w:hanging="183"/>
      </w:pPr>
      <w:rPr>
        <w:rFonts w:ascii="Times New Roman" w:hAnsi="Times New Roman" w:cs="Times New Roman" w:hint="default"/>
      </w:rPr>
    </w:lvl>
    <w:lvl w:ilvl="1">
      <w:numFmt w:val="bullet"/>
      <w:lvlText w:val=""/>
      <w:lvlJc w:val="left"/>
      <w:pPr>
        <w:tabs>
          <w:tab w:val="num" w:pos="0"/>
        </w:tabs>
        <w:ind w:left="567" w:hanging="183"/>
      </w:pPr>
      <w:rPr>
        <w:rFonts w:ascii="Symbol" w:hAnsi="Symbol" w:cs="Symbol" w:hint="default"/>
      </w:rPr>
    </w:lvl>
    <w:lvl w:ilvl="2">
      <w:numFmt w:val="bullet"/>
      <w:lvlText w:val=""/>
      <w:lvlJc w:val="left"/>
      <w:pPr>
        <w:tabs>
          <w:tab w:val="num" w:pos="0"/>
        </w:tabs>
        <w:ind w:left="1035" w:hanging="183"/>
      </w:pPr>
      <w:rPr>
        <w:rFonts w:ascii="Symbol" w:hAnsi="Symbol" w:cs="Symbol" w:hint="default"/>
      </w:rPr>
    </w:lvl>
    <w:lvl w:ilvl="3">
      <w:numFmt w:val="bullet"/>
      <w:lvlText w:val=""/>
      <w:lvlJc w:val="left"/>
      <w:pPr>
        <w:tabs>
          <w:tab w:val="num" w:pos="0"/>
        </w:tabs>
        <w:ind w:left="1503" w:hanging="183"/>
      </w:pPr>
      <w:rPr>
        <w:rFonts w:ascii="Symbol" w:hAnsi="Symbol" w:cs="Symbol" w:hint="default"/>
      </w:rPr>
    </w:lvl>
    <w:lvl w:ilvl="4">
      <w:numFmt w:val="bullet"/>
      <w:lvlText w:val=""/>
      <w:lvlJc w:val="left"/>
      <w:pPr>
        <w:tabs>
          <w:tab w:val="num" w:pos="0"/>
        </w:tabs>
        <w:ind w:left="1971" w:hanging="183"/>
      </w:pPr>
      <w:rPr>
        <w:rFonts w:ascii="Symbol" w:hAnsi="Symbol" w:cs="Symbol" w:hint="default"/>
      </w:rPr>
    </w:lvl>
    <w:lvl w:ilvl="5">
      <w:numFmt w:val="bullet"/>
      <w:lvlText w:val=""/>
      <w:lvlJc w:val="left"/>
      <w:pPr>
        <w:tabs>
          <w:tab w:val="num" w:pos="0"/>
        </w:tabs>
        <w:ind w:left="2439" w:hanging="183"/>
      </w:pPr>
      <w:rPr>
        <w:rFonts w:ascii="Symbol" w:hAnsi="Symbol" w:cs="Symbol" w:hint="default"/>
      </w:rPr>
    </w:lvl>
    <w:lvl w:ilvl="6">
      <w:numFmt w:val="bullet"/>
      <w:lvlText w:val=""/>
      <w:lvlJc w:val="left"/>
      <w:pPr>
        <w:tabs>
          <w:tab w:val="num" w:pos="0"/>
        </w:tabs>
        <w:ind w:left="2906" w:hanging="183"/>
      </w:pPr>
      <w:rPr>
        <w:rFonts w:ascii="Symbol" w:hAnsi="Symbol" w:cs="Symbol" w:hint="default"/>
      </w:rPr>
    </w:lvl>
    <w:lvl w:ilvl="7">
      <w:numFmt w:val="bullet"/>
      <w:lvlText w:val=""/>
      <w:lvlJc w:val="left"/>
      <w:pPr>
        <w:tabs>
          <w:tab w:val="num" w:pos="0"/>
        </w:tabs>
        <w:ind w:left="3374" w:hanging="183"/>
      </w:pPr>
      <w:rPr>
        <w:rFonts w:ascii="Symbol" w:hAnsi="Symbol" w:cs="Symbol" w:hint="default"/>
      </w:rPr>
    </w:lvl>
    <w:lvl w:ilvl="8">
      <w:numFmt w:val="bullet"/>
      <w:lvlText w:val=""/>
      <w:lvlJc w:val="left"/>
      <w:pPr>
        <w:tabs>
          <w:tab w:val="num" w:pos="0"/>
        </w:tabs>
        <w:ind w:left="3842" w:hanging="183"/>
      </w:pPr>
      <w:rPr>
        <w:rFonts w:ascii="Symbol" w:hAnsi="Symbol" w:cs="Symbol" w:hint="default"/>
      </w:rPr>
    </w:lvl>
  </w:abstractNum>
  <w:abstractNum w:abstractNumId="47" w15:restartNumberingAfterBreak="0">
    <w:nsid w:val="67D22114"/>
    <w:multiLevelType w:val="multilevel"/>
    <w:tmpl w:val="70EA37F8"/>
    <w:lvl w:ilvl="0">
      <w:start w:val="2"/>
      <w:numFmt w:val="decimal"/>
      <w:lvlText w:val="%1"/>
      <w:lvlJc w:val="left"/>
      <w:pPr>
        <w:tabs>
          <w:tab w:val="num" w:pos="0"/>
        </w:tabs>
        <w:ind w:left="319" w:hanging="384"/>
      </w:pPr>
      <w:rPr>
        <w:lang w:val="ru-RU" w:eastAsia="ru-RU" w:bidi="ru-RU"/>
      </w:rPr>
    </w:lvl>
    <w:lvl w:ilvl="1">
      <w:start w:val="1"/>
      <w:numFmt w:val="decimal"/>
      <w:lvlText w:val="%1.%2"/>
      <w:lvlJc w:val="left"/>
      <w:pPr>
        <w:tabs>
          <w:tab w:val="num" w:pos="0"/>
        </w:tabs>
        <w:ind w:left="319" w:hanging="384"/>
      </w:pPr>
      <w:rPr>
        <w:rFonts w:ascii="Times New Roman" w:eastAsia="Times New Roman" w:hAnsi="Times New Roman" w:cs="Times New Roman"/>
        <w:b/>
        <w:bCs/>
        <w:w w:val="100"/>
        <w:sz w:val="24"/>
        <w:szCs w:val="24"/>
        <w:lang w:val="ru-RU" w:eastAsia="ru-RU" w:bidi="ru-RU"/>
      </w:rPr>
    </w:lvl>
    <w:lvl w:ilvl="2">
      <w:start w:val="1"/>
      <w:numFmt w:val="decimal"/>
      <w:lvlText w:val="%1.%2.%3."/>
      <w:lvlJc w:val="left"/>
      <w:pPr>
        <w:tabs>
          <w:tab w:val="num" w:pos="0"/>
        </w:tabs>
        <w:ind w:left="319" w:hanging="715"/>
      </w:pPr>
      <w:rPr>
        <w:rFonts w:ascii="Times New Roman" w:eastAsia="Times New Roman" w:hAnsi="Times New Roman" w:cs="Times New Roman"/>
        <w:b/>
        <w:bCs/>
        <w:spacing w:val="-12"/>
        <w:w w:val="100"/>
        <w:sz w:val="24"/>
        <w:szCs w:val="24"/>
        <w:lang w:val="ru-RU" w:eastAsia="ru-RU" w:bidi="ru-RU"/>
      </w:rPr>
    </w:lvl>
    <w:lvl w:ilvl="3">
      <w:numFmt w:val="bullet"/>
      <w:lvlText w:val=""/>
      <w:lvlJc w:val="left"/>
      <w:pPr>
        <w:tabs>
          <w:tab w:val="num" w:pos="0"/>
        </w:tabs>
        <w:ind w:left="3219" w:hanging="715"/>
      </w:pPr>
      <w:rPr>
        <w:rFonts w:ascii="Symbol" w:hAnsi="Symbol" w:cs="Symbol" w:hint="default"/>
      </w:rPr>
    </w:lvl>
    <w:lvl w:ilvl="4">
      <w:numFmt w:val="bullet"/>
      <w:lvlText w:val=""/>
      <w:lvlJc w:val="left"/>
      <w:pPr>
        <w:tabs>
          <w:tab w:val="num" w:pos="0"/>
        </w:tabs>
        <w:ind w:left="4185" w:hanging="715"/>
      </w:pPr>
      <w:rPr>
        <w:rFonts w:ascii="Symbol" w:hAnsi="Symbol" w:cs="Symbol" w:hint="default"/>
      </w:rPr>
    </w:lvl>
    <w:lvl w:ilvl="5">
      <w:numFmt w:val="bullet"/>
      <w:lvlText w:val=""/>
      <w:lvlJc w:val="left"/>
      <w:pPr>
        <w:tabs>
          <w:tab w:val="num" w:pos="0"/>
        </w:tabs>
        <w:ind w:left="5152" w:hanging="715"/>
      </w:pPr>
      <w:rPr>
        <w:rFonts w:ascii="Symbol" w:hAnsi="Symbol" w:cs="Symbol" w:hint="default"/>
      </w:rPr>
    </w:lvl>
    <w:lvl w:ilvl="6">
      <w:numFmt w:val="bullet"/>
      <w:lvlText w:val=""/>
      <w:lvlJc w:val="left"/>
      <w:pPr>
        <w:tabs>
          <w:tab w:val="num" w:pos="0"/>
        </w:tabs>
        <w:ind w:left="6118" w:hanging="715"/>
      </w:pPr>
      <w:rPr>
        <w:rFonts w:ascii="Symbol" w:hAnsi="Symbol" w:cs="Symbol" w:hint="default"/>
      </w:rPr>
    </w:lvl>
    <w:lvl w:ilvl="7">
      <w:numFmt w:val="bullet"/>
      <w:lvlText w:val=""/>
      <w:lvlJc w:val="left"/>
      <w:pPr>
        <w:tabs>
          <w:tab w:val="num" w:pos="0"/>
        </w:tabs>
        <w:ind w:left="7084" w:hanging="715"/>
      </w:pPr>
      <w:rPr>
        <w:rFonts w:ascii="Symbol" w:hAnsi="Symbol" w:cs="Symbol" w:hint="default"/>
      </w:rPr>
    </w:lvl>
    <w:lvl w:ilvl="8">
      <w:numFmt w:val="bullet"/>
      <w:lvlText w:val=""/>
      <w:lvlJc w:val="left"/>
      <w:pPr>
        <w:tabs>
          <w:tab w:val="num" w:pos="0"/>
        </w:tabs>
        <w:ind w:left="8051" w:hanging="715"/>
      </w:pPr>
      <w:rPr>
        <w:rFonts w:ascii="Symbol" w:hAnsi="Symbol" w:cs="Symbol" w:hint="default"/>
      </w:rPr>
    </w:lvl>
  </w:abstractNum>
  <w:abstractNum w:abstractNumId="48" w15:restartNumberingAfterBreak="0">
    <w:nsid w:val="69ED68B9"/>
    <w:multiLevelType w:val="multilevel"/>
    <w:tmpl w:val="C25607D2"/>
    <w:lvl w:ilvl="0">
      <w:start w:val="1"/>
      <w:numFmt w:val="decimal"/>
      <w:lvlText w:val="%1."/>
      <w:lvlJc w:val="left"/>
      <w:pPr>
        <w:tabs>
          <w:tab w:val="num" w:pos="0"/>
        </w:tabs>
        <w:ind w:left="319" w:hanging="322"/>
      </w:pPr>
      <w:rPr>
        <w:rFonts w:ascii="Times New Roman" w:eastAsia="Times New Roman" w:hAnsi="Times New Roman" w:cs="Times New Roman"/>
        <w:spacing w:val="-10"/>
        <w:w w:val="100"/>
        <w:sz w:val="24"/>
        <w:szCs w:val="24"/>
        <w:lang w:val="ru-RU" w:eastAsia="ru-RU" w:bidi="ru-RU"/>
      </w:rPr>
    </w:lvl>
    <w:lvl w:ilvl="1">
      <w:numFmt w:val="bullet"/>
      <w:lvlText w:val=""/>
      <w:lvlJc w:val="left"/>
      <w:pPr>
        <w:tabs>
          <w:tab w:val="num" w:pos="0"/>
        </w:tabs>
        <w:ind w:left="1286" w:hanging="322"/>
      </w:pPr>
      <w:rPr>
        <w:rFonts w:ascii="Symbol" w:hAnsi="Symbol" w:cs="Symbol" w:hint="default"/>
      </w:rPr>
    </w:lvl>
    <w:lvl w:ilvl="2">
      <w:numFmt w:val="bullet"/>
      <w:lvlText w:val=""/>
      <w:lvlJc w:val="left"/>
      <w:pPr>
        <w:tabs>
          <w:tab w:val="num" w:pos="0"/>
        </w:tabs>
        <w:ind w:left="2252" w:hanging="322"/>
      </w:pPr>
      <w:rPr>
        <w:rFonts w:ascii="Symbol" w:hAnsi="Symbol" w:cs="Symbol" w:hint="default"/>
      </w:rPr>
    </w:lvl>
    <w:lvl w:ilvl="3">
      <w:numFmt w:val="bullet"/>
      <w:lvlText w:val=""/>
      <w:lvlJc w:val="left"/>
      <w:pPr>
        <w:tabs>
          <w:tab w:val="num" w:pos="0"/>
        </w:tabs>
        <w:ind w:left="3219" w:hanging="322"/>
      </w:pPr>
      <w:rPr>
        <w:rFonts w:ascii="Symbol" w:hAnsi="Symbol" w:cs="Symbol" w:hint="default"/>
      </w:rPr>
    </w:lvl>
    <w:lvl w:ilvl="4">
      <w:numFmt w:val="bullet"/>
      <w:lvlText w:val=""/>
      <w:lvlJc w:val="left"/>
      <w:pPr>
        <w:tabs>
          <w:tab w:val="num" w:pos="0"/>
        </w:tabs>
        <w:ind w:left="4185" w:hanging="322"/>
      </w:pPr>
      <w:rPr>
        <w:rFonts w:ascii="Symbol" w:hAnsi="Symbol" w:cs="Symbol" w:hint="default"/>
      </w:rPr>
    </w:lvl>
    <w:lvl w:ilvl="5">
      <w:numFmt w:val="bullet"/>
      <w:lvlText w:val=""/>
      <w:lvlJc w:val="left"/>
      <w:pPr>
        <w:tabs>
          <w:tab w:val="num" w:pos="0"/>
        </w:tabs>
        <w:ind w:left="5152" w:hanging="322"/>
      </w:pPr>
      <w:rPr>
        <w:rFonts w:ascii="Symbol" w:hAnsi="Symbol" w:cs="Symbol" w:hint="default"/>
      </w:rPr>
    </w:lvl>
    <w:lvl w:ilvl="6">
      <w:numFmt w:val="bullet"/>
      <w:lvlText w:val=""/>
      <w:lvlJc w:val="left"/>
      <w:pPr>
        <w:tabs>
          <w:tab w:val="num" w:pos="0"/>
        </w:tabs>
        <w:ind w:left="6118" w:hanging="322"/>
      </w:pPr>
      <w:rPr>
        <w:rFonts w:ascii="Symbol" w:hAnsi="Symbol" w:cs="Symbol" w:hint="default"/>
      </w:rPr>
    </w:lvl>
    <w:lvl w:ilvl="7">
      <w:numFmt w:val="bullet"/>
      <w:lvlText w:val=""/>
      <w:lvlJc w:val="left"/>
      <w:pPr>
        <w:tabs>
          <w:tab w:val="num" w:pos="0"/>
        </w:tabs>
        <w:ind w:left="7084" w:hanging="322"/>
      </w:pPr>
      <w:rPr>
        <w:rFonts w:ascii="Symbol" w:hAnsi="Symbol" w:cs="Symbol" w:hint="default"/>
      </w:rPr>
    </w:lvl>
    <w:lvl w:ilvl="8">
      <w:numFmt w:val="bullet"/>
      <w:lvlText w:val=""/>
      <w:lvlJc w:val="left"/>
      <w:pPr>
        <w:tabs>
          <w:tab w:val="num" w:pos="0"/>
        </w:tabs>
        <w:ind w:left="8051" w:hanging="322"/>
      </w:pPr>
      <w:rPr>
        <w:rFonts w:ascii="Symbol" w:hAnsi="Symbol" w:cs="Symbol" w:hint="default"/>
      </w:rPr>
    </w:lvl>
  </w:abstractNum>
  <w:abstractNum w:abstractNumId="49" w15:restartNumberingAfterBreak="0">
    <w:nsid w:val="6B8A61B8"/>
    <w:multiLevelType w:val="multilevel"/>
    <w:tmpl w:val="1C540930"/>
    <w:lvl w:ilvl="0">
      <w:start w:val="1"/>
      <w:numFmt w:val="decimal"/>
      <w:lvlText w:val="%1"/>
      <w:lvlJc w:val="left"/>
      <w:pPr>
        <w:tabs>
          <w:tab w:val="num" w:pos="0"/>
        </w:tabs>
        <w:ind w:left="360" w:hanging="360"/>
      </w:pPr>
    </w:lvl>
    <w:lvl w:ilvl="1">
      <w:start w:val="4"/>
      <w:numFmt w:val="decimal"/>
      <w:lvlText w:val="%1.%2"/>
      <w:lvlJc w:val="left"/>
      <w:pPr>
        <w:tabs>
          <w:tab w:val="num" w:pos="0"/>
        </w:tabs>
        <w:ind w:left="1389" w:hanging="360"/>
      </w:pPr>
    </w:lvl>
    <w:lvl w:ilvl="2">
      <w:start w:val="1"/>
      <w:numFmt w:val="decimal"/>
      <w:lvlText w:val="%1.%2.%3"/>
      <w:lvlJc w:val="left"/>
      <w:pPr>
        <w:tabs>
          <w:tab w:val="num" w:pos="0"/>
        </w:tabs>
        <w:ind w:left="2778" w:hanging="720"/>
      </w:pPr>
    </w:lvl>
    <w:lvl w:ilvl="3">
      <w:start w:val="1"/>
      <w:numFmt w:val="decimal"/>
      <w:lvlText w:val="%1.%2.%3.%4"/>
      <w:lvlJc w:val="left"/>
      <w:pPr>
        <w:tabs>
          <w:tab w:val="num" w:pos="0"/>
        </w:tabs>
        <w:ind w:left="3807" w:hanging="720"/>
      </w:pPr>
    </w:lvl>
    <w:lvl w:ilvl="4">
      <w:start w:val="1"/>
      <w:numFmt w:val="decimal"/>
      <w:lvlText w:val="%1.%2.%3.%4.%5"/>
      <w:lvlJc w:val="left"/>
      <w:pPr>
        <w:tabs>
          <w:tab w:val="num" w:pos="0"/>
        </w:tabs>
        <w:ind w:left="5196" w:hanging="1080"/>
      </w:pPr>
    </w:lvl>
    <w:lvl w:ilvl="5">
      <w:start w:val="1"/>
      <w:numFmt w:val="decimal"/>
      <w:lvlText w:val="%1.%2.%3.%4.%5.%6"/>
      <w:lvlJc w:val="left"/>
      <w:pPr>
        <w:tabs>
          <w:tab w:val="num" w:pos="0"/>
        </w:tabs>
        <w:ind w:left="6225" w:hanging="1080"/>
      </w:pPr>
    </w:lvl>
    <w:lvl w:ilvl="6">
      <w:start w:val="1"/>
      <w:numFmt w:val="decimal"/>
      <w:lvlText w:val="%1.%2.%3.%4.%5.%6.%7"/>
      <w:lvlJc w:val="left"/>
      <w:pPr>
        <w:tabs>
          <w:tab w:val="num" w:pos="0"/>
        </w:tabs>
        <w:ind w:left="7614" w:hanging="1440"/>
      </w:pPr>
    </w:lvl>
    <w:lvl w:ilvl="7">
      <w:start w:val="1"/>
      <w:numFmt w:val="decimal"/>
      <w:lvlText w:val="%1.%2.%3.%4.%5.%6.%7.%8"/>
      <w:lvlJc w:val="left"/>
      <w:pPr>
        <w:tabs>
          <w:tab w:val="num" w:pos="0"/>
        </w:tabs>
        <w:ind w:left="8643" w:hanging="1440"/>
      </w:pPr>
    </w:lvl>
    <w:lvl w:ilvl="8">
      <w:start w:val="1"/>
      <w:numFmt w:val="decimal"/>
      <w:lvlText w:val="%1.%2.%3.%4.%5.%6.%7.%8.%9"/>
      <w:lvlJc w:val="left"/>
      <w:pPr>
        <w:tabs>
          <w:tab w:val="num" w:pos="0"/>
        </w:tabs>
        <w:ind w:left="10032" w:hanging="1800"/>
      </w:pPr>
    </w:lvl>
  </w:abstractNum>
  <w:abstractNum w:abstractNumId="50" w15:restartNumberingAfterBreak="0">
    <w:nsid w:val="6C5260CF"/>
    <w:multiLevelType w:val="multilevel"/>
    <w:tmpl w:val="4F26C69E"/>
    <w:lvl w:ilvl="0">
      <w:numFmt w:val="bullet"/>
      <w:lvlText w:val="•"/>
      <w:lvlJc w:val="left"/>
      <w:pPr>
        <w:tabs>
          <w:tab w:val="num" w:pos="0"/>
        </w:tabs>
        <w:ind w:left="109" w:hanging="144"/>
      </w:pPr>
      <w:rPr>
        <w:rFonts w:ascii="Times New Roman" w:hAnsi="Times New Roman" w:cs="Times New Roman" w:hint="default"/>
      </w:rPr>
    </w:lvl>
    <w:lvl w:ilvl="1">
      <w:numFmt w:val="bullet"/>
      <w:lvlText w:val=""/>
      <w:lvlJc w:val="left"/>
      <w:pPr>
        <w:tabs>
          <w:tab w:val="num" w:pos="0"/>
        </w:tabs>
        <w:ind w:left="732" w:hanging="144"/>
      </w:pPr>
      <w:rPr>
        <w:rFonts w:ascii="Symbol" w:hAnsi="Symbol" w:cs="Symbol" w:hint="default"/>
      </w:rPr>
    </w:lvl>
    <w:lvl w:ilvl="2">
      <w:numFmt w:val="bullet"/>
      <w:lvlText w:val=""/>
      <w:lvlJc w:val="left"/>
      <w:pPr>
        <w:tabs>
          <w:tab w:val="num" w:pos="0"/>
        </w:tabs>
        <w:ind w:left="1365" w:hanging="144"/>
      </w:pPr>
      <w:rPr>
        <w:rFonts w:ascii="Symbol" w:hAnsi="Symbol" w:cs="Symbol" w:hint="default"/>
      </w:rPr>
    </w:lvl>
    <w:lvl w:ilvl="3">
      <w:numFmt w:val="bullet"/>
      <w:lvlText w:val=""/>
      <w:lvlJc w:val="left"/>
      <w:pPr>
        <w:tabs>
          <w:tab w:val="num" w:pos="0"/>
        </w:tabs>
        <w:ind w:left="1997" w:hanging="144"/>
      </w:pPr>
      <w:rPr>
        <w:rFonts w:ascii="Symbol" w:hAnsi="Symbol" w:cs="Symbol" w:hint="default"/>
      </w:rPr>
    </w:lvl>
    <w:lvl w:ilvl="4">
      <w:numFmt w:val="bullet"/>
      <w:lvlText w:val=""/>
      <w:lvlJc w:val="left"/>
      <w:pPr>
        <w:tabs>
          <w:tab w:val="num" w:pos="0"/>
        </w:tabs>
        <w:ind w:left="2630" w:hanging="144"/>
      </w:pPr>
      <w:rPr>
        <w:rFonts w:ascii="Symbol" w:hAnsi="Symbol" w:cs="Symbol" w:hint="default"/>
      </w:rPr>
    </w:lvl>
    <w:lvl w:ilvl="5">
      <w:numFmt w:val="bullet"/>
      <w:lvlText w:val=""/>
      <w:lvlJc w:val="left"/>
      <w:pPr>
        <w:tabs>
          <w:tab w:val="num" w:pos="0"/>
        </w:tabs>
        <w:ind w:left="3262" w:hanging="144"/>
      </w:pPr>
      <w:rPr>
        <w:rFonts w:ascii="Symbol" w:hAnsi="Symbol" w:cs="Symbol" w:hint="default"/>
      </w:rPr>
    </w:lvl>
    <w:lvl w:ilvl="6">
      <w:numFmt w:val="bullet"/>
      <w:lvlText w:val=""/>
      <w:lvlJc w:val="left"/>
      <w:pPr>
        <w:tabs>
          <w:tab w:val="num" w:pos="0"/>
        </w:tabs>
        <w:ind w:left="3895" w:hanging="144"/>
      </w:pPr>
      <w:rPr>
        <w:rFonts w:ascii="Symbol" w:hAnsi="Symbol" w:cs="Symbol" w:hint="default"/>
      </w:rPr>
    </w:lvl>
    <w:lvl w:ilvl="7">
      <w:numFmt w:val="bullet"/>
      <w:lvlText w:val=""/>
      <w:lvlJc w:val="left"/>
      <w:pPr>
        <w:tabs>
          <w:tab w:val="num" w:pos="0"/>
        </w:tabs>
        <w:ind w:left="4527" w:hanging="144"/>
      </w:pPr>
      <w:rPr>
        <w:rFonts w:ascii="Symbol" w:hAnsi="Symbol" w:cs="Symbol" w:hint="default"/>
      </w:rPr>
    </w:lvl>
    <w:lvl w:ilvl="8">
      <w:numFmt w:val="bullet"/>
      <w:lvlText w:val=""/>
      <w:lvlJc w:val="left"/>
      <w:pPr>
        <w:tabs>
          <w:tab w:val="num" w:pos="0"/>
        </w:tabs>
        <w:ind w:left="5160" w:hanging="144"/>
      </w:pPr>
      <w:rPr>
        <w:rFonts w:ascii="Symbol" w:hAnsi="Symbol" w:cs="Symbol" w:hint="default"/>
      </w:rPr>
    </w:lvl>
  </w:abstractNum>
  <w:abstractNum w:abstractNumId="51" w15:restartNumberingAfterBreak="0">
    <w:nsid w:val="720B4F90"/>
    <w:multiLevelType w:val="multilevel"/>
    <w:tmpl w:val="04AC92BA"/>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2340F0A"/>
    <w:multiLevelType w:val="multilevel"/>
    <w:tmpl w:val="3C783688"/>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53" w15:restartNumberingAfterBreak="0">
    <w:nsid w:val="72D826A3"/>
    <w:multiLevelType w:val="multilevel"/>
    <w:tmpl w:val="E0E2BEE2"/>
    <w:lvl w:ilvl="0">
      <w:start w:val="1"/>
      <w:numFmt w:val="decimal"/>
      <w:lvlText w:val="%1."/>
      <w:lvlJc w:val="left"/>
      <w:pPr>
        <w:tabs>
          <w:tab w:val="num" w:pos="0"/>
        </w:tabs>
        <w:ind w:left="319"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1286" w:hanging="245"/>
      </w:pPr>
      <w:rPr>
        <w:rFonts w:ascii="Symbol" w:hAnsi="Symbol" w:cs="Symbol" w:hint="default"/>
      </w:rPr>
    </w:lvl>
    <w:lvl w:ilvl="2">
      <w:numFmt w:val="bullet"/>
      <w:lvlText w:val=""/>
      <w:lvlJc w:val="left"/>
      <w:pPr>
        <w:tabs>
          <w:tab w:val="num" w:pos="0"/>
        </w:tabs>
        <w:ind w:left="2252" w:hanging="245"/>
      </w:pPr>
      <w:rPr>
        <w:rFonts w:ascii="Symbol" w:hAnsi="Symbol" w:cs="Symbol" w:hint="default"/>
      </w:rPr>
    </w:lvl>
    <w:lvl w:ilvl="3">
      <w:numFmt w:val="bullet"/>
      <w:lvlText w:val=""/>
      <w:lvlJc w:val="left"/>
      <w:pPr>
        <w:tabs>
          <w:tab w:val="num" w:pos="0"/>
        </w:tabs>
        <w:ind w:left="3219" w:hanging="245"/>
      </w:pPr>
      <w:rPr>
        <w:rFonts w:ascii="Symbol" w:hAnsi="Symbol" w:cs="Symbol" w:hint="default"/>
      </w:rPr>
    </w:lvl>
    <w:lvl w:ilvl="4">
      <w:numFmt w:val="bullet"/>
      <w:lvlText w:val=""/>
      <w:lvlJc w:val="left"/>
      <w:pPr>
        <w:tabs>
          <w:tab w:val="num" w:pos="0"/>
        </w:tabs>
        <w:ind w:left="4185" w:hanging="245"/>
      </w:pPr>
      <w:rPr>
        <w:rFonts w:ascii="Symbol" w:hAnsi="Symbol" w:cs="Symbol" w:hint="default"/>
      </w:rPr>
    </w:lvl>
    <w:lvl w:ilvl="5">
      <w:numFmt w:val="bullet"/>
      <w:lvlText w:val=""/>
      <w:lvlJc w:val="left"/>
      <w:pPr>
        <w:tabs>
          <w:tab w:val="num" w:pos="0"/>
        </w:tabs>
        <w:ind w:left="5152" w:hanging="245"/>
      </w:pPr>
      <w:rPr>
        <w:rFonts w:ascii="Symbol" w:hAnsi="Symbol" w:cs="Symbol" w:hint="default"/>
      </w:rPr>
    </w:lvl>
    <w:lvl w:ilvl="6">
      <w:numFmt w:val="bullet"/>
      <w:lvlText w:val=""/>
      <w:lvlJc w:val="left"/>
      <w:pPr>
        <w:tabs>
          <w:tab w:val="num" w:pos="0"/>
        </w:tabs>
        <w:ind w:left="6118" w:hanging="245"/>
      </w:pPr>
      <w:rPr>
        <w:rFonts w:ascii="Symbol" w:hAnsi="Symbol" w:cs="Symbol" w:hint="default"/>
      </w:rPr>
    </w:lvl>
    <w:lvl w:ilvl="7">
      <w:numFmt w:val="bullet"/>
      <w:lvlText w:val=""/>
      <w:lvlJc w:val="left"/>
      <w:pPr>
        <w:tabs>
          <w:tab w:val="num" w:pos="0"/>
        </w:tabs>
        <w:ind w:left="7084" w:hanging="245"/>
      </w:pPr>
      <w:rPr>
        <w:rFonts w:ascii="Symbol" w:hAnsi="Symbol" w:cs="Symbol" w:hint="default"/>
      </w:rPr>
    </w:lvl>
    <w:lvl w:ilvl="8">
      <w:numFmt w:val="bullet"/>
      <w:lvlText w:val=""/>
      <w:lvlJc w:val="left"/>
      <w:pPr>
        <w:tabs>
          <w:tab w:val="num" w:pos="0"/>
        </w:tabs>
        <w:ind w:left="8051" w:hanging="245"/>
      </w:pPr>
      <w:rPr>
        <w:rFonts w:ascii="Symbol" w:hAnsi="Symbol" w:cs="Symbol" w:hint="default"/>
      </w:rPr>
    </w:lvl>
  </w:abstractNum>
  <w:abstractNum w:abstractNumId="54" w15:restartNumberingAfterBreak="0">
    <w:nsid w:val="73C055EE"/>
    <w:multiLevelType w:val="multilevel"/>
    <w:tmpl w:val="BAD035FE"/>
    <w:lvl w:ilvl="0">
      <w:numFmt w:val="bullet"/>
      <w:lvlText w:val="-"/>
      <w:lvlJc w:val="left"/>
      <w:pPr>
        <w:tabs>
          <w:tab w:val="num" w:pos="0"/>
        </w:tabs>
        <w:ind w:left="1137" w:hanging="144"/>
      </w:pPr>
      <w:rPr>
        <w:rFonts w:ascii="Times New Roman" w:hAnsi="Times New Roman" w:cs="Times New Roman" w:hint="default"/>
      </w:rPr>
    </w:lvl>
    <w:lvl w:ilvl="1">
      <w:numFmt w:val="bullet"/>
      <w:lvlText w:val=""/>
      <w:lvlJc w:val="left"/>
      <w:pPr>
        <w:tabs>
          <w:tab w:val="num" w:pos="0"/>
        </w:tabs>
        <w:ind w:left="1286" w:hanging="144"/>
      </w:pPr>
      <w:rPr>
        <w:rFonts w:ascii="Symbol" w:hAnsi="Symbol" w:cs="Symbol" w:hint="default"/>
      </w:rPr>
    </w:lvl>
    <w:lvl w:ilvl="2">
      <w:numFmt w:val="bullet"/>
      <w:lvlText w:val=""/>
      <w:lvlJc w:val="left"/>
      <w:pPr>
        <w:tabs>
          <w:tab w:val="num" w:pos="0"/>
        </w:tabs>
        <w:ind w:left="2252" w:hanging="144"/>
      </w:pPr>
      <w:rPr>
        <w:rFonts w:ascii="Symbol" w:hAnsi="Symbol" w:cs="Symbol" w:hint="default"/>
      </w:rPr>
    </w:lvl>
    <w:lvl w:ilvl="3">
      <w:numFmt w:val="bullet"/>
      <w:lvlText w:val=""/>
      <w:lvlJc w:val="left"/>
      <w:pPr>
        <w:tabs>
          <w:tab w:val="num" w:pos="0"/>
        </w:tabs>
        <w:ind w:left="3219" w:hanging="144"/>
      </w:pPr>
      <w:rPr>
        <w:rFonts w:ascii="Symbol" w:hAnsi="Symbol" w:cs="Symbol" w:hint="default"/>
      </w:rPr>
    </w:lvl>
    <w:lvl w:ilvl="4">
      <w:numFmt w:val="bullet"/>
      <w:lvlText w:val=""/>
      <w:lvlJc w:val="left"/>
      <w:pPr>
        <w:tabs>
          <w:tab w:val="num" w:pos="0"/>
        </w:tabs>
        <w:ind w:left="4185" w:hanging="144"/>
      </w:pPr>
      <w:rPr>
        <w:rFonts w:ascii="Symbol" w:hAnsi="Symbol" w:cs="Symbol" w:hint="default"/>
      </w:rPr>
    </w:lvl>
    <w:lvl w:ilvl="5">
      <w:numFmt w:val="bullet"/>
      <w:lvlText w:val=""/>
      <w:lvlJc w:val="left"/>
      <w:pPr>
        <w:tabs>
          <w:tab w:val="num" w:pos="0"/>
        </w:tabs>
        <w:ind w:left="5152" w:hanging="144"/>
      </w:pPr>
      <w:rPr>
        <w:rFonts w:ascii="Symbol" w:hAnsi="Symbol" w:cs="Symbol" w:hint="default"/>
      </w:rPr>
    </w:lvl>
    <w:lvl w:ilvl="6">
      <w:numFmt w:val="bullet"/>
      <w:lvlText w:val=""/>
      <w:lvlJc w:val="left"/>
      <w:pPr>
        <w:tabs>
          <w:tab w:val="num" w:pos="0"/>
        </w:tabs>
        <w:ind w:left="6118" w:hanging="144"/>
      </w:pPr>
      <w:rPr>
        <w:rFonts w:ascii="Symbol" w:hAnsi="Symbol" w:cs="Symbol" w:hint="default"/>
      </w:rPr>
    </w:lvl>
    <w:lvl w:ilvl="7">
      <w:numFmt w:val="bullet"/>
      <w:lvlText w:val=""/>
      <w:lvlJc w:val="left"/>
      <w:pPr>
        <w:tabs>
          <w:tab w:val="num" w:pos="0"/>
        </w:tabs>
        <w:ind w:left="7084" w:hanging="144"/>
      </w:pPr>
      <w:rPr>
        <w:rFonts w:ascii="Symbol" w:hAnsi="Symbol" w:cs="Symbol" w:hint="default"/>
      </w:rPr>
    </w:lvl>
    <w:lvl w:ilvl="8">
      <w:numFmt w:val="bullet"/>
      <w:lvlText w:val=""/>
      <w:lvlJc w:val="left"/>
      <w:pPr>
        <w:tabs>
          <w:tab w:val="num" w:pos="0"/>
        </w:tabs>
        <w:ind w:left="8051" w:hanging="144"/>
      </w:pPr>
      <w:rPr>
        <w:rFonts w:ascii="Symbol" w:hAnsi="Symbol" w:cs="Symbol" w:hint="default"/>
      </w:rPr>
    </w:lvl>
  </w:abstractNum>
  <w:abstractNum w:abstractNumId="55" w15:restartNumberingAfterBreak="0">
    <w:nsid w:val="745B0FF0"/>
    <w:multiLevelType w:val="multilevel"/>
    <w:tmpl w:val="2D047BBE"/>
    <w:lvl w:ilvl="0">
      <w:numFmt w:val="bullet"/>
      <w:lvlText w:val="-"/>
      <w:lvlJc w:val="left"/>
      <w:pPr>
        <w:tabs>
          <w:tab w:val="num" w:pos="118"/>
        </w:tabs>
        <w:ind w:left="0" w:firstLine="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75255CE5"/>
    <w:multiLevelType w:val="multilevel"/>
    <w:tmpl w:val="24088AF6"/>
    <w:lvl w:ilvl="0">
      <w:start w:val="1"/>
      <w:numFmt w:val="decimal"/>
      <w:lvlText w:val="%1."/>
      <w:lvlJc w:val="left"/>
      <w:pPr>
        <w:tabs>
          <w:tab w:val="num" w:pos="228"/>
        </w:tabs>
        <w:ind w:left="0" w:firstLine="0"/>
      </w:pPr>
      <w:rPr>
        <w:rFonts w:ascii="Arial" w:hAnsi="Aria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77D215FA"/>
    <w:multiLevelType w:val="multilevel"/>
    <w:tmpl w:val="B9D0D57E"/>
    <w:lvl w:ilvl="0">
      <w:start w:val="1"/>
      <w:numFmt w:val="decimal"/>
      <w:lvlText w:val="%1."/>
      <w:lvlJc w:val="left"/>
      <w:pPr>
        <w:tabs>
          <w:tab w:val="num" w:pos="0"/>
        </w:tabs>
        <w:ind w:left="1274" w:hanging="245"/>
      </w:pPr>
      <w:rPr>
        <w:rFonts w:ascii="Times New Roman" w:eastAsia="Times New Roman" w:hAnsi="Times New Roman" w:cs="Times New Roman"/>
        <w:w w:val="100"/>
        <w:sz w:val="24"/>
        <w:szCs w:val="24"/>
        <w:lang w:val="ru-RU" w:eastAsia="ru-RU" w:bidi="ru-RU"/>
      </w:rPr>
    </w:lvl>
    <w:lvl w:ilvl="1">
      <w:numFmt w:val="bullet"/>
      <w:lvlText w:val=""/>
      <w:lvlJc w:val="left"/>
      <w:pPr>
        <w:tabs>
          <w:tab w:val="num" w:pos="0"/>
        </w:tabs>
        <w:ind w:left="2150" w:hanging="245"/>
      </w:pPr>
      <w:rPr>
        <w:rFonts w:ascii="Symbol" w:hAnsi="Symbol" w:cs="Symbol" w:hint="default"/>
      </w:rPr>
    </w:lvl>
    <w:lvl w:ilvl="2">
      <w:numFmt w:val="bullet"/>
      <w:lvlText w:val=""/>
      <w:lvlJc w:val="left"/>
      <w:pPr>
        <w:tabs>
          <w:tab w:val="num" w:pos="0"/>
        </w:tabs>
        <w:ind w:left="3020" w:hanging="245"/>
      </w:pPr>
      <w:rPr>
        <w:rFonts w:ascii="Symbol" w:hAnsi="Symbol" w:cs="Symbol" w:hint="default"/>
      </w:rPr>
    </w:lvl>
    <w:lvl w:ilvl="3">
      <w:numFmt w:val="bullet"/>
      <w:lvlText w:val=""/>
      <w:lvlJc w:val="left"/>
      <w:pPr>
        <w:tabs>
          <w:tab w:val="num" w:pos="0"/>
        </w:tabs>
        <w:ind w:left="3891" w:hanging="245"/>
      </w:pPr>
      <w:rPr>
        <w:rFonts w:ascii="Symbol" w:hAnsi="Symbol" w:cs="Symbol" w:hint="default"/>
      </w:rPr>
    </w:lvl>
    <w:lvl w:ilvl="4">
      <w:numFmt w:val="bullet"/>
      <w:lvlText w:val=""/>
      <w:lvlJc w:val="left"/>
      <w:pPr>
        <w:tabs>
          <w:tab w:val="num" w:pos="0"/>
        </w:tabs>
        <w:ind w:left="4761" w:hanging="245"/>
      </w:pPr>
      <w:rPr>
        <w:rFonts w:ascii="Symbol" w:hAnsi="Symbol" w:cs="Symbol" w:hint="default"/>
      </w:rPr>
    </w:lvl>
    <w:lvl w:ilvl="5">
      <w:numFmt w:val="bullet"/>
      <w:lvlText w:val=""/>
      <w:lvlJc w:val="left"/>
      <w:pPr>
        <w:tabs>
          <w:tab w:val="num" w:pos="0"/>
        </w:tabs>
        <w:ind w:left="5632" w:hanging="245"/>
      </w:pPr>
      <w:rPr>
        <w:rFonts w:ascii="Symbol" w:hAnsi="Symbol" w:cs="Symbol" w:hint="default"/>
      </w:rPr>
    </w:lvl>
    <w:lvl w:ilvl="6">
      <w:numFmt w:val="bullet"/>
      <w:lvlText w:val=""/>
      <w:lvlJc w:val="left"/>
      <w:pPr>
        <w:tabs>
          <w:tab w:val="num" w:pos="0"/>
        </w:tabs>
        <w:ind w:left="6502" w:hanging="245"/>
      </w:pPr>
      <w:rPr>
        <w:rFonts w:ascii="Symbol" w:hAnsi="Symbol" w:cs="Symbol" w:hint="default"/>
      </w:rPr>
    </w:lvl>
    <w:lvl w:ilvl="7">
      <w:numFmt w:val="bullet"/>
      <w:lvlText w:val=""/>
      <w:lvlJc w:val="left"/>
      <w:pPr>
        <w:tabs>
          <w:tab w:val="num" w:pos="0"/>
        </w:tabs>
        <w:ind w:left="7372" w:hanging="245"/>
      </w:pPr>
      <w:rPr>
        <w:rFonts w:ascii="Symbol" w:hAnsi="Symbol" w:cs="Symbol" w:hint="default"/>
      </w:rPr>
    </w:lvl>
    <w:lvl w:ilvl="8">
      <w:numFmt w:val="bullet"/>
      <w:lvlText w:val=""/>
      <w:lvlJc w:val="left"/>
      <w:pPr>
        <w:tabs>
          <w:tab w:val="num" w:pos="0"/>
        </w:tabs>
        <w:ind w:left="8243" w:hanging="245"/>
      </w:pPr>
      <w:rPr>
        <w:rFonts w:ascii="Symbol" w:hAnsi="Symbol" w:cs="Symbol" w:hint="default"/>
      </w:rPr>
    </w:lvl>
  </w:abstractNum>
  <w:abstractNum w:abstractNumId="58" w15:restartNumberingAfterBreak="0">
    <w:nsid w:val="78621171"/>
    <w:multiLevelType w:val="multilevel"/>
    <w:tmpl w:val="B49C723E"/>
    <w:lvl w:ilvl="0">
      <w:start w:val="1"/>
      <w:numFmt w:val="decimal"/>
      <w:lvlText w:val="%1."/>
      <w:lvlJc w:val="left"/>
      <w:pPr>
        <w:tabs>
          <w:tab w:val="num" w:pos="25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2"/>
  </w:num>
  <w:num w:numId="2">
    <w:abstractNumId w:val="15"/>
  </w:num>
  <w:num w:numId="3">
    <w:abstractNumId w:val="36"/>
  </w:num>
  <w:num w:numId="4">
    <w:abstractNumId w:val="44"/>
  </w:num>
  <w:num w:numId="5">
    <w:abstractNumId w:val="47"/>
  </w:num>
  <w:num w:numId="6">
    <w:abstractNumId w:val="32"/>
  </w:num>
  <w:num w:numId="7">
    <w:abstractNumId w:val="54"/>
  </w:num>
  <w:num w:numId="8">
    <w:abstractNumId w:val="51"/>
  </w:num>
  <w:num w:numId="9">
    <w:abstractNumId w:val="37"/>
  </w:num>
  <w:num w:numId="10">
    <w:abstractNumId w:val="28"/>
  </w:num>
  <w:num w:numId="11">
    <w:abstractNumId w:val="4"/>
  </w:num>
  <w:num w:numId="12">
    <w:abstractNumId w:val="7"/>
  </w:num>
  <w:num w:numId="13">
    <w:abstractNumId w:val="2"/>
  </w:num>
  <w:num w:numId="14">
    <w:abstractNumId w:val="3"/>
  </w:num>
  <w:num w:numId="15">
    <w:abstractNumId w:val="38"/>
  </w:num>
  <w:num w:numId="16">
    <w:abstractNumId w:val="42"/>
  </w:num>
  <w:num w:numId="17">
    <w:abstractNumId w:val="58"/>
  </w:num>
  <w:num w:numId="18">
    <w:abstractNumId w:val="14"/>
  </w:num>
  <w:num w:numId="19">
    <w:abstractNumId w:val="11"/>
  </w:num>
  <w:num w:numId="20">
    <w:abstractNumId w:val="1"/>
  </w:num>
  <w:num w:numId="21">
    <w:abstractNumId w:val="56"/>
  </w:num>
  <w:num w:numId="22">
    <w:abstractNumId w:val="21"/>
  </w:num>
  <w:num w:numId="23">
    <w:abstractNumId w:val="40"/>
  </w:num>
  <w:num w:numId="24">
    <w:abstractNumId w:val="24"/>
  </w:num>
  <w:num w:numId="25">
    <w:abstractNumId w:val="25"/>
  </w:num>
  <w:num w:numId="26">
    <w:abstractNumId w:val="6"/>
  </w:num>
  <w:num w:numId="27">
    <w:abstractNumId w:val="17"/>
  </w:num>
  <w:num w:numId="28">
    <w:abstractNumId w:val="55"/>
  </w:num>
  <w:num w:numId="29">
    <w:abstractNumId w:val="35"/>
  </w:num>
  <w:num w:numId="30">
    <w:abstractNumId w:val="41"/>
  </w:num>
  <w:num w:numId="31">
    <w:abstractNumId w:val="5"/>
  </w:num>
  <w:num w:numId="32">
    <w:abstractNumId w:val="20"/>
  </w:num>
  <w:num w:numId="33">
    <w:abstractNumId w:val="12"/>
  </w:num>
  <w:num w:numId="34">
    <w:abstractNumId w:val="34"/>
  </w:num>
  <w:num w:numId="35">
    <w:abstractNumId w:val="18"/>
  </w:num>
  <w:num w:numId="36">
    <w:abstractNumId w:val="49"/>
  </w:num>
  <w:num w:numId="37">
    <w:abstractNumId w:val="52"/>
  </w:num>
  <w:num w:numId="38">
    <w:abstractNumId w:val="16"/>
  </w:num>
  <w:num w:numId="39">
    <w:abstractNumId w:val="23"/>
  </w:num>
  <w:num w:numId="40">
    <w:abstractNumId w:val="31"/>
  </w:num>
  <w:num w:numId="41">
    <w:abstractNumId w:val="53"/>
  </w:num>
  <w:num w:numId="42">
    <w:abstractNumId w:val="19"/>
  </w:num>
  <w:num w:numId="43">
    <w:abstractNumId w:val="29"/>
  </w:num>
  <w:num w:numId="44">
    <w:abstractNumId w:val="10"/>
  </w:num>
  <w:num w:numId="45">
    <w:abstractNumId w:val="48"/>
  </w:num>
  <w:num w:numId="46">
    <w:abstractNumId w:val="30"/>
  </w:num>
  <w:num w:numId="47">
    <w:abstractNumId w:val="8"/>
  </w:num>
  <w:num w:numId="48">
    <w:abstractNumId w:val="43"/>
  </w:num>
  <w:num w:numId="49">
    <w:abstractNumId w:val="57"/>
  </w:num>
  <w:num w:numId="50">
    <w:abstractNumId w:val="0"/>
  </w:num>
  <w:num w:numId="51">
    <w:abstractNumId w:val="27"/>
  </w:num>
  <w:num w:numId="52">
    <w:abstractNumId w:val="50"/>
  </w:num>
  <w:num w:numId="53">
    <w:abstractNumId w:val="13"/>
  </w:num>
  <w:num w:numId="54">
    <w:abstractNumId w:val="9"/>
  </w:num>
  <w:num w:numId="55">
    <w:abstractNumId w:val="26"/>
  </w:num>
  <w:num w:numId="56">
    <w:abstractNumId w:val="45"/>
  </w:num>
  <w:num w:numId="57">
    <w:abstractNumId w:val="33"/>
  </w:num>
  <w:num w:numId="58">
    <w:abstractNumId w:val="46"/>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2"/>
  </w:compat>
  <w:rsids>
    <w:rsidRoot w:val="00C4618E"/>
    <w:rsid w:val="00060A89"/>
    <w:rsid w:val="00C4618E"/>
    <w:rsid w:val="00F3450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B6CEFE-883E-49D0-B85A-B8F7A5C8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793"/>
    <w:pPr>
      <w:spacing w:after="200" w:line="276" w:lineRule="auto"/>
    </w:pPr>
  </w:style>
  <w:style w:type="paragraph" w:styleId="1">
    <w:name w:val="heading 1"/>
    <w:basedOn w:val="a"/>
    <w:link w:val="10"/>
    <w:uiPriority w:val="1"/>
    <w:qFormat/>
    <w:rsid w:val="005C6E61"/>
    <w:pPr>
      <w:widowControl w:val="0"/>
      <w:spacing w:after="0" w:line="240" w:lineRule="auto"/>
      <w:ind w:left="1030"/>
      <w:outlineLvl w:val="0"/>
    </w:pPr>
    <w:rPr>
      <w:rFonts w:ascii="Times New Roman" w:eastAsia="Times New Roman" w:hAnsi="Times New Roman" w:cs="Times New Roman"/>
      <w:b/>
      <w:bCs/>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uiPriority w:val="99"/>
    <w:qFormat/>
    <w:rsid w:val="0088546B"/>
  </w:style>
  <w:style w:type="character" w:customStyle="1" w:styleId="10">
    <w:name w:val="Заголовок 1 Знак"/>
    <w:basedOn w:val="a0"/>
    <w:link w:val="1"/>
    <w:uiPriority w:val="1"/>
    <w:qFormat/>
    <w:rsid w:val="005C6E61"/>
    <w:rPr>
      <w:rFonts w:ascii="Times New Roman" w:eastAsia="Times New Roman" w:hAnsi="Times New Roman" w:cs="Times New Roman"/>
      <w:b/>
      <w:bCs/>
      <w:sz w:val="24"/>
      <w:szCs w:val="24"/>
      <w:lang w:eastAsia="ru-RU" w:bidi="ru-RU"/>
    </w:rPr>
  </w:style>
  <w:style w:type="paragraph" w:styleId="a4">
    <w:name w:val="Title"/>
    <w:basedOn w:val="a"/>
    <w:next w:val="a5"/>
    <w:qFormat/>
    <w:pPr>
      <w:keepNext/>
      <w:spacing w:before="240" w:after="120"/>
    </w:pPr>
    <w:rPr>
      <w:rFonts w:ascii="Liberation Sans" w:eastAsia="Microsoft YaHei" w:hAnsi="Liberation Sans" w:cs="Arial"/>
      <w:sz w:val="28"/>
      <w:szCs w:val="28"/>
    </w:rPr>
  </w:style>
  <w:style w:type="paragraph" w:styleId="a5">
    <w:name w:val="Body Text"/>
    <w:basedOn w:val="a"/>
    <w:uiPriority w:val="99"/>
    <w:unhideWhenUsed/>
    <w:rsid w:val="0088546B"/>
    <w:pPr>
      <w:spacing w:after="120"/>
    </w:pPr>
  </w:style>
  <w:style w:type="paragraph" w:styleId="a6">
    <w:name w:val="List"/>
    <w:basedOn w:val="a5"/>
    <w:rPr>
      <w:rFonts w:cs="Arial"/>
    </w:rPr>
  </w:style>
  <w:style w:type="paragraph" w:styleId="a7">
    <w:name w:val="caption"/>
    <w:basedOn w:val="a"/>
    <w:qFormat/>
    <w:pPr>
      <w:suppressLineNumbers/>
      <w:spacing w:before="120" w:after="120"/>
    </w:pPr>
    <w:rPr>
      <w:rFonts w:cs="Arial"/>
      <w:i/>
      <w:iCs/>
      <w:sz w:val="24"/>
      <w:szCs w:val="24"/>
    </w:rPr>
  </w:style>
  <w:style w:type="paragraph" w:styleId="a8">
    <w:name w:val="index heading"/>
    <w:basedOn w:val="a"/>
    <w:qFormat/>
    <w:pPr>
      <w:suppressLineNumbers/>
    </w:pPr>
    <w:rPr>
      <w:rFonts w:cs="Arial"/>
    </w:rPr>
  </w:style>
  <w:style w:type="paragraph" w:styleId="a9">
    <w:name w:val="List Paragraph"/>
    <w:basedOn w:val="a"/>
    <w:uiPriority w:val="34"/>
    <w:qFormat/>
    <w:rsid w:val="00675984"/>
    <w:pPr>
      <w:widowControl w:val="0"/>
      <w:spacing w:after="0" w:line="275" w:lineRule="exact"/>
      <w:ind w:left="319" w:firstLine="710"/>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98108B"/>
    <w:pPr>
      <w:widowControl w:val="0"/>
      <w:spacing w:after="0" w:line="258" w:lineRule="exact"/>
      <w:ind w:left="110"/>
    </w:pPr>
    <w:rPr>
      <w:rFonts w:ascii="Times New Roman" w:eastAsia="Times New Roman" w:hAnsi="Times New Roman" w:cs="Times New Roman"/>
      <w:lang w:eastAsia="ru-RU" w:bidi="ru-RU"/>
    </w:rPr>
  </w:style>
  <w:style w:type="paragraph" w:styleId="aa">
    <w:name w:val="Normal (Web)"/>
    <w:basedOn w:val="a"/>
    <w:uiPriority w:val="99"/>
    <w:semiHidden/>
    <w:unhideWhenUsed/>
    <w:qFormat/>
    <w:rsid w:val="00D3043F"/>
    <w:pPr>
      <w:spacing w:beforeAutospacing="1"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uiPriority w:val="99"/>
    <w:semiHidden/>
    <w:unhideWhenUsed/>
    <w:qFormat/>
    <w:rsid w:val="00D3043F"/>
  </w:style>
  <w:style w:type="numbering" w:customStyle="1" w:styleId="110">
    <w:name w:val="Нет списка11"/>
    <w:uiPriority w:val="99"/>
    <w:semiHidden/>
    <w:unhideWhenUsed/>
    <w:qFormat/>
    <w:rsid w:val="00D3043F"/>
  </w:style>
  <w:style w:type="table" w:customStyle="1" w:styleId="TableNormal">
    <w:name w:val="Table Normal"/>
    <w:uiPriority w:val="2"/>
    <w:semiHidden/>
    <w:unhideWhenUsed/>
    <w:qFormat/>
    <w:rsid w:val="0098108B"/>
    <w:rPr>
      <w:lang w:val="en-US"/>
    </w:rPr>
    <w:tblPr>
      <w:tblCellMar>
        <w:top w:w="0" w:type="dxa"/>
        <w:left w:w="0" w:type="dxa"/>
        <w:bottom w:w="0" w:type="dxa"/>
        <w:right w:w="0" w:type="dxa"/>
      </w:tblCellMar>
    </w:tblPr>
  </w:style>
  <w:style w:type="table" w:styleId="ab">
    <w:name w:val="Table Grid"/>
    <w:basedOn w:val="a1"/>
    <w:uiPriority w:val="59"/>
    <w:rsid w:val="00D3043F"/>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521</TotalTime>
  <Pages>1</Pages>
  <Words>41734</Words>
  <Characters>237885</Characters>
  <Application>Microsoft Office Word</Application>
  <DocSecurity>0</DocSecurity>
  <Lines>1982</Lines>
  <Paragraphs>558</Paragraphs>
  <ScaleCrop>false</ScaleCrop>
  <Company>SPecialiST RePack</Company>
  <LinksUpToDate>false</LinksUpToDate>
  <CharactersWithSpaces>279061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светлячок</dc:creator>
  <dc:description/>
  <cp:lastModifiedBy>User</cp:lastModifiedBy>
  <cp:revision>24</cp:revision>
  <cp:lastPrinted>2021-08-11T12:16:00Z</cp:lastPrinted>
  <dcterms:created xsi:type="dcterms:W3CDTF">2021-01-27T11:37:00Z</dcterms:created>
  <dcterms:modified xsi:type="dcterms:W3CDTF">2021-09-03T05:00:00Z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