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17" w:rsidRDefault="009B4417">
      <w:pPr>
        <w:pStyle w:val="af0"/>
        <w:tabs>
          <w:tab w:val="left" w:pos="993"/>
        </w:tabs>
        <w:rPr>
          <w:rFonts w:ascii="Times New Roman" w:hAnsi="Times New Roman" w:cs="Times New Roman"/>
          <w:sz w:val="28"/>
          <w:szCs w:val="28"/>
        </w:rPr>
      </w:pPr>
      <w:bookmarkStart w:id="0" w:name="_GoBack"/>
      <w:bookmarkEnd w:id="0"/>
    </w:p>
    <w:p w:rsidR="003137CE" w:rsidRDefault="003137CE" w:rsidP="009B4417">
      <w:pPr>
        <w:pStyle w:val="af0"/>
        <w:tabs>
          <w:tab w:val="left" w:pos="993"/>
        </w:tabs>
        <w:ind w:left="709"/>
        <w:rPr>
          <w:rFonts w:ascii="Times New Roman" w:hAnsi="Times New Roman" w:cs="Times New Roman"/>
          <w:sz w:val="28"/>
          <w:szCs w:val="28"/>
        </w:rPr>
      </w:pPr>
      <w:r>
        <w:rPr>
          <w:rFonts w:ascii="Times New Roman" w:hAnsi="Times New Roman" w:cs="Times New Roman"/>
          <w:sz w:val="28"/>
          <w:szCs w:val="28"/>
        </w:rPr>
        <w:t xml:space="preserve">От работодателя:                                                     </w:t>
      </w:r>
      <w:r w:rsidR="009A656A">
        <w:rPr>
          <w:rFonts w:ascii="Times New Roman" w:hAnsi="Times New Roman" w:cs="Times New Roman"/>
          <w:sz w:val="28"/>
          <w:szCs w:val="28"/>
        </w:rPr>
        <w:t xml:space="preserve">            </w:t>
      </w:r>
      <w:r>
        <w:rPr>
          <w:rFonts w:ascii="Times New Roman" w:hAnsi="Times New Roman" w:cs="Times New Roman"/>
          <w:sz w:val="28"/>
          <w:szCs w:val="28"/>
        </w:rPr>
        <w:t>От работников:</w:t>
      </w:r>
    </w:p>
    <w:p w:rsidR="003137CE" w:rsidRDefault="003137CE" w:rsidP="009B4417">
      <w:pPr>
        <w:pStyle w:val="af0"/>
        <w:tabs>
          <w:tab w:val="left" w:pos="993"/>
        </w:tabs>
        <w:ind w:left="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137CE" w:rsidRDefault="003137CE" w:rsidP="009B4417">
      <w:pPr>
        <w:pStyle w:val="af0"/>
        <w:tabs>
          <w:tab w:val="left" w:pos="993"/>
          <w:tab w:val="right" w:pos="9636"/>
        </w:tabs>
        <w:ind w:left="709"/>
        <w:rPr>
          <w:rFonts w:ascii="Times New Roman" w:hAnsi="Times New Roman" w:cs="Times New Roman"/>
          <w:sz w:val="28"/>
          <w:szCs w:val="28"/>
        </w:rPr>
      </w:pPr>
      <w:r>
        <w:rPr>
          <w:rFonts w:ascii="Times New Roman" w:hAnsi="Times New Roman" w:cs="Times New Roman"/>
          <w:sz w:val="28"/>
          <w:szCs w:val="28"/>
        </w:rPr>
        <w:t xml:space="preserve">Заведующий                                                         </w:t>
      </w:r>
      <w:r w:rsidR="00833F64">
        <w:rPr>
          <w:rFonts w:ascii="Times New Roman" w:hAnsi="Times New Roman" w:cs="Times New Roman"/>
          <w:sz w:val="28"/>
          <w:szCs w:val="28"/>
        </w:rPr>
        <w:t xml:space="preserve">  </w:t>
      </w:r>
      <w:r>
        <w:rPr>
          <w:rFonts w:ascii="Times New Roman" w:hAnsi="Times New Roman" w:cs="Times New Roman"/>
          <w:sz w:val="28"/>
          <w:szCs w:val="28"/>
        </w:rPr>
        <w:t>Председатель первичной</w:t>
      </w:r>
    </w:p>
    <w:p w:rsidR="003137CE" w:rsidRPr="001231B6" w:rsidRDefault="009A656A" w:rsidP="009B4417">
      <w:pPr>
        <w:pStyle w:val="af0"/>
        <w:tabs>
          <w:tab w:val="left" w:pos="993"/>
          <w:tab w:val="right" w:pos="9636"/>
        </w:tabs>
        <w:ind w:left="709"/>
        <w:rPr>
          <w:rFonts w:ascii="Times New Roman" w:hAnsi="Times New Roman" w:cs="Times New Roman"/>
          <w:sz w:val="28"/>
          <w:szCs w:val="28"/>
        </w:rPr>
      </w:pPr>
      <w:r w:rsidRPr="001231B6">
        <w:rPr>
          <w:rFonts w:ascii="Times New Roman" w:hAnsi="Times New Roman" w:cs="Times New Roman"/>
          <w:sz w:val="28"/>
          <w:szCs w:val="28"/>
        </w:rPr>
        <w:t>МБДОУ</w:t>
      </w:r>
      <w:r w:rsidR="003137CE" w:rsidRPr="001231B6">
        <w:rPr>
          <w:rFonts w:ascii="Times New Roman" w:hAnsi="Times New Roman" w:cs="Times New Roman"/>
          <w:sz w:val="28"/>
          <w:szCs w:val="28"/>
        </w:rPr>
        <w:t xml:space="preserve"> </w:t>
      </w:r>
      <w:r w:rsidRPr="001231B6">
        <w:rPr>
          <w:rFonts w:ascii="Times New Roman" w:hAnsi="Times New Roman" w:cs="Times New Roman"/>
          <w:sz w:val="28"/>
          <w:szCs w:val="28"/>
        </w:rPr>
        <w:t>д/с «Малыш»</w:t>
      </w:r>
      <w:r w:rsidR="003137CE" w:rsidRPr="001231B6">
        <w:rPr>
          <w:rFonts w:ascii="Times New Roman" w:hAnsi="Times New Roman" w:cs="Times New Roman"/>
          <w:sz w:val="28"/>
          <w:szCs w:val="28"/>
        </w:rPr>
        <w:t xml:space="preserve">                </w:t>
      </w:r>
      <w:r w:rsidRPr="001231B6">
        <w:rPr>
          <w:rFonts w:ascii="Times New Roman" w:hAnsi="Times New Roman" w:cs="Times New Roman"/>
          <w:sz w:val="28"/>
          <w:szCs w:val="28"/>
        </w:rPr>
        <w:t xml:space="preserve">  </w:t>
      </w:r>
      <w:r w:rsidR="00833F64">
        <w:rPr>
          <w:rFonts w:ascii="Times New Roman" w:hAnsi="Times New Roman" w:cs="Times New Roman"/>
          <w:sz w:val="28"/>
          <w:szCs w:val="28"/>
        </w:rPr>
        <w:t xml:space="preserve">                         </w:t>
      </w:r>
      <w:r w:rsidR="003137CE" w:rsidRPr="001231B6">
        <w:rPr>
          <w:rFonts w:ascii="Times New Roman" w:hAnsi="Times New Roman" w:cs="Times New Roman"/>
          <w:sz w:val="28"/>
          <w:szCs w:val="28"/>
        </w:rPr>
        <w:t>профсоюзной организации</w:t>
      </w:r>
    </w:p>
    <w:p w:rsidR="003137CE" w:rsidRPr="009A656A" w:rsidRDefault="009A656A" w:rsidP="009B4417">
      <w:pPr>
        <w:pStyle w:val="af0"/>
        <w:tabs>
          <w:tab w:val="left" w:pos="993"/>
        </w:tabs>
        <w:ind w:left="709"/>
        <w:rPr>
          <w:rFonts w:ascii="Times New Roman" w:hAnsi="Times New Roman" w:cs="Times New Roman"/>
          <w:sz w:val="28"/>
          <w:szCs w:val="28"/>
          <w:highlight w:val="yellow"/>
        </w:rPr>
      </w:pPr>
      <w:r w:rsidRPr="001231B6">
        <w:rPr>
          <w:rFonts w:ascii="Times New Roman" w:hAnsi="Times New Roman" w:cs="Times New Roman"/>
          <w:sz w:val="28"/>
          <w:szCs w:val="28"/>
        </w:rPr>
        <w:t>Зерноградского района</w:t>
      </w:r>
      <w:r w:rsidR="003137CE" w:rsidRPr="001231B6">
        <w:rPr>
          <w:rFonts w:ascii="Times New Roman" w:hAnsi="Times New Roman" w:cs="Times New Roman"/>
          <w:sz w:val="28"/>
          <w:szCs w:val="28"/>
        </w:rPr>
        <w:t xml:space="preserve">                                    </w:t>
      </w:r>
      <w:r w:rsidR="00833F64">
        <w:rPr>
          <w:rFonts w:ascii="Times New Roman" w:hAnsi="Times New Roman" w:cs="Times New Roman"/>
          <w:sz w:val="28"/>
          <w:szCs w:val="28"/>
        </w:rPr>
        <w:t xml:space="preserve">     </w:t>
      </w:r>
      <w:r w:rsidRPr="001231B6">
        <w:rPr>
          <w:rFonts w:ascii="Times New Roman" w:hAnsi="Times New Roman" w:cs="Times New Roman"/>
          <w:sz w:val="28"/>
          <w:szCs w:val="28"/>
        </w:rPr>
        <w:t xml:space="preserve">МБДОУ д/с «Малыш»  </w:t>
      </w:r>
      <w:r w:rsidR="003137CE" w:rsidRPr="001231B6">
        <w:rPr>
          <w:rFonts w:ascii="Times New Roman" w:hAnsi="Times New Roman" w:cs="Times New Roman"/>
          <w:sz w:val="28"/>
          <w:szCs w:val="28"/>
        </w:rPr>
        <w:t xml:space="preserve">              </w:t>
      </w:r>
    </w:p>
    <w:p w:rsidR="003137CE" w:rsidRPr="001231B6" w:rsidRDefault="009A656A" w:rsidP="009B4417">
      <w:pPr>
        <w:pStyle w:val="af0"/>
        <w:tabs>
          <w:tab w:val="left" w:pos="993"/>
        </w:tabs>
        <w:ind w:left="709"/>
        <w:rPr>
          <w:rFonts w:ascii="Times New Roman" w:hAnsi="Times New Roman" w:cs="Times New Roman"/>
          <w:sz w:val="28"/>
          <w:szCs w:val="28"/>
        </w:rPr>
      </w:pPr>
      <w:r w:rsidRPr="001231B6">
        <w:rPr>
          <w:rFonts w:ascii="Times New Roman" w:hAnsi="Times New Roman" w:cs="Times New Roman"/>
          <w:sz w:val="28"/>
          <w:szCs w:val="28"/>
        </w:rPr>
        <w:t xml:space="preserve"> </w:t>
      </w:r>
      <w:r w:rsidR="003137CE" w:rsidRPr="001231B6">
        <w:rPr>
          <w:rFonts w:ascii="Times New Roman" w:hAnsi="Times New Roman" w:cs="Times New Roman"/>
          <w:sz w:val="28"/>
          <w:szCs w:val="28"/>
        </w:rPr>
        <w:tab/>
        <w:t xml:space="preserve">                    </w:t>
      </w:r>
      <w:r>
        <w:rPr>
          <w:rFonts w:ascii="Times New Roman" w:hAnsi="Times New Roman" w:cs="Times New Roman"/>
          <w:sz w:val="28"/>
          <w:szCs w:val="28"/>
        </w:rPr>
        <w:t xml:space="preserve">                                                      Зерноградского района</w:t>
      </w:r>
      <w:r w:rsidR="001231B6">
        <w:rPr>
          <w:rFonts w:ascii="Times New Roman" w:hAnsi="Times New Roman" w:cs="Times New Roman"/>
          <w:sz w:val="28"/>
          <w:szCs w:val="28"/>
        </w:rPr>
        <w:tab/>
      </w:r>
      <w:r w:rsidR="003137CE">
        <w:rPr>
          <w:rFonts w:ascii="Times New Roman" w:eastAsia="Times New Roman" w:hAnsi="Times New Roman" w:cs="Times New Roman"/>
          <w:sz w:val="28"/>
          <w:szCs w:val="28"/>
        </w:rPr>
        <w:t xml:space="preserve">                                              </w:t>
      </w:r>
    </w:p>
    <w:p w:rsidR="003137CE" w:rsidRDefault="00CC6B74" w:rsidP="009B4417">
      <w:pPr>
        <w:pStyle w:val="af0"/>
        <w:tabs>
          <w:tab w:val="left" w:pos="993"/>
        </w:tabs>
        <w:ind w:left="709"/>
        <w:rPr>
          <w:rFonts w:ascii="Times New Roman" w:hAnsi="Times New Roman" w:cs="Times New Roman"/>
          <w:sz w:val="28"/>
          <w:szCs w:val="28"/>
        </w:rPr>
      </w:pPr>
      <w:r>
        <w:rPr>
          <w:rFonts w:ascii="Times New Roman" w:hAnsi="Times New Roman" w:cs="Times New Roman"/>
          <w:sz w:val="28"/>
          <w:szCs w:val="28"/>
        </w:rPr>
        <w:t>_</w:t>
      </w:r>
      <w:r w:rsidR="003137CE">
        <w:rPr>
          <w:rFonts w:ascii="Times New Roman" w:hAnsi="Times New Roman" w:cs="Times New Roman"/>
          <w:sz w:val="28"/>
          <w:szCs w:val="28"/>
        </w:rPr>
        <w:t>_________</w:t>
      </w:r>
      <w:r>
        <w:rPr>
          <w:rFonts w:ascii="Times New Roman" w:hAnsi="Times New Roman" w:cs="Times New Roman"/>
          <w:sz w:val="28"/>
          <w:szCs w:val="28"/>
        </w:rPr>
        <w:t xml:space="preserve"> </w:t>
      </w:r>
      <w:r w:rsidR="003137CE">
        <w:rPr>
          <w:rFonts w:ascii="Times New Roman" w:hAnsi="Times New Roman" w:cs="Times New Roman"/>
          <w:sz w:val="28"/>
          <w:szCs w:val="28"/>
        </w:rPr>
        <w:t xml:space="preserve">  Калиниченко Р.А.                         </w:t>
      </w:r>
      <w:r w:rsidR="001231B6">
        <w:rPr>
          <w:rFonts w:ascii="Times New Roman" w:hAnsi="Times New Roman" w:cs="Times New Roman"/>
          <w:sz w:val="28"/>
          <w:szCs w:val="28"/>
        </w:rPr>
        <w:t xml:space="preserve">       </w:t>
      </w:r>
      <w:r w:rsidR="003137CE">
        <w:rPr>
          <w:rFonts w:ascii="Times New Roman" w:hAnsi="Times New Roman" w:cs="Times New Roman"/>
          <w:sz w:val="28"/>
          <w:szCs w:val="28"/>
        </w:rPr>
        <w:t xml:space="preserve">   __________  Техина Т.В.</w:t>
      </w:r>
    </w:p>
    <w:p w:rsidR="003137CE" w:rsidRDefault="003137CE" w:rsidP="009B4417">
      <w:pPr>
        <w:pStyle w:val="af0"/>
        <w:tabs>
          <w:tab w:val="left" w:pos="993"/>
        </w:tabs>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137CE" w:rsidRDefault="003137CE" w:rsidP="009B4417">
      <w:pPr>
        <w:pStyle w:val="af0"/>
        <w:tabs>
          <w:tab w:val="left" w:pos="993"/>
        </w:tabs>
        <w:ind w:left="709"/>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М.П.                                                                        </w:t>
      </w:r>
    </w:p>
    <w:p w:rsidR="003137CE" w:rsidRDefault="003137CE">
      <w:pPr>
        <w:pStyle w:val="af0"/>
        <w:tabs>
          <w:tab w:val="left" w:pos="993"/>
        </w:tabs>
        <w:rPr>
          <w:rFonts w:ascii="Times New Roman" w:hAnsi="Times New Roman" w:cs="Times New Roman"/>
          <w:sz w:val="28"/>
          <w:szCs w:val="28"/>
        </w:rPr>
      </w:pPr>
    </w:p>
    <w:p w:rsidR="003137CE" w:rsidRDefault="003137CE">
      <w:pPr>
        <w:pStyle w:val="af0"/>
        <w:tabs>
          <w:tab w:val="left" w:pos="993"/>
        </w:tabs>
        <w:rPr>
          <w:rFonts w:ascii="Times New Roman" w:hAnsi="Times New Roman" w:cs="Times New Roman"/>
          <w:sz w:val="28"/>
          <w:szCs w:val="28"/>
        </w:rPr>
      </w:pPr>
    </w:p>
    <w:p w:rsidR="003137CE" w:rsidRDefault="003137CE">
      <w:pPr>
        <w:pStyle w:val="af0"/>
        <w:tabs>
          <w:tab w:val="left" w:pos="993"/>
        </w:tabs>
        <w:rPr>
          <w:rFonts w:ascii="Times New Roman" w:hAnsi="Times New Roman" w:cs="Times New Roman"/>
          <w:sz w:val="28"/>
          <w:szCs w:val="28"/>
        </w:rPr>
      </w:pPr>
    </w:p>
    <w:p w:rsidR="003137CE" w:rsidRDefault="003137CE">
      <w:pPr>
        <w:pStyle w:val="af0"/>
        <w:tabs>
          <w:tab w:val="left" w:pos="993"/>
        </w:tabs>
        <w:rPr>
          <w:rFonts w:ascii="Times New Roman" w:hAnsi="Times New Roman" w:cs="Times New Roman"/>
          <w:color w:val="000000"/>
          <w:sz w:val="28"/>
          <w:szCs w:val="28"/>
        </w:rPr>
      </w:pPr>
    </w:p>
    <w:p w:rsidR="003137CE" w:rsidRDefault="003137CE">
      <w:pPr>
        <w:pStyle w:val="af0"/>
        <w:tabs>
          <w:tab w:val="left" w:pos="993"/>
        </w:tabs>
        <w:rPr>
          <w:rFonts w:ascii="Times New Roman" w:hAnsi="Times New Roman" w:cs="Times New Roman"/>
          <w:color w:val="000000"/>
          <w:sz w:val="28"/>
          <w:szCs w:val="28"/>
        </w:rPr>
      </w:pPr>
    </w:p>
    <w:p w:rsidR="003137CE" w:rsidRDefault="003137CE">
      <w:pPr>
        <w:pStyle w:val="af0"/>
        <w:tabs>
          <w:tab w:val="left" w:pos="993"/>
        </w:tabs>
        <w:rPr>
          <w:rFonts w:ascii="Times New Roman" w:hAnsi="Times New Roman" w:cs="Times New Roman"/>
          <w:color w:val="000000"/>
          <w:sz w:val="28"/>
          <w:szCs w:val="28"/>
        </w:rPr>
      </w:pPr>
    </w:p>
    <w:p w:rsidR="003137CE" w:rsidRDefault="003137CE">
      <w:pPr>
        <w:pStyle w:val="af0"/>
        <w:tabs>
          <w:tab w:val="left" w:pos="993"/>
        </w:tabs>
        <w:rPr>
          <w:rFonts w:ascii="Times New Roman" w:hAnsi="Times New Roman" w:cs="Times New Roman"/>
          <w:b/>
          <w:color w:val="000000"/>
          <w:sz w:val="32"/>
          <w:szCs w:val="32"/>
        </w:rPr>
      </w:pPr>
      <w:r>
        <w:rPr>
          <w:rFonts w:ascii="Times New Roman" w:eastAsia="Times New Roman" w:hAnsi="Times New Roman" w:cs="Times New Roman"/>
          <w:color w:val="000000"/>
          <w:sz w:val="28"/>
          <w:szCs w:val="28"/>
        </w:rPr>
        <w:t xml:space="preserve">                                     </w:t>
      </w:r>
      <w:r>
        <w:rPr>
          <w:rFonts w:ascii="Times New Roman" w:hAnsi="Times New Roman" w:cs="Times New Roman"/>
          <w:b/>
          <w:color w:val="000000"/>
          <w:sz w:val="32"/>
          <w:szCs w:val="32"/>
        </w:rPr>
        <w:t>КОЛЛЕКТИВНЫЙ ДОГОВОР</w:t>
      </w:r>
    </w:p>
    <w:p w:rsidR="003137CE" w:rsidRDefault="003137CE">
      <w:pPr>
        <w:pStyle w:val="af0"/>
        <w:tabs>
          <w:tab w:val="left" w:pos="993"/>
        </w:tabs>
        <w:rPr>
          <w:rFonts w:ascii="Times New Roman" w:hAnsi="Times New Roman" w:cs="Times New Roman"/>
          <w:b/>
          <w:color w:val="000000"/>
          <w:sz w:val="32"/>
          <w:szCs w:val="32"/>
        </w:rPr>
      </w:pPr>
    </w:p>
    <w:p w:rsidR="003137CE" w:rsidRDefault="003137CE">
      <w:pPr>
        <w:pStyle w:val="af0"/>
        <w:tabs>
          <w:tab w:val="left" w:pos="993"/>
        </w:tabs>
        <w:jc w:val="center"/>
        <w:rPr>
          <w:rFonts w:ascii="Times New Roman" w:hAnsi="Times New Roman" w:cs="Times New Roman"/>
          <w:b/>
          <w:color w:val="000000"/>
          <w:sz w:val="32"/>
          <w:szCs w:val="32"/>
        </w:rPr>
      </w:pPr>
      <w:r>
        <w:rPr>
          <w:rFonts w:ascii="Times New Roman" w:hAnsi="Times New Roman" w:cs="Times New Roman"/>
          <w:b/>
          <w:color w:val="000000"/>
          <w:sz w:val="32"/>
          <w:szCs w:val="32"/>
        </w:rPr>
        <w:t>муниципального бюджетного дошкольного</w:t>
      </w:r>
    </w:p>
    <w:p w:rsidR="003137CE" w:rsidRDefault="003137CE">
      <w:pPr>
        <w:pStyle w:val="af0"/>
        <w:tabs>
          <w:tab w:val="left" w:pos="993"/>
        </w:tabs>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образовательного  учреждения детского сада </w:t>
      </w:r>
    </w:p>
    <w:p w:rsidR="003137CE" w:rsidRDefault="003137CE">
      <w:pPr>
        <w:pStyle w:val="af0"/>
        <w:tabs>
          <w:tab w:val="left" w:pos="993"/>
        </w:tabs>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«Малыш»  Зерноградского района</w:t>
      </w:r>
    </w:p>
    <w:p w:rsidR="003137CE" w:rsidRDefault="003137CE">
      <w:pPr>
        <w:pStyle w:val="af0"/>
        <w:tabs>
          <w:tab w:val="left" w:pos="993"/>
        </w:tabs>
        <w:rPr>
          <w:rFonts w:ascii="Times New Roman" w:hAnsi="Times New Roman" w:cs="Times New Roman"/>
          <w:b/>
          <w:color w:val="000000"/>
          <w:sz w:val="32"/>
          <w:szCs w:val="32"/>
        </w:rPr>
      </w:pPr>
    </w:p>
    <w:p w:rsidR="003137CE" w:rsidRDefault="003137CE">
      <w:pPr>
        <w:pStyle w:val="af0"/>
        <w:tabs>
          <w:tab w:val="left" w:pos="993"/>
        </w:tabs>
        <w:rPr>
          <w:rFonts w:ascii="Times New Roman" w:hAnsi="Times New Roman" w:cs="Times New Roman"/>
          <w:b/>
          <w:color w:val="000000"/>
          <w:sz w:val="32"/>
          <w:szCs w:val="32"/>
        </w:rPr>
      </w:pPr>
    </w:p>
    <w:p w:rsidR="003137CE" w:rsidRDefault="003137CE">
      <w:pPr>
        <w:pStyle w:val="af0"/>
        <w:tabs>
          <w:tab w:val="left" w:pos="993"/>
        </w:tabs>
        <w:rPr>
          <w:rFonts w:ascii="Times New Roman" w:hAnsi="Times New Roman" w:cs="Times New Roman"/>
          <w:b/>
          <w:color w:val="000000"/>
          <w:sz w:val="32"/>
          <w:szCs w:val="32"/>
        </w:rPr>
      </w:pPr>
    </w:p>
    <w:p w:rsidR="003137CE" w:rsidRDefault="003137CE">
      <w:pPr>
        <w:pStyle w:val="af0"/>
        <w:tabs>
          <w:tab w:val="left" w:pos="993"/>
        </w:tabs>
        <w:rPr>
          <w:rFonts w:ascii="Times New Roman" w:hAnsi="Times New Roman" w:cs="Times New Roman"/>
          <w:b/>
          <w:color w:val="000000"/>
          <w:sz w:val="32"/>
          <w:szCs w:val="32"/>
        </w:rPr>
      </w:pPr>
    </w:p>
    <w:p w:rsidR="003137CE" w:rsidRDefault="003137CE">
      <w:pPr>
        <w:pStyle w:val="af0"/>
        <w:tabs>
          <w:tab w:val="left" w:pos="993"/>
        </w:tabs>
        <w:rPr>
          <w:rFonts w:ascii="Times New Roman" w:hAnsi="Times New Roman" w:cs="Times New Roman"/>
          <w:b/>
          <w:color w:val="000000"/>
          <w:sz w:val="32"/>
          <w:szCs w:val="32"/>
        </w:rPr>
      </w:pPr>
    </w:p>
    <w:p w:rsidR="003137CE" w:rsidRDefault="003137CE">
      <w:pPr>
        <w:pStyle w:val="af0"/>
        <w:tabs>
          <w:tab w:val="left" w:pos="993"/>
        </w:tabs>
        <w:rPr>
          <w:rFonts w:ascii="Times New Roman" w:hAnsi="Times New Roman" w:cs="Times New Roman"/>
          <w:b/>
          <w:color w:val="000000"/>
          <w:sz w:val="32"/>
          <w:szCs w:val="32"/>
        </w:rPr>
      </w:pPr>
    </w:p>
    <w:p w:rsidR="003137CE" w:rsidRDefault="003137CE">
      <w:pPr>
        <w:pStyle w:val="af0"/>
        <w:tabs>
          <w:tab w:val="left" w:pos="993"/>
        </w:tabs>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CC6B74">
        <w:rPr>
          <w:rFonts w:ascii="Times New Roman" w:hAnsi="Times New Roman" w:cs="Times New Roman"/>
          <w:color w:val="000000"/>
          <w:sz w:val="28"/>
          <w:szCs w:val="28"/>
        </w:rPr>
        <w:t>Коллективный договор проше</w:t>
      </w:r>
      <w:r>
        <w:rPr>
          <w:rFonts w:ascii="Times New Roman" w:hAnsi="Times New Roman" w:cs="Times New Roman"/>
          <w:color w:val="000000"/>
          <w:sz w:val="28"/>
          <w:szCs w:val="28"/>
        </w:rPr>
        <w:t>л  уведомительную</w:t>
      </w:r>
    </w:p>
    <w:p w:rsidR="003137CE" w:rsidRDefault="003137CE">
      <w:pPr>
        <w:pStyle w:val="af0"/>
        <w:tabs>
          <w:tab w:val="left" w:pos="993"/>
        </w:tabs>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регистрацию в управлении по труду</w:t>
      </w:r>
    </w:p>
    <w:p w:rsidR="003137CE" w:rsidRDefault="003137CE">
      <w:pPr>
        <w:pStyle w:val="af0"/>
        <w:tabs>
          <w:tab w:val="left" w:pos="993"/>
        </w:tabs>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министерства труда и социального</w:t>
      </w:r>
    </w:p>
    <w:p w:rsidR="003137CE" w:rsidRDefault="003137CE">
      <w:pPr>
        <w:pStyle w:val="af0"/>
        <w:tabs>
          <w:tab w:val="left" w:pos="993"/>
        </w:tabs>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развития Ростовской области</w:t>
      </w:r>
    </w:p>
    <w:p w:rsidR="003137CE" w:rsidRDefault="003137CE">
      <w:pPr>
        <w:pStyle w:val="af0"/>
        <w:tabs>
          <w:tab w:val="left" w:pos="993"/>
        </w:tabs>
        <w:rPr>
          <w:rFonts w:ascii="Times New Roman" w:hAnsi="Times New Roman" w:cs="Times New Roman"/>
          <w:color w:val="000000"/>
          <w:sz w:val="28"/>
          <w:szCs w:val="28"/>
        </w:rPr>
      </w:pPr>
    </w:p>
    <w:p w:rsidR="003137CE" w:rsidRDefault="003137CE">
      <w:pPr>
        <w:pStyle w:val="af0"/>
        <w:tabs>
          <w:tab w:val="left" w:pos="993"/>
        </w:tabs>
        <w:rPr>
          <w:rFonts w:ascii="Times New Roman" w:hAnsi="Times New Roman" w:cs="Times New Roman"/>
          <w:color w:val="000000"/>
          <w:sz w:val="28"/>
          <w:szCs w:val="28"/>
        </w:rPr>
      </w:pPr>
    </w:p>
    <w:p w:rsidR="003137CE" w:rsidRDefault="003137CE">
      <w:pPr>
        <w:pStyle w:val="af0"/>
        <w:tabs>
          <w:tab w:val="left" w:pos="993"/>
        </w:tabs>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Регистрационный  № </w:t>
      </w:r>
      <w:r w:rsidR="007B4720">
        <w:rPr>
          <w:rFonts w:ascii="Times New Roman" w:hAnsi="Times New Roman" w:cs="Times New Roman"/>
          <w:color w:val="000000"/>
          <w:sz w:val="28"/>
          <w:szCs w:val="28"/>
        </w:rPr>
        <w:t xml:space="preserve"> </w:t>
      </w:r>
      <w:r w:rsidR="00FE0C6B">
        <w:rPr>
          <w:rFonts w:ascii="Times New Roman" w:hAnsi="Times New Roman" w:cs="Times New Roman"/>
          <w:color w:val="000000"/>
          <w:sz w:val="28"/>
          <w:szCs w:val="28"/>
          <w:u w:val="single"/>
        </w:rPr>
        <w:t>13925/20-1425</w:t>
      </w:r>
      <w:r>
        <w:rPr>
          <w:rFonts w:ascii="Times New Roman" w:hAnsi="Times New Roman" w:cs="Times New Roman"/>
          <w:color w:val="000000"/>
          <w:sz w:val="28"/>
          <w:szCs w:val="28"/>
        </w:rPr>
        <w:t xml:space="preserve"> </w:t>
      </w:r>
      <w:r w:rsidR="007B4720">
        <w:rPr>
          <w:rFonts w:ascii="Times New Roman" w:hAnsi="Times New Roman" w:cs="Times New Roman"/>
          <w:color w:val="000000"/>
          <w:sz w:val="28"/>
          <w:szCs w:val="28"/>
        </w:rPr>
        <w:t xml:space="preserve">от  </w:t>
      </w:r>
      <w:r w:rsidR="00FE0C6B">
        <w:rPr>
          <w:rFonts w:ascii="Times New Roman" w:hAnsi="Times New Roman" w:cs="Times New Roman"/>
          <w:color w:val="000000"/>
          <w:sz w:val="28"/>
          <w:szCs w:val="28"/>
          <w:u w:val="single"/>
        </w:rPr>
        <w:t>13.08</w:t>
      </w:r>
      <w:r w:rsidR="007B4720" w:rsidRPr="007B4720">
        <w:rPr>
          <w:rFonts w:ascii="Times New Roman" w:hAnsi="Times New Roman" w:cs="Times New Roman"/>
          <w:color w:val="000000"/>
          <w:sz w:val="28"/>
          <w:szCs w:val="28"/>
          <w:u w:val="single"/>
        </w:rPr>
        <w:t>.2020</w:t>
      </w:r>
      <w:r w:rsidR="007B4720">
        <w:rPr>
          <w:rFonts w:ascii="Times New Roman" w:hAnsi="Times New Roman" w:cs="Times New Roman"/>
          <w:color w:val="000000"/>
          <w:sz w:val="28"/>
          <w:szCs w:val="28"/>
        </w:rPr>
        <w:t xml:space="preserve"> г.</w:t>
      </w:r>
      <w:r w:rsidR="007B4720">
        <w:rPr>
          <w:rFonts w:ascii="Times New Roman" w:hAnsi="Times New Roman" w:cs="Times New Roman"/>
          <w:color w:val="000000"/>
          <w:sz w:val="28"/>
          <w:szCs w:val="28"/>
        </w:rPr>
        <w:tab/>
      </w:r>
      <w:r w:rsidR="007B4720">
        <w:rPr>
          <w:rFonts w:ascii="Times New Roman" w:hAnsi="Times New Roman" w:cs="Times New Roman"/>
          <w:color w:val="000000"/>
          <w:sz w:val="28"/>
          <w:szCs w:val="28"/>
        </w:rPr>
        <w:tab/>
      </w:r>
      <w:r w:rsidR="007B4720">
        <w:rPr>
          <w:rFonts w:ascii="Times New Roman" w:hAnsi="Times New Roman" w:cs="Times New Roman"/>
          <w:color w:val="000000"/>
          <w:sz w:val="28"/>
          <w:szCs w:val="28"/>
        </w:rPr>
        <w:tab/>
      </w:r>
      <w:r w:rsidR="007B4720">
        <w:rPr>
          <w:rFonts w:ascii="Times New Roman" w:hAnsi="Times New Roman" w:cs="Times New Roman"/>
          <w:color w:val="000000"/>
          <w:sz w:val="28"/>
          <w:szCs w:val="28"/>
        </w:rPr>
        <w:tab/>
      </w:r>
      <w:r w:rsidR="007B4720">
        <w:rPr>
          <w:rFonts w:ascii="Times New Roman" w:hAnsi="Times New Roman" w:cs="Times New Roman"/>
          <w:color w:val="000000"/>
          <w:sz w:val="28"/>
          <w:szCs w:val="28"/>
        </w:rPr>
        <w:tab/>
        <w:t>Заместитель министра – А.А. Харахашян</w:t>
      </w:r>
    </w:p>
    <w:p w:rsidR="003137CE" w:rsidRDefault="003137CE">
      <w:pPr>
        <w:pStyle w:val="af0"/>
        <w:tabs>
          <w:tab w:val="left" w:pos="993"/>
        </w:tabs>
        <w:rPr>
          <w:rFonts w:ascii="Times New Roman" w:hAnsi="Times New Roman" w:cs="Times New Roman"/>
          <w:color w:val="000000"/>
          <w:sz w:val="28"/>
          <w:szCs w:val="28"/>
          <w:shd w:val="clear" w:color="auto" w:fill="FFFF00"/>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p>
    <w:p w:rsidR="003137CE" w:rsidRDefault="003137CE">
      <w:pPr>
        <w:pStyle w:val="af0"/>
        <w:tabs>
          <w:tab w:val="left" w:pos="993"/>
        </w:tabs>
        <w:rPr>
          <w:rFonts w:ascii="Times New Roman" w:hAnsi="Times New Roman" w:cs="Times New Roman"/>
          <w:color w:val="000000"/>
          <w:sz w:val="28"/>
          <w:szCs w:val="28"/>
        </w:rPr>
      </w:pPr>
    </w:p>
    <w:p w:rsidR="003137CE" w:rsidRDefault="003137CE">
      <w:pPr>
        <w:pStyle w:val="af0"/>
        <w:tabs>
          <w:tab w:val="left" w:pos="993"/>
        </w:tabs>
        <w:rPr>
          <w:rFonts w:ascii="Times New Roman" w:hAnsi="Times New Roman" w:cs="Times New Roman"/>
          <w:color w:val="000000"/>
          <w:sz w:val="28"/>
          <w:szCs w:val="28"/>
        </w:rPr>
      </w:pPr>
    </w:p>
    <w:p w:rsidR="003137CE" w:rsidRDefault="003137CE">
      <w:pPr>
        <w:pStyle w:val="af0"/>
        <w:tabs>
          <w:tab w:val="left" w:pos="993"/>
        </w:tabs>
        <w:rPr>
          <w:rFonts w:ascii="Times New Roman" w:hAnsi="Times New Roman" w:cs="Times New Roman"/>
          <w:color w:val="000000"/>
          <w:sz w:val="28"/>
          <w:szCs w:val="28"/>
        </w:rPr>
      </w:pPr>
    </w:p>
    <w:p w:rsidR="009A656A" w:rsidRDefault="009A656A">
      <w:pPr>
        <w:pStyle w:val="af0"/>
        <w:tabs>
          <w:tab w:val="left" w:pos="993"/>
        </w:tabs>
        <w:jc w:val="center"/>
        <w:rPr>
          <w:rFonts w:ascii="Times New Roman" w:hAnsi="Times New Roman" w:cs="Times New Roman"/>
          <w:color w:val="000000"/>
          <w:sz w:val="28"/>
          <w:szCs w:val="28"/>
        </w:rPr>
      </w:pPr>
    </w:p>
    <w:p w:rsidR="003137CE" w:rsidRDefault="003137CE" w:rsidP="009A656A">
      <w:pPr>
        <w:pStyle w:val="af0"/>
        <w:tabs>
          <w:tab w:val="left" w:pos="993"/>
        </w:tabs>
        <w:jc w:val="center"/>
        <w:rPr>
          <w:rFonts w:ascii="Times New Roman" w:hAnsi="Times New Roman" w:cs="Times New Roman"/>
          <w:color w:val="000000"/>
          <w:sz w:val="28"/>
          <w:szCs w:val="28"/>
        </w:rPr>
      </w:pPr>
      <w:r>
        <w:rPr>
          <w:rFonts w:ascii="Times New Roman" w:hAnsi="Times New Roman" w:cs="Times New Roman"/>
          <w:color w:val="000000"/>
          <w:sz w:val="28"/>
          <w:szCs w:val="28"/>
        </w:rPr>
        <w:t>ст.</w:t>
      </w:r>
      <w:r w:rsidR="00CC6B74">
        <w:rPr>
          <w:rFonts w:ascii="Times New Roman" w:hAnsi="Times New Roman" w:cs="Times New Roman"/>
          <w:color w:val="000000"/>
          <w:sz w:val="28"/>
          <w:szCs w:val="28"/>
        </w:rPr>
        <w:t xml:space="preserve"> </w:t>
      </w:r>
      <w:r w:rsidR="00FD3508">
        <w:rPr>
          <w:rFonts w:ascii="Times New Roman" w:hAnsi="Times New Roman" w:cs="Times New Roman"/>
          <w:color w:val="000000"/>
          <w:sz w:val="28"/>
          <w:szCs w:val="28"/>
        </w:rPr>
        <w:t>Мече</w:t>
      </w:r>
      <w:r>
        <w:rPr>
          <w:rFonts w:ascii="Times New Roman" w:hAnsi="Times New Roman" w:cs="Times New Roman"/>
          <w:color w:val="000000"/>
          <w:sz w:val="28"/>
          <w:szCs w:val="28"/>
        </w:rPr>
        <w:t>тинская</w:t>
      </w:r>
      <w:r w:rsidR="00CC6B74">
        <w:rPr>
          <w:rFonts w:ascii="Times New Roman" w:hAnsi="Times New Roman" w:cs="Times New Roman"/>
          <w:color w:val="000000"/>
          <w:sz w:val="28"/>
          <w:szCs w:val="28"/>
        </w:rPr>
        <w:t xml:space="preserve"> 2020</w:t>
      </w:r>
    </w:p>
    <w:p w:rsidR="009A656A" w:rsidRDefault="009A656A">
      <w:pPr>
        <w:pStyle w:val="af0"/>
        <w:tabs>
          <w:tab w:val="left" w:pos="993"/>
        </w:tabs>
        <w:jc w:val="center"/>
        <w:rPr>
          <w:rFonts w:ascii="Times New Roman" w:hAnsi="Times New Roman" w:cs="Times New Roman"/>
          <w:color w:val="000000"/>
          <w:sz w:val="28"/>
          <w:szCs w:val="28"/>
        </w:rPr>
      </w:pPr>
    </w:p>
    <w:p w:rsidR="001231B6" w:rsidRDefault="001231B6">
      <w:pPr>
        <w:pStyle w:val="af0"/>
        <w:tabs>
          <w:tab w:val="left" w:pos="993"/>
        </w:tabs>
        <w:jc w:val="center"/>
        <w:rPr>
          <w:rFonts w:ascii="Times New Roman" w:hAnsi="Times New Roman" w:cs="Times New Roman"/>
          <w:color w:val="000000"/>
          <w:sz w:val="28"/>
          <w:szCs w:val="28"/>
        </w:rPr>
      </w:pPr>
    </w:p>
    <w:p w:rsidR="001231B6" w:rsidRDefault="001231B6">
      <w:pPr>
        <w:pStyle w:val="af0"/>
        <w:tabs>
          <w:tab w:val="left" w:pos="993"/>
        </w:tabs>
        <w:jc w:val="center"/>
        <w:rPr>
          <w:rFonts w:ascii="Times New Roman" w:hAnsi="Times New Roman" w:cs="Times New Roman"/>
          <w:color w:val="000000"/>
          <w:sz w:val="28"/>
          <w:szCs w:val="28"/>
        </w:rPr>
      </w:pPr>
    </w:p>
    <w:p w:rsidR="003137CE" w:rsidRPr="0056676D" w:rsidRDefault="003137CE" w:rsidP="0056676D">
      <w:pPr>
        <w:pStyle w:val="af0"/>
        <w:tabs>
          <w:tab w:val="left" w:pos="993"/>
        </w:tabs>
        <w:jc w:val="center"/>
        <w:rPr>
          <w:rFonts w:ascii="Times New Roman" w:hAnsi="Times New Roman" w:cs="Times New Roman"/>
          <w:color w:val="000000"/>
        </w:rPr>
      </w:pPr>
      <w:r w:rsidRPr="0056676D">
        <w:rPr>
          <w:rFonts w:ascii="Times New Roman" w:hAnsi="Times New Roman" w:cs="Times New Roman"/>
          <w:color w:val="000000"/>
        </w:rPr>
        <w:t xml:space="preserve"> </w:t>
      </w:r>
    </w:p>
    <w:p w:rsidR="003137CE" w:rsidRPr="0056676D" w:rsidRDefault="003137CE" w:rsidP="0056676D">
      <w:pPr>
        <w:pStyle w:val="af0"/>
        <w:numPr>
          <w:ilvl w:val="0"/>
          <w:numId w:val="9"/>
        </w:numPr>
        <w:tabs>
          <w:tab w:val="left" w:pos="993"/>
        </w:tabs>
        <w:rPr>
          <w:rFonts w:ascii="Times New Roman" w:hAnsi="Times New Roman" w:cs="Times New Roman"/>
          <w:b/>
        </w:rPr>
      </w:pPr>
      <w:r w:rsidRPr="0056676D">
        <w:rPr>
          <w:rFonts w:ascii="Times New Roman" w:hAnsi="Times New Roman" w:cs="Times New Roman"/>
          <w:b/>
        </w:rPr>
        <w:t>ОБЩИЕ ПОЛОЖЕНИЯ</w:t>
      </w:r>
    </w:p>
    <w:p w:rsidR="003137CE" w:rsidRPr="0056676D" w:rsidRDefault="003137CE" w:rsidP="0056676D">
      <w:pPr>
        <w:pStyle w:val="af0"/>
        <w:tabs>
          <w:tab w:val="left" w:pos="2028"/>
        </w:tabs>
        <w:ind w:left="1035"/>
        <w:rPr>
          <w:rFonts w:ascii="Times New Roman" w:hAnsi="Times New Roman" w:cs="Times New Roman"/>
          <w:b/>
          <w:color w:val="000000"/>
        </w:rPr>
      </w:pP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1.1. Настоящий коллективный договор является правовым актом, регулирующим социально-трудовые отношения в муниципальном бюджетном дошкольном образовательном учреждении детск</w:t>
      </w:r>
      <w:r w:rsidR="009A656A" w:rsidRPr="0056676D">
        <w:rPr>
          <w:rFonts w:ascii="Times New Roman" w:hAnsi="Times New Roman" w:cs="Times New Roman"/>
        </w:rPr>
        <w:t>ом</w:t>
      </w:r>
      <w:r w:rsidRPr="0056676D">
        <w:rPr>
          <w:rFonts w:ascii="Times New Roman" w:hAnsi="Times New Roman" w:cs="Times New Roman"/>
        </w:rPr>
        <w:t xml:space="preserve"> сад</w:t>
      </w:r>
      <w:r w:rsidR="009A656A" w:rsidRPr="0056676D">
        <w:rPr>
          <w:rFonts w:ascii="Times New Roman" w:hAnsi="Times New Roman" w:cs="Times New Roman"/>
        </w:rPr>
        <w:t>е</w:t>
      </w:r>
      <w:r w:rsidRPr="0056676D">
        <w:rPr>
          <w:rFonts w:ascii="Times New Roman" w:hAnsi="Times New Roman" w:cs="Times New Roman"/>
        </w:rPr>
        <w:t xml:space="preserve"> «Малыш»  Зер</w:t>
      </w:r>
      <w:r w:rsidR="009A656A" w:rsidRPr="0056676D">
        <w:rPr>
          <w:rFonts w:ascii="Times New Roman" w:hAnsi="Times New Roman" w:cs="Times New Roman"/>
        </w:rPr>
        <w:t>ноградского района и заключен</w:t>
      </w:r>
      <w:r w:rsidRPr="0056676D">
        <w:rPr>
          <w:rFonts w:ascii="Times New Roman" w:hAnsi="Times New Roman" w:cs="Times New Roman"/>
        </w:rPr>
        <w:t xml:space="preserve"> между работниками и работодателем в лице их представителей.</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1.2.</w:t>
      </w:r>
      <w:r w:rsidRPr="0056676D">
        <w:rPr>
          <w:rFonts w:ascii="Times New Roman" w:hAnsi="Times New Roman" w:cs="Times New Roman"/>
        </w:rPr>
        <w:tab/>
        <w:t>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1.3.</w:t>
      </w:r>
      <w:r w:rsidRPr="0056676D">
        <w:rPr>
          <w:rFonts w:ascii="Times New Roman" w:hAnsi="Times New Roman" w:cs="Times New Roman"/>
        </w:rPr>
        <w:tab/>
        <w:t>Сторонами коллективного договора являются: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w:t>
      </w:r>
      <w:r w:rsidR="009A656A" w:rsidRPr="0056676D">
        <w:rPr>
          <w:rFonts w:ascii="Times New Roman" w:hAnsi="Times New Roman" w:cs="Times New Roman"/>
        </w:rPr>
        <w:t xml:space="preserve"> </w:t>
      </w:r>
      <w:r w:rsidRPr="0056676D">
        <w:rPr>
          <w:rFonts w:ascii="Times New Roman" w:hAnsi="Times New Roman" w:cs="Times New Roman"/>
        </w:rPr>
        <w:t>работники дошкольного образовательного учреждения  в лице их представителя – председателя выборного органа первичной профсоюзной организации;</w:t>
      </w:r>
    </w:p>
    <w:p w:rsidR="003137CE" w:rsidRPr="0056676D" w:rsidRDefault="003137CE" w:rsidP="0056676D">
      <w:pPr>
        <w:pStyle w:val="af0"/>
        <w:tabs>
          <w:tab w:val="left" w:pos="993"/>
        </w:tabs>
        <w:jc w:val="both"/>
        <w:rPr>
          <w:rFonts w:ascii="Times New Roman" w:hAnsi="Times New Roman" w:cs="Times New Roman"/>
        </w:rPr>
      </w:pPr>
      <w:r w:rsidRPr="0056676D">
        <w:rPr>
          <w:rFonts w:ascii="Times New Roman" w:eastAsia="Times New Roman" w:hAnsi="Times New Roman" w:cs="Times New Roman"/>
        </w:rPr>
        <w:t xml:space="preserve">             </w:t>
      </w:r>
      <w:r w:rsidRPr="0056676D">
        <w:rPr>
          <w:rFonts w:ascii="Times New Roman" w:hAnsi="Times New Roman" w:cs="Times New Roman"/>
        </w:rPr>
        <w:t>-</w:t>
      </w:r>
      <w:r w:rsidR="009A656A" w:rsidRPr="0056676D">
        <w:rPr>
          <w:rFonts w:ascii="Times New Roman" w:hAnsi="Times New Roman" w:cs="Times New Roman"/>
        </w:rPr>
        <w:t xml:space="preserve"> </w:t>
      </w:r>
      <w:r w:rsidRPr="0056676D">
        <w:rPr>
          <w:rFonts w:ascii="Times New Roman" w:hAnsi="Times New Roman" w:cs="Times New Roman"/>
        </w:rPr>
        <w:t>работодатель в лице его представителя - заведующего дошкольным образовательн</w:t>
      </w:r>
      <w:r w:rsidR="00C24218" w:rsidRPr="0056676D">
        <w:rPr>
          <w:rFonts w:ascii="Times New Roman" w:hAnsi="Times New Roman" w:cs="Times New Roman"/>
        </w:rPr>
        <w:t>ым учреждением</w:t>
      </w:r>
      <w:r w:rsidRPr="0056676D">
        <w:rPr>
          <w:rFonts w:ascii="Times New Roman" w:hAnsi="Times New Roman" w:cs="Times New Roman"/>
        </w:rPr>
        <w:t>.</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1.4. Действие настоящего коллективного договора распространяется на всех работников дошкольного образовательного учреждения.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1.5.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при наличии их соответствующего заявления и ежемесячного перечисления денежных средств в размере 1 процента от заработной платы на счет профсоюзной организации (ст. 30, 31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1.7.</w:t>
      </w:r>
      <w:r w:rsidR="00CC6B74" w:rsidRPr="0056676D">
        <w:rPr>
          <w:rFonts w:ascii="Times New Roman" w:hAnsi="Times New Roman" w:cs="Times New Roman"/>
        </w:rPr>
        <w:t xml:space="preserve"> </w:t>
      </w:r>
      <w:r w:rsidRPr="0056676D">
        <w:rPr>
          <w:rFonts w:ascii="Times New Roman" w:hAnsi="Times New Roman" w:cs="Times New Roman"/>
        </w:rPr>
        <w:t>Настоящий договор заключен на три года и вступает в силу с момента подписания его сторонами.</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1.8. Коллективный договор сохраняет свое действие в случае изменения наименования дошкольного образовательного учреждения, в том числе изменения типа дошкольного образовательного учреждения (казенное, бюджетное, автономное), расторжения трудового договора с руководителем дошкольного образовательного учреждения.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1.9. При реорганизации (слиянии, присоединении, разделении, выделении, преобразовании) дошкольного образовательного учреждения коллективный договор сохраняет свое действие в течение всего срока проведения указанных мероприятий.</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1.10. При ликвидации дошкольного образовательного учреждения коллективный договор сохраняет свое действие в течение всего срока проведения ликвидации.</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1.13. Пересмотр обязательств настоящего коллективного договора не может приводить к снижению уровня социально-экономического положения работников дошкольного образовательного учреждения.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1.14. Все спорные вопросы по толкованию и реализации положений коллективного договора решаются сторонами.</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1.15. Стороны имеют право продлить действие коллективного договора на срок до трех лет.</w:t>
      </w:r>
    </w:p>
    <w:p w:rsidR="003137CE" w:rsidRPr="0056676D" w:rsidRDefault="003137CE" w:rsidP="0056676D">
      <w:pPr>
        <w:pStyle w:val="af0"/>
        <w:tabs>
          <w:tab w:val="left" w:pos="993"/>
        </w:tabs>
        <w:ind w:firstLine="851"/>
        <w:rPr>
          <w:rFonts w:ascii="Times New Roman" w:hAnsi="Times New Roman" w:cs="Times New Roman"/>
          <w:b/>
          <w:bCs/>
        </w:rPr>
      </w:pPr>
      <w:r w:rsidRPr="0056676D">
        <w:rPr>
          <w:rFonts w:ascii="Times New Roman" w:hAnsi="Times New Roman" w:cs="Times New Roman"/>
          <w:b/>
          <w:bCs/>
        </w:rPr>
        <w:t>2. ТРУДОВЫЕ ОТНОШЕНИЯ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а также отраслевым областным и районным соглашениями и настоящим коллективным договором.</w:t>
      </w:r>
    </w:p>
    <w:p w:rsidR="003137CE" w:rsidRPr="0056676D" w:rsidRDefault="003137CE" w:rsidP="0056676D">
      <w:pPr>
        <w:pStyle w:val="af0"/>
        <w:tabs>
          <w:tab w:val="left" w:pos="993"/>
        </w:tabs>
        <w:ind w:firstLine="851"/>
        <w:rPr>
          <w:rFonts w:ascii="Times New Roman" w:hAnsi="Times New Roman" w:cs="Times New Roman"/>
        </w:rPr>
      </w:pPr>
      <w:r w:rsidRPr="0056676D">
        <w:rPr>
          <w:rFonts w:ascii="Times New Roman" w:hAnsi="Times New Roman" w:cs="Times New Roman"/>
        </w:rPr>
        <w:t>2.2. Трудовой договор заключается с работником в письменной форме в двух экземплярах, каждый из которых подписывается работодателем и работником.</w:t>
      </w:r>
      <w:r w:rsidR="00EE5645" w:rsidRPr="0056676D">
        <w:rPr>
          <w:rFonts w:ascii="Times New Roman" w:hAnsi="Times New Roman" w:cs="Times New Roman"/>
        </w:rPr>
        <w:t xml:space="preserve"> При заключении трудового договора работник предъявляет документы, предусмотренные статье 65 Трудового кодекса Российской Федерации (учетом новых правил ведения трудовых книжек и сведений о трудовой деятельности в электронном виде, внесенных Федеральным законом от 16.12.2019 №439-ФЗ).</w:t>
      </w:r>
    </w:p>
    <w:p w:rsidR="003137CE" w:rsidRPr="0056676D" w:rsidRDefault="003137CE" w:rsidP="0056676D">
      <w:pPr>
        <w:pStyle w:val="af0"/>
        <w:tabs>
          <w:tab w:val="left" w:pos="993"/>
        </w:tabs>
        <w:rPr>
          <w:rFonts w:ascii="Times New Roman" w:hAnsi="Times New Roman" w:cs="Times New Roman"/>
        </w:rPr>
      </w:pPr>
      <w:r w:rsidRPr="0056676D">
        <w:rPr>
          <w:rFonts w:ascii="Times New Roman" w:hAnsi="Times New Roman" w:cs="Times New Roman"/>
        </w:rPr>
        <w:t>Трудовой договор является основанием для издания приказа о приеме на работу.</w:t>
      </w:r>
    </w:p>
    <w:p w:rsidR="003137CE" w:rsidRPr="0056676D" w:rsidRDefault="003137CE" w:rsidP="0056676D">
      <w:pPr>
        <w:pStyle w:val="af0"/>
        <w:tabs>
          <w:tab w:val="left" w:pos="993"/>
        </w:tabs>
        <w:ind w:firstLine="851"/>
        <w:rPr>
          <w:rFonts w:ascii="Times New Roman" w:hAnsi="Times New Roman" w:cs="Times New Roman"/>
        </w:rPr>
      </w:pPr>
      <w:r w:rsidRPr="0056676D">
        <w:rPr>
          <w:rFonts w:ascii="Times New Roman" w:hAnsi="Times New Roman" w:cs="Times New Roman"/>
        </w:rPr>
        <w:lastRenderedPageBreak/>
        <w:t>2.3.</w:t>
      </w:r>
      <w:r w:rsidRPr="0056676D">
        <w:rPr>
          <w:rFonts w:ascii="Times New Roman" w:hAnsi="Times New Roman" w:cs="Times New Roman"/>
        </w:rPr>
        <w:tab/>
        <w:t>Трудовой договор с работником, как правило, заключается на неопределенный срок.</w:t>
      </w:r>
    </w:p>
    <w:p w:rsidR="003137CE" w:rsidRPr="0056676D" w:rsidRDefault="003137CE" w:rsidP="0056676D">
      <w:pPr>
        <w:pStyle w:val="af0"/>
        <w:tabs>
          <w:tab w:val="left" w:pos="993"/>
        </w:tabs>
        <w:ind w:firstLine="851"/>
        <w:rPr>
          <w:rFonts w:ascii="Times New Roman" w:hAnsi="Times New Roman" w:cs="Times New Roman"/>
        </w:rPr>
      </w:pPr>
      <w:r w:rsidRPr="0056676D">
        <w:rPr>
          <w:rFonts w:ascii="Times New Roman" w:hAnsi="Times New Roman" w:cs="Times New Roman"/>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3137CE" w:rsidRPr="0056676D" w:rsidRDefault="003137CE" w:rsidP="0056676D">
      <w:pPr>
        <w:tabs>
          <w:tab w:val="left" w:pos="993"/>
          <w:tab w:val="left" w:pos="1176"/>
        </w:tabs>
        <w:spacing w:after="0" w:line="240" w:lineRule="auto"/>
        <w:ind w:firstLine="709"/>
        <w:jc w:val="both"/>
        <w:rPr>
          <w:rFonts w:ascii="Times New Roman" w:hAnsi="Times New Roman" w:cs="Times New Roman"/>
        </w:rPr>
      </w:pPr>
      <w:r w:rsidRPr="0056676D">
        <w:rPr>
          <w:rFonts w:ascii="Times New Roman" w:hAnsi="Times New Roman" w:cs="Times New Roman"/>
        </w:rPr>
        <w:t xml:space="preserve">2.4. В трудовом договоре оговариваются обязательные условия трудового договора, предусмотренные ст. 57 ТК РФ такие, как: </w:t>
      </w:r>
    </w:p>
    <w:p w:rsidR="003137CE" w:rsidRPr="0056676D" w:rsidRDefault="003137CE" w:rsidP="0056676D">
      <w:pPr>
        <w:tabs>
          <w:tab w:val="left" w:pos="993"/>
          <w:tab w:val="left" w:pos="1176"/>
        </w:tabs>
        <w:spacing w:after="0" w:line="240" w:lineRule="auto"/>
        <w:ind w:firstLine="709"/>
        <w:jc w:val="both"/>
        <w:rPr>
          <w:rFonts w:ascii="Times New Roman" w:hAnsi="Times New Roman" w:cs="Times New Roman"/>
        </w:rPr>
      </w:pPr>
      <w:r w:rsidRPr="0056676D">
        <w:rPr>
          <w:rFonts w:ascii="Times New Roman" w:hAnsi="Times New Roman" w:cs="Times New Roman"/>
        </w:rPr>
        <w:t>- размер</w:t>
      </w:r>
      <w:r w:rsidRPr="0056676D">
        <w:rPr>
          <w:rFonts w:ascii="Times New Roman" w:hAnsi="Times New Roman" w:cs="Times New Roman"/>
          <w:color w:val="FF0000"/>
        </w:rPr>
        <w:t xml:space="preserve"> </w:t>
      </w:r>
      <w:r w:rsidRPr="0056676D">
        <w:rPr>
          <w:rFonts w:ascii="Times New Roman" w:hAnsi="Times New Roman" w:cs="Times New Roman"/>
        </w:rPr>
        <w:t>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w:t>
      </w:r>
      <w:r w:rsidRPr="0056676D">
        <w:rPr>
          <w:rFonts w:ascii="Times New Roman" w:hAnsi="Times New Roman" w:cs="Times New Roman"/>
          <w:b/>
          <w:i/>
        </w:rPr>
        <w:t xml:space="preserve"> </w:t>
      </w:r>
      <w:r w:rsidRPr="0056676D">
        <w:rPr>
          <w:rFonts w:ascii="Times New Roman" w:hAnsi="Times New Roman" w:cs="Times New Roman"/>
        </w:rPr>
        <w:t>за ставку заработной платы);</w:t>
      </w:r>
    </w:p>
    <w:p w:rsidR="003137CE" w:rsidRPr="0056676D" w:rsidRDefault="003137CE" w:rsidP="0056676D">
      <w:pPr>
        <w:tabs>
          <w:tab w:val="left" w:pos="993"/>
          <w:tab w:val="left" w:pos="1176"/>
        </w:tabs>
        <w:spacing w:after="0" w:line="240" w:lineRule="auto"/>
        <w:ind w:firstLine="709"/>
        <w:jc w:val="both"/>
        <w:rPr>
          <w:rFonts w:ascii="Times New Roman" w:hAnsi="Times New Roman" w:cs="Times New Roman"/>
        </w:rPr>
      </w:pPr>
      <w:r w:rsidRPr="0056676D">
        <w:rPr>
          <w:rFonts w:ascii="Times New Roman" w:hAnsi="Times New Roman" w:cs="Times New Roman"/>
        </w:rPr>
        <w:t xml:space="preserve">- размеры выплат компенсационного характера </w:t>
      </w:r>
      <w:r w:rsidRPr="0056676D">
        <w:rPr>
          <w:rFonts w:ascii="Times New Roman" w:hAnsi="Times New Roman" w:cs="Times New Roman"/>
          <w:i/>
        </w:rPr>
        <w:t>(при выполнении работ с тяжелыми вредными и (или) опасными, иными особыми условиями труда, в условиях, отклоняющихся от нормальных условий труда</w:t>
      </w:r>
      <w:r w:rsidRPr="0056676D">
        <w:rPr>
          <w:rFonts w:ascii="Times New Roman" w:hAnsi="Times New Roman" w:cs="Times New Roman"/>
        </w:rPr>
        <w:t>;</w:t>
      </w:r>
    </w:p>
    <w:p w:rsidR="003137CE" w:rsidRPr="0056676D" w:rsidRDefault="003137CE" w:rsidP="0056676D">
      <w:pPr>
        <w:tabs>
          <w:tab w:val="left" w:pos="993"/>
          <w:tab w:val="left" w:pos="1176"/>
        </w:tabs>
        <w:spacing w:after="0" w:line="240" w:lineRule="auto"/>
        <w:ind w:firstLine="709"/>
        <w:jc w:val="both"/>
        <w:rPr>
          <w:rFonts w:ascii="Times New Roman" w:hAnsi="Times New Roman" w:cs="Times New Roman"/>
          <w:i/>
        </w:rPr>
      </w:pPr>
      <w:r w:rsidRPr="0056676D">
        <w:rPr>
          <w:rFonts w:ascii="Times New Roman" w:hAnsi="Times New Roman" w:cs="Times New Roman"/>
        </w:rPr>
        <w:t xml:space="preserve">- размеры выплат стимулирующего характера </w:t>
      </w:r>
      <w:r w:rsidRPr="0056676D">
        <w:rPr>
          <w:rFonts w:ascii="Times New Roman" w:hAnsi="Times New Roman" w:cs="Times New Roman"/>
          <w:i/>
        </w:rPr>
        <w:t>(либо условия для их установления</w:t>
      </w:r>
      <w:r w:rsidRPr="0056676D">
        <w:rPr>
          <w:rFonts w:ascii="Times New Roman" w:hAnsi="Times New Roman" w:cs="Times New Roman"/>
          <w:b/>
          <w:i/>
        </w:rPr>
        <w:t xml:space="preserve"> </w:t>
      </w:r>
      <w:r w:rsidRPr="0056676D">
        <w:rPr>
          <w:rFonts w:ascii="Times New Roman" w:hAnsi="Times New Roman" w:cs="Times New Roman"/>
          <w:i/>
        </w:rPr>
        <w:t>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а также условия о режиме рабочего времени и времени отдыха, и др.</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Условия трудового договора могут быть изменены только по соглашению сторон и в письменной форме (ст.57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2.5.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2.6. Перевод работника на другую работу по инициативе работодателя допускается только с письменного согласия работника (ст. 72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2.7. Временные переводы, производимые работодателем по производственной необходимости, осуществляются в случаях и в порядке, предусмотренных  ст.72.2.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2.8. Прекращение трудового договора с работником может производиться </w:t>
      </w:r>
      <w:r w:rsidR="00326192" w:rsidRPr="0056676D">
        <w:rPr>
          <w:rFonts w:ascii="Times New Roman" w:hAnsi="Times New Roman" w:cs="Times New Roman"/>
        </w:rPr>
        <w:t xml:space="preserve"> </w:t>
      </w:r>
      <w:r w:rsidRPr="0056676D">
        <w:rPr>
          <w:rFonts w:ascii="Times New Roman" w:hAnsi="Times New Roman" w:cs="Times New Roman"/>
        </w:rPr>
        <w:t xml:space="preserve"> по основаниям, предусмотренным </w:t>
      </w:r>
      <w:r w:rsidR="00326192" w:rsidRPr="0056676D">
        <w:rPr>
          <w:rFonts w:ascii="Times New Roman" w:hAnsi="Times New Roman" w:cs="Times New Roman"/>
        </w:rPr>
        <w:t>статьей 84.1 Трудового кодекса</w:t>
      </w:r>
      <w:r w:rsidRPr="0056676D">
        <w:rPr>
          <w:rFonts w:ascii="Times New Roman" w:hAnsi="Times New Roman" w:cs="Times New Roman"/>
        </w:rPr>
        <w:t xml:space="preserve"> Р</w:t>
      </w:r>
      <w:r w:rsidR="00326192" w:rsidRPr="0056676D">
        <w:rPr>
          <w:rFonts w:ascii="Times New Roman" w:hAnsi="Times New Roman" w:cs="Times New Roman"/>
        </w:rPr>
        <w:t xml:space="preserve">оссийской </w:t>
      </w:r>
      <w:r w:rsidRPr="0056676D">
        <w:rPr>
          <w:rFonts w:ascii="Times New Roman" w:hAnsi="Times New Roman" w:cs="Times New Roman"/>
        </w:rPr>
        <w:t>Ф</w:t>
      </w:r>
      <w:r w:rsidR="00326192" w:rsidRPr="0056676D">
        <w:rPr>
          <w:rFonts w:ascii="Times New Roman" w:hAnsi="Times New Roman" w:cs="Times New Roman"/>
        </w:rPr>
        <w:t>едерации (с учетом новых правил ведения трудовых книжек и сведений о трудовой деятельности в электронном виде, внесенных Федеральным законом от 16.12.2029 №439-ФЗ</w:t>
      </w:r>
      <w:r w:rsidRPr="0056676D">
        <w:rPr>
          <w:rFonts w:ascii="Times New Roman" w:hAnsi="Times New Roman" w:cs="Times New Roman"/>
        </w:rPr>
        <w:t>).</w:t>
      </w:r>
    </w:p>
    <w:p w:rsidR="00904DA9" w:rsidRPr="0056676D" w:rsidRDefault="00904DA9" w:rsidP="0056676D">
      <w:pPr>
        <w:pStyle w:val="af0"/>
        <w:tabs>
          <w:tab w:val="left" w:pos="993"/>
        </w:tabs>
        <w:ind w:firstLine="851"/>
        <w:jc w:val="center"/>
        <w:rPr>
          <w:rFonts w:ascii="Times New Roman" w:hAnsi="Times New Roman" w:cs="Times New Roman"/>
          <w:b/>
        </w:rPr>
      </w:pPr>
    </w:p>
    <w:p w:rsidR="003137CE" w:rsidRPr="0056676D" w:rsidRDefault="003137CE" w:rsidP="0056676D">
      <w:pPr>
        <w:pStyle w:val="af0"/>
        <w:tabs>
          <w:tab w:val="left" w:pos="993"/>
        </w:tabs>
        <w:ind w:firstLine="851"/>
        <w:rPr>
          <w:rFonts w:ascii="Times New Roman" w:hAnsi="Times New Roman" w:cs="Times New Roman"/>
          <w:b/>
        </w:rPr>
      </w:pPr>
      <w:r w:rsidRPr="0056676D">
        <w:rPr>
          <w:rFonts w:ascii="Times New Roman" w:hAnsi="Times New Roman" w:cs="Times New Roman"/>
          <w:b/>
        </w:rPr>
        <w:t>3. ПРОФЕССИОНАЛЬНАЯ ПОДГОТОВКА, ПЕРЕПОДГОТОВКА И ПОВЫШЕНИЕ КВАЛИФИКАЦИИ РАБОТНИКОВ</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3. Стороны пришли к соглашению в том, что:</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3.1. </w:t>
      </w:r>
      <w:r w:rsidR="00601205" w:rsidRPr="0056676D">
        <w:rPr>
          <w:rFonts w:ascii="Times New Roman" w:hAnsi="Times New Roman" w:cs="Times New Roman"/>
        </w:rPr>
        <w:t xml:space="preserve">В соответствии со статьей 47 Федерального закона от 29.12.2012 №273-ФЗ «Об образовании в Российской федерации» педагогические  имеют право на дополнительное профессиональное образование по профилю педагогической деятельности не реже чем один раз в три года. </w:t>
      </w:r>
      <w:r w:rsidRPr="0056676D">
        <w:rPr>
          <w:rFonts w:ascii="Times New Roman" w:hAnsi="Times New Roman" w:cs="Times New Roman"/>
        </w:rPr>
        <w:t>Работодатель определяет необходимость профессиональной подготовки и переподготовки кадров для нужд образовательного учреждения.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3.2. Работодатель по согласованию с выборным органом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3.3. Работодатель обязуется: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3.3.1. Организовывать профессиональную подготовку, переподготовку и повышение квалификации работников.</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3.3.2. Содействовать повышению квалификации педагогических работников не реже чем один раз в три года.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w:t>
      </w:r>
      <w:r w:rsidRPr="0056676D">
        <w:rPr>
          <w:rFonts w:ascii="Times New Roman" w:hAnsi="Times New Roman" w:cs="Times New Roman"/>
        </w:rPr>
        <w:lastRenderedPageBreak/>
        <w:t>получении ими образования соответствующего уровня впервые в порядке, предусмотренном ст. 173—176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3.3.5. Создавать условия для прохождения педагогическими работниками аттестации в соответствии с новым Порядком аттестации педагогических работников государственных и муниципальных дошкольных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3137CE" w:rsidRPr="0056676D" w:rsidRDefault="003137CE" w:rsidP="0056676D">
      <w:pPr>
        <w:tabs>
          <w:tab w:val="left" w:pos="993"/>
        </w:tabs>
        <w:spacing w:after="0" w:line="240" w:lineRule="auto"/>
        <w:ind w:firstLine="709"/>
        <w:jc w:val="both"/>
        <w:rPr>
          <w:rFonts w:ascii="Times New Roman" w:hAnsi="Times New Roman" w:cs="Times New Roman"/>
        </w:rPr>
      </w:pPr>
      <w:r w:rsidRPr="0056676D">
        <w:rPr>
          <w:rFonts w:ascii="Times New Roman" w:hAnsi="Times New Roman" w:cs="Times New Roman"/>
        </w:rPr>
        <w:t>3.3.6. Обеспечивать за счет средств дошкольного образовательного учреждения участие работников в аттестационных процедурах при аттестации с целью подтверждения  соответствия занимаемой должности, в т.ч. вне места проживания работника.</w:t>
      </w:r>
    </w:p>
    <w:p w:rsidR="003137CE" w:rsidRPr="0056676D" w:rsidRDefault="003137CE" w:rsidP="0056676D">
      <w:pPr>
        <w:pStyle w:val="af0"/>
        <w:tabs>
          <w:tab w:val="left" w:pos="993"/>
        </w:tabs>
        <w:ind w:firstLine="851"/>
        <w:jc w:val="both"/>
        <w:rPr>
          <w:rFonts w:ascii="Times New Roman" w:hAnsi="Times New Roman" w:cs="Times New Roman"/>
          <w:b/>
        </w:rPr>
      </w:pPr>
      <w:r w:rsidRPr="0056676D">
        <w:rPr>
          <w:rFonts w:ascii="Times New Roman" w:hAnsi="Times New Roman" w:cs="Times New Roman"/>
          <w:b/>
        </w:rPr>
        <w:t xml:space="preserve">4. ВЫСВОБОЖДЕНИЕ </w:t>
      </w:r>
      <w:r w:rsidR="009B4417" w:rsidRPr="0056676D">
        <w:rPr>
          <w:rFonts w:ascii="Times New Roman" w:hAnsi="Times New Roman" w:cs="Times New Roman"/>
          <w:b/>
        </w:rPr>
        <w:t xml:space="preserve">РАБОТНИКОВ И СОДЕЙСТВИЕ ИХ </w:t>
      </w:r>
      <w:r w:rsidRPr="0056676D">
        <w:rPr>
          <w:rFonts w:ascii="Times New Roman" w:hAnsi="Times New Roman" w:cs="Times New Roman"/>
          <w:b/>
        </w:rPr>
        <w:t>ТРУДОУСТРОЙСТВУ</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4.1. Работодатель обязуется: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4.1.1. 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4.1.2. Предупреждать работников – членов Профсоюза, о предстоящем увольнении по п.п.1, 2 части 1  ст.81 ТК РФ не менее чем за 3 месяца до предполагаемой даты увольнения.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4.1.3. Производить увольнение членов профсоюза (п.п. 1, 2, ч. 1 ст. 81 ТК РФ) в связи с ликвидацией учреждения  и сокращением численности или штата работников с учетом мотивированного мнения </w:t>
      </w:r>
      <w:r w:rsidRPr="0056676D">
        <w:rPr>
          <w:rFonts w:ascii="Times New Roman" w:hAnsi="Times New Roman" w:cs="Times New Roman"/>
          <w:i/>
        </w:rPr>
        <w:t>(с предварительного согласия)</w:t>
      </w:r>
      <w:r w:rsidRPr="0056676D">
        <w:rPr>
          <w:rFonts w:ascii="Times New Roman" w:hAnsi="Times New Roman" w:cs="Times New Roman"/>
        </w:rPr>
        <w:t xml:space="preserve"> выборного органа первичной профсоюзной организации (ст.82 ТК РФ).</w:t>
      </w:r>
    </w:p>
    <w:p w:rsidR="003137CE" w:rsidRPr="0056676D" w:rsidRDefault="003137CE" w:rsidP="0056676D">
      <w:pPr>
        <w:tabs>
          <w:tab w:val="left" w:pos="993"/>
        </w:tabs>
        <w:spacing w:after="0" w:line="240" w:lineRule="auto"/>
        <w:ind w:firstLine="709"/>
        <w:jc w:val="both"/>
        <w:rPr>
          <w:rFonts w:ascii="Times New Roman" w:hAnsi="Times New Roman" w:cs="Times New Roman"/>
        </w:rPr>
      </w:pPr>
      <w:r w:rsidRPr="0056676D">
        <w:rPr>
          <w:rFonts w:ascii="Times New Roman" w:hAnsi="Times New Roman" w:cs="Times New Roman"/>
        </w:rPr>
        <w:t>4.2. Стороны договорились, что при сокращении численности или штата 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 Под квалификацией понимается:</w:t>
      </w:r>
    </w:p>
    <w:p w:rsidR="003137CE" w:rsidRPr="0056676D" w:rsidRDefault="003137CE" w:rsidP="0056676D">
      <w:pPr>
        <w:tabs>
          <w:tab w:val="left" w:pos="993"/>
        </w:tabs>
        <w:spacing w:after="0" w:line="240" w:lineRule="auto"/>
        <w:ind w:firstLine="709"/>
        <w:jc w:val="both"/>
        <w:rPr>
          <w:rFonts w:ascii="Times New Roman" w:hAnsi="Times New Roman" w:cs="Times New Roman"/>
        </w:rPr>
      </w:pPr>
      <w:r w:rsidRPr="0056676D">
        <w:rPr>
          <w:rFonts w:ascii="Times New Roman" w:hAnsi="Times New Roman" w:cs="Times New Roman"/>
        </w:rPr>
        <w:t>- уровень образования, соответствующий профилю преподаваемых дисциплин,</w:t>
      </w:r>
    </w:p>
    <w:p w:rsidR="003137CE" w:rsidRPr="0056676D" w:rsidRDefault="003137CE" w:rsidP="0056676D">
      <w:pPr>
        <w:tabs>
          <w:tab w:val="left" w:pos="993"/>
        </w:tabs>
        <w:spacing w:after="0" w:line="240" w:lineRule="auto"/>
        <w:ind w:firstLine="709"/>
        <w:jc w:val="both"/>
        <w:rPr>
          <w:rFonts w:ascii="Times New Roman" w:hAnsi="Times New Roman" w:cs="Times New Roman"/>
        </w:rPr>
      </w:pPr>
      <w:r w:rsidRPr="0056676D">
        <w:rPr>
          <w:rFonts w:ascii="Times New Roman" w:hAnsi="Times New Roman" w:cs="Times New Roman"/>
        </w:rPr>
        <w:t>- опыт работы,</w:t>
      </w:r>
    </w:p>
    <w:p w:rsidR="003137CE" w:rsidRPr="0056676D" w:rsidRDefault="003137CE" w:rsidP="0056676D">
      <w:pPr>
        <w:tabs>
          <w:tab w:val="left" w:pos="993"/>
        </w:tabs>
        <w:spacing w:after="0" w:line="240" w:lineRule="auto"/>
        <w:ind w:firstLine="709"/>
        <w:jc w:val="both"/>
        <w:rPr>
          <w:rFonts w:ascii="Times New Roman" w:hAnsi="Times New Roman" w:cs="Times New Roman"/>
        </w:rPr>
      </w:pPr>
      <w:r w:rsidRPr="0056676D">
        <w:rPr>
          <w:rFonts w:ascii="Times New Roman" w:hAnsi="Times New Roman" w:cs="Times New Roman"/>
        </w:rPr>
        <w:t>- поощрения работника: наличие государственных и отраслевых наград и отсутствие действующих дисциплинарных взысканий, нарушений должностной инструкции,</w:t>
      </w:r>
    </w:p>
    <w:p w:rsidR="003137CE" w:rsidRPr="0056676D" w:rsidRDefault="003137CE" w:rsidP="0056676D">
      <w:pPr>
        <w:tabs>
          <w:tab w:val="left" w:pos="993"/>
        </w:tabs>
        <w:spacing w:after="0" w:line="240" w:lineRule="auto"/>
        <w:ind w:firstLine="709"/>
        <w:jc w:val="both"/>
        <w:rPr>
          <w:rFonts w:ascii="Times New Roman" w:hAnsi="Times New Roman" w:cs="Times New Roman"/>
        </w:rPr>
      </w:pPr>
      <w:r w:rsidRPr="0056676D">
        <w:rPr>
          <w:rFonts w:ascii="Times New Roman" w:hAnsi="Times New Roman" w:cs="Times New Roman"/>
        </w:rPr>
        <w:t>- регулярное повышение квалификации работником,</w:t>
      </w:r>
    </w:p>
    <w:p w:rsidR="003137CE" w:rsidRPr="0056676D" w:rsidRDefault="003137CE" w:rsidP="0056676D">
      <w:pPr>
        <w:tabs>
          <w:tab w:val="left" w:pos="993"/>
        </w:tabs>
        <w:spacing w:after="0" w:line="240" w:lineRule="auto"/>
        <w:ind w:firstLine="709"/>
        <w:jc w:val="both"/>
        <w:rPr>
          <w:rFonts w:ascii="Times New Roman" w:hAnsi="Times New Roman" w:cs="Times New Roman"/>
        </w:rPr>
      </w:pPr>
      <w:r w:rsidRPr="0056676D">
        <w:rPr>
          <w:rFonts w:ascii="Times New Roman" w:hAnsi="Times New Roman" w:cs="Times New Roman"/>
        </w:rPr>
        <w:t>- результаты участия в профессиональных конкурсах.</w:t>
      </w:r>
    </w:p>
    <w:p w:rsidR="003137CE" w:rsidRPr="0056676D" w:rsidRDefault="003137CE" w:rsidP="0056676D">
      <w:pPr>
        <w:tabs>
          <w:tab w:val="left" w:pos="993"/>
        </w:tabs>
        <w:spacing w:after="0" w:line="240" w:lineRule="auto"/>
        <w:ind w:firstLine="709"/>
        <w:jc w:val="both"/>
        <w:rPr>
          <w:rFonts w:ascii="Times New Roman" w:hAnsi="Times New Roman" w:cs="Times New Roman"/>
        </w:rPr>
      </w:pPr>
      <w:r w:rsidRPr="0056676D">
        <w:rPr>
          <w:rFonts w:ascii="Times New Roman" w:hAnsi="Times New Roman" w:cs="Times New Roman"/>
        </w:rPr>
        <w:t xml:space="preserve">Под более высокой квалификацией понимается наличие установленной квалификационной категории более высокого уровня и (или) наличие ученой степени или звания. </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4.3. Стороны договорились, что помимо лиц, указанных в ст. 179 ТК РФ преимущественное право на оставление на работе при сокращении численности и (или) штата работников могут иметь также лица: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w:t>
      </w:r>
      <w:r w:rsidR="00100E56" w:rsidRPr="0056676D">
        <w:rPr>
          <w:rFonts w:ascii="Times New Roman" w:hAnsi="Times New Roman" w:cs="Times New Roman"/>
        </w:rPr>
        <w:t xml:space="preserve"> </w:t>
      </w:r>
      <w:r w:rsidRPr="0056676D">
        <w:rPr>
          <w:rFonts w:ascii="Times New Roman" w:hAnsi="Times New Roman" w:cs="Times New Roman"/>
        </w:rPr>
        <w:t xml:space="preserve">предпенсионного </w:t>
      </w:r>
      <w:r w:rsidR="002A6F8E" w:rsidRPr="0056676D">
        <w:rPr>
          <w:rFonts w:ascii="Times New Roman" w:hAnsi="Times New Roman" w:cs="Times New Roman"/>
        </w:rPr>
        <w:t>возраста ( в соответствии с Федеральным законом от 03.10.2018 №352-ФЗ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w:t>
      </w:r>
      <w:r w:rsidRPr="0056676D">
        <w:rPr>
          <w:rFonts w:ascii="Times New Roman" w:hAnsi="Times New Roman" w:cs="Times New Roman"/>
        </w:rPr>
        <w:t>;</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w:t>
      </w:r>
      <w:r w:rsidR="00100E56" w:rsidRPr="0056676D">
        <w:rPr>
          <w:rFonts w:ascii="Times New Roman" w:hAnsi="Times New Roman" w:cs="Times New Roman"/>
        </w:rPr>
        <w:t xml:space="preserve"> </w:t>
      </w:r>
      <w:r w:rsidRPr="0056676D">
        <w:rPr>
          <w:rFonts w:ascii="Times New Roman" w:hAnsi="Times New Roman" w:cs="Times New Roman"/>
        </w:rPr>
        <w:t>проработавшие в данном дошкольном образовательном учреждении свыше 10 лет;</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-одинокие родители (попечители), воспитывающие детей до 16-летнего возраста; </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w:t>
      </w:r>
      <w:r w:rsidR="00100E56" w:rsidRPr="0056676D">
        <w:rPr>
          <w:rFonts w:ascii="Times New Roman" w:hAnsi="Times New Roman" w:cs="Times New Roman"/>
        </w:rPr>
        <w:t xml:space="preserve"> </w:t>
      </w:r>
      <w:r w:rsidRPr="0056676D">
        <w:rPr>
          <w:rFonts w:ascii="Times New Roman" w:hAnsi="Times New Roman" w:cs="Times New Roman"/>
        </w:rPr>
        <w:t xml:space="preserve">неосвобожденный председатель первичной профсоюзной организации; </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w:t>
      </w:r>
      <w:r w:rsidR="00100E56" w:rsidRPr="0056676D">
        <w:rPr>
          <w:rFonts w:ascii="Times New Roman" w:hAnsi="Times New Roman" w:cs="Times New Roman"/>
        </w:rPr>
        <w:t xml:space="preserve"> </w:t>
      </w:r>
      <w:r w:rsidRPr="0056676D">
        <w:rPr>
          <w:rFonts w:ascii="Times New Roman" w:hAnsi="Times New Roman" w:cs="Times New Roman"/>
        </w:rPr>
        <w:t xml:space="preserve">награжденные государственными наградами в связи с педагогической деятельностью; </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w:t>
      </w:r>
      <w:r w:rsidR="00100E56" w:rsidRPr="0056676D">
        <w:rPr>
          <w:rFonts w:ascii="Times New Roman" w:hAnsi="Times New Roman" w:cs="Times New Roman"/>
        </w:rPr>
        <w:t xml:space="preserve"> </w:t>
      </w:r>
      <w:r w:rsidRPr="0056676D">
        <w:rPr>
          <w:rFonts w:ascii="Times New Roman" w:hAnsi="Times New Roman" w:cs="Times New Roman"/>
        </w:rPr>
        <w:t>молодые специалисты со стажем работы до двух лет.</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4.4. При сокращении численности или штата не допускается увольнение одновременно двух работников из одной семьи.</w:t>
      </w:r>
    </w:p>
    <w:p w:rsidR="001A37D1" w:rsidRPr="0056676D" w:rsidRDefault="001A37D1"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4.5. В </w:t>
      </w:r>
      <w:r w:rsidR="0052795C" w:rsidRPr="0056676D">
        <w:rPr>
          <w:rFonts w:ascii="Times New Roman" w:hAnsi="Times New Roman" w:cs="Times New Roman"/>
        </w:rPr>
        <w:t>соответствии со статьей 261 Трудового кодекса Российской Федерации расторжение трудового договора по инициативе работодателя с беременной женщиной не допускается, за исключением случаев ликвидации организации.</w:t>
      </w:r>
    </w:p>
    <w:p w:rsidR="003137CE" w:rsidRPr="0056676D" w:rsidRDefault="001A37D1"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4.6</w:t>
      </w:r>
      <w:r w:rsidR="003137CE" w:rsidRPr="0056676D">
        <w:rPr>
          <w:rFonts w:ascii="Times New Roman" w:hAnsi="Times New Roman" w:cs="Times New Roman"/>
        </w:rPr>
        <w:t>.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дошкольного образовательного учреждения в связи с сокращением численности или штата и добросовестно работающих в нем.</w:t>
      </w:r>
    </w:p>
    <w:p w:rsidR="003137CE" w:rsidRPr="0056676D" w:rsidRDefault="001A37D1"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lastRenderedPageBreak/>
        <w:t>4.7</w:t>
      </w:r>
      <w:r w:rsidR="003137CE" w:rsidRPr="0056676D">
        <w:rPr>
          <w:rFonts w:ascii="Times New Roman" w:hAnsi="Times New Roman" w:cs="Times New Roman"/>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3137CE" w:rsidRPr="0056676D" w:rsidRDefault="003137CE" w:rsidP="0056676D">
      <w:pPr>
        <w:pStyle w:val="af0"/>
        <w:tabs>
          <w:tab w:val="left" w:pos="993"/>
        </w:tabs>
        <w:jc w:val="both"/>
        <w:rPr>
          <w:rFonts w:ascii="Times New Roman" w:hAnsi="Times New Roman" w:cs="Times New Roman"/>
        </w:rPr>
      </w:pPr>
    </w:p>
    <w:p w:rsidR="00904DA9" w:rsidRPr="0056676D" w:rsidRDefault="003137CE" w:rsidP="0056676D">
      <w:pPr>
        <w:pStyle w:val="af0"/>
        <w:tabs>
          <w:tab w:val="left" w:pos="993"/>
        </w:tabs>
        <w:ind w:firstLine="851"/>
        <w:rPr>
          <w:rFonts w:ascii="Times New Roman" w:hAnsi="Times New Roman" w:cs="Times New Roman"/>
          <w:b/>
        </w:rPr>
      </w:pPr>
      <w:r w:rsidRPr="0056676D">
        <w:rPr>
          <w:rFonts w:ascii="Times New Roman" w:hAnsi="Times New Roman" w:cs="Times New Roman"/>
          <w:b/>
        </w:rPr>
        <w:t>5. РАБОЧЕЕ ВРЕМЯ И ВРЕМЯ ОТДЫХА.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5.1. Режим труда и отдыха определяется Правилами внутреннего трудового распорядка, которые утверждаются работодателем с учетом мнения </w:t>
      </w:r>
      <w:r w:rsidRPr="0056676D">
        <w:rPr>
          <w:rFonts w:ascii="Times New Roman" w:hAnsi="Times New Roman" w:cs="Times New Roman"/>
          <w:i/>
        </w:rPr>
        <w:t>(по согласованию)</w:t>
      </w:r>
      <w:r w:rsidRPr="0056676D">
        <w:rPr>
          <w:rFonts w:ascii="Times New Roman" w:hAnsi="Times New Roman" w:cs="Times New Roman"/>
        </w:rPr>
        <w:t xml:space="preserve"> выборного органа первичной профсоюзной организации, а также условиями трудового договора. </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5.2. </w:t>
      </w:r>
      <w:r w:rsidR="00100E56" w:rsidRPr="0056676D">
        <w:rPr>
          <w:rFonts w:ascii="Times New Roman" w:hAnsi="Times New Roman" w:cs="Times New Roman"/>
        </w:rPr>
        <w:t xml:space="preserve">Согласно  статье  263.1. Трудового кодекса Российской Федерации женщины, работающие в сельской местности, имеют право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w:t>
      </w:r>
      <w:r w:rsidR="00465153" w:rsidRPr="0056676D">
        <w:rPr>
          <w:rFonts w:ascii="Times New Roman" w:hAnsi="Times New Roman" w:cs="Times New Roman"/>
        </w:rPr>
        <w:t>нормативными правовыми актами российской Федерации. При этом заработная плата выплачивается в том же размере, что и при полной рабочей неделе.</w:t>
      </w:r>
      <w:r w:rsidR="00100E56" w:rsidRPr="0056676D">
        <w:rPr>
          <w:rFonts w:ascii="Times New Roman" w:hAnsi="Times New Roman" w:cs="Times New Roman"/>
        </w:rPr>
        <w:t xml:space="preserve"> </w:t>
      </w:r>
      <w:r w:rsidR="00465153" w:rsidRPr="0056676D">
        <w:rPr>
          <w:rFonts w:ascii="Times New Roman" w:hAnsi="Times New Roman" w:cs="Times New Roman"/>
        </w:rPr>
        <w:t xml:space="preserve"> </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w:t>
      </w:r>
    </w:p>
    <w:p w:rsidR="003137CE" w:rsidRPr="0056676D" w:rsidRDefault="003137CE" w:rsidP="0056676D">
      <w:pPr>
        <w:tabs>
          <w:tab w:val="left" w:pos="993"/>
        </w:tabs>
        <w:spacing w:line="240" w:lineRule="auto"/>
        <w:jc w:val="both"/>
        <w:rPr>
          <w:rFonts w:ascii="Times New Roman" w:hAnsi="Times New Roman" w:cs="Times New Roman"/>
        </w:rPr>
      </w:pPr>
      <w:r w:rsidRPr="0056676D">
        <w:rPr>
          <w:rFonts w:ascii="Times New Roman" w:hAnsi="Times New Roman" w:cs="Times New Roman"/>
        </w:rPr>
        <w:t xml:space="preserve">             5.3. В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w:t>
      </w:r>
      <w:r w:rsidR="00904DA9" w:rsidRPr="0056676D">
        <w:rPr>
          <w:rFonts w:ascii="Times New Roman" w:hAnsi="Times New Roman" w:cs="Times New Roman"/>
        </w:rPr>
        <w:t>25</w:t>
      </w:r>
      <w:r w:rsidRPr="0056676D">
        <w:rPr>
          <w:rFonts w:ascii="Times New Roman" w:hAnsi="Times New Roman" w:cs="Times New Roman"/>
        </w:rPr>
        <w:t xml:space="preserve"> часов в неделю в коррекционных группах; 36 часов в неделю в общеобразовательных группах.</w:t>
      </w:r>
    </w:p>
    <w:p w:rsidR="003137CE" w:rsidRPr="0056676D" w:rsidRDefault="003137CE" w:rsidP="0056676D">
      <w:pPr>
        <w:tabs>
          <w:tab w:val="left" w:pos="993"/>
        </w:tabs>
        <w:spacing w:after="0" w:line="240" w:lineRule="auto"/>
        <w:ind w:firstLine="708"/>
        <w:jc w:val="both"/>
        <w:rPr>
          <w:rFonts w:ascii="Times New Roman" w:hAnsi="Times New Roman" w:cs="Times New Roman"/>
        </w:rPr>
      </w:pPr>
      <w:r w:rsidRPr="0056676D">
        <w:rPr>
          <w:rFonts w:ascii="Times New Roman" w:hAnsi="Times New Roman" w:cs="Times New Roman"/>
        </w:rPr>
        <w:t>Продолжительность    рабочего    дня    (смены)    для    руководящего, административно-хозяйственного, обслуживающего и учебно-вспомогательного перс</w:t>
      </w:r>
      <w:r w:rsidR="00904DA9" w:rsidRPr="0056676D">
        <w:rPr>
          <w:rFonts w:ascii="Times New Roman" w:hAnsi="Times New Roman" w:cs="Times New Roman"/>
        </w:rPr>
        <w:t xml:space="preserve">онала определяется из расчета 36 </w:t>
      </w:r>
      <w:r w:rsidRPr="0056676D">
        <w:rPr>
          <w:rFonts w:ascii="Times New Roman" w:hAnsi="Times New Roman" w:cs="Times New Roman"/>
        </w:rPr>
        <w:t>-</w:t>
      </w:r>
      <w:r w:rsidR="00904DA9" w:rsidRPr="0056676D">
        <w:rPr>
          <w:rFonts w:ascii="Times New Roman" w:hAnsi="Times New Roman" w:cs="Times New Roman"/>
        </w:rPr>
        <w:t xml:space="preserve"> </w:t>
      </w:r>
      <w:r w:rsidRPr="0056676D">
        <w:rPr>
          <w:rFonts w:ascii="Times New Roman" w:hAnsi="Times New Roman" w:cs="Times New Roman"/>
        </w:rPr>
        <w:t>часовой рабочей недели в со</w:t>
      </w:r>
      <w:r w:rsidRPr="0056676D">
        <w:rPr>
          <w:rFonts w:ascii="Times New Roman" w:hAnsi="Times New Roman" w:cs="Times New Roman"/>
        </w:rPr>
        <w:softHyphen/>
        <w:t>ответствии с графиком. Продолжительность    рабочего    дня    (смены)    для   сто</w:t>
      </w:r>
      <w:r w:rsidR="001231B6" w:rsidRPr="0056676D">
        <w:rPr>
          <w:rFonts w:ascii="Times New Roman" w:hAnsi="Times New Roman" w:cs="Times New Roman"/>
        </w:rPr>
        <w:t xml:space="preserve">рожей определяется из расчета 40 </w:t>
      </w:r>
      <w:r w:rsidRPr="0056676D">
        <w:rPr>
          <w:rFonts w:ascii="Times New Roman" w:hAnsi="Times New Roman" w:cs="Times New Roman"/>
        </w:rPr>
        <w:t>-</w:t>
      </w:r>
      <w:r w:rsidR="00904DA9" w:rsidRPr="0056676D">
        <w:rPr>
          <w:rFonts w:ascii="Times New Roman" w:hAnsi="Times New Roman" w:cs="Times New Roman"/>
        </w:rPr>
        <w:t xml:space="preserve"> </w:t>
      </w:r>
      <w:r w:rsidRPr="0056676D">
        <w:rPr>
          <w:rFonts w:ascii="Times New Roman" w:hAnsi="Times New Roman" w:cs="Times New Roman"/>
        </w:rPr>
        <w:t>часовой рабочей недели по норме часов в месяц в соответствии с графиком сменности в режи</w:t>
      </w:r>
      <w:r w:rsidR="00A17F4A" w:rsidRPr="0056676D">
        <w:rPr>
          <w:rFonts w:ascii="Times New Roman" w:hAnsi="Times New Roman" w:cs="Times New Roman"/>
        </w:rPr>
        <w:t>ме гибкого рабочего времени. Уче</w:t>
      </w:r>
      <w:r w:rsidRPr="0056676D">
        <w:rPr>
          <w:rFonts w:ascii="Times New Roman" w:hAnsi="Times New Roman" w:cs="Times New Roman"/>
        </w:rPr>
        <w:t xml:space="preserve">тный период – месяц. </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5.4. Неполное рабочее время — неполный рабочий день или неполная рабочая неделя устанавливаются в следующих случаях:</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eastAsia="Times New Roman" w:hAnsi="Times New Roman" w:cs="Times New Roman"/>
        </w:rPr>
        <w:t xml:space="preserve">— </w:t>
      </w:r>
      <w:r w:rsidRPr="0056676D">
        <w:rPr>
          <w:rFonts w:ascii="Times New Roman" w:hAnsi="Times New Roman" w:cs="Times New Roman"/>
        </w:rPr>
        <w:t>по соглашению между работником и работодателем;</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eastAsia="Times New Roman" w:hAnsi="Times New Roman" w:cs="Times New Roman"/>
        </w:rPr>
        <w:t xml:space="preserve">— </w:t>
      </w:r>
      <w:r w:rsidRPr="0056676D">
        <w:rPr>
          <w:rFonts w:ascii="Times New Roman" w:hAnsi="Times New Roman" w:cs="Times New Roman"/>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3137CE" w:rsidRPr="0056676D" w:rsidRDefault="003137CE" w:rsidP="0056676D">
      <w:pPr>
        <w:tabs>
          <w:tab w:val="left" w:pos="993"/>
        </w:tabs>
        <w:spacing w:after="0" w:line="240" w:lineRule="auto"/>
        <w:ind w:firstLine="708"/>
        <w:jc w:val="both"/>
        <w:rPr>
          <w:rFonts w:ascii="Times New Roman" w:hAnsi="Times New Roman" w:cs="Times New Roman"/>
        </w:rPr>
      </w:pPr>
      <w:r w:rsidRPr="0056676D">
        <w:rPr>
          <w:rFonts w:ascii="Times New Roman" w:hAnsi="Times New Roman" w:cs="Times New Roman"/>
        </w:rPr>
        <w:t>5.5. Графики работы отдельных категорий ра</w:t>
      </w:r>
      <w:r w:rsidR="00465153" w:rsidRPr="0056676D">
        <w:rPr>
          <w:rFonts w:ascii="Times New Roman" w:hAnsi="Times New Roman" w:cs="Times New Roman"/>
        </w:rPr>
        <w:t>ботников утверждаются заведующим</w:t>
      </w:r>
      <w:r w:rsidRPr="0056676D">
        <w:rPr>
          <w:rFonts w:ascii="Times New Roman" w:hAnsi="Times New Roman" w:cs="Times New Roman"/>
        </w:rPr>
        <w:t xml:space="preserve"> дошкольным образовательным учреждением и предусматривают время начала и окончания работы, объявляются работнику под роспись и размещаются в доступном месте не позднее, чем за один месяц до введения их в действие.</w:t>
      </w:r>
    </w:p>
    <w:p w:rsidR="003137CE" w:rsidRPr="0056676D" w:rsidRDefault="003137CE" w:rsidP="0056676D">
      <w:pPr>
        <w:tabs>
          <w:tab w:val="left" w:pos="993"/>
        </w:tabs>
        <w:spacing w:after="0" w:line="240" w:lineRule="auto"/>
        <w:ind w:firstLine="708"/>
        <w:jc w:val="both"/>
        <w:rPr>
          <w:rFonts w:ascii="Times New Roman" w:hAnsi="Times New Roman" w:cs="Times New Roman"/>
        </w:rPr>
      </w:pPr>
      <w:r w:rsidRPr="0056676D">
        <w:rPr>
          <w:rFonts w:ascii="Times New Roman" w:hAnsi="Times New Roman" w:cs="Times New Roman"/>
        </w:rPr>
        <w:t>5.6. Работа в выходные и нерабочие праздничные дни запрещена. Привлечение работников дошкольного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Привлечение работников в выходные и нерабочие праздничные дни без их согласия допускается в случаях, предусмотренных ст.113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Привлечение работников к работе в выходные и нерабочие праздничные дни производится по письменному распоряжению работодателя.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5.7.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3137CE" w:rsidRPr="0056676D" w:rsidRDefault="003137CE" w:rsidP="0056676D">
      <w:pPr>
        <w:tabs>
          <w:tab w:val="left" w:pos="993"/>
        </w:tabs>
        <w:spacing w:line="240" w:lineRule="auto"/>
        <w:ind w:firstLine="708"/>
        <w:jc w:val="both"/>
        <w:rPr>
          <w:rFonts w:ascii="Times New Roman" w:hAnsi="Times New Roman" w:cs="Times New Roman"/>
        </w:rPr>
      </w:pPr>
      <w:r w:rsidRPr="0056676D">
        <w:rPr>
          <w:rFonts w:ascii="Times New Roman" w:hAnsi="Times New Roman" w:cs="Times New Roman"/>
        </w:rPr>
        <w:t xml:space="preserve">5.8. Продолжительность рабочего дня или смены, непосредственно предшествующих нерабочему праздничному дню, уменьшается на один час. В случае невозможности уменьшения продолжительности </w:t>
      </w:r>
      <w:r w:rsidRPr="0056676D">
        <w:rPr>
          <w:rFonts w:ascii="Times New Roman" w:hAnsi="Times New Roman" w:cs="Times New Roman"/>
        </w:rPr>
        <w:lastRenderedPageBreak/>
        <w:t>работы (смены) в предпраздничный день, переработка компенсируется работникам предоставлением дополнительного времени отдыха, или оплатой по нормам, установленным для сверхурочной работы.</w:t>
      </w:r>
    </w:p>
    <w:p w:rsidR="003137CE" w:rsidRPr="0056676D" w:rsidRDefault="003137CE" w:rsidP="0056676D">
      <w:pPr>
        <w:tabs>
          <w:tab w:val="left" w:pos="993"/>
        </w:tabs>
        <w:spacing w:line="240" w:lineRule="auto"/>
        <w:ind w:firstLine="708"/>
        <w:jc w:val="both"/>
        <w:rPr>
          <w:rFonts w:ascii="Times New Roman" w:hAnsi="Times New Roman" w:cs="Times New Roman"/>
        </w:rPr>
      </w:pPr>
      <w:r w:rsidRPr="0056676D">
        <w:rPr>
          <w:rFonts w:ascii="Times New Roman" w:hAnsi="Times New Roman" w:cs="Times New Roman"/>
        </w:rPr>
        <w:t>5.9. Ежегодный основной оплачиваемый отпуск предоставляется работникам дошкольного образовательного учреждения  продолжительностью 28 календарных дней для младшего обслуживающего</w:t>
      </w:r>
      <w:r w:rsidR="00465153" w:rsidRPr="0056676D">
        <w:rPr>
          <w:rFonts w:ascii="Times New Roman" w:hAnsi="Times New Roman" w:cs="Times New Roman"/>
        </w:rPr>
        <w:t xml:space="preserve"> и технического </w:t>
      </w:r>
      <w:r w:rsidRPr="0056676D">
        <w:rPr>
          <w:rFonts w:ascii="Times New Roman" w:hAnsi="Times New Roman" w:cs="Times New Roman"/>
        </w:rPr>
        <w:t>персонала</w:t>
      </w:r>
      <w:r w:rsidR="00465153" w:rsidRPr="0056676D">
        <w:rPr>
          <w:rFonts w:ascii="Times New Roman" w:hAnsi="Times New Roman" w:cs="Times New Roman"/>
        </w:rPr>
        <w:t>.  П</w:t>
      </w:r>
      <w:r w:rsidRPr="0056676D">
        <w:rPr>
          <w:rFonts w:ascii="Times New Roman" w:hAnsi="Times New Roman" w:cs="Times New Roman"/>
        </w:rPr>
        <w:t>едагогическим работникам :</w:t>
      </w:r>
    </w:p>
    <w:p w:rsidR="003137CE" w:rsidRPr="0056676D" w:rsidRDefault="003137CE" w:rsidP="0056676D">
      <w:pPr>
        <w:tabs>
          <w:tab w:val="left" w:pos="993"/>
        </w:tabs>
        <w:spacing w:line="240" w:lineRule="auto"/>
        <w:ind w:firstLine="708"/>
        <w:jc w:val="both"/>
        <w:rPr>
          <w:rFonts w:ascii="Times New Roman" w:hAnsi="Times New Roman" w:cs="Times New Roman"/>
        </w:rPr>
      </w:pPr>
      <w:r w:rsidRPr="0056676D">
        <w:rPr>
          <w:rFonts w:ascii="Times New Roman" w:hAnsi="Times New Roman" w:cs="Times New Roman"/>
        </w:rPr>
        <w:t>коррекционных групп — 56 календарных дней (согласно квалификации должностей);</w:t>
      </w:r>
    </w:p>
    <w:p w:rsidR="003137CE" w:rsidRPr="0056676D" w:rsidRDefault="003137CE" w:rsidP="0056676D">
      <w:pPr>
        <w:tabs>
          <w:tab w:val="left" w:pos="993"/>
        </w:tabs>
        <w:spacing w:line="240" w:lineRule="auto"/>
        <w:ind w:firstLine="708"/>
        <w:jc w:val="both"/>
        <w:rPr>
          <w:rFonts w:ascii="Times New Roman" w:hAnsi="Times New Roman" w:cs="Times New Roman"/>
        </w:rPr>
      </w:pPr>
      <w:r w:rsidRPr="0056676D">
        <w:rPr>
          <w:rFonts w:ascii="Times New Roman" w:hAnsi="Times New Roman" w:cs="Times New Roman"/>
        </w:rPr>
        <w:t>общеразвивающих групп -  42 календарных дня (согласно квалификации должностей).</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5.10.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О времени начала отпуска работник должен быть извещен не позднее, чем за две недели до его начала.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Продление, перенесение, разделение и отзыв из него производится с согласия работника в случаях, предусмотренных ст. 124—125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Преимущественное право на очередной оплачиваемый отпуск в летнее время предоставляется женщинам с детьми до 14 лет. </w:t>
      </w:r>
    </w:p>
    <w:p w:rsidR="003137CE" w:rsidRPr="0056676D" w:rsidRDefault="003137CE" w:rsidP="0056676D">
      <w:pPr>
        <w:tabs>
          <w:tab w:val="left" w:pos="993"/>
        </w:tabs>
        <w:spacing w:line="240" w:lineRule="auto"/>
        <w:ind w:firstLine="708"/>
        <w:jc w:val="both"/>
        <w:rPr>
          <w:rFonts w:ascii="Times New Roman" w:hAnsi="Times New Roman" w:cs="Times New Roman"/>
        </w:rPr>
      </w:pPr>
      <w:r w:rsidRPr="0056676D">
        <w:rPr>
          <w:rFonts w:ascii="Times New Roman" w:hAnsi="Times New Roman" w:cs="Times New Roman"/>
        </w:rPr>
        <w:t>5.11.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5.12. Работодатель обязуется:</w:t>
      </w:r>
    </w:p>
    <w:p w:rsidR="001A37D1" w:rsidRPr="0056676D" w:rsidRDefault="003137CE" w:rsidP="0056676D">
      <w:pPr>
        <w:pStyle w:val="af0"/>
        <w:tabs>
          <w:tab w:val="left" w:pos="993"/>
        </w:tabs>
        <w:ind w:firstLine="851"/>
        <w:rPr>
          <w:rFonts w:ascii="Times New Roman" w:hAnsi="Times New Roman" w:cs="Times New Roman"/>
        </w:rPr>
      </w:pPr>
      <w:r w:rsidRPr="0056676D">
        <w:rPr>
          <w:rFonts w:ascii="Times New Roman" w:hAnsi="Times New Roman" w:cs="Times New Roman"/>
        </w:rPr>
        <w:t>5.12.1.</w:t>
      </w:r>
      <w:r w:rsidR="00871F8B" w:rsidRPr="0056676D">
        <w:rPr>
          <w:rFonts w:ascii="Times New Roman" w:hAnsi="Times New Roman" w:cs="Times New Roman"/>
        </w:rPr>
        <w:t xml:space="preserve">  Согласно статьи 117 Трудового кодекса Российской Федерации п</w:t>
      </w:r>
      <w:r w:rsidRPr="0056676D">
        <w:rPr>
          <w:rFonts w:ascii="Times New Roman" w:hAnsi="Times New Roman" w:cs="Times New Roman"/>
        </w:rPr>
        <w:t>редоставлять ежегодный дополнительный оплачивае</w:t>
      </w:r>
      <w:r w:rsidR="00871F8B" w:rsidRPr="0056676D">
        <w:rPr>
          <w:rFonts w:ascii="Times New Roman" w:hAnsi="Times New Roman" w:cs="Times New Roman"/>
        </w:rPr>
        <w:t xml:space="preserve">мый отпуск работникам, условия труда на рабочих местах которых по результатам специальной оценки условий труда отнесены к вредным условиям труда 2, 3 или 4 степени , либо опасным условиям труда.   </w:t>
      </w:r>
      <w:r w:rsidR="001A37D1" w:rsidRPr="0056676D">
        <w:rPr>
          <w:rFonts w:ascii="Times New Roman" w:hAnsi="Times New Roman" w:cs="Times New Roman"/>
        </w:rPr>
        <w:t xml:space="preserve">                                                                                                  </w:t>
      </w:r>
    </w:p>
    <w:p w:rsidR="003137CE" w:rsidRPr="0056676D" w:rsidRDefault="001A37D1" w:rsidP="0056676D">
      <w:pPr>
        <w:pStyle w:val="af0"/>
        <w:tabs>
          <w:tab w:val="left" w:pos="993"/>
        </w:tabs>
        <w:ind w:firstLine="851"/>
        <w:rPr>
          <w:rFonts w:ascii="Times New Roman" w:hAnsi="Times New Roman" w:cs="Times New Roman"/>
        </w:rPr>
      </w:pPr>
      <w:r w:rsidRPr="0056676D">
        <w:rPr>
          <w:rFonts w:ascii="Times New Roman" w:hAnsi="Times New Roman" w:cs="Times New Roman"/>
        </w:rPr>
        <w:t>Минимальная продолжительность ежегодного дополнительного оплачиваемого  отпуска работникам,  указанным в  п 5.12.1составляет 7 календарных дней.</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5.12.2. Предоставлять работникам отпуск  без сохранения   заработной платы в следующих случаях: ( ст. 128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при рождении ребенка в семье - 2 календарных дня;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в связи с переездом на новое место жительства -  2 календарных дня;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для проводов детей в армию -  2 календарных  дня;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в случае регистрации брака работника (детей работника) – 2  календарных дней;</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на похороны близких родственников -  3  календарных дня и т.д.</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5.12.3.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определённых учредителем дошкольного образовательного учреждения.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5.13. Запрещается не предоставление ежегодного оплачиваемого отпуска в течение двух лет подряд. </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5.14.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5.15. При наличии у работника путевки на санаторно-курортное лечение по медицинским показаниям работодатель предоставляет работнику ежегодный оплачиваемый отпуск (часть отпуска) вне графика отпусков.</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5.16.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Время перерыва для отдыха и питания не должно быть менее 30 мин (ст. 108 ТК РФ).</w:t>
      </w:r>
    </w:p>
    <w:p w:rsidR="003137CE" w:rsidRPr="0056676D" w:rsidRDefault="009B4417" w:rsidP="0056676D">
      <w:pPr>
        <w:pStyle w:val="af0"/>
        <w:tabs>
          <w:tab w:val="left" w:pos="993"/>
          <w:tab w:val="left" w:pos="2340"/>
          <w:tab w:val="center" w:pos="4960"/>
        </w:tabs>
        <w:jc w:val="both"/>
        <w:rPr>
          <w:rFonts w:ascii="Times New Roman" w:hAnsi="Times New Roman" w:cs="Times New Roman"/>
          <w:b/>
        </w:rPr>
      </w:pPr>
      <w:r w:rsidRPr="0056676D">
        <w:rPr>
          <w:rFonts w:ascii="Times New Roman" w:hAnsi="Times New Roman" w:cs="Times New Roman"/>
          <w:b/>
        </w:rPr>
        <w:tab/>
      </w:r>
      <w:r w:rsidRPr="0056676D">
        <w:rPr>
          <w:rFonts w:ascii="Times New Roman" w:hAnsi="Times New Roman" w:cs="Times New Roman"/>
          <w:b/>
        </w:rPr>
        <w:tab/>
      </w:r>
      <w:r w:rsidRPr="0056676D">
        <w:rPr>
          <w:rFonts w:ascii="Times New Roman" w:hAnsi="Times New Roman" w:cs="Times New Roman"/>
          <w:b/>
        </w:rPr>
        <w:tab/>
      </w:r>
      <w:r w:rsidR="003137CE" w:rsidRPr="0056676D">
        <w:rPr>
          <w:rFonts w:ascii="Times New Roman" w:hAnsi="Times New Roman" w:cs="Times New Roman"/>
          <w:b/>
        </w:rPr>
        <w:t>6. ОПЛАТА ТРУДА И НОРМЫ ТРУД</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eastAsia="Times New Roman" w:hAnsi="Times New Roman" w:cs="Times New Roman"/>
        </w:rPr>
        <w:t xml:space="preserve"> </w:t>
      </w:r>
      <w:r w:rsidRPr="0056676D">
        <w:rPr>
          <w:rFonts w:ascii="Times New Roman" w:hAnsi="Times New Roman" w:cs="Times New Roman"/>
        </w:rPr>
        <w:t>6. Стороны исходят из того, что:</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6.1. 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w:t>
      </w:r>
      <w:r w:rsidRPr="0056676D">
        <w:rPr>
          <w:rFonts w:ascii="Times New Roman" w:hAnsi="Times New Roman" w:cs="Times New Roman"/>
        </w:rPr>
        <w:lastRenderedPageBreak/>
        <w:t>отклоняющихся от нормальных) и стимулирующие выплаты (доплаты и надбавки стимулирующего характера, премии и иные поощрительные выплаты).</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6.2. Оплата труда работников производится в соответствии с законодательством РФ, законодательством Ростовской области, Постановления</w:t>
      </w:r>
      <w:r w:rsidR="009A5F9C" w:rsidRPr="0056676D">
        <w:rPr>
          <w:rFonts w:ascii="Times New Roman" w:hAnsi="Times New Roman" w:cs="Times New Roman"/>
        </w:rPr>
        <w:t>ми</w:t>
      </w:r>
      <w:r w:rsidRPr="0056676D">
        <w:rPr>
          <w:rFonts w:ascii="Times New Roman" w:hAnsi="Times New Roman" w:cs="Times New Roman"/>
        </w:rPr>
        <w:t xml:space="preserve"> Адми</w:t>
      </w:r>
      <w:r w:rsidR="009A5F9C" w:rsidRPr="0056676D">
        <w:rPr>
          <w:rFonts w:ascii="Times New Roman" w:hAnsi="Times New Roman" w:cs="Times New Roman"/>
        </w:rPr>
        <w:t>нистрации Зерноградского района</w:t>
      </w:r>
      <w:r w:rsidRPr="0056676D">
        <w:rPr>
          <w:rFonts w:ascii="Times New Roman" w:hAnsi="Times New Roman" w:cs="Times New Roman"/>
        </w:rPr>
        <w:t xml:space="preserve">, Положением об оплате труда работников муниципального бюджетного дошкольного образовательного учреждения </w:t>
      </w:r>
      <w:r w:rsidR="009A5F9C" w:rsidRPr="0056676D">
        <w:rPr>
          <w:rFonts w:ascii="Times New Roman" w:hAnsi="Times New Roman" w:cs="Times New Roman"/>
        </w:rPr>
        <w:t xml:space="preserve">детского сада «Малыш» Зерноградского района </w:t>
      </w:r>
      <w:r w:rsidRPr="0056676D">
        <w:rPr>
          <w:rFonts w:ascii="Times New Roman" w:hAnsi="Times New Roman" w:cs="Times New Roman"/>
        </w:rPr>
        <w:t>(Приложение № 4).</w:t>
      </w:r>
    </w:p>
    <w:p w:rsidR="003137CE" w:rsidRPr="0056676D" w:rsidRDefault="003137CE" w:rsidP="0056676D">
      <w:pPr>
        <w:tabs>
          <w:tab w:val="left" w:pos="993"/>
        </w:tabs>
        <w:spacing w:line="240" w:lineRule="auto"/>
        <w:ind w:firstLine="708"/>
        <w:jc w:val="both"/>
        <w:rPr>
          <w:rFonts w:ascii="Times New Roman" w:hAnsi="Times New Roman" w:cs="Times New Roman"/>
        </w:rPr>
      </w:pPr>
      <w:r w:rsidRPr="0056676D">
        <w:rPr>
          <w:rFonts w:ascii="Times New Roman" w:hAnsi="Times New Roman" w:cs="Times New Roman"/>
        </w:rPr>
        <w:t>6.3. Базовая часть фонда оплаты труда обеспечивает гарантированную заработную плату руководителя, педагогического персонала, непосредственно осуществляющего учебно-воспитательный процесс (воспитатели) и младшего обслуживающего  (младшие воспитатели, повар,  рабочая по стирке и др.) персонала дошкольного образовательного учреждения и состоит из окладов (ставок) и компенсационных выплат.</w:t>
      </w:r>
    </w:p>
    <w:p w:rsidR="003137CE" w:rsidRPr="0056676D" w:rsidRDefault="003137CE" w:rsidP="0056676D">
      <w:pPr>
        <w:tabs>
          <w:tab w:val="left" w:pos="993"/>
        </w:tabs>
        <w:spacing w:line="240" w:lineRule="auto"/>
        <w:ind w:firstLine="708"/>
        <w:jc w:val="both"/>
        <w:rPr>
          <w:rFonts w:ascii="Times New Roman" w:hAnsi="Times New Roman" w:cs="Times New Roman"/>
        </w:rPr>
      </w:pPr>
      <w:r w:rsidRPr="0056676D">
        <w:rPr>
          <w:rFonts w:ascii="Times New Roman" w:hAnsi="Times New Roman" w:cs="Times New Roman"/>
        </w:rPr>
        <w:t>6.4. Руководитель МБДОУ формирует и утверждает штатное расписание МБДОУ в пределах базовой части фонда оплаты труда.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6.5</w:t>
      </w:r>
      <w:r w:rsidR="00262BE7" w:rsidRPr="0056676D">
        <w:rPr>
          <w:rFonts w:ascii="Times New Roman" w:hAnsi="Times New Roman" w:cs="Times New Roman"/>
        </w:rPr>
        <w:t>.</w:t>
      </w:r>
      <w:r w:rsidRPr="0056676D">
        <w:rPr>
          <w:rFonts w:ascii="Times New Roman" w:hAnsi="Times New Roman" w:cs="Times New Roman"/>
        </w:rPr>
        <w:t xml:space="preserve"> Выплаты из стимулирующей части фонда оплаты труда работников осуществляются на основании Положения о порядке установления компенсационных и стимулирующих выплат работникам дошкольного образовательного учреждения, утвержденного приказом руководителя и согласованного с выборным органом первичной профсоюзной организации (Приложение № 5).</w:t>
      </w:r>
    </w:p>
    <w:p w:rsidR="003137CE" w:rsidRPr="0056676D" w:rsidRDefault="003137CE" w:rsidP="0056676D">
      <w:pPr>
        <w:pStyle w:val="310"/>
        <w:tabs>
          <w:tab w:val="left" w:pos="993"/>
        </w:tabs>
        <w:spacing w:line="240" w:lineRule="auto"/>
        <w:ind w:left="0" w:firstLine="709"/>
        <w:jc w:val="both"/>
        <w:rPr>
          <w:sz w:val="22"/>
          <w:szCs w:val="22"/>
        </w:rPr>
      </w:pPr>
      <w:r w:rsidRPr="0056676D">
        <w:rPr>
          <w:sz w:val="22"/>
          <w:szCs w:val="22"/>
        </w:rPr>
        <w:t xml:space="preserve">6.7.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Российской Федерации. В случае несоблюдения этого условия работнику выплачивается компенсация в размере, соответствующем указанной разнице. </w:t>
      </w:r>
    </w:p>
    <w:p w:rsidR="00262BE7" w:rsidRPr="0056676D" w:rsidRDefault="00262BE7" w:rsidP="0056676D">
      <w:pPr>
        <w:pStyle w:val="310"/>
        <w:tabs>
          <w:tab w:val="left" w:pos="993"/>
        </w:tabs>
        <w:spacing w:line="240" w:lineRule="auto"/>
        <w:ind w:left="0" w:firstLine="709"/>
        <w:jc w:val="both"/>
        <w:rPr>
          <w:sz w:val="22"/>
          <w:szCs w:val="22"/>
        </w:rPr>
      </w:pPr>
      <w:r w:rsidRPr="0056676D">
        <w:rPr>
          <w:sz w:val="22"/>
          <w:szCs w:val="22"/>
        </w:rPr>
        <w:t xml:space="preserve">При установлении доплаты до минимального размера оплаты </w:t>
      </w:r>
      <w:r w:rsidR="009E59B0" w:rsidRPr="0056676D">
        <w:rPr>
          <w:sz w:val="22"/>
          <w:szCs w:val="22"/>
        </w:rPr>
        <w:t xml:space="preserve">в состав заработной платы не включаются: </w:t>
      </w:r>
    </w:p>
    <w:p w:rsidR="009E59B0" w:rsidRPr="0056676D" w:rsidRDefault="009E59B0" w:rsidP="0056676D">
      <w:pPr>
        <w:pStyle w:val="310"/>
        <w:tabs>
          <w:tab w:val="left" w:pos="993"/>
        </w:tabs>
        <w:spacing w:line="240" w:lineRule="auto"/>
        <w:ind w:left="0" w:firstLine="709"/>
        <w:jc w:val="both"/>
        <w:rPr>
          <w:sz w:val="22"/>
          <w:szCs w:val="22"/>
        </w:rPr>
      </w:pPr>
      <w:r w:rsidRPr="0056676D">
        <w:rPr>
          <w:sz w:val="22"/>
          <w:szCs w:val="22"/>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9E59B0" w:rsidRPr="0056676D" w:rsidRDefault="009E59B0" w:rsidP="0056676D">
      <w:pPr>
        <w:pStyle w:val="310"/>
        <w:tabs>
          <w:tab w:val="left" w:pos="993"/>
        </w:tabs>
        <w:spacing w:line="240" w:lineRule="auto"/>
        <w:ind w:left="0" w:firstLine="709"/>
        <w:jc w:val="both"/>
        <w:rPr>
          <w:sz w:val="22"/>
          <w:szCs w:val="22"/>
        </w:rPr>
      </w:pPr>
      <w:r w:rsidRPr="0056676D">
        <w:rPr>
          <w:sz w:val="22"/>
          <w:szCs w:val="22"/>
        </w:rPr>
        <w:t>повышенную оплату сверхурочной работы, работы в ночное время, выходные и праздничные дни.</w:t>
      </w:r>
    </w:p>
    <w:p w:rsidR="009E59B0" w:rsidRPr="0056676D" w:rsidRDefault="009E59B0" w:rsidP="0056676D">
      <w:pPr>
        <w:pStyle w:val="310"/>
        <w:tabs>
          <w:tab w:val="left" w:pos="993"/>
        </w:tabs>
        <w:spacing w:line="240" w:lineRule="auto"/>
        <w:ind w:left="0" w:firstLine="709"/>
        <w:jc w:val="both"/>
        <w:rPr>
          <w:sz w:val="22"/>
          <w:szCs w:val="22"/>
        </w:rPr>
      </w:pPr>
      <w:r w:rsidRPr="0056676D">
        <w:rPr>
          <w:sz w:val="22"/>
          <w:szCs w:val="22"/>
        </w:rPr>
        <w:t xml:space="preserve">Доплата </w:t>
      </w:r>
      <w:r w:rsidR="002F0B15" w:rsidRPr="0056676D">
        <w:rPr>
          <w:sz w:val="22"/>
          <w:szCs w:val="22"/>
        </w:rPr>
        <w:t>до минимального размера оп</w:t>
      </w:r>
      <w:r w:rsidRPr="0056676D">
        <w:rPr>
          <w:sz w:val="22"/>
          <w:szCs w:val="22"/>
        </w:rPr>
        <w:t xml:space="preserve">латы </w:t>
      </w:r>
      <w:r w:rsidR="002F0B15" w:rsidRPr="0056676D">
        <w:rPr>
          <w:sz w:val="22"/>
          <w:szCs w:val="22"/>
        </w:rPr>
        <w:t xml:space="preserve">труда начисляется работнику по основному месту работы и в работе, осуществляемой по совместительству, и выплачивается вместе с заработной платой </w:t>
      </w:r>
      <w:r w:rsidR="001A324E" w:rsidRPr="0056676D">
        <w:rPr>
          <w:sz w:val="22"/>
          <w:szCs w:val="22"/>
        </w:rPr>
        <w:t>за истекший календарный месяц.</w:t>
      </w:r>
    </w:p>
    <w:p w:rsidR="00371F69" w:rsidRPr="0056676D" w:rsidRDefault="00371F69" w:rsidP="0056676D">
      <w:pPr>
        <w:pStyle w:val="310"/>
        <w:tabs>
          <w:tab w:val="left" w:pos="993"/>
        </w:tabs>
        <w:spacing w:line="240" w:lineRule="auto"/>
        <w:ind w:left="0" w:firstLine="709"/>
        <w:jc w:val="both"/>
        <w:rPr>
          <w:sz w:val="22"/>
          <w:szCs w:val="22"/>
        </w:rPr>
      </w:pPr>
      <w:r w:rsidRPr="0056676D">
        <w:rPr>
          <w:sz w:val="22"/>
          <w:szCs w:val="22"/>
        </w:rPr>
        <w:t>Согласно ст</w:t>
      </w:r>
      <w:r w:rsidR="00533495" w:rsidRPr="0056676D">
        <w:rPr>
          <w:sz w:val="22"/>
          <w:szCs w:val="22"/>
        </w:rPr>
        <w:t>атье 142 Трудового кодекса Российской Федерации за работником на период работы в связи с задержкой выплаты ему заработной платы на срок не более 15 дней сохраняется средний заработок.</w:t>
      </w:r>
    </w:p>
    <w:p w:rsidR="00BF34A4"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6.8.  Заработная плата выплачивается </w:t>
      </w:r>
      <w:r w:rsidR="00312D8F" w:rsidRPr="0056676D">
        <w:rPr>
          <w:rFonts w:ascii="Times New Roman" w:hAnsi="Times New Roman" w:cs="Times New Roman"/>
        </w:rPr>
        <w:t xml:space="preserve">не реже,  чем каждые полмесяца. Заработная плата </w:t>
      </w:r>
      <w:r w:rsidRPr="0056676D">
        <w:rPr>
          <w:rFonts w:ascii="Times New Roman" w:hAnsi="Times New Roman" w:cs="Times New Roman"/>
        </w:rPr>
        <w:t xml:space="preserve">работникам </w:t>
      </w:r>
      <w:r w:rsidR="00312D8F" w:rsidRPr="0056676D">
        <w:rPr>
          <w:rFonts w:ascii="Times New Roman" w:hAnsi="Times New Roman" w:cs="Times New Roman"/>
        </w:rPr>
        <w:t xml:space="preserve">выплачивается </w:t>
      </w:r>
      <w:r w:rsidRPr="0056676D">
        <w:rPr>
          <w:rFonts w:ascii="Times New Roman" w:hAnsi="Times New Roman" w:cs="Times New Roman"/>
        </w:rPr>
        <w:t>в денежной форме два раза в месяц:   10 и 25 числа текущего месяца.</w:t>
      </w:r>
    </w:p>
    <w:p w:rsidR="003137CE" w:rsidRPr="0056676D" w:rsidRDefault="00BF34A4"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 В соответствии со статьей 136 Трудового кодекса Российской Федерации предусматривается право работника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6.9. Изменение размеров ставок (окладов), должностных окладов производится:</w:t>
      </w:r>
    </w:p>
    <w:p w:rsidR="003137CE" w:rsidRPr="0056676D" w:rsidRDefault="003137CE" w:rsidP="0056676D">
      <w:pPr>
        <w:pStyle w:val="af0"/>
        <w:numPr>
          <w:ilvl w:val="0"/>
          <w:numId w:val="10"/>
        </w:numPr>
        <w:tabs>
          <w:tab w:val="left" w:pos="1135"/>
        </w:tabs>
        <w:ind w:left="142" w:firstLine="1069"/>
        <w:jc w:val="both"/>
        <w:rPr>
          <w:rFonts w:ascii="Times New Roman" w:hAnsi="Times New Roman" w:cs="Times New Roman"/>
        </w:rPr>
      </w:pPr>
      <w:r w:rsidRPr="0056676D">
        <w:rPr>
          <w:rFonts w:ascii="Times New Roman" w:hAnsi="Times New Roman" w:cs="Times New Roman"/>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3137CE" w:rsidRPr="0056676D" w:rsidRDefault="003137CE" w:rsidP="0056676D">
      <w:pPr>
        <w:pStyle w:val="BodyText24"/>
        <w:numPr>
          <w:ilvl w:val="0"/>
          <w:numId w:val="10"/>
        </w:numPr>
        <w:tabs>
          <w:tab w:val="left" w:pos="-2835"/>
          <w:tab w:val="left" w:pos="1135"/>
        </w:tabs>
        <w:spacing w:line="240" w:lineRule="auto"/>
        <w:ind w:left="142" w:firstLine="1069"/>
        <w:rPr>
          <w:sz w:val="22"/>
          <w:szCs w:val="22"/>
        </w:rPr>
      </w:pPr>
      <w:r w:rsidRPr="0056676D">
        <w:rPr>
          <w:sz w:val="22"/>
          <w:szCs w:val="22"/>
        </w:rPr>
        <w:t>при присвоении квалификационной категории – со дня вынесения решения аттестационной комиссией.</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6.10.  Дошкольное образовательное учреждение вправе распоряжаться экономией фонда заработной платы, которая может быть использована на увеличение размеров доплат стимулирующего характера, премирование, оказание материальной помощи и другие выплаты.</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6.11.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органа первичной профсоюзной организации.</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lastRenderedPageBreak/>
        <w:t>6.12. Стороны признают, что заработная плата за работниками сохраняется в полном объеме в пределах утвержденного фонда оплаты труда: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w:t>
      </w:r>
      <w:r w:rsidR="00195FCD" w:rsidRPr="0056676D">
        <w:rPr>
          <w:rFonts w:ascii="Times New Roman" w:hAnsi="Times New Roman" w:cs="Times New Roman"/>
        </w:rPr>
        <w:t xml:space="preserve"> </w:t>
      </w:r>
      <w:r w:rsidRPr="0056676D">
        <w:rPr>
          <w:rFonts w:ascii="Times New Roman" w:hAnsi="Times New Roman" w:cs="Times New Roman"/>
        </w:rPr>
        <w:t>за время простоя по причинам, независящим от работника и работодателя;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w:t>
      </w:r>
      <w:r w:rsidR="00195FCD" w:rsidRPr="0056676D">
        <w:rPr>
          <w:rFonts w:ascii="Times New Roman" w:hAnsi="Times New Roman" w:cs="Times New Roman"/>
        </w:rPr>
        <w:t xml:space="preserve"> </w:t>
      </w:r>
      <w:r w:rsidRPr="0056676D">
        <w:rPr>
          <w:rFonts w:ascii="Times New Roman" w:hAnsi="Times New Roman" w:cs="Times New Roman"/>
        </w:rPr>
        <w:t>при невыполнении норм труда (дополнительных обязанностей) по причинам, не зависящим от работодателя и работника.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6.13.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6.14.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Работодатель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r w:rsidR="009814F5" w:rsidRPr="0056676D">
        <w:rPr>
          <w:rFonts w:ascii="Times New Roman" w:hAnsi="Times New Roman" w:cs="Times New Roman"/>
        </w:rPr>
        <w:t xml:space="preserve"> </w:t>
      </w:r>
      <w:r w:rsidRPr="0056676D">
        <w:rPr>
          <w:rFonts w:ascii="Times New Roman" w:hAnsi="Times New Roman" w:cs="Times New Roman"/>
        </w:rPr>
        <w:t xml:space="preserve"> При этом работодатель принимает меры по проведению </w:t>
      </w:r>
      <w:r w:rsidR="00312D8F" w:rsidRPr="0056676D">
        <w:rPr>
          <w:rFonts w:ascii="Times New Roman" w:hAnsi="Times New Roman" w:cs="Times New Roman"/>
        </w:rPr>
        <w:t>процедуры специальной оценки условий труда</w:t>
      </w:r>
      <w:r w:rsidR="009814F5" w:rsidRPr="0056676D">
        <w:rPr>
          <w:rFonts w:ascii="Times New Roman" w:hAnsi="Times New Roman" w:cs="Times New Roman"/>
        </w:rPr>
        <w:t xml:space="preserve"> </w:t>
      </w:r>
      <w:r w:rsidRPr="0056676D">
        <w:rPr>
          <w:rFonts w:ascii="Times New Roman" w:hAnsi="Times New Roman" w:cs="Times New Roman"/>
        </w:rPr>
        <w:t xml:space="preserve"> </w:t>
      </w:r>
      <w:r w:rsidR="009814F5" w:rsidRPr="0056676D">
        <w:rPr>
          <w:rFonts w:ascii="Times New Roman" w:hAnsi="Times New Roman" w:cs="Times New Roman"/>
        </w:rPr>
        <w:t xml:space="preserve"> </w:t>
      </w:r>
      <w:r w:rsidRPr="0056676D">
        <w:rPr>
          <w:rFonts w:ascii="Times New Roman" w:hAnsi="Times New Roman" w:cs="Times New Roman"/>
        </w:rPr>
        <w:t xml:space="preserve"> с целью разработки и реализации программы действий по обеспечению бе</w:t>
      </w:r>
      <w:r w:rsidR="009814F5" w:rsidRPr="0056676D">
        <w:rPr>
          <w:rFonts w:ascii="Times New Roman" w:hAnsi="Times New Roman" w:cs="Times New Roman"/>
        </w:rPr>
        <w:t xml:space="preserve">зопасных условий и охраны труда. </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6.15. В дошкольном образовательном учреждении каждый час работы в ночное время (в период с  22 часов вечера до 6 часов утра) оплачивается в повышенном размере не ниже 35 процентов часовой ставки (оклада).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6.16. Размер доплаты за совмещение профессии, за выполнение работы временно отсутствующего работника устанавливать по соглашению работника с администрацией с учетом содержания и (или)  объема дополнительной работы.</w:t>
      </w:r>
    </w:p>
    <w:p w:rsidR="003137CE" w:rsidRPr="0056676D" w:rsidRDefault="003137CE" w:rsidP="0056676D">
      <w:pPr>
        <w:tabs>
          <w:tab w:val="left" w:pos="993"/>
        </w:tabs>
        <w:spacing w:after="0" w:line="240" w:lineRule="auto"/>
        <w:ind w:firstLine="709"/>
        <w:jc w:val="both"/>
        <w:rPr>
          <w:rFonts w:ascii="Times New Roman" w:hAnsi="Times New Roman" w:cs="Times New Roman"/>
        </w:rPr>
      </w:pPr>
      <w:r w:rsidRPr="0056676D">
        <w:rPr>
          <w:rFonts w:ascii="Times New Roman" w:hAnsi="Times New Roman" w:cs="Times New Roman"/>
        </w:rPr>
        <w:t xml:space="preserve">6.17. Оплата труда работников, оказывающих платные образовательные услуги, устанавливается не ниже размера ставок заработной платы, должностных окладов работников, занятых оказанием государственных и муниципальных услуг. </w:t>
      </w:r>
    </w:p>
    <w:p w:rsidR="003137CE" w:rsidRPr="0056676D" w:rsidRDefault="003137CE" w:rsidP="0056676D">
      <w:pPr>
        <w:tabs>
          <w:tab w:val="left" w:pos="993"/>
        </w:tabs>
        <w:spacing w:after="0" w:line="240" w:lineRule="auto"/>
        <w:ind w:firstLine="709"/>
        <w:jc w:val="both"/>
        <w:rPr>
          <w:rFonts w:ascii="Times New Roman" w:hAnsi="Times New Roman" w:cs="Times New Roman"/>
        </w:rPr>
      </w:pPr>
      <w:r w:rsidRPr="0056676D">
        <w:rPr>
          <w:rFonts w:ascii="Times New Roman" w:hAnsi="Times New Roman" w:cs="Times New Roman"/>
        </w:rPr>
        <w:t>6.18. Оплата  отпуска производится не позднее, чем за 3 дня до его начала (ст.136 ТК РФ).</w:t>
      </w:r>
    </w:p>
    <w:p w:rsidR="003137CE" w:rsidRPr="0056676D" w:rsidRDefault="003137CE" w:rsidP="0056676D">
      <w:pPr>
        <w:pStyle w:val="af0"/>
        <w:tabs>
          <w:tab w:val="left" w:pos="993"/>
        </w:tabs>
        <w:ind w:firstLine="709"/>
        <w:jc w:val="both"/>
        <w:rPr>
          <w:rFonts w:ascii="Times New Roman" w:hAnsi="Times New Roman" w:cs="Times New Roman"/>
        </w:rPr>
      </w:pPr>
      <w:r w:rsidRPr="0056676D">
        <w:rPr>
          <w:rFonts w:ascii="Times New Roman" w:hAnsi="Times New Roman" w:cs="Times New Roman"/>
        </w:rPr>
        <w:t>6.19. При совпадении дня выплаты заработной платы с выходным или нерабочим праздничным днем выплачивать заработную плату накануне этого дня.</w:t>
      </w:r>
    </w:p>
    <w:p w:rsidR="00127395" w:rsidRPr="0056676D" w:rsidRDefault="003137CE" w:rsidP="0056676D">
      <w:pPr>
        <w:pStyle w:val="af0"/>
        <w:tabs>
          <w:tab w:val="left" w:pos="993"/>
        </w:tabs>
        <w:ind w:firstLine="709"/>
        <w:jc w:val="both"/>
        <w:rPr>
          <w:rFonts w:ascii="Times New Roman" w:hAnsi="Times New Roman" w:cs="Times New Roman"/>
        </w:rPr>
      </w:pPr>
      <w:r w:rsidRPr="0056676D">
        <w:rPr>
          <w:rFonts w:ascii="Times New Roman" w:hAnsi="Times New Roman" w:cs="Times New Roman"/>
        </w:rPr>
        <w:t xml:space="preserve">6.20. </w:t>
      </w:r>
      <w:r w:rsidR="00127395" w:rsidRPr="0056676D">
        <w:rPr>
          <w:rFonts w:ascii="Times New Roman" w:hAnsi="Times New Roman" w:cs="Times New Roman"/>
        </w:rPr>
        <w:t xml:space="preserve">В соответствии со статьей 236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w:t>
      </w:r>
      <w:r w:rsidR="002A41AF" w:rsidRPr="0056676D">
        <w:rPr>
          <w:rFonts w:ascii="Times New Roman" w:hAnsi="Times New Roman" w:cs="Times New Roman"/>
        </w:rPr>
        <w:t>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3137CE" w:rsidRPr="0056676D" w:rsidRDefault="00127395" w:rsidP="0056676D">
      <w:pPr>
        <w:suppressAutoHyphens w:val="0"/>
        <w:autoSpaceDE w:val="0"/>
        <w:autoSpaceDN w:val="0"/>
        <w:adjustRightInd w:val="0"/>
        <w:spacing w:after="270" w:line="240" w:lineRule="auto"/>
        <w:rPr>
          <w:rFonts w:ascii="Times New Roman" w:hAnsi="Times New Roman" w:cs="Times New Roman"/>
          <w:lang w:eastAsia="ru-RU"/>
        </w:rPr>
      </w:pPr>
      <w:r w:rsidRPr="0056676D">
        <w:rPr>
          <w:rFonts w:ascii="Times New Roman" w:hAnsi="Times New Roman" w:cs="Times New Roman"/>
        </w:rPr>
        <w:t xml:space="preserve"> </w:t>
      </w:r>
      <w:r w:rsidR="009A5F9C" w:rsidRPr="0056676D">
        <w:rPr>
          <w:rFonts w:ascii="Times New Roman" w:hAnsi="Times New Roman" w:cs="Times New Roman"/>
        </w:rPr>
        <w:t xml:space="preserve">6.21. Для </w:t>
      </w:r>
      <w:r w:rsidR="009A5F9C" w:rsidRPr="0056676D">
        <w:rPr>
          <w:rFonts w:ascii="Times New Roman" w:hAnsi="Times New Roman" w:cs="Times New Roman"/>
          <w:lang w:eastAsia="ru-RU"/>
        </w:rPr>
        <w:t>обеспечения повышения уровня реального содержания заработной платы работодатель производит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 локальными нормативными актами (статья 134 Трудового кодекса Российской Федерации).</w:t>
      </w:r>
      <w:r w:rsidR="009A5F9C" w:rsidRPr="0056676D">
        <w:rPr>
          <w:rFonts w:ascii="Times New Roman" w:hAnsi="Times New Roman" w:cs="Times New Roman"/>
          <w:color w:val="444444"/>
          <w:lang w:eastAsia="ru-RU"/>
        </w:rPr>
        <w:t xml:space="preserve">                                                                                                              </w:t>
      </w:r>
      <w:r w:rsidR="009A5F9C" w:rsidRPr="0056676D">
        <w:rPr>
          <w:rFonts w:ascii="Times New Roman" w:hAnsi="Times New Roman" w:cs="Times New Roman"/>
          <w:lang w:eastAsia="ru-RU"/>
        </w:rPr>
        <w:t>В зависимости от источника финансирования индексация заработной платы осуществляется различными по своей юридической силе нормативными правовыми актами. Индексация заработной платы в организациях, финансируемых из бюджетов субъектов РФ, устанавливается актами органов государственной власти соответствующих субъектов, а в организациях, финансируемых из местных бюджетов, - актами органов местного самоуправления.  Трудовой кодекс не устанавливает никаких требований к механизму индексации, поэтому законодатель (орган исполнительной власти, орган местного самоуправления, работодатель) вправе избрать любые критерии для проведения индексации и предусмотреть любой порядок ее осуществления. Обычно индексация производится путем повышения тарифных ставок (должностных окладов).                                                                                                                Размер повышения, его периодичность, минимальные и максимальные размеры устанавливаются соответствующим органом государственной власти, местного самоуправления или работодателем.</w:t>
      </w:r>
    </w:p>
    <w:p w:rsidR="003137CE" w:rsidRPr="0056676D" w:rsidRDefault="009A5F9C" w:rsidP="0056676D">
      <w:pPr>
        <w:pStyle w:val="af0"/>
        <w:tabs>
          <w:tab w:val="left" w:pos="993"/>
        </w:tabs>
        <w:ind w:firstLine="709"/>
        <w:jc w:val="both"/>
        <w:rPr>
          <w:rFonts w:ascii="Times New Roman" w:hAnsi="Times New Roman" w:cs="Times New Roman"/>
        </w:rPr>
      </w:pPr>
      <w:r w:rsidRPr="0056676D">
        <w:rPr>
          <w:rFonts w:ascii="Times New Roman" w:hAnsi="Times New Roman" w:cs="Times New Roman"/>
        </w:rPr>
        <w:lastRenderedPageBreak/>
        <w:t>6.22</w:t>
      </w:r>
      <w:r w:rsidR="003137CE" w:rsidRPr="0056676D">
        <w:rPr>
          <w:rFonts w:ascii="Times New Roman" w:hAnsi="Times New Roman" w:cs="Times New Roman"/>
        </w:rPr>
        <w:t>. В случае организации и проведения Профсоюзом забастовки ввиду невыполнения или нарушения условий настоящего коллективного договора производить выплаты работникам, участвовавшим в забастовке, заработной платы в полном объеме.</w:t>
      </w:r>
    </w:p>
    <w:p w:rsidR="003137CE" w:rsidRPr="0056676D" w:rsidRDefault="003137CE" w:rsidP="0056676D">
      <w:pPr>
        <w:pStyle w:val="af0"/>
        <w:tabs>
          <w:tab w:val="left" w:pos="993"/>
        </w:tabs>
        <w:ind w:firstLine="851"/>
        <w:jc w:val="both"/>
        <w:rPr>
          <w:rFonts w:ascii="Times New Roman" w:hAnsi="Times New Roman" w:cs="Times New Roman"/>
          <w:b/>
        </w:rPr>
      </w:pPr>
      <w:r w:rsidRPr="0056676D">
        <w:rPr>
          <w:rFonts w:ascii="Times New Roman" w:hAnsi="Times New Roman" w:cs="Times New Roman"/>
          <w:b/>
        </w:rPr>
        <w:t>7. УСЛОВИЯ И ОХРАНА ТРУДА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В соответствии с ТК РФ  работодатель обязан обеспечить здоровые и безопасные условия труда, внедрять современные средства техники безопасности, предупреждающие производственный травматизм, обеспечивать санитарно-гигиенические условия, предотвращающие возникновение профессиональных заболеваний работников.</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Работодатель в соответствии с действующим законодательством и нормативными правовыми актами по охране труда обязуется: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7.1. Выполнить в установленные сроки комплекс организационных и технических мероприятий, предусмотренных соглашением по охране труда (Приложение № 5). </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7.2. Провести обучение и проверку знаний по охране труда работников дошкольного образовательного учреждения в сроки, установленные нормативными правовыми актами по охране труда.</w:t>
      </w:r>
    </w:p>
    <w:p w:rsidR="009A5F9C" w:rsidRPr="0056676D" w:rsidRDefault="003137CE" w:rsidP="0056676D">
      <w:pPr>
        <w:suppressAutoHyphens w:val="0"/>
        <w:autoSpaceDE w:val="0"/>
        <w:autoSpaceDN w:val="0"/>
        <w:adjustRightInd w:val="0"/>
        <w:spacing w:after="0" w:line="240" w:lineRule="auto"/>
        <w:rPr>
          <w:rFonts w:ascii="Times New Roman" w:hAnsi="Times New Roman" w:cs="Times New Roman"/>
          <w:lang w:eastAsia="ru-RU"/>
        </w:rPr>
      </w:pPr>
      <w:r w:rsidRPr="0056676D">
        <w:rPr>
          <w:rFonts w:ascii="Times New Roman" w:hAnsi="Times New Roman" w:cs="Times New Roman"/>
        </w:rPr>
        <w:t xml:space="preserve">7.3. </w:t>
      </w:r>
      <w:r w:rsidR="009A5F9C" w:rsidRPr="0056676D">
        <w:rPr>
          <w:rFonts w:ascii="Times New Roman" w:hAnsi="Times New Roman" w:cs="Times New Roman"/>
          <w:lang w:eastAsia="ru-RU"/>
        </w:rPr>
        <w:t>Работодатель обязуется обеспечить:</w:t>
      </w:r>
    </w:p>
    <w:p w:rsidR="009A5F9C" w:rsidRPr="0056676D" w:rsidRDefault="009A5F9C" w:rsidP="0056676D">
      <w:pPr>
        <w:suppressAutoHyphens w:val="0"/>
        <w:autoSpaceDE w:val="0"/>
        <w:autoSpaceDN w:val="0"/>
        <w:adjustRightInd w:val="0"/>
        <w:spacing w:after="0" w:line="240" w:lineRule="auto"/>
        <w:rPr>
          <w:rFonts w:ascii="Times New Roman" w:hAnsi="Times New Roman" w:cs="Times New Roman"/>
          <w:lang w:eastAsia="ru-RU"/>
        </w:rPr>
      </w:pPr>
      <w:r w:rsidRPr="0056676D">
        <w:rPr>
          <w:rFonts w:ascii="Times New Roman" w:hAnsi="Times New Roman" w:cs="Times New Roman"/>
          <w:lang w:eastAsia="ru-RU"/>
        </w:rPr>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9A5F9C" w:rsidRPr="0056676D" w:rsidRDefault="009A5F9C" w:rsidP="0056676D">
      <w:pPr>
        <w:suppressAutoHyphens w:val="0"/>
        <w:autoSpaceDE w:val="0"/>
        <w:autoSpaceDN w:val="0"/>
        <w:adjustRightInd w:val="0"/>
        <w:spacing w:after="0" w:line="240" w:lineRule="auto"/>
        <w:rPr>
          <w:rFonts w:ascii="Times New Roman" w:hAnsi="Times New Roman" w:cs="Times New Roman"/>
          <w:lang w:eastAsia="ru-RU"/>
        </w:rPr>
      </w:pPr>
      <w:r w:rsidRPr="0056676D">
        <w:rPr>
          <w:rFonts w:ascii="Times New Roman" w:hAnsi="Times New Roman" w:cs="Times New Roman"/>
          <w:lang w:eastAsia="ru-RU"/>
        </w:rPr>
        <w:t>-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                                                                                                                                                     - за все рабочее время, затрачиваемое на прохождение периодических медицинских осмотров, за работником сохраняется средний заработок4</w:t>
      </w:r>
    </w:p>
    <w:p w:rsidR="009A5F9C" w:rsidRPr="0056676D" w:rsidRDefault="009A5F9C" w:rsidP="0056676D">
      <w:pPr>
        <w:suppressAutoHyphens w:val="0"/>
        <w:autoSpaceDE w:val="0"/>
        <w:autoSpaceDN w:val="0"/>
        <w:adjustRightInd w:val="0"/>
        <w:spacing w:after="0" w:line="240" w:lineRule="auto"/>
        <w:rPr>
          <w:rFonts w:ascii="Times New Roman" w:hAnsi="Times New Roman" w:cs="Times New Roman"/>
          <w:lang w:eastAsia="ru-RU"/>
        </w:rPr>
      </w:pPr>
      <w:r w:rsidRPr="0056676D">
        <w:rPr>
          <w:rFonts w:ascii="Times New Roman" w:hAnsi="Times New Roman" w:cs="Times New Roman"/>
          <w:lang w:eastAsia="ru-RU"/>
        </w:rPr>
        <w:t>-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9A5F9C" w:rsidRPr="0056676D" w:rsidRDefault="009A5F9C" w:rsidP="0056676D">
      <w:pPr>
        <w:suppressAutoHyphens w:val="0"/>
        <w:autoSpaceDE w:val="0"/>
        <w:autoSpaceDN w:val="0"/>
        <w:adjustRightInd w:val="0"/>
        <w:spacing w:after="0" w:line="240" w:lineRule="auto"/>
        <w:rPr>
          <w:rFonts w:ascii="Times New Roman" w:hAnsi="Times New Roman" w:cs="Times New Roman"/>
          <w:lang w:eastAsia="ru-RU"/>
        </w:rPr>
      </w:pP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7.4. 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законодательством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7.5. На время приостановки работ органами государственного надзора и контроля не по вине работника сохранять место работы (должность) и средний заработок (ст.220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7.6. Обеспечить своевременное расследование несчастных случаев на производстве и вести их учет согласно гл.36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7.7. Обеспечить:</w:t>
      </w:r>
    </w:p>
    <w:p w:rsidR="003137CE" w:rsidRPr="0056676D" w:rsidRDefault="003137CE" w:rsidP="0056676D">
      <w:pPr>
        <w:pStyle w:val="af0"/>
        <w:tabs>
          <w:tab w:val="left" w:pos="993"/>
        </w:tabs>
        <w:jc w:val="both"/>
        <w:rPr>
          <w:rFonts w:ascii="Times New Roman" w:hAnsi="Times New Roman" w:cs="Times New Roman"/>
        </w:rPr>
      </w:pPr>
      <w:r w:rsidRPr="0056676D">
        <w:rPr>
          <w:rFonts w:ascii="Times New Roman" w:eastAsia="Times New Roman" w:hAnsi="Times New Roman" w:cs="Times New Roman"/>
          <w:b/>
        </w:rPr>
        <w:t xml:space="preserve">   </w:t>
      </w:r>
      <w:r w:rsidRPr="0056676D">
        <w:rPr>
          <w:rFonts w:ascii="Times New Roman" w:hAnsi="Times New Roman" w:cs="Times New Roman"/>
        </w:rPr>
        <w:t>-ремонт, стирку, сушку специальной одежды и специальной обуви, а также ее обезвреживание и восстановление защитных свойств.</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7.8. Совместно с выборным органом первичной профсоюзной организации организовать контроль за состоянием условий и охраны труда в дошкольном образовательном учреждении и выполнением соглашения по охране труда.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7.9. Обеспечить права работников на охрану труда и заключение этих прав в трудовых договорах.</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7.10. Создать комиссию по охране труда, в состав которой на паритетной основе включить представителей работодателя и выборного органа первичной профсоюзной организации. </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На общем собрании работающих ежегодно утверждать план ее работы и заслушивать отчет о работе за предыдущий период (ст.218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 xml:space="preserve">7.11. Контроль за состоянием условий и охраны труда, выполнением соглашения по охране труда осуществляет работодатель совместно с выборным органом первичной профсоюзной организации. </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7.12. Проводить со всеми поступающими на работу, а также переведенными на другую работу работниками дошкольного образовательного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510B92" w:rsidRPr="0056676D" w:rsidRDefault="00510B92"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lastRenderedPageBreak/>
        <w:t>7.13. В целях профилактики ВИЧ/СПИДа</w:t>
      </w:r>
      <w:r w:rsidR="00F75334" w:rsidRPr="0056676D">
        <w:rPr>
          <w:rFonts w:ascii="Times New Roman" w:hAnsi="Times New Roman" w:cs="Times New Roman"/>
        </w:rPr>
        <w:t xml:space="preserve"> </w:t>
      </w:r>
      <w:r w:rsidRPr="0056676D">
        <w:rPr>
          <w:rFonts w:ascii="Times New Roman" w:hAnsi="Times New Roman" w:cs="Times New Roman"/>
        </w:rPr>
        <w:t>среди работников учреж</w:t>
      </w:r>
      <w:r w:rsidR="00F75334" w:rsidRPr="0056676D">
        <w:rPr>
          <w:rFonts w:ascii="Times New Roman" w:hAnsi="Times New Roman" w:cs="Times New Roman"/>
        </w:rPr>
        <w:t>д</w:t>
      </w:r>
      <w:r w:rsidRPr="0056676D">
        <w:rPr>
          <w:rFonts w:ascii="Times New Roman" w:hAnsi="Times New Roman" w:cs="Times New Roman"/>
        </w:rPr>
        <w:t>ения и сокращения негативных последствий распространения эпидемии</w:t>
      </w:r>
      <w:r w:rsidR="00F75334" w:rsidRPr="0056676D">
        <w:rPr>
          <w:rFonts w:ascii="Times New Roman" w:hAnsi="Times New Roman" w:cs="Times New Roman"/>
        </w:rPr>
        <w:t xml:space="preserve"> </w:t>
      </w:r>
      <w:r w:rsidRPr="0056676D">
        <w:rPr>
          <w:rFonts w:ascii="Times New Roman" w:hAnsi="Times New Roman" w:cs="Times New Roman"/>
        </w:rPr>
        <w:t>для социального и экономического развития</w:t>
      </w:r>
      <w:r w:rsidR="00F75334" w:rsidRPr="0056676D">
        <w:rPr>
          <w:rFonts w:ascii="Times New Roman" w:hAnsi="Times New Roman" w:cs="Times New Roman"/>
        </w:rPr>
        <w:t xml:space="preserve">, </w:t>
      </w:r>
      <w:r w:rsidRPr="0056676D">
        <w:rPr>
          <w:rFonts w:ascii="Times New Roman" w:hAnsi="Times New Roman" w:cs="Times New Roman"/>
        </w:rPr>
        <w:t xml:space="preserve"> не реже 1 раз в год</w:t>
      </w:r>
      <w:r w:rsidR="00F75334" w:rsidRPr="0056676D">
        <w:rPr>
          <w:rFonts w:ascii="Times New Roman" w:hAnsi="Times New Roman" w:cs="Times New Roman"/>
        </w:rPr>
        <w:t xml:space="preserve"> </w:t>
      </w:r>
      <w:r w:rsidRPr="0056676D">
        <w:rPr>
          <w:rFonts w:ascii="Times New Roman" w:hAnsi="Times New Roman" w:cs="Times New Roman"/>
        </w:rPr>
        <w:t xml:space="preserve"> при проведении</w:t>
      </w:r>
      <w:r w:rsidR="00F75334" w:rsidRPr="0056676D">
        <w:rPr>
          <w:rFonts w:ascii="Times New Roman" w:hAnsi="Times New Roman" w:cs="Times New Roman"/>
        </w:rPr>
        <w:t xml:space="preserve">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Организовывать проверку знаний работников дошкольного образовательного учреждения по охране труда на начало учебного года.</w:t>
      </w:r>
    </w:p>
    <w:p w:rsidR="003137CE" w:rsidRPr="0056676D" w:rsidRDefault="00F75334"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7.14</w:t>
      </w:r>
      <w:r w:rsidR="003137CE" w:rsidRPr="0056676D">
        <w:rPr>
          <w:rFonts w:ascii="Times New Roman" w:hAnsi="Times New Roman" w:cs="Times New Roman"/>
        </w:rPr>
        <w:t>. Обеспечивать наличие нормативных и справочных материалов по охране труда, правил, инструкций, журналов инструктажа и других материалов за счет дошкольного образовательного учреждения.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7</w:t>
      </w:r>
      <w:r w:rsidR="00F75334" w:rsidRPr="0056676D">
        <w:rPr>
          <w:rFonts w:ascii="Times New Roman" w:hAnsi="Times New Roman" w:cs="Times New Roman"/>
        </w:rPr>
        <w:t>.15</w:t>
      </w:r>
      <w:r w:rsidRPr="0056676D">
        <w:rPr>
          <w:rFonts w:ascii="Times New Roman" w:hAnsi="Times New Roman" w:cs="Times New Roman"/>
        </w:rPr>
        <w:t>. Разработать и утвердить инструкции по охране труда на каждое рабочее место по согласованию с выборным органом первичной профсоюзной организации (ст. 212 ТК РФ).</w:t>
      </w:r>
    </w:p>
    <w:p w:rsidR="003137CE" w:rsidRPr="0056676D" w:rsidRDefault="00F75334"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7.16</w:t>
      </w:r>
      <w:r w:rsidR="009814F5" w:rsidRPr="0056676D">
        <w:rPr>
          <w:rFonts w:ascii="Times New Roman" w:hAnsi="Times New Roman" w:cs="Times New Roman"/>
        </w:rPr>
        <w:t xml:space="preserve">. Проводить </w:t>
      </w:r>
      <w:r w:rsidR="003137CE" w:rsidRPr="0056676D">
        <w:rPr>
          <w:rFonts w:ascii="Times New Roman" w:hAnsi="Times New Roman" w:cs="Times New Roman"/>
        </w:rPr>
        <w:t xml:space="preserve"> в учреждении </w:t>
      </w:r>
      <w:r w:rsidR="009814F5" w:rsidRPr="0056676D">
        <w:rPr>
          <w:rFonts w:ascii="Times New Roman" w:hAnsi="Times New Roman" w:cs="Times New Roman"/>
        </w:rPr>
        <w:t xml:space="preserve">процедуру специальной оценки условий труда  </w:t>
      </w:r>
      <w:r w:rsidR="003137CE" w:rsidRPr="0056676D">
        <w:rPr>
          <w:rFonts w:ascii="Times New Roman" w:hAnsi="Times New Roman" w:cs="Times New Roman"/>
        </w:rPr>
        <w:t xml:space="preserve"> с последующей сертификацией организации работ по охране труда в  соответствии требованиями Трудового кодекса РФ  и </w:t>
      </w:r>
      <w:r w:rsidR="009814F5" w:rsidRPr="0056676D">
        <w:rPr>
          <w:rFonts w:ascii="Times New Roman" w:hAnsi="Times New Roman" w:cs="Times New Roman"/>
        </w:rPr>
        <w:t xml:space="preserve"> </w:t>
      </w:r>
      <w:r w:rsidR="00510B92" w:rsidRPr="0056676D">
        <w:rPr>
          <w:rFonts w:ascii="Times New Roman" w:hAnsi="Times New Roman" w:cs="Times New Roman"/>
        </w:rPr>
        <w:t>и Федеральными законами РФ от 28.12.2013 №426-ФЗ «О специальной оценке условий труда» и от 28.12.2013 №421-ФЗ  «О внесении изменений в отдельные за</w:t>
      </w:r>
      <w:r w:rsidRPr="0056676D">
        <w:rPr>
          <w:rFonts w:ascii="Times New Roman" w:hAnsi="Times New Roman" w:cs="Times New Roman"/>
        </w:rPr>
        <w:t>конодательные акты Российской Фе</w:t>
      </w:r>
      <w:r w:rsidR="00510B92" w:rsidRPr="0056676D">
        <w:rPr>
          <w:rFonts w:ascii="Times New Roman" w:hAnsi="Times New Roman" w:cs="Times New Roman"/>
        </w:rPr>
        <w:t>дерации».</w:t>
      </w:r>
      <w:r w:rsidR="003137CE" w:rsidRPr="0056676D">
        <w:rPr>
          <w:rFonts w:ascii="Times New Roman" w:hAnsi="Times New Roman" w:cs="Times New Roman"/>
        </w:rPr>
        <w:t xml:space="preserve"> </w:t>
      </w:r>
      <w:r w:rsidR="00510B92" w:rsidRPr="0056676D">
        <w:rPr>
          <w:rFonts w:ascii="Times New Roman" w:hAnsi="Times New Roman" w:cs="Times New Roman"/>
        </w:rPr>
        <w:t xml:space="preserve"> </w:t>
      </w:r>
      <w:r w:rsidR="003137CE" w:rsidRPr="0056676D">
        <w:rPr>
          <w:rFonts w:ascii="Times New Roman" w:hAnsi="Times New Roman" w:cs="Times New Roman"/>
        </w:rPr>
        <w:t xml:space="preserve"> </w:t>
      </w:r>
      <w:r w:rsidR="00510B92" w:rsidRPr="0056676D">
        <w:rPr>
          <w:rFonts w:ascii="Times New Roman" w:hAnsi="Times New Roman" w:cs="Times New Roman"/>
        </w:rPr>
        <w:t xml:space="preserve">По </w:t>
      </w:r>
      <w:r w:rsidR="003137CE" w:rsidRPr="0056676D">
        <w:rPr>
          <w:rFonts w:ascii="Times New Roman" w:hAnsi="Times New Roman" w:cs="Times New Roman"/>
        </w:rPr>
        <w:t xml:space="preserve"> результатам </w:t>
      </w:r>
      <w:r w:rsidR="00510B92" w:rsidRPr="0056676D">
        <w:rPr>
          <w:rFonts w:ascii="Times New Roman" w:hAnsi="Times New Roman" w:cs="Times New Roman"/>
        </w:rPr>
        <w:t xml:space="preserve">специальной оценки условий </w:t>
      </w:r>
      <w:r w:rsidR="003137CE" w:rsidRPr="0056676D">
        <w:rPr>
          <w:rFonts w:ascii="Times New Roman" w:hAnsi="Times New Roman" w:cs="Times New Roman"/>
        </w:rPr>
        <w:t xml:space="preserve"> труда предоставлять работникам компенсации за работу с вредными и (или) опасными условиями труда</w:t>
      </w:r>
    </w:p>
    <w:p w:rsidR="003137CE" w:rsidRPr="0056676D" w:rsidRDefault="003137CE" w:rsidP="0056676D">
      <w:pPr>
        <w:pStyle w:val="af0"/>
        <w:tabs>
          <w:tab w:val="left" w:pos="993"/>
        </w:tabs>
        <w:ind w:firstLine="851"/>
        <w:rPr>
          <w:rFonts w:ascii="Times New Roman" w:hAnsi="Times New Roman" w:cs="Times New Roman"/>
          <w:b/>
          <w:bCs/>
        </w:rPr>
      </w:pPr>
      <w:r w:rsidRPr="0056676D">
        <w:rPr>
          <w:rFonts w:ascii="Times New Roman" w:hAnsi="Times New Roman" w:cs="Times New Roman"/>
          <w:b/>
          <w:bCs/>
        </w:rPr>
        <w:t>8. ГАРАНТИИ  ПРАВ ПРОФСОЮЗНЫХ ОРГАНИЗАЦИЙ</w:t>
      </w:r>
    </w:p>
    <w:p w:rsidR="003137CE" w:rsidRPr="0056676D" w:rsidRDefault="003137CE" w:rsidP="0056676D">
      <w:pPr>
        <w:pStyle w:val="af0"/>
        <w:tabs>
          <w:tab w:val="left" w:pos="993"/>
        </w:tabs>
        <w:ind w:firstLine="851"/>
        <w:jc w:val="center"/>
        <w:rPr>
          <w:rFonts w:ascii="Times New Roman" w:hAnsi="Times New Roman" w:cs="Times New Roman"/>
          <w:b/>
          <w:bCs/>
        </w:rPr>
      </w:pPr>
      <w:r w:rsidRPr="0056676D">
        <w:rPr>
          <w:rFonts w:ascii="Times New Roman" w:hAnsi="Times New Roman" w:cs="Times New Roman"/>
          <w:b/>
          <w:bCs/>
        </w:rPr>
        <w:t>И ЧЛЕНОВ ПРОФСОЮЗА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8. Стороны договорились о том, что:</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8.1.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8.2. Выборный орган первичной профсоюзной организации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8.3. Работодатель принимает решения по согласованию (с учетом мнения) выборного органа первичной профсоюзной организации в случаях, предусмотренных законодательством и настоящим коллективным договором.</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8.4. Увольнение работника, являющегося членом профсоюза, по п.2, п.3, п.5, п. 8, п. 10 ст. 81 ТК РФ производится с учетом мотивированного мнения выборного органа первичной профсоюзной организации.</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8.5. Работодатель предоставляет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 Интернет), (ст. 377 ТК РФ).</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8.6.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В случае если работник, не являющийся членом профсоюза,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8.7.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порядке распределения стимулирующей части фонда оплаты труда.</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8.8. 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lastRenderedPageBreak/>
        <w:t>8.9.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8.10. 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образовательного учреждения.</w:t>
      </w:r>
    </w:p>
    <w:p w:rsidR="003137CE" w:rsidRPr="0056676D" w:rsidRDefault="003137CE" w:rsidP="0056676D">
      <w:pPr>
        <w:pStyle w:val="af0"/>
        <w:tabs>
          <w:tab w:val="left" w:pos="993"/>
        </w:tabs>
        <w:ind w:firstLine="851"/>
        <w:jc w:val="both"/>
        <w:rPr>
          <w:rFonts w:ascii="Times New Roman" w:hAnsi="Times New Roman" w:cs="Times New Roman"/>
        </w:rPr>
      </w:pPr>
      <w:r w:rsidRPr="0056676D">
        <w:rPr>
          <w:rFonts w:ascii="Times New Roman" w:hAnsi="Times New Roman" w:cs="Times New Roman"/>
        </w:rPr>
        <w:t>8.11. Члены выборного органа первичной профсоюзной организации включаются в состав комиссий образовательного учреждения по распределению стимулирующей части фонда оплаты труда, аттестации рабочих мест по условиям труда, охране труда и других.</w:t>
      </w:r>
    </w:p>
    <w:p w:rsidR="003137CE" w:rsidRPr="0056676D" w:rsidRDefault="003137CE" w:rsidP="0056676D">
      <w:pPr>
        <w:pStyle w:val="310"/>
        <w:tabs>
          <w:tab w:val="left" w:pos="993"/>
        </w:tabs>
        <w:spacing w:line="240" w:lineRule="auto"/>
        <w:ind w:left="0" w:firstLine="550"/>
        <w:jc w:val="both"/>
        <w:rPr>
          <w:sz w:val="22"/>
          <w:szCs w:val="22"/>
        </w:rPr>
      </w:pPr>
      <w:r w:rsidRPr="0056676D">
        <w:rPr>
          <w:sz w:val="22"/>
          <w:szCs w:val="22"/>
        </w:rPr>
        <w:t>8.12.  Взаимодействие руководителя  с выборным органом первичной профсоюзной организации осуществляется посредством:</w:t>
      </w:r>
    </w:p>
    <w:p w:rsidR="003137CE" w:rsidRPr="0056676D" w:rsidRDefault="003137CE" w:rsidP="0056676D">
      <w:pPr>
        <w:pStyle w:val="311"/>
        <w:widowControl/>
        <w:numPr>
          <w:ilvl w:val="0"/>
          <w:numId w:val="3"/>
        </w:numPr>
        <w:tabs>
          <w:tab w:val="left" w:pos="-440"/>
          <w:tab w:val="left" w:pos="993"/>
        </w:tabs>
        <w:suppressAutoHyphens w:val="0"/>
        <w:spacing w:line="240" w:lineRule="auto"/>
        <w:ind w:left="0" w:firstLine="567"/>
        <w:jc w:val="both"/>
        <w:rPr>
          <w:sz w:val="22"/>
          <w:szCs w:val="22"/>
        </w:rPr>
      </w:pPr>
      <w:r w:rsidRPr="0056676D">
        <w:rPr>
          <w:b/>
          <w:sz w:val="22"/>
          <w:szCs w:val="22"/>
          <w:u w:val="single"/>
        </w:rPr>
        <w:t>учета мнения</w:t>
      </w:r>
      <w:r w:rsidRPr="0056676D">
        <w:rPr>
          <w:sz w:val="22"/>
          <w:szCs w:val="22"/>
        </w:rPr>
        <w:t xml:space="preserve"> выборного органа первичной профсоюзной организации, (порядок установлен статьей 372 ТК РФ);</w:t>
      </w:r>
    </w:p>
    <w:p w:rsidR="003137CE" w:rsidRPr="0056676D" w:rsidRDefault="003137CE" w:rsidP="0056676D">
      <w:pPr>
        <w:pStyle w:val="311"/>
        <w:widowControl/>
        <w:numPr>
          <w:ilvl w:val="0"/>
          <w:numId w:val="3"/>
        </w:numPr>
        <w:tabs>
          <w:tab w:val="left" w:pos="993"/>
        </w:tabs>
        <w:suppressAutoHyphens w:val="0"/>
        <w:spacing w:line="240" w:lineRule="auto"/>
        <w:ind w:left="0" w:firstLine="567"/>
        <w:jc w:val="both"/>
        <w:rPr>
          <w:sz w:val="22"/>
          <w:szCs w:val="22"/>
        </w:rPr>
      </w:pPr>
      <w:r w:rsidRPr="0056676D">
        <w:rPr>
          <w:b/>
          <w:sz w:val="22"/>
          <w:szCs w:val="22"/>
          <w:u w:val="single"/>
        </w:rPr>
        <w:t>учета мотивированного мнения</w:t>
      </w:r>
      <w:r w:rsidRPr="0056676D">
        <w:rPr>
          <w:sz w:val="22"/>
          <w:szCs w:val="22"/>
        </w:rPr>
        <w:t xml:space="preserve"> выборного органа первичной профсоюзной организации, (порядок установлен  статьей 373 ТК РФ);</w:t>
      </w:r>
    </w:p>
    <w:p w:rsidR="003137CE" w:rsidRPr="0056676D" w:rsidRDefault="003137CE" w:rsidP="0056676D">
      <w:pPr>
        <w:pStyle w:val="311"/>
        <w:widowControl/>
        <w:numPr>
          <w:ilvl w:val="0"/>
          <w:numId w:val="3"/>
        </w:numPr>
        <w:tabs>
          <w:tab w:val="left" w:pos="-330"/>
          <w:tab w:val="left" w:pos="993"/>
        </w:tabs>
        <w:suppressAutoHyphens w:val="0"/>
        <w:spacing w:line="240" w:lineRule="auto"/>
        <w:ind w:left="0" w:firstLine="567"/>
        <w:jc w:val="both"/>
        <w:rPr>
          <w:sz w:val="22"/>
          <w:szCs w:val="22"/>
        </w:rPr>
      </w:pPr>
      <w:r w:rsidRPr="0056676D">
        <w:rPr>
          <w:b/>
          <w:sz w:val="22"/>
          <w:szCs w:val="22"/>
          <w:u w:val="single"/>
        </w:rPr>
        <w:t>согласования</w:t>
      </w:r>
      <w:r w:rsidRPr="0056676D">
        <w:rPr>
          <w:b/>
          <w:sz w:val="22"/>
          <w:szCs w:val="22"/>
        </w:rPr>
        <w:t>,</w:t>
      </w:r>
      <w:r w:rsidRPr="0056676D">
        <w:rPr>
          <w:sz w:val="22"/>
          <w:szCs w:val="22"/>
        </w:rPr>
        <w:t xml:space="preserve"> представляющего собой принятие решения руководителем дошкольного образовательного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мнение выборного органа первичной профсоюзной организации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3137CE" w:rsidRPr="0056676D" w:rsidRDefault="003137CE" w:rsidP="0056676D">
      <w:pPr>
        <w:pStyle w:val="311"/>
        <w:widowControl/>
        <w:numPr>
          <w:ilvl w:val="0"/>
          <w:numId w:val="3"/>
        </w:numPr>
        <w:tabs>
          <w:tab w:val="left" w:pos="-1650"/>
          <w:tab w:val="left" w:pos="993"/>
        </w:tabs>
        <w:suppressAutoHyphens w:val="0"/>
        <w:spacing w:line="240" w:lineRule="auto"/>
        <w:ind w:left="0" w:firstLine="567"/>
        <w:jc w:val="both"/>
        <w:rPr>
          <w:sz w:val="22"/>
          <w:szCs w:val="22"/>
        </w:rPr>
      </w:pPr>
      <w:r w:rsidRPr="0056676D">
        <w:rPr>
          <w:b/>
          <w:sz w:val="22"/>
          <w:szCs w:val="22"/>
          <w:u w:val="single"/>
        </w:rPr>
        <w:t>согласия</w:t>
      </w:r>
      <w:r w:rsidRPr="0056676D">
        <w:rPr>
          <w:b/>
          <w:sz w:val="22"/>
          <w:szCs w:val="22"/>
        </w:rPr>
        <w:t>,</w:t>
      </w:r>
      <w:r w:rsidRPr="0056676D">
        <w:rPr>
          <w:sz w:val="22"/>
          <w:szCs w:val="22"/>
        </w:rPr>
        <w:t xml:space="preserve"> отсутствие которого при принятии решения руководителем квалифицирует действия последнего как грубое нарушение трудовых обязанностей.</w:t>
      </w:r>
    </w:p>
    <w:p w:rsidR="003137CE" w:rsidRPr="0056676D" w:rsidRDefault="003137CE" w:rsidP="0056676D">
      <w:pPr>
        <w:pStyle w:val="310"/>
        <w:tabs>
          <w:tab w:val="left" w:pos="993"/>
        </w:tabs>
        <w:spacing w:line="240" w:lineRule="auto"/>
        <w:ind w:left="0" w:firstLine="566"/>
        <w:jc w:val="both"/>
        <w:rPr>
          <w:sz w:val="22"/>
          <w:szCs w:val="22"/>
        </w:rPr>
      </w:pPr>
      <w:r w:rsidRPr="0056676D">
        <w:rPr>
          <w:sz w:val="22"/>
          <w:szCs w:val="22"/>
        </w:rPr>
        <w:t>8.13. С учетом мнения выборного органа первичной профсоюзной организации производится:</w:t>
      </w:r>
    </w:p>
    <w:p w:rsidR="003137CE" w:rsidRPr="0056676D" w:rsidRDefault="003137CE" w:rsidP="0056676D">
      <w:pPr>
        <w:pStyle w:val="310"/>
        <w:widowControl/>
        <w:numPr>
          <w:ilvl w:val="0"/>
          <w:numId w:val="3"/>
        </w:numPr>
        <w:tabs>
          <w:tab w:val="left" w:pos="-550"/>
          <w:tab w:val="left" w:pos="993"/>
        </w:tabs>
        <w:suppressAutoHyphens w:val="0"/>
        <w:spacing w:line="240" w:lineRule="auto"/>
        <w:ind w:left="0" w:firstLine="567"/>
        <w:jc w:val="both"/>
        <w:rPr>
          <w:sz w:val="22"/>
          <w:szCs w:val="22"/>
        </w:rPr>
      </w:pPr>
      <w:r w:rsidRPr="0056676D">
        <w:rPr>
          <w:sz w:val="22"/>
          <w:szCs w:val="22"/>
        </w:rPr>
        <w:t>составление трудовых договоров с работниками, поступающими на работу;</w:t>
      </w:r>
    </w:p>
    <w:p w:rsidR="003137CE" w:rsidRPr="0056676D" w:rsidRDefault="003137CE" w:rsidP="0056676D">
      <w:pPr>
        <w:pStyle w:val="310"/>
        <w:widowControl/>
        <w:numPr>
          <w:ilvl w:val="0"/>
          <w:numId w:val="3"/>
        </w:numPr>
        <w:tabs>
          <w:tab w:val="left" w:pos="993"/>
        </w:tabs>
        <w:suppressAutoHyphens w:val="0"/>
        <w:spacing w:line="240" w:lineRule="auto"/>
        <w:ind w:left="0" w:firstLine="567"/>
        <w:jc w:val="both"/>
        <w:rPr>
          <w:sz w:val="22"/>
          <w:szCs w:val="22"/>
        </w:rPr>
      </w:pPr>
      <w:r w:rsidRPr="0056676D">
        <w:rPr>
          <w:sz w:val="22"/>
          <w:szCs w:val="22"/>
        </w:rPr>
        <w:t>принятие Правил внутреннего трудового распорядка;</w:t>
      </w:r>
    </w:p>
    <w:p w:rsidR="003137CE" w:rsidRPr="0056676D" w:rsidRDefault="003137CE" w:rsidP="0056676D">
      <w:pPr>
        <w:pStyle w:val="310"/>
        <w:widowControl/>
        <w:numPr>
          <w:ilvl w:val="0"/>
          <w:numId w:val="3"/>
        </w:numPr>
        <w:tabs>
          <w:tab w:val="left" w:pos="993"/>
        </w:tabs>
        <w:suppressAutoHyphens w:val="0"/>
        <w:spacing w:line="240" w:lineRule="auto"/>
        <w:ind w:left="0" w:firstLine="567"/>
        <w:jc w:val="both"/>
        <w:rPr>
          <w:sz w:val="22"/>
          <w:szCs w:val="22"/>
        </w:rPr>
      </w:pPr>
      <w:r w:rsidRPr="0056676D">
        <w:rPr>
          <w:sz w:val="22"/>
          <w:szCs w:val="22"/>
        </w:rPr>
        <w:t xml:space="preserve">составление графиков сменности </w:t>
      </w:r>
      <w:r w:rsidRPr="0056676D">
        <w:rPr>
          <w:i/>
          <w:iCs/>
          <w:sz w:val="22"/>
          <w:szCs w:val="22"/>
        </w:rPr>
        <w:t>(ст. 103 ТК РФ);</w:t>
      </w:r>
      <w:r w:rsidRPr="0056676D">
        <w:rPr>
          <w:sz w:val="22"/>
          <w:szCs w:val="22"/>
        </w:rPr>
        <w:t xml:space="preserve"> </w:t>
      </w:r>
    </w:p>
    <w:p w:rsidR="003137CE" w:rsidRPr="0056676D" w:rsidRDefault="003137CE" w:rsidP="0056676D">
      <w:pPr>
        <w:pStyle w:val="310"/>
        <w:widowControl/>
        <w:numPr>
          <w:ilvl w:val="0"/>
          <w:numId w:val="3"/>
        </w:numPr>
        <w:tabs>
          <w:tab w:val="left" w:pos="993"/>
        </w:tabs>
        <w:suppressAutoHyphens w:val="0"/>
        <w:spacing w:line="240" w:lineRule="auto"/>
        <w:ind w:left="0" w:firstLine="567"/>
        <w:jc w:val="both"/>
        <w:rPr>
          <w:sz w:val="22"/>
          <w:szCs w:val="22"/>
        </w:rPr>
      </w:pPr>
      <w:r w:rsidRPr="0056676D">
        <w:rPr>
          <w:sz w:val="22"/>
          <w:szCs w:val="22"/>
        </w:rPr>
        <w:t>установление сроков выплаты заработной платы работникам;</w:t>
      </w:r>
    </w:p>
    <w:p w:rsidR="003137CE" w:rsidRPr="0056676D" w:rsidRDefault="003137CE" w:rsidP="0056676D">
      <w:pPr>
        <w:pStyle w:val="310"/>
        <w:widowControl/>
        <w:numPr>
          <w:ilvl w:val="0"/>
          <w:numId w:val="3"/>
        </w:numPr>
        <w:tabs>
          <w:tab w:val="left" w:pos="-1870"/>
          <w:tab w:val="left" w:pos="993"/>
        </w:tabs>
        <w:suppressAutoHyphens w:val="0"/>
        <w:spacing w:line="240" w:lineRule="auto"/>
        <w:ind w:left="0" w:firstLine="567"/>
        <w:jc w:val="both"/>
        <w:rPr>
          <w:sz w:val="22"/>
          <w:szCs w:val="22"/>
        </w:rPr>
      </w:pPr>
      <w:r w:rsidRPr="0056676D">
        <w:rPr>
          <w:sz w:val="22"/>
          <w:szCs w:val="22"/>
        </w:rPr>
        <w:t>привлечение к сверхурочным работам (за изъятием оснований, предусмотренных ст.99 ТК РФ);</w:t>
      </w:r>
    </w:p>
    <w:p w:rsidR="003137CE" w:rsidRPr="0056676D" w:rsidRDefault="003137CE" w:rsidP="0056676D">
      <w:pPr>
        <w:pStyle w:val="310"/>
        <w:widowControl/>
        <w:numPr>
          <w:ilvl w:val="0"/>
          <w:numId w:val="3"/>
        </w:numPr>
        <w:tabs>
          <w:tab w:val="left" w:pos="-880"/>
          <w:tab w:val="left" w:pos="993"/>
        </w:tabs>
        <w:suppressAutoHyphens w:val="0"/>
        <w:spacing w:line="240" w:lineRule="auto"/>
        <w:ind w:left="0" w:firstLine="567"/>
        <w:jc w:val="both"/>
        <w:rPr>
          <w:sz w:val="22"/>
          <w:szCs w:val="22"/>
        </w:rPr>
      </w:pPr>
      <w:r w:rsidRPr="0056676D">
        <w:rPr>
          <w:sz w:val="22"/>
          <w:szCs w:val="22"/>
        </w:rPr>
        <w:t>привлечение к работе в выходные и нерабочие праздничные дни (за изъятием оснований, предусмотренных ст. 113 ТК РФ);</w:t>
      </w:r>
    </w:p>
    <w:p w:rsidR="003137CE" w:rsidRPr="0056676D" w:rsidRDefault="003137CE" w:rsidP="0056676D">
      <w:pPr>
        <w:pStyle w:val="310"/>
        <w:widowControl/>
        <w:numPr>
          <w:ilvl w:val="0"/>
          <w:numId w:val="3"/>
        </w:numPr>
        <w:tabs>
          <w:tab w:val="left" w:pos="-220"/>
          <w:tab w:val="left" w:pos="993"/>
        </w:tabs>
        <w:suppressAutoHyphens w:val="0"/>
        <w:spacing w:line="240" w:lineRule="auto"/>
        <w:ind w:left="0" w:firstLine="567"/>
        <w:jc w:val="both"/>
        <w:rPr>
          <w:i/>
          <w:iCs/>
          <w:sz w:val="22"/>
          <w:szCs w:val="22"/>
        </w:rPr>
      </w:pPr>
      <w:r w:rsidRPr="0056676D">
        <w:rPr>
          <w:sz w:val="22"/>
          <w:szCs w:val="22"/>
        </w:rPr>
        <w:t xml:space="preserve">установление очередности предоставления отпусков </w:t>
      </w:r>
      <w:r w:rsidRPr="0056676D">
        <w:rPr>
          <w:i/>
          <w:iCs/>
          <w:sz w:val="22"/>
          <w:szCs w:val="22"/>
        </w:rPr>
        <w:t>(ст. 123 ТК РФ);</w:t>
      </w:r>
    </w:p>
    <w:p w:rsidR="003137CE" w:rsidRPr="0056676D" w:rsidRDefault="003137CE" w:rsidP="0056676D">
      <w:pPr>
        <w:pStyle w:val="310"/>
        <w:widowControl/>
        <w:numPr>
          <w:ilvl w:val="0"/>
          <w:numId w:val="3"/>
        </w:numPr>
        <w:tabs>
          <w:tab w:val="left" w:pos="-330"/>
          <w:tab w:val="left" w:pos="993"/>
        </w:tabs>
        <w:suppressAutoHyphens w:val="0"/>
        <w:spacing w:line="240" w:lineRule="auto"/>
        <w:ind w:left="0" w:firstLine="567"/>
        <w:jc w:val="both"/>
        <w:rPr>
          <w:i/>
          <w:iCs/>
          <w:sz w:val="22"/>
          <w:szCs w:val="22"/>
        </w:rPr>
      </w:pPr>
      <w:r w:rsidRPr="0056676D">
        <w:rPr>
          <w:sz w:val="22"/>
          <w:szCs w:val="22"/>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56676D">
        <w:rPr>
          <w:i/>
          <w:iCs/>
          <w:sz w:val="22"/>
          <w:szCs w:val="22"/>
        </w:rPr>
        <w:t>(ст. 196 ТК РФ);</w:t>
      </w:r>
    </w:p>
    <w:p w:rsidR="003137CE" w:rsidRPr="0056676D" w:rsidRDefault="003137CE" w:rsidP="0056676D">
      <w:pPr>
        <w:pStyle w:val="310"/>
        <w:widowControl/>
        <w:numPr>
          <w:ilvl w:val="0"/>
          <w:numId w:val="3"/>
        </w:numPr>
        <w:tabs>
          <w:tab w:val="left" w:pos="-770"/>
          <w:tab w:val="left" w:pos="993"/>
        </w:tabs>
        <w:suppressAutoHyphens w:val="0"/>
        <w:spacing w:line="240" w:lineRule="auto"/>
        <w:ind w:left="0" w:firstLine="567"/>
        <w:jc w:val="both"/>
        <w:rPr>
          <w:sz w:val="22"/>
          <w:szCs w:val="22"/>
        </w:rPr>
      </w:pPr>
      <w:r w:rsidRPr="0056676D">
        <w:rPr>
          <w:sz w:val="22"/>
          <w:szCs w:val="22"/>
        </w:rPr>
        <w:t>утверждение должностных обязанностей работников;</w:t>
      </w:r>
    </w:p>
    <w:p w:rsidR="003137CE" w:rsidRPr="0056676D" w:rsidRDefault="003137CE" w:rsidP="0056676D">
      <w:pPr>
        <w:pStyle w:val="310"/>
        <w:widowControl/>
        <w:numPr>
          <w:ilvl w:val="0"/>
          <w:numId w:val="3"/>
        </w:numPr>
        <w:tabs>
          <w:tab w:val="left" w:pos="-770"/>
          <w:tab w:val="left" w:pos="993"/>
        </w:tabs>
        <w:suppressAutoHyphens w:val="0"/>
        <w:spacing w:line="240" w:lineRule="auto"/>
        <w:ind w:left="0" w:firstLine="567"/>
        <w:jc w:val="both"/>
        <w:rPr>
          <w:sz w:val="22"/>
          <w:szCs w:val="22"/>
        </w:rPr>
      </w:pPr>
      <w:r w:rsidRPr="0056676D">
        <w:rPr>
          <w:sz w:val="22"/>
          <w:szCs w:val="22"/>
        </w:rPr>
        <w:t xml:space="preserve">определение сроков проведения </w:t>
      </w:r>
      <w:r w:rsidR="00F75334" w:rsidRPr="0056676D">
        <w:rPr>
          <w:sz w:val="22"/>
          <w:szCs w:val="22"/>
        </w:rPr>
        <w:t>процедуры специальной оценке условий</w:t>
      </w:r>
      <w:r w:rsidRPr="0056676D">
        <w:rPr>
          <w:sz w:val="22"/>
          <w:szCs w:val="22"/>
        </w:rPr>
        <w:t xml:space="preserve"> труда;</w:t>
      </w:r>
    </w:p>
    <w:p w:rsidR="003137CE" w:rsidRPr="0056676D" w:rsidRDefault="003137CE" w:rsidP="0056676D">
      <w:pPr>
        <w:pStyle w:val="310"/>
        <w:widowControl/>
        <w:numPr>
          <w:ilvl w:val="0"/>
          <w:numId w:val="3"/>
        </w:numPr>
        <w:tabs>
          <w:tab w:val="left" w:pos="993"/>
        </w:tabs>
        <w:suppressAutoHyphens w:val="0"/>
        <w:spacing w:line="240" w:lineRule="auto"/>
        <w:ind w:left="0" w:firstLine="567"/>
        <w:jc w:val="both"/>
        <w:rPr>
          <w:sz w:val="22"/>
          <w:szCs w:val="22"/>
        </w:rPr>
      </w:pPr>
      <w:r w:rsidRPr="0056676D">
        <w:rPr>
          <w:sz w:val="22"/>
          <w:szCs w:val="22"/>
        </w:rPr>
        <w:t xml:space="preserve">изменение определенных условий трудового договора.                                                                                                                     </w:t>
      </w:r>
    </w:p>
    <w:p w:rsidR="003137CE" w:rsidRPr="0056676D" w:rsidRDefault="003137CE" w:rsidP="0056676D">
      <w:pPr>
        <w:pStyle w:val="310"/>
        <w:tabs>
          <w:tab w:val="left" w:pos="993"/>
        </w:tabs>
        <w:spacing w:line="240" w:lineRule="auto"/>
        <w:ind w:left="0" w:firstLine="567"/>
        <w:jc w:val="both"/>
        <w:rPr>
          <w:sz w:val="22"/>
          <w:szCs w:val="22"/>
        </w:rPr>
      </w:pPr>
      <w:r w:rsidRPr="0056676D">
        <w:rPr>
          <w:sz w:val="22"/>
          <w:szCs w:val="22"/>
        </w:rPr>
        <w:t>8.14.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137CE" w:rsidRPr="0056676D" w:rsidRDefault="003137CE" w:rsidP="0056676D">
      <w:pPr>
        <w:pStyle w:val="310"/>
        <w:widowControl/>
        <w:tabs>
          <w:tab w:val="left" w:pos="1560"/>
        </w:tabs>
        <w:suppressAutoHyphens w:val="0"/>
        <w:spacing w:line="240" w:lineRule="auto"/>
        <w:ind w:left="567" w:firstLine="0"/>
        <w:jc w:val="both"/>
        <w:rPr>
          <w:sz w:val="22"/>
          <w:szCs w:val="22"/>
        </w:rPr>
      </w:pPr>
      <w:r w:rsidRPr="0056676D">
        <w:rPr>
          <w:sz w:val="22"/>
          <w:szCs w:val="22"/>
        </w:rPr>
        <w:t>-</w:t>
      </w:r>
      <w:r w:rsidR="00F75334" w:rsidRPr="0056676D">
        <w:rPr>
          <w:sz w:val="22"/>
          <w:szCs w:val="22"/>
        </w:rPr>
        <w:t xml:space="preserve"> </w:t>
      </w:r>
      <w:r w:rsidRPr="0056676D">
        <w:rPr>
          <w:sz w:val="22"/>
          <w:szCs w:val="22"/>
        </w:rPr>
        <w:t>сокращение численности или штата работников организации;</w:t>
      </w:r>
    </w:p>
    <w:p w:rsidR="003137CE" w:rsidRPr="0056676D" w:rsidRDefault="003137CE" w:rsidP="0056676D">
      <w:pPr>
        <w:pStyle w:val="310"/>
        <w:widowControl/>
        <w:tabs>
          <w:tab w:val="left" w:pos="993"/>
        </w:tabs>
        <w:suppressAutoHyphens w:val="0"/>
        <w:spacing w:line="240" w:lineRule="auto"/>
        <w:ind w:left="0" w:firstLine="567"/>
        <w:jc w:val="both"/>
        <w:rPr>
          <w:sz w:val="22"/>
          <w:szCs w:val="22"/>
        </w:rPr>
      </w:pPr>
      <w:r w:rsidRPr="0056676D">
        <w:rPr>
          <w:sz w:val="22"/>
          <w:szCs w:val="22"/>
        </w:rPr>
        <w:t>-</w:t>
      </w:r>
      <w:r w:rsidR="00F75334" w:rsidRPr="0056676D">
        <w:rPr>
          <w:sz w:val="22"/>
          <w:szCs w:val="22"/>
        </w:rPr>
        <w:t xml:space="preserve"> </w:t>
      </w:r>
      <w:r w:rsidRPr="0056676D">
        <w:rPr>
          <w:sz w:val="22"/>
          <w:szCs w:val="22"/>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3137CE" w:rsidRPr="0056676D" w:rsidRDefault="003137CE" w:rsidP="0056676D">
      <w:pPr>
        <w:pStyle w:val="310"/>
        <w:widowControl/>
        <w:tabs>
          <w:tab w:val="left" w:pos="993"/>
        </w:tabs>
        <w:suppressAutoHyphens w:val="0"/>
        <w:spacing w:line="240" w:lineRule="auto"/>
        <w:ind w:left="0" w:firstLine="567"/>
        <w:jc w:val="both"/>
        <w:rPr>
          <w:sz w:val="22"/>
          <w:szCs w:val="22"/>
        </w:rPr>
      </w:pPr>
      <w:r w:rsidRPr="0056676D">
        <w:rPr>
          <w:sz w:val="22"/>
          <w:szCs w:val="22"/>
        </w:rPr>
        <w:t>-</w:t>
      </w:r>
      <w:r w:rsidR="00F75334" w:rsidRPr="0056676D">
        <w:rPr>
          <w:sz w:val="22"/>
          <w:szCs w:val="22"/>
        </w:rPr>
        <w:t xml:space="preserve"> </w:t>
      </w:r>
      <w:r w:rsidRPr="0056676D">
        <w:rPr>
          <w:sz w:val="22"/>
          <w:szCs w:val="22"/>
        </w:rPr>
        <w:t>неоднократное неисполнение работником без уважительных причин трудовых обязанностей, если он имеет дисциплинарное взыскание;</w:t>
      </w:r>
    </w:p>
    <w:p w:rsidR="003137CE" w:rsidRPr="0056676D" w:rsidRDefault="003137CE" w:rsidP="0056676D">
      <w:pPr>
        <w:pStyle w:val="310"/>
        <w:widowControl/>
        <w:tabs>
          <w:tab w:val="left" w:pos="993"/>
        </w:tabs>
        <w:suppressAutoHyphens w:val="0"/>
        <w:spacing w:line="240" w:lineRule="auto"/>
        <w:ind w:left="0" w:firstLine="567"/>
        <w:jc w:val="both"/>
        <w:rPr>
          <w:sz w:val="22"/>
          <w:szCs w:val="22"/>
        </w:rPr>
      </w:pPr>
      <w:r w:rsidRPr="0056676D">
        <w:rPr>
          <w:sz w:val="22"/>
          <w:szCs w:val="22"/>
        </w:rPr>
        <w:t>-</w:t>
      </w:r>
      <w:r w:rsidR="00F75334" w:rsidRPr="0056676D">
        <w:rPr>
          <w:sz w:val="22"/>
          <w:szCs w:val="22"/>
        </w:rPr>
        <w:t xml:space="preserve"> </w:t>
      </w:r>
      <w:r w:rsidRPr="0056676D">
        <w:rPr>
          <w:sz w:val="22"/>
          <w:szCs w:val="22"/>
        </w:rPr>
        <w:t xml:space="preserve">однократное грубое нарушение работником трудовых обязанностей в виде: </w:t>
      </w:r>
    </w:p>
    <w:p w:rsidR="003137CE" w:rsidRPr="0056676D" w:rsidRDefault="003137CE" w:rsidP="0056676D">
      <w:pPr>
        <w:pStyle w:val="310"/>
        <w:widowControl/>
        <w:tabs>
          <w:tab w:val="left" w:pos="993"/>
        </w:tabs>
        <w:suppressAutoHyphens w:val="0"/>
        <w:spacing w:line="240" w:lineRule="auto"/>
        <w:ind w:left="0" w:firstLine="567"/>
        <w:jc w:val="both"/>
        <w:rPr>
          <w:sz w:val="22"/>
          <w:szCs w:val="22"/>
        </w:rPr>
      </w:pPr>
      <w:r w:rsidRPr="0056676D">
        <w:rPr>
          <w:sz w:val="22"/>
          <w:szCs w:val="22"/>
        </w:rPr>
        <w:t>-</w:t>
      </w:r>
      <w:r w:rsidR="00F75334" w:rsidRPr="0056676D">
        <w:rPr>
          <w:sz w:val="22"/>
          <w:szCs w:val="22"/>
        </w:rPr>
        <w:t xml:space="preserve"> </w:t>
      </w:r>
      <w:r w:rsidRPr="0056676D">
        <w:rPr>
          <w:sz w:val="22"/>
          <w:szCs w:val="22"/>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3137CE" w:rsidRPr="0056676D" w:rsidRDefault="003137CE" w:rsidP="0056676D">
      <w:pPr>
        <w:pStyle w:val="310"/>
        <w:widowControl/>
        <w:tabs>
          <w:tab w:val="left" w:pos="993"/>
        </w:tabs>
        <w:suppressAutoHyphens w:val="0"/>
        <w:spacing w:line="240" w:lineRule="auto"/>
        <w:ind w:left="0" w:firstLine="567"/>
        <w:jc w:val="both"/>
        <w:rPr>
          <w:sz w:val="22"/>
          <w:szCs w:val="22"/>
        </w:rPr>
      </w:pPr>
      <w:r w:rsidRPr="0056676D">
        <w:rPr>
          <w:sz w:val="22"/>
          <w:szCs w:val="22"/>
        </w:rPr>
        <w:t>-</w:t>
      </w:r>
      <w:r w:rsidR="00F75334" w:rsidRPr="0056676D">
        <w:rPr>
          <w:sz w:val="22"/>
          <w:szCs w:val="22"/>
        </w:rPr>
        <w:t xml:space="preserve"> </w:t>
      </w:r>
      <w:r w:rsidRPr="0056676D">
        <w:rPr>
          <w:sz w:val="22"/>
          <w:szCs w:val="22"/>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w:t>
      </w:r>
      <w:r w:rsidRPr="0056676D">
        <w:rPr>
          <w:sz w:val="22"/>
          <w:szCs w:val="22"/>
        </w:rPr>
        <w:lastRenderedPageBreak/>
        <w:t xml:space="preserve">(несчастный случай на производстве, авария, катастрофа),  либо заведомо создавало реальную угрозу наступления таких последствий; </w:t>
      </w:r>
    </w:p>
    <w:p w:rsidR="003137CE" w:rsidRPr="0056676D" w:rsidRDefault="003137CE" w:rsidP="0056676D">
      <w:pPr>
        <w:pStyle w:val="310"/>
        <w:widowControl/>
        <w:tabs>
          <w:tab w:val="left" w:pos="993"/>
        </w:tabs>
        <w:suppressAutoHyphens w:val="0"/>
        <w:spacing w:line="240" w:lineRule="auto"/>
        <w:ind w:left="0" w:firstLine="567"/>
        <w:jc w:val="both"/>
        <w:rPr>
          <w:sz w:val="22"/>
          <w:szCs w:val="22"/>
        </w:rPr>
      </w:pPr>
      <w:r w:rsidRPr="0056676D">
        <w:rPr>
          <w:sz w:val="22"/>
          <w:szCs w:val="22"/>
        </w:rPr>
        <w:t>-</w:t>
      </w:r>
      <w:r w:rsidR="00F75334" w:rsidRPr="0056676D">
        <w:rPr>
          <w:sz w:val="22"/>
          <w:szCs w:val="22"/>
        </w:rPr>
        <w:t xml:space="preserve"> </w:t>
      </w:r>
      <w:r w:rsidRPr="0056676D">
        <w:rPr>
          <w:sz w:val="22"/>
          <w:szCs w:val="22"/>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3137CE" w:rsidRPr="0056676D" w:rsidRDefault="003137CE" w:rsidP="0056676D">
      <w:pPr>
        <w:pStyle w:val="310"/>
        <w:widowControl/>
        <w:tabs>
          <w:tab w:val="left" w:pos="993"/>
        </w:tabs>
        <w:suppressAutoHyphens w:val="0"/>
        <w:spacing w:line="240" w:lineRule="auto"/>
        <w:ind w:left="0" w:firstLine="567"/>
        <w:jc w:val="both"/>
        <w:rPr>
          <w:sz w:val="22"/>
          <w:szCs w:val="22"/>
        </w:rPr>
      </w:pPr>
      <w:r w:rsidRPr="0056676D">
        <w:rPr>
          <w:sz w:val="22"/>
          <w:szCs w:val="22"/>
        </w:rPr>
        <w:t>-</w:t>
      </w:r>
      <w:r w:rsidR="00D55490" w:rsidRPr="0056676D">
        <w:rPr>
          <w:sz w:val="22"/>
          <w:szCs w:val="22"/>
        </w:rPr>
        <w:t xml:space="preserve"> </w:t>
      </w:r>
      <w:r w:rsidRPr="0056676D">
        <w:rPr>
          <w:sz w:val="22"/>
          <w:szCs w:val="22"/>
        </w:rPr>
        <w:t>совершение работником, выполняющим воспитательные функции, аморального проступка, несовместимого с продолжением данной работы;</w:t>
      </w:r>
    </w:p>
    <w:p w:rsidR="003137CE" w:rsidRPr="0056676D" w:rsidRDefault="003137CE" w:rsidP="0056676D">
      <w:pPr>
        <w:pStyle w:val="310"/>
        <w:widowControl/>
        <w:tabs>
          <w:tab w:val="left" w:pos="993"/>
        </w:tabs>
        <w:suppressAutoHyphens w:val="0"/>
        <w:spacing w:line="240" w:lineRule="auto"/>
        <w:ind w:left="0" w:firstLine="567"/>
        <w:jc w:val="both"/>
        <w:rPr>
          <w:sz w:val="22"/>
          <w:szCs w:val="22"/>
        </w:rPr>
      </w:pPr>
      <w:r w:rsidRPr="0056676D">
        <w:rPr>
          <w:sz w:val="22"/>
          <w:szCs w:val="22"/>
        </w:rPr>
        <w:t>-</w:t>
      </w:r>
      <w:r w:rsidR="00D55490" w:rsidRPr="0056676D">
        <w:rPr>
          <w:sz w:val="22"/>
          <w:szCs w:val="22"/>
        </w:rPr>
        <w:t xml:space="preserve"> </w:t>
      </w:r>
      <w:r w:rsidRPr="0056676D">
        <w:rPr>
          <w:sz w:val="22"/>
          <w:szCs w:val="22"/>
        </w:rPr>
        <w:t>повторное в течение одного года грубое нарушение педагогическим работником устава дошкольного образовательного учреждения;</w:t>
      </w:r>
    </w:p>
    <w:p w:rsidR="003137CE" w:rsidRPr="0056676D" w:rsidRDefault="003137CE" w:rsidP="0056676D">
      <w:pPr>
        <w:pStyle w:val="310"/>
        <w:widowControl/>
        <w:tabs>
          <w:tab w:val="left" w:pos="993"/>
        </w:tabs>
        <w:suppressAutoHyphens w:val="0"/>
        <w:spacing w:line="240" w:lineRule="auto"/>
        <w:ind w:left="0" w:firstLine="567"/>
        <w:jc w:val="both"/>
        <w:rPr>
          <w:sz w:val="22"/>
          <w:szCs w:val="22"/>
        </w:rPr>
      </w:pPr>
      <w:r w:rsidRPr="0056676D">
        <w:rPr>
          <w:sz w:val="22"/>
          <w:szCs w:val="22"/>
        </w:rPr>
        <w:t>-</w:t>
      </w:r>
      <w:r w:rsidR="00D55490" w:rsidRPr="0056676D">
        <w:rPr>
          <w:sz w:val="22"/>
          <w:szCs w:val="22"/>
        </w:rPr>
        <w:t xml:space="preserve"> </w:t>
      </w:r>
      <w:r w:rsidRPr="0056676D">
        <w:rPr>
          <w:sz w:val="22"/>
          <w:szCs w:val="22"/>
        </w:rPr>
        <w:t>применение, в том числе однократное,  педагогическим работником методов воспитания, связанных с физическим и (или) психическим насилием над личностью воспитанника.</w:t>
      </w:r>
    </w:p>
    <w:p w:rsidR="003137CE" w:rsidRPr="0056676D" w:rsidRDefault="003137CE" w:rsidP="0056676D">
      <w:pPr>
        <w:pStyle w:val="310"/>
        <w:tabs>
          <w:tab w:val="left" w:pos="993"/>
        </w:tabs>
        <w:spacing w:line="240" w:lineRule="auto"/>
        <w:ind w:left="0" w:firstLine="566"/>
        <w:jc w:val="both"/>
        <w:rPr>
          <w:sz w:val="22"/>
          <w:szCs w:val="22"/>
        </w:rPr>
      </w:pPr>
      <w:r w:rsidRPr="0056676D">
        <w:rPr>
          <w:sz w:val="22"/>
          <w:szCs w:val="22"/>
        </w:rPr>
        <w:t>8.15. По согласованию с выборным органом первичной профсоюзной организации производится:</w:t>
      </w:r>
    </w:p>
    <w:p w:rsidR="003137CE" w:rsidRPr="0056676D" w:rsidRDefault="003137CE" w:rsidP="0056676D">
      <w:pPr>
        <w:pStyle w:val="310"/>
        <w:widowControl/>
        <w:numPr>
          <w:ilvl w:val="0"/>
          <w:numId w:val="3"/>
        </w:numPr>
        <w:tabs>
          <w:tab w:val="left" w:pos="-550"/>
          <w:tab w:val="left" w:pos="993"/>
        </w:tabs>
        <w:suppressAutoHyphens w:val="0"/>
        <w:spacing w:line="240" w:lineRule="auto"/>
        <w:ind w:left="0" w:firstLine="567"/>
        <w:jc w:val="both"/>
        <w:rPr>
          <w:sz w:val="22"/>
          <w:szCs w:val="22"/>
        </w:rPr>
      </w:pPr>
      <w:r w:rsidRPr="0056676D">
        <w:rPr>
          <w:sz w:val="22"/>
          <w:szCs w:val="22"/>
        </w:rPr>
        <w:t xml:space="preserve">установление перечня должностей работников с ненормированным рабочим днем (ст.101 ТК РФ); </w:t>
      </w:r>
    </w:p>
    <w:p w:rsidR="003137CE" w:rsidRPr="0056676D" w:rsidRDefault="003137CE" w:rsidP="0056676D">
      <w:pPr>
        <w:pStyle w:val="310"/>
        <w:widowControl/>
        <w:numPr>
          <w:ilvl w:val="0"/>
          <w:numId w:val="3"/>
        </w:numPr>
        <w:tabs>
          <w:tab w:val="left" w:pos="-880"/>
          <w:tab w:val="left" w:pos="993"/>
        </w:tabs>
        <w:suppressAutoHyphens w:val="0"/>
        <w:spacing w:line="240" w:lineRule="auto"/>
        <w:ind w:left="0" w:firstLine="567"/>
        <w:jc w:val="both"/>
        <w:rPr>
          <w:sz w:val="22"/>
          <w:szCs w:val="22"/>
        </w:rPr>
      </w:pPr>
      <w:r w:rsidRPr="0056676D">
        <w:rPr>
          <w:sz w:val="22"/>
          <w:szCs w:val="22"/>
        </w:rPr>
        <w:t xml:space="preserve">установление размеров повышенной заработной платы за вредные и (или) опасные и иные особые условия труда </w:t>
      </w:r>
      <w:r w:rsidRPr="0056676D">
        <w:rPr>
          <w:i/>
          <w:iCs/>
          <w:sz w:val="22"/>
          <w:szCs w:val="22"/>
        </w:rPr>
        <w:t>(ст. 147 ТК РФ);</w:t>
      </w:r>
      <w:r w:rsidRPr="0056676D">
        <w:rPr>
          <w:sz w:val="22"/>
          <w:szCs w:val="22"/>
        </w:rPr>
        <w:t xml:space="preserve"> </w:t>
      </w:r>
    </w:p>
    <w:p w:rsidR="003137CE" w:rsidRPr="0056676D" w:rsidRDefault="003137CE" w:rsidP="0056676D">
      <w:pPr>
        <w:pStyle w:val="310"/>
        <w:widowControl/>
        <w:numPr>
          <w:ilvl w:val="0"/>
          <w:numId w:val="3"/>
        </w:numPr>
        <w:tabs>
          <w:tab w:val="left" w:pos="-1870"/>
          <w:tab w:val="left" w:pos="993"/>
        </w:tabs>
        <w:suppressAutoHyphens w:val="0"/>
        <w:spacing w:line="240" w:lineRule="auto"/>
        <w:ind w:left="0" w:firstLine="567"/>
        <w:jc w:val="both"/>
        <w:rPr>
          <w:i/>
          <w:iCs/>
          <w:sz w:val="22"/>
          <w:szCs w:val="22"/>
        </w:rPr>
      </w:pPr>
      <w:r w:rsidRPr="0056676D">
        <w:rPr>
          <w:sz w:val="22"/>
          <w:szCs w:val="22"/>
        </w:rPr>
        <w:t xml:space="preserve">размеры повышения заработной платы в ночное время </w:t>
      </w:r>
      <w:r w:rsidRPr="0056676D">
        <w:rPr>
          <w:i/>
          <w:iCs/>
          <w:sz w:val="22"/>
          <w:szCs w:val="22"/>
        </w:rPr>
        <w:t>(ст. 154 ТК РФ);</w:t>
      </w:r>
    </w:p>
    <w:p w:rsidR="003137CE" w:rsidRPr="0056676D" w:rsidRDefault="003137CE" w:rsidP="0056676D">
      <w:pPr>
        <w:pStyle w:val="310"/>
        <w:tabs>
          <w:tab w:val="left" w:pos="-1870"/>
          <w:tab w:val="left" w:pos="993"/>
        </w:tabs>
        <w:spacing w:line="240" w:lineRule="auto"/>
        <w:ind w:left="0" w:firstLine="0"/>
        <w:jc w:val="both"/>
        <w:rPr>
          <w:sz w:val="22"/>
          <w:szCs w:val="22"/>
        </w:rPr>
      </w:pPr>
      <w:r w:rsidRPr="0056676D">
        <w:rPr>
          <w:sz w:val="22"/>
          <w:szCs w:val="22"/>
        </w:rPr>
        <w:t xml:space="preserve">       </w:t>
      </w:r>
      <w:r w:rsidR="00D55490" w:rsidRPr="0056676D">
        <w:rPr>
          <w:sz w:val="22"/>
          <w:szCs w:val="22"/>
        </w:rPr>
        <w:t xml:space="preserve">- </w:t>
      </w:r>
      <w:r w:rsidRPr="0056676D">
        <w:rPr>
          <w:sz w:val="22"/>
          <w:szCs w:val="22"/>
        </w:rPr>
        <w:t>установление, изменение размеров и снятие всех видов надбавок, доплат, а также выплат стимулирующего характера;</w:t>
      </w:r>
    </w:p>
    <w:p w:rsidR="003137CE" w:rsidRPr="0056676D" w:rsidRDefault="003137CE" w:rsidP="0056676D">
      <w:pPr>
        <w:pStyle w:val="310"/>
        <w:widowControl/>
        <w:numPr>
          <w:ilvl w:val="0"/>
          <w:numId w:val="3"/>
        </w:numPr>
        <w:tabs>
          <w:tab w:val="left" w:pos="-1870"/>
          <w:tab w:val="left" w:pos="993"/>
        </w:tabs>
        <w:suppressAutoHyphens w:val="0"/>
        <w:spacing w:line="240" w:lineRule="auto"/>
        <w:ind w:left="0" w:firstLine="567"/>
        <w:jc w:val="both"/>
        <w:rPr>
          <w:sz w:val="22"/>
          <w:szCs w:val="22"/>
        </w:rPr>
      </w:pPr>
      <w:r w:rsidRPr="0056676D">
        <w:rPr>
          <w:sz w:val="22"/>
          <w:szCs w:val="22"/>
        </w:rPr>
        <w:t xml:space="preserve"> распределение премиальных выплат и использование фонда экономии заработной платы. </w:t>
      </w:r>
    </w:p>
    <w:p w:rsidR="003137CE" w:rsidRPr="0056676D" w:rsidRDefault="003137CE" w:rsidP="0056676D">
      <w:pPr>
        <w:pStyle w:val="310"/>
        <w:tabs>
          <w:tab w:val="left" w:pos="993"/>
        </w:tabs>
        <w:spacing w:line="240" w:lineRule="auto"/>
        <w:ind w:left="0" w:firstLine="566"/>
        <w:jc w:val="both"/>
        <w:rPr>
          <w:sz w:val="22"/>
          <w:szCs w:val="22"/>
        </w:rPr>
      </w:pPr>
      <w:r w:rsidRPr="0056676D">
        <w:rPr>
          <w:sz w:val="22"/>
          <w:szCs w:val="22"/>
        </w:rPr>
        <w:t>8.16. С согласия выборного органа первичной профсоюзной организации производится:</w:t>
      </w:r>
    </w:p>
    <w:p w:rsidR="003137CE" w:rsidRPr="0056676D" w:rsidRDefault="003137CE" w:rsidP="0056676D">
      <w:pPr>
        <w:pStyle w:val="310"/>
        <w:widowControl/>
        <w:numPr>
          <w:ilvl w:val="0"/>
          <w:numId w:val="3"/>
        </w:numPr>
        <w:tabs>
          <w:tab w:val="left" w:pos="-660"/>
          <w:tab w:val="left" w:pos="993"/>
        </w:tabs>
        <w:suppressAutoHyphens w:val="0"/>
        <w:spacing w:line="240" w:lineRule="auto"/>
        <w:ind w:left="0" w:firstLine="567"/>
        <w:jc w:val="both"/>
        <w:rPr>
          <w:sz w:val="22"/>
          <w:szCs w:val="22"/>
        </w:rPr>
      </w:pPr>
      <w:r w:rsidRPr="0056676D">
        <w:rPr>
          <w:sz w:val="22"/>
          <w:szCs w:val="22"/>
        </w:rPr>
        <w:t xml:space="preserve">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 </w:t>
      </w:r>
    </w:p>
    <w:p w:rsidR="003137CE" w:rsidRPr="0056676D" w:rsidRDefault="003137CE" w:rsidP="0056676D">
      <w:pPr>
        <w:pStyle w:val="310"/>
        <w:widowControl/>
        <w:numPr>
          <w:ilvl w:val="0"/>
          <w:numId w:val="3"/>
        </w:numPr>
        <w:tabs>
          <w:tab w:val="left" w:pos="-220"/>
          <w:tab w:val="left" w:pos="993"/>
        </w:tabs>
        <w:suppressAutoHyphens w:val="0"/>
        <w:spacing w:line="240" w:lineRule="auto"/>
        <w:ind w:left="0" w:firstLine="567"/>
        <w:jc w:val="both"/>
        <w:rPr>
          <w:sz w:val="22"/>
          <w:szCs w:val="22"/>
        </w:rPr>
      </w:pPr>
      <w:r w:rsidRPr="0056676D">
        <w:rPr>
          <w:sz w:val="22"/>
          <w:szCs w:val="22"/>
        </w:rPr>
        <w:t>временный перевод на другую работу в случаях, предусмотренных ч.3 ст.72.2.ТК РФ.</w:t>
      </w:r>
    </w:p>
    <w:p w:rsidR="003137CE" w:rsidRPr="0056676D" w:rsidRDefault="003137CE" w:rsidP="0056676D">
      <w:pPr>
        <w:pStyle w:val="310"/>
        <w:tabs>
          <w:tab w:val="left" w:pos="993"/>
        </w:tabs>
        <w:spacing w:line="240" w:lineRule="auto"/>
        <w:ind w:left="0" w:firstLine="360"/>
        <w:jc w:val="both"/>
        <w:rPr>
          <w:sz w:val="22"/>
          <w:szCs w:val="22"/>
        </w:rPr>
      </w:pPr>
      <w:r w:rsidRPr="0056676D">
        <w:rPr>
          <w:sz w:val="22"/>
          <w:szCs w:val="22"/>
        </w:rPr>
        <w:t xml:space="preserve">   8.17.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rsidR="003137CE" w:rsidRPr="0056676D" w:rsidRDefault="003137CE" w:rsidP="0056676D">
      <w:pPr>
        <w:pStyle w:val="310"/>
        <w:widowControl/>
        <w:tabs>
          <w:tab w:val="left" w:pos="993"/>
        </w:tabs>
        <w:suppressAutoHyphens w:val="0"/>
        <w:spacing w:line="240" w:lineRule="auto"/>
        <w:ind w:left="0" w:firstLine="567"/>
        <w:jc w:val="both"/>
        <w:rPr>
          <w:sz w:val="22"/>
          <w:szCs w:val="22"/>
        </w:rPr>
      </w:pPr>
      <w:r w:rsidRPr="0056676D">
        <w:rPr>
          <w:sz w:val="22"/>
          <w:szCs w:val="22"/>
        </w:rPr>
        <w:t>- сокращение численности или штата работников организации (п.2 ст.81 ТК РФ);</w:t>
      </w:r>
    </w:p>
    <w:p w:rsidR="003137CE" w:rsidRPr="0056676D" w:rsidRDefault="003137CE" w:rsidP="0056676D">
      <w:pPr>
        <w:pStyle w:val="310"/>
        <w:widowControl/>
        <w:tabs>
          <w:tab w:val="left" w:pos="993"/>
        </w:tabs>
        <w:suppressAutoHyphens w:val="0"/>
        <w:spacing w:line="240" w:lineRule="auto"/>
        <w:ind w:left="0" w:firstLine="567"/>
        <w:jc w:val="both"/>
        <w:rPr>
          <w:sz w:val="22"/>
          <w:szCs w:val="22"/>
        </w:rPr>
      </w:pPr>
      <w:r w:rsidRPr="0056676D">
        <w:rPr>
          <w:sz w:val="22"/>
          <w:szCs w:val="22"/>
        </w:rPr>
        <w:t>-</w:t>
      </w:r>
      <w:r w:rsidR="00D55490" w:rsidRPr="0056676D">
        <w:rPr>
          <w:sz w:val="22"/>
          <w:szCs w:val="22"/>
        </w:rPr>
        <w:t xml:space="preserve"> </w:t>
      </w:r>
      <w:r w:rsidRPr="0056676D">
        <w:rPr>
          <w:sz w:val="22"/>
          <w:szCs w:val="22"/>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3137CE" w:rsidRPr="0056676D" w:rsidRDefault="003137CE" w:rsidP="0056676D">
      <w:pPr>
        <w:pStyle w:val="310"/>
        <w:widowControl/>
        <w:tabs>
          <w:tab w:val="left" w:pos="993"/>
        </w:tabs>
        <w:suppressAutoHyphens w:val="0"/>
        <w:spacing w:line="240" w:lineRule="auto"/>
        <w:ind w:left="0" w:firstLine="567"/>
        <w:jc w:val="both"/>
        <w:rPr>
          <w:sz w:val="22"/>
          <w:szCs w:val="22"/>
        </w:rPr>
      </w:pPr>
      <w:r w:rsidRPr="0056676D">
        <w:rPr>
          <w:sz w:val="22"/>
          <w:szCs w:val="22"/>
        </w:rPr>
        <w:t>-</w:t>
      </w:r>
      <w:r w:rsidR="00D55490" w:rsidRPr="0056676D">
        <w:rPr>
          <w:sz w:val="22"/>
          <w:szCs w:val="22"/>
        </w:rPr>
        <w:t xml:space="preserve"> </w:t>
      </w:r>
      <w:r w:rsidRPr="0056676D">
        <w:rPr>
          <w:sz w:val="22"/>
          <w:szCs w:val="22"/>
        </w:rPr>
        <w:t>неоднократное неисполнение работником без уважительных причин трудовых обязанностей, если он имеет дисциплинарное взыскание.</w:t>
      </w:r>
    </w:p>
    <w:p w:rsidR="005E1A0C" w:rsidRPr="0056676D" w:rsidRDefault="005E1A0C" w:rsidP="0056676D">
      <w:pPr>
        <w:pStyle w:val="af0"/>
        <w:tabs>
          <w:tab w:val="left" w:pos="993"/>
        </w:tabs>
        <w:ind w:firstLine="567"/>
        <w:jc w:val="center"/>
        <w:rPr>
          <w:rFonts w:ascii="Times New Roman" w:hAnsi="Times New Roman" w:cs="Times New Roman"/>
          <w:b/>
        </w:rPr>
      </w:pPr>
    </w:p>
    <w:p w:rsidR="003137CE" w:rsidRPr="0056676D" w:rsidRDefault="003137CE" w:rsidP="0056676D">
      <w:pPr>
        <w:pStyle w:val="af0"/>
        <w:tabs>
          <w:tab w:val="left" w:pos="993"/>
        </w:tabs>
        <w:ind w:firstLine="567"/>
        <w:rPr>
          <w:rFonts w:ascii="Times New Roman" w:hAnsi="Times New Roman" w:cs="Times New Roman"/>
          <w:b/>
        </w:rPr>
      </w:pPr>
      <w:r w:rsidRPr="0056676D">
        <w:rPr>
          <w:rFonts w:ascii="Times New Roman" w:hAnsi="Times New Roman" w:cs="Times New Roman"/>
          <w:b/>
        </w:rPr>
        <w:t>9. ОБЯЗАТЕЛЬСТВА  ПРОФСОЮЗА</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9. Выборный орган первичной профсоюзной организации обязуется:</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9.1.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9.2.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фонда заработной платы, предоставления работникам отпусков и их оплаты, установлением, изменений норм труда, охраной труда и т.д.</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9.3. Совместно с работодателем и работниками разрабатывать меры по защите персональных данных работников (ст. 86 ТК РФ).</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9.4. Представлять и защищать трудовые права членов Профсоюза в комиссии по трудовым спорам и суде.</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9.5. Участвовать в работе комиссий дошкольного образовательного учреждения по распределению стимулирующей части фонда оплаты труда, аттестации рабочих мест по условиям труда, охране труда и других.</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9.6. Осуществлять контроль за соблюдением порядка проведения аттестации педагогических работников дошкольного образовательного учреждения.</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lastRenderedPageBreak/>
        <w:t>9.7. Осуществлять культурно-массовую и физкультурно-оздоровительную работу в дошкольном образовательном учреждении.</w:t>
      </w:r>
    </w:p>
    <w:p w:rsidR="005E1A0C" w:rsidRPr="0056676D" w:rsidRDefault="005E1A0C" w:rsidP="0056676D">
      <w:pPr>
        <w:pStyle w:val="af0"/>
        <w:tabs>
          <w:tab w:val="left" w:pos="993"/>
        </w:tabs>
        <w:ind w:firstLine="567"/>
        <w:jc w:val="center"/>
        <w:rPr>
          <w:rFonts w:ascii="Times New Roman" w:hAnsi="Times New Roman" w:cs="Times New Roman"/>
          <w:b/>
        </w:rPr>
      </w:pPr>
    </w:p>
    <w:p w:rsidR="003137CE" w:rsidRPr="0056676D" w:rsidRDefault="003137CE" w:rsidP="0056676D">
      <w:pPr>
        <w:pStyle w:val="af0"/>
        <w:tabs>
          <w:tab w:val="left" w:pos="993"/>
        </w:tabs>
        <w:ind w:firstLine="567"/>
        <w:jc w:val="center"/>
        <w:rPr>
          <w:rFonts w:ascii="Times New Roman" w:hAnsi="Times New Roman" w:cs="Times New Roman"/>
          <w:b/>
        </w:rPr>
      </w:pPr>
      <w:r w:rsidRPr="0056676D">
        <w:rPr>
          <w:rFonts w:ascii="Times New Roman" w:hAnsi="Times New Roman" w:cs="Times New Roman"/>
          <w:b/>
        </w:rPr>
        <w:t>10. КОНТРОЛЬ ЗА ВЫПОЛНЕНИЕМ КОЛЛЕКТИВНОГО ДОГОВОРА</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10.1. Стороны договорились, что коллективный договор в течение 7 дней со дня подписания направляется работодателем на уведомительную регистрацию в соответствующий орган по труду.</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10.2. Стороны разрабатывают план мероприятий по выполнению коллективного договора и обязуются регулярно информировать друг друга о действиях по его реализации.</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10.3. Контроль за выполнением обязательств коллективного договора осуществляют обе стороны колдоговора (работодатель и выборный орган первичной профсоюзной организации).  Отчет о выполнении колдоговора проводится сторонами коллективного договора на общем собрании работников один раз в год.</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10.4. Стороны пришли к согласию, что в период действия коллективного договора все возникающие разногласия и конфликты принимаются и рассматриваются в 15-тидневный срок.</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10.5.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коллективами крайней меры их разрешения - забастовок.</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В случае нарушения или невыполнения обязательств коллективного договора виновная сторона или виновные лица несут ответственность, предусмотренную ст.55 ТК РФ.</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10.6.Стороны обязуются начать переговоры по заключению нового коллективного договора за 3 месяца до окончания срока действия данного договора.</w:t>
      </w:r>
    </w:p>
    <w:p w:rsidR="003137CE" w:rsidRPr="0056676D" w:rsidRDefault="003137CE" w:rsidP="0056676D">
      <w:pPr>
        <w:pStyle w:val="af0"/>
        <w:tabs>
          <w:tab w:val="left" w:pos="993"/>
        </w:tabs>
        <w:ind w:firstLine="567"/>
        <w:jc w:val="both"/>
        <w:rPr>
          <w:rFonts w:ascii="Times New Roman" w:hAnsi="Times New Roman" w:cs="Times New Roman"/>
        </w:rPr>
      </w:pPr>
      <w:r w:rsidRPr="0056676D">
        <w:rPr>
          <w:rFonts w:ascii="Times New Roman" w:hAnsi="Times New Roman" w:cs="Times New Roman"/>
        </w:rPr>
        <w:t>Продолжительность переговоров не должна превышать 3-х месяцев при заключении нового коллективного договора.</w:t>
      </w:r>
    </w:p>
    <w:p w:rsidR="00CC069B" w:rsidRPr="0056676D" w:rsidRDefault="00CC069B" w:rsidP="0056676D">
      <w:pPr>
        <w:pStyle w:val="af0"/>
        <w:tabs>
          <w:tab w:val="left" w:pos="993"/>
        </w:tabs>
        <w:ind w:firstLine="567"/>
        <w:jc w:val="both"/>
        <w:rPr>
          <w:rFonts w:ascii="Times New Roman" w:eastAsia="Times New Roman" w:hAnsi="Times New Roman" w:cs="Times New Roman"/>
          <w:i/>
          <w:iCs/>
        </w:rPr>
      </w:pPr>
    </w:p>
    <w:p w:rsidR="00C45B7C" w:rsidRPr="0056676D" w:rsidRDefault="00C45B7C" w:rsidP="0056676D">
      <w:pPr>
        <w:pStyle w:val="af0"/>
        <w:tabs>
          <w:tab w:val="left" w:pos="993"/>
        </w:tabs>
        <w:jc w:val="both"/>
        <w:rPr>
          <w:rFonts w:ascii="Times New Roman" w:eastAsia="Times New Roman" w:hAnsi="Times New Roman" w:cs="Times New Roman"/>
          <w:i/>
          <w:iCs/>
        </w:rPr>
      </w:pPr>
    </w:p>
    <w:p w:rsidR="00136F70" w:rsidRPr="0056676D" w:rsidRDefault="00136F70" w:rsidP="0056676D">
      <w:pPr>
        <w:pStyle w:val="af0"/>
        <w:tabs>
          <w:tab w:val="left" w:pos="993"/>
        </w:tabs>
        <w:jc w:val="both"/>
        <w:rPr>
          <w:rFonts w:ascii="Times New Roman" w:eastAsia="Times New Roman" w:hAnsi="Times New Roman" w:cs="Times New Roman"/>
          <w:i/>
          <w:iCs/>
        </w:rPr>
      </w:pPr>
    </w:p>
    <w:p w:rsidR="00136F70" w:rsidRPr="0056676D" w:rsidRDefault="00136F70" w:rsidP="0056676D">
      <w:pPr>
        <w:pStyle w:val="af0"/>
        <w:tabs>
          <w:tab w:val="left" w:pos="993"/>
        </w:tabs>
        <w:jc w:val="both"/>
        <w:rPr>
          <w:rFonts w:ascii="Times New Roman" w:eastAsia="Times New Roman" w:hAnsi="Times New Roman" w:cs="Times New Roman"/>
          <w:i/>
          <w:iCs/>
        </w:rPr>
      </w:pPr>
    </w:p>
    <w:p w:rsidR="00136F70" w:rsidRPr="0056676D" w:rsidRDefault="00136F70" w:rsidP="0056676D">
      <w:pPr>
        <w:pStyle w:val="af0"/>
        <w:tabs>
          <w:tab w:val="left" w:pos="993"/>
        </w:tabs>
        <w:jc w:val="both"/>
        <w:rPr>
          <w:rFonts w:ascii="Times New Roman" w:eastAsia="Times New Roman" w:hAnsi="Times New Roman" w:cs="Times New Roman"/>
          <w:i/>
          <w:iCs/>
        </w:rPr>
      </w:pPr>
    </w:p>
    <w:p w:rsidR="00136F70" w:rsidRPr="0056676D" w:rsidRDefault="00136F70" w:rsidP="0056676D">
      <w:pPr>
        <w:pStyle w:val="af0"/>
        <w:tabs>
          <w:tab w:val="left" w:pos="993"/>
        </w:tabs>
        <w:jc w:val="both"/>
        <w:rPr>
          <w:rFonts w:ascii="Times New Roman" w:eastAsia="Times New Roman" w:hAnsi="Times New Roman" w:cs="Times New Roman"/>
          <w:i/>
          <w:iCs/>
        </w:rPr>
      </w:pPr>
    </w:p>
    <w:p w:rsidR="00136F70" w:rsidRPr="0056676D" w:rsidRDefault="00136F70" w:rsidP="0056676D">
      <w:pPr>
        <w:pStyle w:val="af0"/>
        <w:tabs>
          <w:tab w:val="left" w:pos="993"/>
        </w:tabs>
        <w:jc w:val="both"/>
        <w:rPr>
          <w:rFonts w:ascii="Times New Roman" w:eastAsia="Times New Roman" w:hAnsi="Times New Roman" w:cs="Times New Roman"/>
          <w:i/>
          <w:iCs/>
        </w:rPr>
      </w:pPr>
    </w:p>
    <w:p w:rsidR="00136F70" w:rsidRPr="0056676D" w:rsidRDefault="00136F70" w:rsidP="0056676D">
      <w:pPr>
        <w:pStyle w:val="af0"/>
        <w:tabs>
          <w:tab w:val="left" w:pos="993"/>
        </w:tabs>
        <w:jc w:val="both"/>
        <w:rPr>
          <w:rFonts w:ascii="Times New Roman" w:eastAsia="Times New Roman" w:hAnsi="Times New Roman" w:cs="Times New Roman"/>
          <w:b/>
          <w:iCs/>
        </w:rPr>
      </w:pPr>
    </w:p>
    <w:p w:rsidR="00C45B7C" w:rsidRPr="0056676D" w:rsidRDefault="00C45B7C" w:rsidP="0056676D">
      <w:pPr>
        <w:pStyle w:val="af0"/>
        <w:tabs>
          <w:tab w:val="left" w:pos="993"/>
        </w:tabs>
        <w:ind w:firstLine="567"/>
        <w:jc w:val="both"/>
        <w:rPr>
          <w:rFonts w:ascii="Times New Roman" w:eastAsia="Times New Roman" w:hAnsi="Times New Roman" w:cs="Times New Roman"/>
          <w:b/>
          <w:iCs/>
        </w:rPr>
      </w:pPr>
    </w:p>
    <w:p w:rsidR="003137CE" w:rsidRPr="0056676D" w:rsidRDefault="003137CE" w:rsidP="0056676D">
      <w:pPr>
        <w:pStyle w:val="af0"/>
        <w:tabs>
          <w:tab w:val="left" w:pos="993"/>
        </w:tabs>
        <w:ind w:firstLine="567"/>
        <w:jc w:val="both"/>
        <w:rPr>
          <w:rFonts w:ascii="Times New Roman" w:hAnsi="Times New Roman" w:cs="Times New Roman"/>
          <w:b/>
          <w:iCs/>
        </w:rPr>
      </w:pPr>
      <w:r w:rsidRPr="0056676D">
        <w:rPr>
          <w:rFonts w:ascii="Times New Roman" w:eastAsia="Times New Roman" w:hAnsi="Times New Roman" w:cs="Times New Roman"/>
          <w:b/>
          <w:iCs/>
        </w:rPr>
        <w:t xml:space="preserve"> </w:t>
      </w:r>
      <w:r w:rsidRPr="0056676D">
        <w:rPr>
          <w:rFonts w:ascii="Times New Roman" w:hAnsi="Times New Roman" w:cs="Times New Roman"/>
          <w:b/>
          <w:iCs/>
        </w:rPr>
        <w:t>К настоящему коллективному договору прилагаются:</w:t>
      </w:r>
    </w:p>
    <w:p w:rsidR="003137CE" w:rsidRPr="0056676D" w:rsidRDefault="003137CE" w:rsidP="0056676D">
      <w:pPr>
        <w:pStyle w:val="af0"/>
        <w:tabs>
          <w:tab w:val="left" w:pos="993"/>
        </w:tabs>
        <w:rPr>
          <w:rFonts w:ascii="Times New Roman" w:hAnsi="Times New Roman" w:cs="Times New Roman"/>
        </w:rPr>
      </w:pPr>
      <w:r w:rsidRPr="0056676D">
        <w:rPr>
          <w:rFonts w:ascii="Times New Roman" w:eastAsia="Times New Roman" w:hAnsi="Times New Roman" w:cs="Times New Roman"/>
          <w:b/>
        </w:rPr>
        <w:t xml:space="preserve">   </w:t>
      </w:r>
      <w:r w:rsidR="00CC069B" w:rsidRPr="0056676D">
        <w:rPr>
          <w:rFonts w:ascii="Times New Roman" w:eastAsia="Times New Roman" w:hAnsi="Times New Roman" w:cs="Times New Roman"/>
        </w:rPr>
        <w:t>1.</w:t>
      </w:r>
      <w:r w:rsidRPr="0056676D">
        <w:rPr>
          <w:rFonts w:ascii="Times New Roman" w:eastAsia="Times New Roman" w:hAnsi="Times New Roman" w:cs="Times New Roman"/>
          <w:b/>
        </w:rPr>
        <w:t xml:space="preserve"> </w:t>
      </w:r>
      <w:r w:rsidRPr="0056676D">
        <w:rPr>
          <w:rFonts w:ascii="Times New Roman" w:hAnsi="Times New Roman" w:cs="Times New Roman"/>
        </w:rPr>
        <w:t>Список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(Приложение № 1)</w:t>
      </w:r>
    </w:p>
    <w:p w:rsidR="003137CE" w:rsidRPr="0056676D" w:rsidRDefault="00CC069B" w:rsidP="0056676D">
      <w:pPr>
        <w:pStyle w:val="af0"/>
        <w:tabs>
          <w:tab w:val="left" w:pos="993"/>
        </w:tabs>
        <w:rPr>
          <w:rFonts w:ascii="Times New Roman" w:hAnsi="Times New Roman" w:cs="Times New Roman"/>
        </w:rPr>
      </w:pPr>
      <w:r w:rsidRPr="0056676D">
        <w:rPr>
          <w:rFonts w:ascii="Times New Roman" w:hAnsi="Times New Roman" w:cs="Times New Roman"/>
        </w:rPr>
        <w:t xml:space="preserve">   2. </w:t>
      </w:r>
      <w:r w:rsidR="003137CE" w:rsidRPr="0056676D">
        <w:rPr>
          <w:rFonts w:ascii="Times New Roman" w:hAnsi="Times New Roman" w:cs="Times New Roman"/>
        </w:rPr>
        <w:t>Перечень должностей, дающих право на предоставление дополнительного оплачиваемого отпуска за ненормированный рабочий день. (Приложение № 2)</w:t>
      </w:r>
    </w:p>
    <w:p w:rsidR="003137CE" w:rsidRPr="0056676D" w:rsidRDefault="00CC069B" w:rsidP="0056676D">
      <w:pPr>
        <w:pStyle w:val="af0"/>
        <w:tabs>
          <w:tab w:val="left" w:pos="993"/>
        </w:tabs>
        <w:rPr>
          <w:rFonts w:ascii="Times New Roman" w:hAnsi="Times New Roman" w:cs="Times New Roman"/>
        </w:rPr>
      </w:pPr>
      <w:r w:rsidRPr="0056676D">
        <w:rPr>
          <w:rFonts w:ascii="Times New Roman" w:hAnsi="Times New Roman" w:cs="Times New Roman"/>
        </w:rPr>
        <w:t xml:space="preserve"> 3. </w:t>
      </w:r>
      <w:r w:rsidR="003137CE" w:rsidRPr="0056676D">
        <w:rPr>
          <w:rFonts w:ascii="Times New Roman" w:hAnsi="Times New Roman" w:cs="Times New Roman"/>
        </w:rPr>
        <w:t>Правила внутреннего трудового распорядка. (Приложение № 3)</w:t>
      </w:r>
    </w:p>
    <w:p w:rsidR="003137CE" w:rsidRPr="0056676D" w:rsidRDefault="00CC069B" w:rsidP="0056676D">
      <w:pPr>
        <w:pStyle w:val="af0"/>
        <w:tabs>
          <w:tab w:val="left" w:pos="993"/>
        </w:tabs>
        <w:rPr>
          <w:rFonts w:ascii="Times New Roman" w:hAnsi="Times New Roman" w:cs="Times New Roman"/>
        </w:rPr>
      </w:pPr>
      <w:r w:rsidRPr="0056676D">
        <w:rPr>
          <w:rFonts w:ascii="Times New Roman" w:hAnsi="Times New Roman" w:cs="Times New Roman"/>
        </w:rPr>
        <w:t xml:space="preserve"> 4. </w:t>
      </w:r>
      <w:r w:rsidR="003137CE" w:rsidRPr="0056676D">
        <w:rPr>
          <w:rFonts w:ascii="Times New Roman" w:hAnsi="Times New Roman" w:cs="Times New Roman"/>
        </w:rPr>
        <w:t>Положение по оплате труда с приложениями. (Приложение № 4)</w:t>
      </w:r>
    </w:p>
    <w:p w:rsidR="003137CE" w:rsidRDefault="00CC069B" w:rsidP="0056676D">
      <w:pPr>
        <w:pStyle w:val="af0"/>
        <w:tabs>
          <w:tab w:val="left" w:pos="993"/>
        </w:tabs>
        <w:rPr>
          <w:rFonts w:ascii="Times New Roman" w:hAnsi="Times New Roman" w:cs="Times New Roman"/>
        </w:rPr>
      </w:pPr>
      <w:r w:rsidRPr="0056676D">
        <w:rPr>
          <w:rFonts w:ascii="Times New Roman" w:hAnsi="Times New Roman" w:cs="Times New Roman"/>
        </w:rPr>
        <w:t xml:space="preserve"> 5. </w:t>
      </w:r>
      <w:r w:rsidR="003137CE" w:rsidRPr="0056676D">
        <w:rPr>
          <w:rFonts w:ascii="Times New Roman" w:hAnsi="Times New Roman" w:cs="Times New Roman"/>
        </w:rPr>
        <w:t>Соглашение по охране труда.</w:t>
      </w:r>
      <w:r w:rsidRPr="0056676D">
        <w:rPr>
          <w:rFonts w:ascii="Times New Roman" w:hAnsi="Times New Roman" w:cs="Times New Roman"/>
        </w:rPr>
        <w:t xml:space="preserve"> (Приложение №5)</w:t>
      </w: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Default="0091080E" w:rsidP="0056676D">
      <w:pPr>
        <w:pStyle w:val="af0"/>
        <w:tabs>
          <w:tab w:val="left" w:pos="993"/>
        </w:tabs>
        <w:rPr>
          <w:rFonts w:ascii="Times New Roman" w:hAnsi="Times New Roman" w:cs="Times New Roman"/>
        </w:rPr>
      </w:pPr>
    </w:p>
    <w:p w:rsidR="0091080E" w:rsidRPr="0056676D" w:rsidRDefault="0091080E" w:rsidP="0091080E">
      <w:pPr>
        <w:tabs>
          <w:tab w:val="left" w:pos="0"/>
          <w:tab w:val="left" w:pos="993"/>
        </w:tabs>
        <w:spacing w:line="240" w:lineRule="auto"/>
        <w:ind w:right="-5"/>
        <w:rPr>
          <w:rFonts w:ascii="Times New Roman" w:hAnsi="Times New Roman" w:cs="Times New Roman"/>
        </w:rPr>
      </w:pPr>
      <w:r w:rsidRPr="0056676D">
        <w:rPr>
          <w:rFonts w:ascii="Times New Roman" w:hAnsi="Times New Roman" w:cs="Times New Roman"/>
        </w:rPr>
        <w:lastRenderedPageBreak/>
        <w:t>ПОДПИСИ СТОРОН:</w:t>
      </w:r>
    </w:p>
    <w:p w:rsidR="0091080E" w:rsidRPr="0056676D" w:rsidRDefault="0091080E" w:rsidP="0091080E">
      <w:pPr>
        <w:tabs>
          <w:tab w:val="left" w:pos="0"/>
          <w:tab w:val="left" w:pos="993"/>
        </w:tabs>
        <w:spacing w:line="240" w:lineRule="auto"/>
        <w:ind w:right="-5"/>
        <w:rPr>
          <w:rFonts w:ascii="Times New Roman" w:hAnsi="Times New Roman" w:cs="Times New Roman"/>
        </w:rPr>
      </w:pPr>
      <w:r w:rsidRPr="0056676D">
        <w:rPr>
          <w:rFonts w:ascii="Times New Roman" w:hAnsi="Times New Roman" w:cs="Times New Roman"/>
        </w:rPr>
        <w:t>От работодателя:                                                                    От Работников:</w:t>
      </w:r>
    </w:p>
    <w:p w:rsidR="0091080E" w:rsidRPr="0056676D" w:rsidRDefault="0091080E" w:rsidP="0091080E">
      <w:pPr>
        <w:tabs>
          <w:tab w:val="left" w:pos="0"/>
          <w:tab w:val="left" w:pos="993"/>
        </w:tabs>
        <w:spacing w:line="240" w:lineRule="auto"/>
        <w:ind w:right="-5"/>
        <w:rPr>
          <w:rFonts w:ascii="Times New Roman" w:hAnsi="Times New Roman" w:cs="Times New Roman"/>
        </w:rPr>
      </w:pPr>
      <w:r w:rsidRPr="0056676D">
        <w:rPr>
          <w:rFonts w:ascii="Times New Roman" w:hAnsi="Times New Roman" w:cs="Times New Roman"/>
        </w:rPr>
        <w:t xml:space="preserve">Заведующий МБДОУ д/с                                              Председатель ПК МБДОУ д/с </w:t>
      </w:r>
      <w:r w:rsidRPr="0056676D">
        <w:rPr>
          <w:rFonts w:ascii="Times New Roman" w:hAnsi="Times New Roman" w:cs="Times New Roman"/>
        </w:rPr>
        <w:br/>
        <w:t xml:space="preserve">«Малыш»   Зерноградского района                            «Малыш» Зерноградского района                                                    </w:t>
      </w:r>
    </w:p>
    <w:p w:rsidR="0091080E" w:rsidRPr="0056676D" w:rsidRDefault="0091080E" w:rsidP="0056676D">
      <w:pPr>
        <w:pStyle w:val="af0"/>
        <w:tabs>
          <w:tab w:val="left" w:pos="993"/>
        </w:tabs>
        <w:rPr>
          <w:rFonts w:ascii="Times New Roman" w:hAnsi="Times New Roman" w:cs="Times New Roman"/>
        </w:rPr>
        <w:sectPr w:rsidR="0091080E" w:rsidRPr="0056676D" w:rsidSect="009A656A">
          <w:headerReference w:type="default" r:id="rId8"/>
          <w:footerReference w:type="default" r:id="rId9"/>
          <w:footnotePr>
            <w:pos w:val="beneathText"/>
          </w:footnotePr>
          <w:pgSz w:w="11905" w:h="16837"/>
          <w:pgMar w:top="851" w:right="851" w:bottom="851" w:left="1134" w:header="709" w:footer="720" w:gutter="0"/>
          <w:cols w:space="720"/>
          <w:docGrid w:linePitch="360"/>
        </w:sectPr>
      </w:pPr>
      <w:r w:rsidRPr="0056676D">
        <w:rPr>
          <w:rFonts w:ascii="Times New Roman" w:hAnsi="Times New Roman" w:cs="Times New Roman"/>
        </w:rPr>
        <w:t xml:space="preserve">_________Р.А.Калиниченко                                         ______________ Т.В.Техина                                                                </w:t>
      </w:r>
    </w:p>
    <w:p w:rsidR="003137CE" w:rsidRPr="0056676D" w:rsidRDefault="00833F64" w:rsidP="0091080E">
      <w:pPr>
        <w:pStyle w:val="af0"/>
        <w:pageBreakBefore/>
        <w:tabs>
          <w:tab w:val="left" w:pos="993"/>
        </w:tabs>
        <w:rPr>
          <w:rFonts w:ascii="Times New Roman" w:hAnsi="Times New Roman" w:cs="Times New Roman"/>
          <w:b/>
        </w:rPr>
      </w:pPr>
      <w:r w:rsidRPr="0056676D">
        <w:rPr>
          <w:rFonts w:ascii="Times New Roman" w:hAnsi="Times New Roman" w:cs="Times New Roman"/>
          <w:noProof/>
          <w:lang w:eastAsia="ru-RU"/>
        </w:rPr>
        <w:lastRenderedPageBreak/>
        <mc:AlternateContent>
          <mc:Choice Requires="wps">
            <w:drawing>
              <wp:anchor distT="0" distB="0" distL="24130" distR="24130" simplePos="0" relativeHeight="251657216" behindDoc="0" locked="0" layoutInCell="1" allowOverlap="1">
                <wp:simplePos x="0" y="0"/>
                <wp:positionH relativeFrom="margin">
                  <wp:posOffset>-478155</wp:posOffset>
                </wp:positionH>
                <wp:positionV relativeFrom="paragraph">
                  <wp:posOffset>2908300</wp:posOffset>
                </wp:positionV>
                <wp:extent cx="281305" cy="129540"/>
                <wp:effectExtent l="0" t="0"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B7F" w:rsidRDefault="00A92B7F">
                            <w:pPr>
                              <w:ind w:firstLine="426"/>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5pt;margin-top:229pt;width:22.15pt;height:10.2pt;z-index:251657216;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rKeQIAAP4EAAAOAAAAZHJzL2Uyb0RvYy54bWysVNuO0zAQfUfiHyy/t7mQdpto09VeKEJa&#10;LtIuH+DaTmPh2MZ2myyIf2fsNN1lAQkh+pBO7PHxmTlncn4xdBIduHVCqxpn8xQjrqhmQu1q/Ol+&#10;M1th5DxRjEiteI0fuMMX65cvzntT8Vy3WjJuEYAoV/Wmxq33pkoSR1veETfXhivYbLTtiIdXu0uY&#10;JT2gdzLJ03SZ9NoyYzXlzsHqzbiJ1xG/aTj1H5rGcY9kjYGbj08bn9vwTNbnpNpZYlpBjzTIP7Do&#10;iFBw6QnqhniC9lb8AtUJarXTjZ9T3SW6aQTlsQaoJkufVXPXEsNjLdAcZ05tcv8Plr4/fLRIsBrn&#10;GCnSgUT3fPDoSg8oD93pjasg6c5Amh9gGVSOlTpzq+lnh5S+bona8Utrdd9ywoBdFk4mT46OOC6A&#10;bPt3msE1ZO91BBoa24XWQTMQoINKDydlAhUKi/kqe5UuMKKwleXloojKJaSaDhvr/BuuOxSCGlsQ&#10;PoKTw63zgQypppRwl9NSsI2QMr7Y3fZaWnQgYJJN/EX+z9KkCslKh2Mj4rgCHOGOsBfYRtG/lVle&#10;pFd5OdssV2ezYlMsZuVZupqlWXlVLtOiLG423wPBrKhawRhXt0LxyYBZ8XcCH0dhtE60IOprXC7y&#10;xajQH4tM4+93RXbCwzxK0dV4dUoiVdD1tWJQNqk8EXKMk5/pxy5DD6b/2JXogiD8aAE/bAdACdbY&#10;avYAfrAa9ALR4SMCQavtV4x6GMgauy97YjlG8q0CT4XpnQI7BdspIIrC0Rp7jMbw2o9TvjdW7FpA&#10;Hl2r9CX4rhHRE48sjm6FIYvkjx+EMMVP32PW42dr/QMAAP//AwBQSwMEFAAGAAgAAAAhALZRBsfg&#10;AAAACwEAAA8AAABkcnMvZG93bnJldi54bWxMj81OwzAQhO9IvIO1SFxQ6vQ/CnEqaOFWDi1Vz9vY&#10;JBHxOoqdJn17lhPcdndGs99km9E24mo6XztSMJ3EIAwVTtdUKjh9vkcJCB+QNDaOjIKb8bDJ7+8y&#10;TLUb6GCux1AKDiGfooIqhDaV0heVsegnrjXE2pfrLAZeu1LqDgcOt42cxfFKWqyJP1TYmm1liu9j&#10;bxWsdl0/HGj7tDu97fGjLWfn19tZqceH8eUZRDBj+DPDLz6jQ85MF9eT9qJREK2Xc7YqWCwTLsWO&#10;aD7l4cKXdbIAmWfyf4f8BwAA//8DAFBLAQItABQABgAIAAAAIQC2gziS/gAAAOEBAAATAAAAAAAA&#10;AAAAAAAAAAAAAABbQ29udGVudF9UeXBlc10ueG1sUEsBAi0AFAAGAAgAAAAhADj9If/WAAAAlAEA&#10;AAsAAAAAAAAAAAAAAAAALwEAAF9yZWxzLy5yZWxzUEsBAi0AFAAGAAgAAAAhABoyasp5AgAA/gQA&#10;AA4AAAAAAAAAAAAAAAAALgIAAGRycy9lMm9Eb2MueG1sUEsBAi0AFAAGAAgAAAAhALZRBsfgAAAA&#10;CwEAAA8AAAAAAAAAAAAAAAAA0wQAAGRycy9kb3ducmV2LnhtbFBLBQYAAAAABAAEAPMAAADgBQAA&#10;AAA=&#10;" stroked="f">
                <v:textbox inset="0,0,0,0">
                  <w:txbxContent>
                    <w:p w:rsidR="00A92B7F" w:rsidRDefault="00A92B7F">
                      <w:pPr>
                        <w:ind w:firstLine="426"/>
                        <w:rPr>
                          <w:sz w:val="20"/>
                          <w:szCs w:val="20"/>
                        </w:rPr>
                      </w:pPr>
                    </w:p>
                  </w:txbxContent>
                </v:textbox>
                <w10:wrap type="topAndBottom" anchorx="margin"/>
              </v:shape>
            </w:pict>
          </mc:Fallback>
        </mc:AlternateContent>
      </w:r>
      <w:r w:rsidRPr="0056676D">
        <w:rPr>
          <w:rFonts w:ascii="Times New Roman" w:hAnsi="Times New Roman" w:cs="Times New Roman"/>
          <w:noProof/>
          <w:lang w:eastAsia="ru-RU"/>
        </w:rPr>
        <mc:AlternateContent>
          <mc:Choice Requires="wps">
            <w:drawing>
              <wp:anchor distT="0" distB="0" distL="24130" distR="24130" simplePos="0" relativeHeight="251658240" behindDoc="0" locked="0" layoutInCell="1" allowOverlap="1">
                <wp:simplePos x="0" y="0"/>
                <wp:positionH relativeFrom="margin">
                  <wp:posOffset>4672965</wp:posOffset>
                </wp:positionH>
                <wp:positionV relativeFrom="paragraph">
                  <wp:posOffset>3304540</wp:posOffset>
                </wp:positionV>
                <wp:extent cx="281305" cy="129540"/>
                <wp:effectExtent l="3175" t="0" r="127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B7F" w:rsidRDefault="00A92B7F">
                            <w:pPr>
                              <w:ind w:firstLine="42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7.95pt;margin-top:260.2pt;width:22.15pt;height:10.2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iWfgIAAAUFAAAOAAAAZHJzL2Uyb0RvYy54bWysVMlu2zAQvRfoPxC8O1oiJ5ZgOchSFwXS&#10;BUj6ATRJWUQpkiVpS2nQf++Qshx3ORRFdZBG5PDpzbw3Wl4NnUR7bp3QqsbZWYoRV1QzobY1/vy4&#10;ni0wcp4oRqRWvMZP3OGr1etXy95UPNetloxbBCDKVb2pceu9qZLE0ZZ3xJ1pwxVsNtp2xMOr3SbM&#10;kh7QO5nkaXqR9NoyYzXlzsHq3biJVxG/aTj1H5vGcY9kjYGbj3cb75twT1ZLUm0tMa2gBxrkH1h0&#10;RCj46BHqjniCdlb8BtUJarXTjT+jukt00wjKYw1QTZb+Us1DSwyPtUBznDm2yf0/WPph/8kiwUA7&#10;jBTpQKJHPnh0owd0HrrTG1dB0oOBND/AcsgMlTpzr+kXh5S+bYna8mtrdd9ywoBdFk4mJ0dHHBdA&#10;Nv17zeAzZOd1BBoa2wVAaAYCdFDp6ahMoEJhMV9k5+kcIwpbWV7Oi6hcQqrpsLHOv+W6QyGosQXh&#10;IzjZ3zsfyJBqSonktRRsLaSML3a7uZUW7QmYZB2vyB9qPE2TKiQrHY6NiOMKcIRvhL3ANor+XGZ5&#10;kd7k5Wx9sbicFetiPisv08Uszcqb8iItyuJu/T0QzIqqFYxxdS8UnwyYFX8n8GEURutEC6K+xuU8&#10;n48KnbJ3p0Wm8fpTkZ3wMI9SdDVeHJNIFXR9oxiUTSpPhBzj5Gf6scvQg+kZuxJdEIQfLeCHzXCw&#10;G4AFh2w0ewJbWA2ygfbwL4Gg1fYbRj3MZY3d1x2xHCP5ToG1whBPgZ2CzRQQReFojT1GY3jrx2Hf&#10;GSu2LSCP5lX6GuzXiGiNFxYH08KsxRoO/4UwzKfvMevl77X6AQAA//8DAFBLAwQUAAYACAAAACEA&#10;RcTMt+EAAAALAQAADwAAAGRycy9kb3ducmV2LnhtbEyPy07DMBBF90j8gzVIbBC1CX2kIU4FLd3B&#10;og91PY1NEhGPI9tp0r/HrGA5M0d3zs1Xo2nZRTvfWJLwNBHANJVWNVRJOB62jykwH5AUtpa0hKv2&#10;sCpub3LMlB1opy/7ULEYQj5DCXUIXca5L2tt0E9spynevqwzGOLoKq4cDjHctDwRYs4NNhQ/1Njp&#10;da3L731vJMw3rh92tH7YHN8/8LOrktPb9STl/d34+gIs6DH8wfCrH9WhiE5n25PyrJWweJ4tIyph&#10;logpsEgsUpEAO8fNVKTAi5z/71D8AAAA//8DAFBLAQItABQABgAIAAAAIQC2gziS/gAAAOEBAAAT&#10;AAAAAAAAAAAAAAAAAAAAAABbQ29udGVudF9UeXBlc10ueG1sUEsBAi0AFAAGAAgAAAAhADj9If/W&#10;AAAAlAEAAAsAAAAAAAAAAAAAAAAALwEAAF9yZWxzLy5yZWxzUEsBAi0AFAAGAAgAAAAhAOO/eJZ+&#10;AgAABQUAAA4AAAAAAAAAAAAAAAAALgIAAGRycy9lMm9Eb2MueG1sUEsBAi0AFAAGAAgAAAAhAEXE&#10;zLfhAAAACwEAAA8AAAAAAAAAAAAAAAAA2AQAAGRycy9kb3ducmV2LnhtbFBLBQYAAAAABAAEAPMA&#10;AADmBQAAAAA=&#10;" stroked="f">
                <v:textbox inset="0,0,0,0">
                  <w:txbxContent>
                    <w:p w:rsidR="00A92B7F" w:rsidRDefault="00A92B7F">
                      <w:pPr>
                        <w:ind w:firstLine="426"/>
                      </w:pPr>
                    </w:p>
                  </w:txbxContent>
                </v:textbox>
                <w10:wrap type="topAndBottom" anchorx="margin"/>
              </v:shape>
            </w:pict>
          </mc:Fallback>
        </mc:AlternateContent>
      </w:r>
      <w:r w:rsidR="0091080E">
        <w:rPr>
          <w:rFonts w:ascii="Times New Roman" w:hAnsi="Times New Roman" w:cs="Times New Roman"/>
          <w:b/>
        </w:rPr>
        <w:t xml:space="preserve">                                                                                                                                                         </w:t>
      </w:r>
      <w:r w:rsidR="003137CE" w:rsidRPr="0056676D">
        <w:rPr>
          <w:rFonts w:ascii="Times New Roman" w:hAnsi="Times New Roman" w:cs="Times New Roman"/>
          <w:b/>
        </w:rPr>
        <w:t>Приложение № 1</w:t>
      </w:r>
    </w:p>
    <w:p w:rsidR="003137CE" w:rsidRPr="0056676D" w:rsidRDefault="003137CE" w:rsidP="0056676D">
      <w:pPr>
        <w:pStyle w:val="af0"/>
        <w:tabs>
          <w:tab w:val="left" w:pos="993"/>
        </w:tabs>
        <w:jc w:val="right"/>
        <w:rPr>
          <w:rFonts w:ascii="Times New Roman" w:hAnsi="Times New Roman" w:cs="Times New Roman"/>
        </w:rPr>
      </w:pPr>
      <w:r w:rsidRPr="0056676D">
        <w:rPr>
          <w:rFonts w:ascii="Times New Roman" w:hAnsi="Times New Roman" w:cs="Times New Roman"/>
        </w:rPr>
        <w:t xml:space="preserve">к коллективному договору </w:t>
      </w:r>
    </w:p>
    <w:p w:rsidR="003137CE" w:rsidRPr="0056676D" w:rsidRDefault="003137CE" w:rsidP="0056676D">
      <w:pPr>
        <w:pStyle w:val="af0"/>
        <w:tabs>
          <w:tab w:val="left" w:pos="993"/>
        </w:tabs>
        <w:jc w:val="right"/>
        <w:rPr>
          <w:rFonts w:ascii="Times New Roman" w:hAnsi="Times New Roman" w:cs="Times New Roman"/>
        </w:rPr>
      </w:pPr>
      <w:r w:rsidRPr="0056676D">
        <w:rPr>
          <w:rFonts w:ascii="Times New Roman" w:hAnsi="Times New Roman" w:cs="Times New Roman"/>
        </w:rPr>
        <w:t>МБДОУ д/с «Малыш»  Зерноградского района</w:t>
      </w:r>
    </w:p>
    <w:p w:rsidR="003137CE" w:rsidRPr="0056676D" w:rsidRDefault="00FD3508" w:rsidP="0056676D">
      <w:pPr>
        <w:pStyle w:val="af0"/>
        <w:tabs>
          <w:tab w:val="left" w:pos="993"/>
        </w:tabs>
        <w:jc w:val="right"/>
        <w:rPr>
          <w:rFonts w:ascii="Times New Roman" w:hAnsi="Times New Roman" w:cs="Times New Roman"/>
        </w:rPr>
      </w:pPr>
      <w:r w:rsidRPr="0056676D">
        <w:rPr>
          <w:rFonts w:ascii="Times New Roman" w:hAnsi="Times New Roman" w:cs="Times New Roman"/>
        </w:rPr>
        <w:t>на 2020-2025</w:t>
      </w:r>
      <w:r w:rsidR="003137CE" w:rsidRPr="0056676D">
        <w:rPr>
          <w:rFonts w:ascii="Times New Roman" w:hAnsi="Times New Roman" w:cs="Times New Roman"/>
        </w:rPr>
        <w:t xml:space="preserve"> годы.</w:t>
      </w:r>
    </w:p>
    <w:p w:rsidR="003137CE" w:rsidRPr="0056676D" w:rsidRDefault="003137CE" w:rsidP="0056676D">
      <w:pPr>
        <w:pStyle w:val="af0"/>
        <w:tabs>
          <w:tab w:val="left" w:pos="993"/>
        </w:tabs>
        <w:rPr>
          <w:rFonts w:ascii="Times New Roman" w:hAnsi="Times New Roman" w:cs="Times New Roman"/>
          <w:b/>
        </w:rPr>
      </w:pPr>
    </w:p>
    <w:p w:rsidR="003137CE" w:rsidRPr="0056676D" w:rsidRDefault="003137CE" w:rsidP="0056676D">
      <w:pPr>
        <w:pStyle w:val="af0"/>
        <w:tabs>
          <w:tab w:val="left" w:pos="993"/>
        </w:tabs>
        <w:jc w:val="center"/>
        <w:rPr>
          <w:rFonts w:ascii="Times New Roman" w:hAnsi="Times New Roman" w:cs="Times New Roman"/>
          <w:b/>
        </w:rPr>
      </w:pPr>
      <w:r w:rsidRPr="0056676D">
        <w:rPr>
          <w:rFonts w:ascii="Times New Roman" w:hAnsi="Times New Roman" w:cs="Times New Roman"/>
          <w:b/>
        </w:rPr>
        <w:t>ПЕРЕЧЕНЬ</w:t>
      </w:r>
    </w:p>
    <w:p w:rsidR="003137CE" w:rsidRPr="0056676D" w:rsidRDefault="003137CE" w:rsidP="0056676D">
      <w:pPr>
        <w:pStyle w:val="af0"/>
        <w:tabs>
          <w:tab w:val="left" w:pos="993"/>
        </w:tabs>
        <w:jc w:val="center"/>
        <w:rPr>
          <w:rFonts w:ascii="Times New Roman" w:hAnsi="Times New Roman" w:cs="Times New Roman"/>
        </w:rPr>
      </w:pPr>
      <w:r w:rsidRPr="0056676D">
        <w:rPr>
          <w:rFonts w:ascii="Times New Roman" w:hAnsi="Times New Roman" w:cs="Times New Roman"/>
        </w:rPr>
        <w:t>профессий и должностей с тяжелыми и вредными условиями труда,</w:t>
      </w:r>
    </w:p>
    <w:p w:rsidR="003137CE" w:rsidRPr="0056676D" w:rsidRDefault="003137CE" w:rsidP="0056676D">
      <w:pPr>
        <w:pStyle w:val="af0"/>
        <w:tabs>
          <w:tab w:val="left" w:pos="993"/>
        </w:tabs>
        <w:jc w:val="center"/>
        <w:rPr>
          <w:rFonts w:ascii="Times New Roman" w:hAnsi="Times New Roman" w:cs="Times New Roman"/>
        </w:rPr>
      </w:pPr>
      <w:r w:rsidRPr="0056676D">
        <w:rPr>
          <w:rFonts w:ascii="Times New Roman" w:hAnsi="Times New Roman" w:cs="Times New Roman"/>
        </w:rPr>
        <w:t>работа в которых дает право на дополнительный оплачиваемый  отпуск</w:t>
      </w:r>
    </w:p>
    <w:p w:rsidR="003137CE" w:rsidRPr="0056676D" w:rsidRDefault="003137CE" w:rsidP="0056676D">
      <w:pPr>
        <w:pStyle w:val="af0"/>
        <w:tabs>
          <w:tab w:val="left" w:pos="993"/>
        </w:tabs>
        <w:jc w:val="center"/>
        <w:rPr>
          <w:rFonts w:ascii="Times New Roman" w:hAnsi="Times New Roman" w:cs="Times New Roman"/>
        </w:rPr>
      </w:pPr>
      <w:r w:rsidRPr="0056676D">
        <w:rPr>
          <w:rFonts w:ascii="Times New Roman" w:hAnsi="Times New Roman" w:cs="Times New Roman"/>
        </w:rPr>
        <w:t>(постановление Правительства Российской Федерации от 20.11.2008г.№ 870</w:t>
      </w:r>
    </w:p>
    <w:p w:rsidR="003137CE" w:rsidRPr="0056676D" w:rsidRDefault="003137CE" w:rsidP="0056676D">
      <w:pPr>
        <w:pStyle w:val="af0"/>
        <w:tabs>
          <w:tab w:val="left" w:pos="993"/>
        </w:tabs>
        <w:jc w:val="center"/>
        <w:rPr>
          <w:rFonts w:ascii="Times New Roman" w:hAnsi="Times New Roman" w:cs="Times New Roman"/>
        </w:rPr>
      </w:pPr>
      <w:r w:rsidRPr="0056676D">
        <w:rPr>
          <w:rFonts w:ascii="Times New Roman" w:hAnsi="Times New Roman" w:cs="Times New Roman"/>
        </w:rPr>
        <w:t>« Об установлении сокращенной продолжительности рабочего времени, ежегодного дополнительного оплачиваемого отпуска, пов</w:t>
      </w:r>
      <w:r w:rsidR="00CC069B" w:rsidRPr="0056676D">
        <w:rPr>
          <w:rFonts w:ascii="Times New Roman" w:hAnsi="Times New Roman" w:cs="Times New Roman"/>
        </w:rPr>
        <w:t xml:space="preserve">ышении оплаты труда работникам, </w:t>
      </w:r>
      <w:r w:rsidRPr="0056676D">
        <w:rPr>
          <w:rFonts w:ascii="Times New Roman" w:hAnsi="Times New Roman" w:cs="Times New Roman"/>
        </w:rPr>
        <w:t>занятым на тяжелых работах, работать с вредными (или) опасными иными особыми условиями труда» и письмом Минтруда России от 01.10.2012г., разъясняющим порядок предоставления компенсаций за условия труда в соответствии с постановлением Правительства Российской федерации от 20.11.2008г. № 870.</w:t>
      </w:r>
    </w:p>
    <w:p w:rsidR="00CC069B" w:rsidRPr="0056676D" w:rsidRDefault="00CC069B" w:rsidP="0056676D">
      <w:pPr>
        <w:pStyle w:val="af0"/>
        <w:tabs>
          <w:tab w:val="left" w:pos="993"/>
        </w:tabs>
        <w:jc w:val="center"/>
        <w:rPr>
          <w:rFonts w:ascii="Times New Roman" w:hAnsi="Times New Roman" w:cs="Times New Roman"/>
        </w:rPr>
      </w:pPr>
    </w:p>
    <w:tbl>
      <w:tblPr>
        <w:tblW w:w="0" w:type="auto"/>
        <w:tblInd w:w="393" w:type="dxa"/>
        <w:tblLayout w:type="fixed"/>
        <w:tblLook w:val="0000" w:firstRow="0" w:lastRow="0" w:firstColumn="0" w:lastColumn="0" w:noHBand="0" w:noVBand="0"/>
      </w:tblPr>
      <w:tblGrid>
        <w:gridCol w:w="543"/>
        <w:gridCol w:w="5246"/>
        <w:gridCol w:w="3594"/>
      </w:tblGrid>
      <w:tr w:rsidR="003137CE" w:rsidRPr="0056676D">
        <w:trPr>
          <w:trHeight w:val="1346"/>
        </w:trPr>
        <w:tc>
          <w:tcPr>
            <w:tcW w:w="543" w:type="dxa"/>
            <w:vMerge w:val="restart"/>
            <w:tcBorders>
              <w:top w:val="single" w:sz="4" w:space="0" w:color="000000"/>
              <w:left w:val="single" w:sz="4" w:space="0" w:color="000000"/>
              <w:bottom w:val="single" w:sz="4" w:space="0" w:color="000000"/>
            </w:tcBorders>
          </w:tcPr>
          <w:p w:rsidR="003137CE" w:rsidRPr="0056676D" w:rsidRDefault="003137CE" w:rsidP="0056676D">
            <w:pPr>
              <w:pStyle w:val="af0"/>
              <w:tabs>
                <w:tab w:val="left" w:pos="993"/>
              </w:tabs>
              <w:snapToGrid w:val="0"/>
              <w:rPr>
                <w:rFonts w:ascii="Times New Roman" w:hAnsi="Times New Roman" w:cs="Times New Roman"/>
              </w:rPr>
            </w:pPr>
          </w:p>
          <w:p w:rsidR="003137CE" w:rsidRPr="0056676D" w:rsidRDefault="003137CE" w:rsidP="0056676D">
            <w:pPr>
              <w:pStyle w:val="af0"/>
              <w:tabs>
                <w:tab w:val="left" w:pos="993"/>
              </w:tabs>
              <w:rPr>
                <w:rFonts w:ascii="Times New Roman" w:eastAsia="Times New Roman" w:hAnsi="Times New Roman" w:cs="Times New Roman"/>
              </w:rPr>
            </w:pPr>
            <w:r w:rsidRPr="0056676D">
              <w:rPr>
                <w:rFonts w:ascii="Times New Roman" w:eastAsia="Times New Roman" w:hAnsi="Times New Roman" w:cs="Times New Roman"/>
              </w:rPr>
              <w:t>№</w:t>
            </w:r>
          </w:p>
        </w:tc>
        <w:tc>
          <w:tcPr>
            <w:tcW w:w="5246" w:type="dxa"/>
            <w:vMerge w:val="restart"/>
            <w:tcBorders>
              <w:top w:val="single" w:sz="4" w:space="0" w:color="000000"/>
              <w:left w:val="single" w:sz="4" w:space="0" w:color="000000"/>
              <w:bottom w:val="single" w:sz="4" w:space="0" w:color="000000"/>
            </w:tcBorders>
          </w:tcPr>
          <w:p w:rsidR="003137CE" w:rsidRPr="0056676D" w:rsidRDefault="003137CE" w:rsidP="0056676D">
            <w:pPr>
              <w:pStyle w:val="af0"/>
              <w:tabs>
                <w:tab w:val="left" w:pos="993"/>
              </w:tabs>
              <w:snapToGrid w:val="0"/>
              <w:rPr>
                <w:rFonts w:ascii="Times New Roman" w:hAnsi="Times New Roman" w:cs="Times New Roman"/>
              </w:rPr>
            </w:pPr>
          </w:p>
          <w:p w:rsidR="003137CE" w:rsidRPr="0056676D" w:rsidRDefault="003137CE" w:rsidP="0056676D">
            <w:pPr>
              <w:pStyle w:val="af0"/>
              <w:tabs>
                <w:tab w:val="left" w:pos="993"/>
              </w:tabs>
              <w:rPr>
                <w:rFonts w:ascii="Times New Roman" w:hAnsi="Times New Roman" w:cs="Times New Roman"/>
              </w:rPr>
            </w:pPr>
            <w:r w:rsidRPr="0056676D">
              <w:rPr>
                <w:rFonts w:ascii="Times New Roman" w:hAnsi="Times New Roman" w:cs="Times New Roman"/>
              </w:rPr>
              <w:t>Наименование профессии</w:t>
            </w:r>
          </w:p>
        </w:tc>
        <w:tc>
          <w:tcPr>
            <w:tcW w:w="3594" w:type="dxa"/>
            <w:vMerge w:val="restart"/>
            <w:tcBorders>
              <w:top w:val="single" w:sz="4" w:space="0" w:color="000000"/>
              <w:left w:val="single" w:sz="4" w:space="0" w:color="000000"/>
              <w:bottom w:val="single" w:sz="4" w:space="0" w:color="000000"/>
              <w:right w:val="single" w:sz="4" w:space="0" w:color="000000"/>
            </w:tcBorders>
          </w:tcPr>
          <w:p w:rsidR="003137CE" w:rsidRPr="0056676D" w:rsidRDefault="003137CE" w:rsidP="0056676D">
            <w:pPr>
              <w:pStyle w:val="af0"/>
              <w:tabs>
                <w:tab w:val="left" w:pos="993"/>
              </w:tabs>
              <w:snapToGrid w:val="0"/>
              <w:rPr>
                <w:rFonts w:ascii="Times New Roman" w:hAnsi="Times New Roman" w:cs="Times New Roman"/>
              </w:rPr>
            </w:pPr>
            <w:r w:rsidRPr="0056676D">
              <w:rPr>
                <w:rFonts w:ascii="Times New Roman" w:eastAsia="Times New Roman" w:hAnsi="Times New Roman" w:cs="Times New Roman"/>
              </w:rPr>
              <w:t xml:space="preserve"> </w:t>
            </w:r>
            <w:r w:rsidRPr="0056676D">
              <w:rPr>
                <w:rFonts w:ascii="Times New Roman" w:hAnsi="Times New Roman" w:cs="Times New Roman"/>
              </w:rPr>
              <w:t>Продолжительность</w:t>
            </w:r>
          </w:p>
          <w:p w:rsidR="003137CE" w:rsidRPr="0056676D" w:rsidRDefault="003137CE" w:rsidP="0056676D">
            <w:pPr>
              <w:pStyle w:val="af0"/>
              <w:tabs>
                <w:tab w:val="left" w:pos="993"/>
              </w:tabs>
              <w:rPr>
                <w:rFonts w:ascii="Times New Roman" w:hAnsi="Times New Roman" w:cs="Times New Roman"/>
              </w:rPr>
            </w:pPr>
            <w:r w:rsidRPr="0056676D">
              <w:rPr>
                <w:rFonts w:ascii="Times New Roman" w:hAnsi="Times New Roman" w:cs="Times New Roman"/>
              </w:rPr>
              <w:t>дополнительного отпуска в календарных днях</w:t>
            </w:r>
          </w:p>
        </w:tc>
      </w:tr>
      <w:tr w:rsidR="003137CE" w:rsidRPr="0056676D">
        <w:trPr>
          <w:trHeight w:val="483"/>
        </w:trPr>
        <w:tc>
          <w:tcPr>
            <w:tcW w:w="543" w:type="dxa"/>
            <w:vMerge w:val="restart"/>
            <w:tcBorders>
              <w:left w:val="single" w:sz="4" w:space="0" w:color="000000"/>
              <w:bottom w:val="single" w:sz="4" w:space="0" w:color="000000"/>
            </w:tcBorders>
          </w:tcPr>
          <w:p w:rsidR="003137CE" w:rsidRPr="0056676D" w:rsidRDefault="003137CE" w:rsidP="0056676D">
            <w:pPr>
              <w:pStyle w:val="af0"/>
              <w:tabs>
                <w:tab w:val="left" w:pos="993"/>
              </w:tabs>
              <w:snapToGrid w:val="0"/>
              <w:rPr>
                <w:rFonts w:ascii="Times New Roman" w:hAnsi="Times New Roman" w:cs="Times New Roman"/>
              </w:rPr>
            </w:pPr>
            <w:r w:rsidRPr="0056676D">
              <w:rPr>
                <w:rFonts w:ascii="Times New Roman" w:hAnsi="Times New Roman" w:cs="Times New Roman"/>
              </w:rPr>
              <w:t>1</w:t>
            </w:r>
          </w:p>
        </w:tc>
        <w:tc>
          <w:tcPr>
            <w:tcW w:w="5246" w:type="dxa"/>
            <w:vMerge w:val="restart"/>
            <w:tcBorders>
              <w:left w:val="single" w:sz="4" w:space="0" w:color="000000"/>
              <w:bottom w:val="single" w:sz="4" w:space="0" w:color="000000"/>
            </w:tcBorders>
          </w:tcPr>
          <w:p w:rsidR="003137CE" w:rsidRPr="0056676D" w:rsidRDefault="003137CE" w:rsidP="0056676D">
            <w:pPr>
              <w:pStyle w:val="af0"/>
              <w:tabs>
                <w:tab w:val="left" w:pos="993"/>
              </w:tabs>
              <w:snapToGrid w:val="0"/>
              <w:rPr>
                <w:rFonts w:ascii="Times New Roman" w:hAnsi="Times New Roman" w:cs="Times New Roman"/>
              </w:rPr>
            </w:pPr>
            <w:r w:rsidRPr="0056676D">
              <w:rPr>
                <w:rFonts w:ascii="Times New Roman" w:hAnsi="Times New Roman" w:cs="Times New Roman"/>
              </w:rPr>
              <w:t>Повар, постоянно работающий у плиты</w:t>
            </w:r>
          </w:p>
          <w:p w:rsidR="003137CE" w:rsidRPr="0056676D" w:rsidRDefault="003137CE" w:rsidP="0056676D">
            <w:pPr>
              <w:pStyle w:val="af0"/>
              <w:tabs>
                <w:tab w:val="left" w:pos="993"/>
              </w:tabs>
              <w:rPr>
                <w:rFonts w:ascii="Times New Roman" w:hAnsi="Times New Roman" w:cs="Times New Roman"/>
              </w:rPr>
            </w:pPr>
          </w:p>
        </w:tc>
        <w:tc>
          <w:tcPr>
            <w:tcW w:w="3594" w:type="dxa"/>
            <w:vMerge w:val="restart"/>
            <w:tcBorders>
              <w:left w:val="single" w:sz="4" w:space="0" w:color="000000"/>
              <w:bottom w:val="single" w:sz="4" w:space="0" w:color="000000"/>
              <w:right w:val="single" w:sz="4" w:space="0" w:color="000000"/>
            </w:tcBorders>
          </w:tcPr>
          <w:p w:rsidR="003137CE" w:rsidRPr="0056676D" w:rsidRDefault="003137CE" w:rsidP="0056676D">
            <w:pPr>
              <w:pStyle w:val="af0"/>
              <w:tabs>
                <w:tab w:val="left" w:pos="993"/>
              </w:tabs>
              <w:snapToGrid w:val="0"/>
              <w:rPr>
                <w:rFonts w:ascii="Times New Roman" w:hAnsi="Times New Roman" w:cs="Times New Roman"/>
              </w:rPr>
            </w:pPr>
            <w:r w:rsidRPr="0056676D">
              <w:rPr>
                <w:rFonts w:ascii="Times New Roman" w:hAnsi="Times New Roman" w:cs="Times New Roman"/>
              </w:rPr>
              <w:t xml:space="preserve">7 дней  </w:t>
            </w:r>
          </w:p>
        </w:tc>
      </w:tr>
    </w:tbl>
    <w:p w:rsidR="003137CE" w:rsidRPr="0056676D" w:rsidRDefault="003137CE" w:rsidP="0056676D">
      <w:pPr>
        <w:pStyle w:val="af0"/>
        <w:tabs>
          <w:tab w:val="left" w:pos="993"/>
        </w:tabs>
        <w:rPr>
          <w:rFonts w:ascii="Times New Roman" w:hAnsi="Times New Roman" w:cs="Times New Roman"/>
        </w:rPr>
      </w:pPr>
    </w:p>
    <w:p w:rsidR="003137CE" w:rsidRPr="0056676D" w:rsidRDefault="003137CE" w:rsidP="0056676D">
      <w:pPr>
        <w:pStyle w:val="af0"/>
        <w:tabs>
          <w:tab w:val="left" w:pos="993"/>
        </w:tabs>
        <w:rPr>
          <w:rFonts w:ascii="Times New Roman" w:hAnsi="Times New Roman" w:cs="Times New Roman"/>
        </w:rPr>
      </w:pPr>
      <w:r w:rsidRPr="0056676D">
        <w:rPr>
          <w:rFonts w:ascii="Times New Roman" w:hAnsi="Times New Roman" w:cs="Times New Roman"/>
          <w:b/>
        </w:rPr>
        <w:t>Примечание</w:t>
      </w:r>
      <w:r w:rsidRPr="0056676D">
        <w:rPr>
          <w:rFonts w:ascii="Times New Roman" w:hAnsi="Times New Roman" w:cs="Times New Roman"/>
        </w:rPr>
        <w:t>: В соответствии со статьей 120 ТК РФ продолжительность ежегодных и дополнительных оплачиваемых отпусков работников исчисляется в календарных днях.</w:t>
      </w:r>
    </w:p>
    <w:p w:rsidR="00CC069B" w:rsidRPr="0056676D" w:rsidRDefault="00CC069B" w:rsidP="0056676D">
      <w:pPr>
        <w:tabs>
          <w:tab w:val="left" w:pos="0"/>
          <w:tab w:val="left" w:pos="993"/>
        </w:tabs>
        <w:spacing w:line="240" w:lineRule="auto"/>
        <w:ind w:right="-5"/>
        <w:rPr>
          <w:rFonts w:ascii="Times New Roman" w:hAnsi="Times New Roman" w:cs="Times New Roman"/>
        </w:rPr>
      </w:pPr>
    </w:p>
    <w:p w:rsidR="00CC069B" w:rsidRPr="0056676D" w:rsidRDefault="00CC069B" w:rsidP="0056676D">
      <w:pPr>
        <w:tabs>
          <w:tab w:val="left" w:pos="0"/>
          <w:tab w:val="left" w:pos="993"/>
        </w:tabs>
        <w:spacing w:line="240" w:lineRule="auto"/>
        <w:ind w:right="-5"/>
        <w:rPr>
          <w:rFonts w:ascii="Times New Roman" w:hAnsi="Times New Roman" w:cs="Times New Roman"/>
        </w:rPr>
      </w:pPr>
      <w:r w:rsidRPr="0056676D">
        <w:rPr>
          <w:rFonts w:ascii="Times New Roman" w:hAnsi="Times New Roman" w:cs="Times New Roman"/>
        </w:rPr>
        <w:t xml:space="preserve"> </w:t>
      </w:r>
    </w:p>
    <w:p w:rsidR="003137CE" w:rsidRPr="0056676D" w:rsidRDefault="003137CE" w:rsidP="0056676D">
      <w:pPr>
        <w:pStyle w:val="af0"/>
        <w:tabs>
          <w:tab w:val="left" w:pos="993"/>
        </w:tabs>
        <w:rPr>
          <w:rFonts w:ascii="Times New Roman" w:hAnsi="Times New Roman" w:cs="Times New Roman"/>
        </w:rPr>
      </w:pPr>
    </w:p>
    <w:p w:rsidR="003137CE" w:rsidRPr="0056676D" w:rsidRDefault="00CC069B" w:rsidP="0056676D">
      <w:pPr>
        <w:tabs>
          <w:tab w:val="left" w:pos="0"/>
          <w:tab w:val="left" w:pos="993"/>
        </w:tabs>
        <w:spacing w:line="240" w:lineRule="auto"/>
        <w:ind w:right="-5"/>
        <w:jc w:val="right"/>
        <w:rPr>
          <w:rFonts w:ascii="Times New Roman" w:hAnsi="Times New Roman" w:cs="Times New Roman"/>
          <w:b/>
        </w:rPr>
      </w:pPr>
      <w:r w:rsidRPr="0056676D">
        <w:rPr>
          <w:rFonts w:ascii="Times New Roman" w:hAnsi="Times New Roman" w:cs="Times New Roman"/>
        </w:rPr>
        <w:t xml:space="preserve">  </w:t>
      </w:r>
      <w:r w:rsidR="003137CE" w:rsidRPr="0056676D">
        <w:rPr>
          <w:rFonts w:ascii="Times New Roman" w:hAnsi="Times New Roman" w:cs="Times New Roman"/>
          <w:b/>
        </w:rPr>
        <w:t>Приложение № 2</w:t>
      </w:r>
    </w:p>
    <w:p w:rsidR="003137CE" w:rsidRPr="0056676D" w:rsidRDefault="003137CE" w:rsidP="0056676D">
      <w:pPr>
        <w:pStyle w:val="af0"/>
        <w:tabs>
          <w:tab w:val="left" w:pos="993"/>
        </w:tabs>
        <w:jc w:val="right"/>
        <w:rPr>
          <w:rFonts w:ascii="Times New Roman" w:hAnsi="Times New Roman" w:cs="Times New Roman"/>
        </w:rPr>
      </w:pPr>
      <w:r w:rsidRPr="0056676D">
        <w:rPr>
          <w:rFonts w:ascii="Times New Roman" w:hAnsi="Times New Roman" w:cs="Times New Roman"/>
        </w:rPr>
        <w:t xml:space="preserve">к коллективному договору </w:t>
      </w:r>
    </w:p>
    <w:p w:rsidR="003137CE" w:rsidRPr="0056676D" w:rsidRDefault="003137CE" w:rsidP="0056676D">
      <w:pPr>
        <w:pStyle w:val="af0"/>
        <w:tabs>
          <w:tab w:val="left" w:pos="993"/>
        </w:tabs>
        <w:jc w:val="right"/>
        <w:rPr>
          <w:rFonts w:ascii="Times New Roman" w:hAnsi="Times New Roman" w:cs="Times New Roman"/>
        </w:rPr>
      </w:pPr>
      <w:r w:rsidRPr="0056676D">
        <w:rPr>
          <w:rFonts w:ascii="Times New Roman" w:hAnsi="Times New Roman" w:cs="Times New Roman"/>
        </w:rPr>
        <w:t>МБДОУ д/с «Малыш»  Зерноградского района</w:t>
      </w:r>
    </w:p>
    <w:p w:rsidR="003137CE" w:rsidRPr="0056676D" w:rsidRDefault="00FD3508" w:rsidP="0056676D">
      <w:pPr>
        <w:pStyle w:val="af0"/>
        <w:tabs>
          <w:tab w:val="left" w:pos="993"/>
        </w:tabs>
        <w:jc w:val="right"/>
        <w:rPr>
          <w:rFonts w:ascii="Times New Roman" w:hAnsi="Times New Roman" w:cs="Times New Roman"/>
        </w:rPr>
      </w:pPr>
      <w:r w:rsidRPr="0056676D">
        <w:rPr>
          <w:rFonts w:ascii="Times New Roman" w:hAnsi="Times New Roman" w:cs="Times New Roman"/>
        </w:rPr>
        <w:t>на 2020 - 2025</w:t>
      </w:r>
      <w:r w:rsidR="003137CE" w:rsidRPr="0056676D">
        <w:rPr>
          <w:rFonts w:ascii="Times New Roman" w:hAnsi="Times New Roman" w:cs="Times New Roman"/>
        </w:rPr>
        <w:t xml:space="preserve"> годы</w:t>
      </w:r>
    </w:p>
    <w:p w:rsidR="003137CE" w:rsidRPr="0056676D" w:rsidRDefault="003137CE" w:rsidP="0056676D">
      <w:pPr>
        <w:pStyle w:val="af0"/>
        <w:tabs>
          <w:tab w:val="left" w:pos="993"/>
        </w:tabs>
        <w:rPr>
          <w:rFonts w:ascii="Times New Roman" w:hAnsi="Times New Roman" w:cs="Times New Roman"/>
          <w:b/>
        </w:rPr>
      </w:pPr>
    </w:p>
    <w:p w:rsidR="003137CE" w:rsidRPr="0056676D" w:rsidRDefault="003137CE" w:rsidP="0056676D">
      <w:pPr>
        <w:pStyle w:val="af0"/>
        <w:tabs>
          <w:tab w:val="left" w:pos="993"/>
        </w:tabs>
        <w:jc w:val="center"/>
        <w:rPr>
          <w:rFonts w:ascii="Times New Roman" w:hAnsi="Times New Roman" w:cs="Times New Roman"/>
          <w:b/>
        </w:rPr>
      </w:pPr>
    </w:p>
    <w:p w:rsidR="003137CE" w:rsidRPr="0056676D" w:rsidRDefault="003137CE" w:rsidP="0056676D">
      <w:pPr>
        <w:pStyle w:val="af0"/>
        <w:tabs>
          <w:tab w:val="left" w:pos="993"/>
        </w:tabs>
        <w:jc w:val="center"/>
        <w:rPr>
          <w:rFonts w:ascii="Times New Roman" w:hAnsi="Times New Roman" w:cs="Times New Roman"/>
          <w:b/>
        </w:rPr>
      </w:pPr>
      <w:r w:rsidRPr="0056676D">
        <w:rPr>
          <w:rFonts w:ascii="Times New Roman" w:hAnsi="Times New Roman" w:cs="Times New Roman"/>
          <w:b/>
        </w:rPr>
        <w:t>П Е Р Е Ч Е Н Ь</w:t>
      </w:r>
    </w:p>
    <w:p w:rsidR="003137CE" w:rsidRPr="0056676D" w:rsidRDefault="003137CE" w:rsidP="0056676D">
      <w:pPr>
        <w:pStyle w:val="af0"/>
        <w:tabs>
          <w:tab w:val="left" w:pos="993"/>
        </w:tabs>
        <w:jc w:val="center"/>
        <w:rPr>
          <w:rFonts w:ascii="Times New Roman" w:hAnsi="Times New Roman" w:cs="Times New Roman"/>
          <w:b/>
        </w:rPr>
      </w:pPr>
      <w:r w:rsidRPr="0056676D">
        <w:rPr>
          <w:rFonts w:ascii="Times New Roman" w:hAnsi="Times New Roman" w:cs="Times New Roman"/>
          <w:b/>
        </w:rPr>
        <w:t xml:space="preserve">работников дошкольных образовательных учреждений </w:t>
      </w:r>
    </w:p>
    <w:p w:rsidR="003137CE" w:rsidRPr="0056676D" w:rsidRDefault="003137CE" w:rsidP="0056676D">
      <w:pPr>
        <w:pStyle w:val="af0"/>
        <w:tabs>
          <w:tab w:val="left" w:pos="993"/>
        </w:tabs>
        <w:jc w:val="center"/>
        <w:rPr>
          <w:rFonts w:ascii="Times New Roman" w:hAnsi="Times New Roman" w:cs="Times New Roman"/>
          <w:b/>
        </w:rPr>
      </w:pPr>
      <w:r w:rsidRPr="0056676D">
        <w:rPr>
          <w:rFonts w:ascii="Times New Roman" w:hAnsi="Times New Roman" w:cs="Times New Roman"/>
          <w:b/>
        </w:rPr>
        <w:t>с ненормированным рабочим днем</w:t>
      </w:r>
    </w:p>
    <w:p w:rsidR="003137CE" w:rsidRPr="0056676D" w:rsidRDefault="003137CE" w:rsidP="0056676D">
      <w:pPr>
        <w:pStyle w:val="af0"/>
        <w:tabs>
          <w:tab w:val="left" w:pos="993"/>
        </w:tabs>
        <w:jc w:val="center"/>
        <w:rPr>
          <w:rFonts w:ascii="Times New Roman" w:hAnsi="Times New Roman" w:cs="Times New Roman"/>
          <w:b/>
        </w:rPr>
      </w:pPr>
    </w:p>
    <w:p w:rsidR="003137CE" w:rsidRPr="0056676D" w:rsidRDefault="003137CE" w:rsidP="0056676D">
      <w:pPr>
        <w:pStyle w:val="af0"/>
        <w:tabs>
          <w:tab w:val="left" w:pos="993"/>
        </w:tabs>
        <w:jc w:val="center"/>
        <w:rPr>
          <w:rFonts w:ascii="Times New Roman" w:hAnsi="Times New Roman" w:cs="Times New Roman"/>
          <w:b/>
        </w:rPr>
      </w:pPr>
    </w:p>
    <w:p w:rsidR="003137CE" w:rsidRPr="0056676D" w:rsidRDefault="003137CE" w:rsidP="0056676D">
      <w:pPr>
        <w:pStyle w:val="af0"/>
        <w:tabs>
          <w:tab w:val="left" w:pos="993"/>
        </w:tabs>
        <w:jc w:val="center"/>
        <w:rPr>
          <w:rFonts w:ascii="Times New Roman" w:hAnsi="Times New Roman" w:cs="Times New Roman"/>
          <w:b/>
        </w:rPr>
      </w:pPr>
    </w:p>
    <w:p w:rsidR="003137CE" w:rsidRPr="0056676D" w:rsidRDefault="003137CE" w:rsidP="0056676D">
      <w:pPr>
        <w:pStyle w:val="af0"/>
        <w:tabs>
          <w:tab w:val="left" w:pos="993"/>
        </w:tabs>
        <w:rPr>
          <w:rFonts w:ascii="Times New Roman" w:hAnsi="Times New Roman" w:cs="Times New Roman"/>
        </w:rPr>
      </w:pPr>
      <w:r w:rsidRPr="0056676D">
        <w:rPr>
          <w:rFonts w:ascii="Times New Roman" w:hAnsi="Times New Roman" w:cs="Times New Roman"/>
        </w:rPr>
        <w:t>Руководитель  дошкольного образовательного учреждения</w:t>
      </w:r>
    </w:p>
    <w:p w:rsidR="003137CE" w:rsidRPr="0056676D" w:rsidRDefault="003137CE" w:rsidP="0056676D">
      <w:pPr>
        <w:pStyle w:val="af0"/>
        <w:tabs>
          <w:tab w:val="left" w:pos="993"/>
        </w:tabs>
        <w:ind w:firstLine="567"/>
        <w:rPr>
          <w:rFonts w:ascii="Times New Roman" w:hAnsi="Times New Roman" w:cs="Times New Roman"/>
        </w:rPr>
      </w:pPr>
    </w:p>
    <w:p w:rsidR="003137CE" w:rsidRPr="0056676D" w:rsidRDefault="003137CE" w:rsidP="0056676D">
      <w:pPr>
        <w:pStyle w:val="af0"/>
        <w:tabs>
          <w:tab w:val="left" w:pos="993"/>
        </w:tabs>
        <w:ind w:firstLine="567"/>
        <w:rPr>
          <w:rFonts w:ascii="Times New Roman" w:hAnsi="Times New Roman" w:cs="Times New Roman"/>
        </w:rPr>
      </w:pPr>
    </w:p>
    <w:p w:rsidR="003137CE" w:rsidRPr="0056676D" w:rsidRDefault="003137CE" w:rsidP="0056676D">
      <w:pPr>
        <w:pStyle w:val="af0"/>
        <w:tabs>
          <w:tab w:val="left" w:pos="993"/>
        </w:tabs>
        <w:ind w:firstLine="567"/>
        <w:rPr>
          <w:rFonts w:ascii="Times New Roman" w:hAnsi="Times New Roman" w:cs="Times New Roman"/>
        </w:rPr>
      </w:pPr>
    </w:p>
    <w:p w:rsidR="003137CE" w:rsidRPr="0056676D" w:rsidRDefault="003137CE" w:rsidP="0056676D">
      <w:pPr>
        <w:pStyle w:val="af0"/>
        <w:tabs>
          <w:tab w:val="left" w:pos="993"/>
        </w:tabs>
        <w:rPr>
          <w:rFonts w:ascii="Times New Roman" w:hAnsi="Times New Roman" w:cs="Times New Roman"/>
        </w:rPr>
      </w:pPr>
    </w:p>
    <w:p w:rsidR="003137CE" w:rsidRPr="0056676D" w:rsidRDefault="003137CE" w:rsidP="0056676D">
      <w:pPr>
        <w:pStyle w:val="af0"/>
        <w:tabs>
          <w:tab w:val="left" w:pos="993"/>
        </w:tabs>
        <w:rPr>
          <w:rFonts w:ascii="Times New Roman" w:hAnsi="Times New Roman" w:cs="Times New Roman"/>
        </w:rPr>
      </w:pPr>
    </w:p>
    <w:p w:rsidR="003137CE" w:rsidRPr="0056676D" w:rsidRDefault="003137CE" w:rsidP="0056676D">
      <w:pPr>
        <w:pStyle w:val="af0"/>
        <w:tabs>
          <w:tab w:val="left" w:pos="993"/>
        </w:tabs>
        <w:rPr>
          <w:rFonts w:ascii="Times New Roman" w:hAnsi="Times New Roman" w:cs="Times New Roman"/>
        </w:rPr>
      </w:pPr>
    </w:p>
    <w:p w:rsidR="003137CE" w:rsidRPr="0056676D" w:rsidRDefault="003137CE" w:rsidP="0056676D">
      <w:pPr>
        <w:pStyle w:val="af0"/>
        <w:tabs>
          <w:tab w:val="left" w:pos="993"/>
        </w:tabs>
        <w:rPr>
          <w:rFonts w:ascii="Times New Roman" w:hAnsi="Times New Roman" w:cs="Times New Roman"/>
          <w:b/>
        </w:rPr>
      </w:pPr>
    </w:p>
    <w:p w:rsidR="003137CE" w:rsidRPr="0056676D" w:rsidRDefault="003137CE" w:rsidP="0056676D">
      <w:pPr>
        <w:pStyle w:val="af0"/>
        <w:tabs>
          <w:tab w:val="left" w:pos="993"/>
        </w:tabs>
        <w:rPr>
          <w:rFonts w:ascii="Times New Roman" w:hAnsi="Times New Roman" w:cs="Times New Roman"/>
        </w:rPr>
      </w:pPr>
    </w:p>
    <w:p w:rsidR="007B4F10" w:rsidRPr="0056676D" w:rsidRDefault="007B4F10" w:rsidP="0056676D">
      <w:pPr>
        <w:tabs>
          <w:tab w:val="left" w:pos="0"/>
          <w:tab w:val="left" w:pos="993"/>
        </w:tabs>
        <w:spacing w:line="240" w:lineRule="auto"/>
        <w:ind w:right="-5"/>
        <w:jc w:val="right"/>
        <w:rPr>
          <w:rFonts w:ascii="Times New Roman" w:hAnsi="Times New Roman" w:cs="Times New Roman"/>
          <w:b/>
        </w:rPr>
      </w:pPr>
    </w:p>
    <w:p w:rsidR="00CC65A5" w:rsidRPr="0056676D" w:rsidRDefault="00CC65A5" w:rsidP="0056676D">
      <w:pPr>
        <w:tabs>
          <w:tab w:val="left" w:pos="0"/>
          <w:tab w:val="left" w:pos="993"/>
        </w:tabs>
        <w:spacing w:line="240" w:lineRule="auto"/>
        <w:ind w:right="-5"/>
        <w:jc w:val="right"/>
        <w:rPr>
          <w:rFonts w:ascii="Times New Roman" w:hAnsi="Times New Roman" w:cs="Times New Roman"/>
          <w:b/>
        </w:rPr>
      </w:pPr>
      <w:r w:rsidRPr="0056676D">
        <w:rPr>
          <w:rFonts w:ascii="Times New Roman" w:hAnsi="Times New Roman" w:cs="Times New Roman"/>
          <w:b/>
        </w:rPr>
        <w:t>Приложение №3</w:t>
      </w:r>
      <w:r w:rsidRPr="0056676D">
        <w:rPr>
          <w:rFonts w:ascii="Times New Roman" w:hAnsi="Times New Roman" w:cs="Times New Roman"/>
        </w:rPr>
        <w:t xml:space="preserve">  </w:t>
      </w:r>
      <w:r w:rsidRPr="0056676D">
        <w:rPr>
          <w:rFonts w:ascii="Times New Roman" w:hAnsi="Times New Roman" w:cs="Times New Roman"/>
          <w:b/>
        </w:rPr>
        <w:t xml:space="preserve"> </w:t>
      </w:r>
    </w:p>
    <w:p w:rsidR="00CC65A5" w:rsidRDefault="00CC65A5" w:rsidP="0056676D">
      <w:pPr>
        <w:pStyle w:val="af0"/>
        <w:tabs>
          <w:tab w:val="left" w:pos="993"/>
        </w:tabs>
        <w:jc w:val="right"/>
        <w:rPr>
          <w:rFonts w:ascii="Times New Roman" w:hAnsi="Times New Roman" w:cs="Times New Roman"/>
        </w:rPr>
      </w:pPr>
      <w:r w:rsidRPr="0056676D">
        <w:rPr>
          <w:rFonts w:ascii="Times New Roman" w:hAnsi="Times New Roman" w:cs="Times New Roman"/>
        </w:rPr>
        <w:t xml:space="preserve">к коллективному договору </w:t>
      </w:r>
    </w:p>
    <w:p w:rsidR="0091080E" w:rsidRPr="0056676D" w:rsidRDefault="0091080E" w:rsidP="0056676D">
      <w:pPr>
        <w:pStyle w:val="af0"/>
        <w:tabs>
          <w:tab w:val="left" w:pos="993"/>
        </w:tabs>
        <w:jc w:val="right"/>
        <w:rPr>
          <w:rFonts w:ascii="Times New Roman" w:hAnsi="Times New Roman" w:cs="Times New Roman"/>
        </w:rPr>
      </w:pPr>
      <w:r w:rsidRPr="0056676D">
        <w:rPr>
          <w:rFonts w:ascii="Times New Roman" w:hAnsi="Times New Roman" w:cs="Times New Roman"/>
        </w:rPr>
        <w:t>МБДОУ д/с «Малыш»</w:t>
      </w:r>
    </w:p>
    <w:p w:rsidR="00CC65A5" w:rsidRPr="0056676D" w:rsidRDefault="00CC65A5" w:rsidP="0056676D">
      <w:pPr>
        <w:pStyle w:val="af0"/>
        <w:tabs>
          <w:tab w:val="left" w:pos="993"/>
        </w:tabs>
        <w:jc w:val="right"/>
        <w:rPr>
          <w:rFonts w:ascii="Times New Roman" w:hAnsi="Times New Roman" w:cs="Times New Roman"/>
        </w:rPr>
      </w:pPr>
      <w:r w:rsidRPr="0056676D">
        <w:rPr>
          <w:rFonts w:ascii="Times New Roman" w:hAnsi="Times New Roman" w:cs="Times New Roman"/>
        </w:rPr>
        <w:t xml:space="preserve">                                                                                                           Зерноградского района</w:t>
      </w:r>
    </w:p>
    <w:p w:rsidR="00CC65A5" w:rsidRPr="0056676D" w:rsidRDefault="00FD3508" w:rsidP="0056676D">
      <w:pPr>
        <w:pStyle w:val="af0"/>
        <w:tabs>
          <w:tab w:val="left" w:pos="993"/>
        </w:tabs>
        <w:jc w:val="right"/>
        <w:rPr>
          <w:rFonts w:ascii="Times New Roman" w:hAnsi="Times New Roman" w:cs="Times New Roman"/>
        </w:rPr>
      </w:pPr>
      <w:r w:rsidRPr="0056676D">
        <w:rPr>
          <w:rFonts w:ascii="Times New Roman" w:hAnsi="Times New Roman" w:cs="Times New Roman"/>
        </w:rPr>
        <w:t>на 2020 - 2025</w:t>
      </w:r>
      <w:r w:rsidR="00CC65A5" w:rsidRPr="0056676D">
        <w:rPr>
          <w:rFonts w:ascii="Times New Roman" w:hAnsi="Times New Roman" w:cs="Times New Roman"/>
        </w:rPr>
        <w:t xml:space="preserve"> год</w:t>
      </w:r>
    </w:p>
    <w:p w:rsidR="00CC65A5" w:rsidRPr="0056676D" w:rsidRDefault="00CC65A5" w:rsidP="0056676D">
      <w:pPr>
        <w:shd w:val="clear" w:color="auto" w:fill="FFFFFF"/>
        <w:spacing w:before="115" w:line="240" w:lineRule="auto"/>
        <w:rPr>
          <w:rFonts w:ascii="Times New Roman" w:hAnsi="Times New Roman" w:cs="Times New Roman"/>
          <w:i/>
          <w:color w:val="000000"/>
        </w:rPr>
      </w:pPr>
    </w:p>
    <w:p w:rsidR="00CC65A5" w:rsidRPr="0056676D" w:rsidRDefault="00CC65A5" w:rsidP="0056676D">
      <w:pPr>
        <w:shd w:val="clear" w:color="auto" w:fill="FFFFFF"/>
        <w:spacing w:before="456" w:line="240" w:lineRule="auto"/>
        <w:ind w:left="130"/>
        <w:jc w:val="center"/>
        <w:rPr>
          <w:rFonts w:ascii="Times New Roman" w:hAnsi="Times New Roman" w:cs="Times New Roman"/>
          <w:b/>
        </w:rPr>
      </w:pPr>
      <w:r w:rsidRPr="0056676D">
        <w:rPr>
          <w:rFonts w:ascii="Times New Roman" w:hAnsi="Times New Roman" w:cs="Times New Roman"/>
          <w:b/>
          <w:color w:val="292929"/>
          <w:spacing w:val="-1"/>
          <w:w w:val="103"/>
        </w:rPr>
        <w:t>Правила  внутреннего трудового распорядка муниципального бюджетного дошкольного образовательного учреждения детского сада «Малыш» Зерноградского района</w:t>
      </w:r>
    </w:p>
    <w:p w:rsidR="00CC65A5" w:rsidRPr="0056676D" w:rsidRDefault="00CC65A5" w:rsidP="0056676D">
      <w:pPr>
        <w:shd w:val="clear" w:color="auto" w:fill="FFFFFF"/>
        <w:spacing w:line="240" w:lineRule="auto"/>
        <w:ind w:left="110"/>
        <w:rPr>
          <w:rFonts w:ascii="Times New Roman" w:hAnsi="Times New Roman" w:cs="Times New Roman"/>
          <w:b/>
        </w:rPr>
      </w:pPr>
      <w:r w:rsidRPr="0056676D">
        <w:rPr>
          <w:rFonts w:ascii="Times New Roman" w:hAnsi="Times New Roman" w:cs="Times New Roman"/>
          <w:b/>
          <w:bCs/>
          <w:color w:val="000000"/>
          <w:spacing w:val="-7"/>
        </w:rPr>
        <w:t>1. Общие положения</w:t>
      </w:r>
    </w:p>
    <w:p w:rsidR="00CC65A5" w:rsidRPr="0056676D" w:rsidRDefault="00CC65A5" w:rsidP="0056676D">
      <w:pPr>
        <w:shd w:val="clear" w:color="auto" w:fill="FFFFFF"/>
        <w:spacing w:before="91" w:line="240" w:lineRule="auto"/>
        <w:ind w:left="96"/>
        <w:rPr>
          <w:rFonts w:ascii="Times New Roman" w:hAnsi="Times New Roman" w:cs="Times New Roman"/>
          <w:color w:val="000000"/>
          <w:spacing w:val="-5"/>
        </w:rPr>
      </w:pPr>
      <w:r w:rsidRPr="0056676D">
        <w:rPr>
          <w:rFonts w:ascii="Times New Roman" w:hAnsi="Times New Roman" w:cs="Times New Roman"/>
          <w:color w:val="000000"/>
          <w:spacing w:val="-6"/>
        </w:rPr>
        <w:t>1.1. Настоящие Правила внутреннего трудового распорядка раз</w:t>
      </w:r>
      <w:r w:rsidRPr="0056676D">
        <w:rPr>
          <w:rFonts w:ascii="Times New Roman" w:hAnsi="Times New Roman" w:cs="Times New Roman"/>
          <w:color w:val="000000"/>
          <w:spacing w:val="-6"/>
        </w:rPr>
        <w:softHyphen/>
      </w:r>
      <w:r w:rsidRPr="0056676D">
        <w:rPr>
          <w:rFonts w:ascii="Times New Roman" w:hAnsi="Times New Roman" w:cs="Times New Roman"/>
          <w:color w:val="000000"/>
        </w:rPr>
        <w:t>работаны в соответствии с Трудовым кодексом Российской Федерации, Федеральным законом №273 от 29.12.2012г «Об образовании в Российской Федерации», СанПиН2.4.1.3049-13 «Санитарно-эпидемиологические требования к устройству, содержанию и организации режима  дошкольных образовательных организаций», Гражданским кодексом РФ, Уставом дошкольного образовательного учреждения (далее по тексту ДОУ)</w:t>
      </w:r>
      <w:r w:rsidRPr="0056676D">
        <w:rPr>
          <w:rFonts w:ascii="Times New Roman" w:hAnsi="Times New Roman" w:cs="Times New Roman"/>
          <w:color w:val="000000"/>
        </w:rPr>
        <w:tab/>
        <w:t xml:space="preserve"> и приняты и утверждены в соответствии с требованиями статьи </w:t>
      </w:r>
      <w:r w:rsidRPr="0056676D">
        <w:rPr>
          <w:rFonts w:ascii="Times New Roman" w:hAnsi="Times New Roman" w:cs="Times New Roman"/>
          <w:color w:val="000000"/>
          <w:spacing w:val="-5"/>
        </w:rPr>
        <w:t xml:space="preserve"> 190 Трудового кодекса Российской Федерации .                                   </w:t>
      </w:r>
      <w:r w:rsidR="005F7CAB" w:rsidRPr="0056676D">
        <w:rPr>
          <w:rFonts w:ascii="Times New Roman" w:hAnsi="Times New Roman" w:cs="Times New Roman"/>
          <w:color w:val="000000"/>
          <w:spacing w:val="-5"/>
        </w:rPr>
        <w:t xml:space="preserve">                          </w:t>
      </w:r>
      <w:r w:rsidRPr="0056676D">
        <w:rPr>
          <w:rFonts w:ascii="Times New Roman" w:hAnsi="Times New Roman" w:cs="Times New Roman"/>
          <w:color w:val="000000"/>
          <w:spacing w:val="-5"/>
        </w:rPr>
        <w:t>1.2. Данные Правила внутреннего трудового распорядка (далее  Правила) в ДОУ регламентируют порядок приема, отказа в приеме на работу, перевода, отстранения и увольнения работников ДОУ, основные права, обязанности и ответственность сторон трудового договора, режим работы и время отдыха, отплату труда, применяемые к работникам меры поощрения и взыскания, а также другие вопросы регулирования трудовых отношений.</w:t>
      </w:r>
      <w:r w:rsidR="005F7CAB" w:rsidRPr="0056676D">
        <w:rPr>
          <w:rFonts w:ascii="Times New Roman" w:hAnsi="Times New Roman" w:cs="Times New Roman"/>
          <w:color w:val="000000"/>
          <w:spacing w:val="-5"/>
        </w:rPr>
        <w:t xml:space="preserve">                                                                                                                         </w:t>
      </w:r>
      <w:r w:rsidRPr="0056676D">
        <w:rPr>
          <w:rFonts w:ascii="Times New Roman" w:hAnsi="Times New Roman" w:cs="Times New Roman"/>
          <w:color w:val="000000"/>
          <w:spacing w:val="-5"/>
        </w:rPr>
        <w:t xml:space="preserve">1.3.Настоящие Правила способствуют эффективной организации работы трудового коллектива ДОУ, рациональному использованию рабочего времени, повышению качества и эффективности труда работников, укреплению трудовой дисциплины. </w:t>
      </w:r>
      <w:r w:rsidR="005F7CAB" w:rsidRPr="0056676D">
        <w:rPr>
          <w:rFonts w:ascii="Times New Roman" w:hAnsi="Times New Roman" w:cs="Times New Roman"/>
          <w:color w:val="000000"/>
          <w:spacing w:val="-5"/>
        </w:rPr>
        <w:t xml:space="preserve">      </w:t>
      </w:r>
      <w:r w:rsidRPr="0056676D">
        <w:rPr>
          <w:rFonts w:ascii="Times New Roman" w:hAnsi="Times New Roman" w:cs="Times New Roman"/>
          <w:color w:val="000000"/>
          <w:spacing w:val="-5"/>
        </w:rPr>
        <w:t xml:space="preserve">1.4. Под трудовой дисциплиной  в настоящих Правилах понимается: </w:t>
      </w:r>
      <w:r w:rsidRPr="0056676D">
        <w:rPr>
          <w:rFonts w:ascii="Times New Roman" w:hAnsi="Times New Roman" w:cs="Times New Roman"/>
          <w:color w:val="000000"/>
          <w:spacing w:val="-3"/>
        </w:rPr>
        <w:t>обязательное для всех работников подчинение правилам пове</w:t>
      </w:r>
      <w:r w:rsidRPr="0056676D">
        <w:rPr>
          <w:rFonts w:ascii="Times New Roman" w:hAnsi="Times New Roman" w:cs="Times New Roman"/>
          <w:color w:val="000000"/>
          <w:spacing w:val="-3"/>
        </w:rPr>
        <w:softHyphen/>
      </w:r>
      <w:r w:rsidRPr="0056676D">
        <w:rPr>
          <w:rFonts w:ascii="Times New Roman" w:hAnsi="Times New Roman" w:cs="Times New Roman"/>
          <w:color w:val="000000"/>
        </w:rPr>
        <w:t xml:space="preserve">дения, определенным в соответствии с Трудовым кодексом, иными законами, Коллективным договором, соглашениями, </w:t>
      </w:r>
      <w:r w:rsidRPr="0056676D">
        <w:rPr>
          <w:rFonts w:ascii="Times New Roman" w:hAnsi="Times New Roman" w:cs="Times New Roman"/>
          <w:color w:val="000000"/>
          <w:spacing w:val="-3"/>
        </w:rPr>
        <w:t>трудовым договором, локальными актами организации.</w:t>
      </w:r>
      <w:r w:rsidRPr="0056676D">
        <w:rPr>
          <w:rFonts w:ascii="Times New Roman" w:hAnsi="Times New Roman" w:cs="Times New Roman"/>
          <w:color w:val="000000"/>
          <w:spacing w:val="-5"/>
        </w:rPr>
        <w:t xml:space="preserve"> </w:t>
      </w:r>
      <w:r w:rsidR="005F7CAB" w:rsidRPr="0056676D">
        <w:rPr>
          <w:rFonts w:ascii="Times New Roman" w:hAnsi="Times New Roman" w:cs="Times New Roman"/>
          <w:color w:val="000000"/>
          <w:spacing w:val="-5"/>
        </w:rPr>
        <w:t xml:space="preserve">                                                          </w:t>
      </w:r>
      <w:r w:rsidRPr="0056676D">
        <w:rPr>
          <w:rFonts w:ascii="Times New Roman" w:hAnsi="Times New Roman" w:cs="Times New Roman"/>
          <w:color w:val="000000"/>
          <w:spacing w:val="-5"/>
        </w:rPr>
        <w:t>1.5. Данный локальный нормативный акт  является приложением к Коллективному договору ДОУ.</w:t>
      </w:r>
      <w:r w:rsidR="005F7CAB" w:rsidRPr="0056676D">
        <w:rPr>
          <w:rFonts w:ascii="Times New Roman" w:hAnsi="Times New Roman" w:cs="Times New Roman"/>
          <w:color w:val="000000"/>
          <w:spacing w:val="-5"/>
        </w:rPr>
        <w:t xml:space="preserve">                                                                                                                                   </w:t>
      </w:r>
      <w:r w:rsidRPr="0056676D">
        <w:rPr>
          <w:rFonts w:ascii="Times New Roman" w:hAnsi="Times New Roman" w:cs="Times New Roman"/>
          <w:color w:val="000000"/>
          <w:spacing w:val="-4"/>
        </w:rPr>
        <w:t>1.6. Правила внутреннего трудового распорядка утверждает заведующий ДОУ</w:t>
      </w:r>
      <w:r w:rsidRPr="0056676D">
        <w:rPr>
          <w:rFonts w:ascii="Times New Roman" w:hAnsi="Times New Roman" w:cs="Times New Roman"/>
          <w:color w:val="000000"/>
          <w:spacing w:val="-2"/>
        </w:rPr>
        <w:t xml:space="preserve"> с учетом мнения Общего собрания трудового коллектива  и по согласованию с профсоюзным </w:t>
      </w:r>
      <w:r w:rsidRPr="0056676D">
        <w:rPr>
          <w:rFonts w:ascii="Times New Roman" w:hAnsi="Times New Roman" w:cs="Times New Roman"/>
          <w:color w:val="000000"/>
          <w:spacing w:val="-4"/>
        </w:rPr>
        <w:t>комитетом дошкольного образовательного учреждения.</w:t>
      </w:r>
      <w:r w:rsidR="005F7CAB" w:rsidRPr="0056676D">
        <w:rPr>
          <w:rFonts w:ascii="Times New Roman" w:hAnsi="Times New Roman" w:cs="Times New Roman"/>
          <w:color w:val="000000"/>
          <w:spacing w:val="-5"/>
        </w:rPr>
        <w:t xml:space="preserve">                             </w:t>
      </w:r>
      <w:r w:rsidRPr="0056676D">
        <w:rPr>
          <w:rFonts w:ascii="Times New Roman" w:hAnsi="Times New Roman" w:cs="Times New Roman"/>
          <w:color w:val="000000"/>
          <w:spacing w:val="-4"/>
        </w:rPr>
        <w:t>1.7. Ответственность за соблюдение настоящих Правил едины для всех членов трудового коллектива ДОУ.</w:t>
      </w:r>
      <w:r w:rsidR="005F7CAB" w:rsidRPr="0056676D">
        <w:rPr>
          <w:rFonts w:ascii="Times New Roman" w:hAnsi="Times New Roman" w:cs="Times New Roman"/>
          <w:color w:val="000000"/>
          <w:spacing w:val="-5"/>
        </w:rPr>
        <w:t xml:space="preserve">                                                                                                                </w:t>
      </w:r>
      <w:r w:rsidRPr="0056676D">
        <w:rPr>
          <w:rFonts w:ascii="Times New Roman" w:hAnsi="Times New Roman" w:cs="Times New Roman"/>
          <w:color w:val="000000"/>
          <w:spacing w:val="-4"/>
        </w:rPr>
        <w:t xml:space="preserve">1.8. Настоящие Правила утверждаются с целью способствовать </w:t>
      </w:r>
      <w:r w:rsidRPr="0056676D">
        <w:rPr>
          <w:rFonts w:ascii="Times New Roman" w:hAnsi="Times New Roman" w:cs="Times New Roman"/>
          <w:color w:val="000000"/>
          <w:spacing w:val="-1"/>
        </w:rPr>
        <w:t>дальнейшему укреплению трудовой дисциплины, рациональ</w:t>
      </w:r>
      <w:r w:rsidRPr="0056676D">
        <w:rPr>
          <w:rFonts w:ascii="Times New Roman" w:hAnsi="Times New Roman" w:cs="Times New Roman"/>
          <w:color w:val="000000"/>
          <w:spacing w:val="-1"/>
        </w:rPr>
        <w:softHyphen/>
      </w:r>
      <w:r w:rsidRPr="0056676D">
        <w:rPr>
          <w:rFonts w:ascii="Times New Roman" w:hAnsi="Times New Roman" w:cs="Times New Roman"/>
          <w:color w:val="000000"/>
          <w:spacing w:val="-4"/>
        </w:rPr>
        <w:t xml:space="preserve">ному использованию рабочего времени и создания условий для </w:t>
      </w:r>
      <w:r w:rsidRPr="0056676D">
        <w:rPr>
          <w:rFonts w:ascii="Times New Roman" w:hAnsi="Times New Roman" w:cs="Times New Roman"/>
          <w:color w:val="000000"/>
          <w:spacing w:val="-1"/>
        </w:rPr>
        <w:t>эффективной работы коллектива.</w:t>
      </w:r>
      <w:r w:rsidR="005F7CAB" w:rsidRPr="0056676D">
        <w:rPr>
          <w:rFonts w:ascii="Times New Roman" w:hAnsi="Times New Roman" w:cs="Times New Roman"/>
          <w:color w:val="000000"/>
          <w:spacing w:val="-5"/>
        </w:rPr>
        <w:t xml:space="preserve">                                        </w:t>
      </w:r>
      <w:r w:rsidRPr="0056676D">
        <w:rPr>
          <w:rFonts w:ascii="Times New Roman" w:hAnsi="Times New Roman" w:cs="Times New Roman"/>
          <w:color w:val="000000"/>
          <w:spacing w:val="-5"/>
        </w:rPr>
        <w:t xml:space="preserve">1.9. Под дисциплиной труда в настоящих Правилах понимается: </w:t>
      </w:r>
      <w:r w:rsidRPr="0056676D">
        <w:rPr>
          <w:rFonts w:ascii="Times New Roman" w:hAnsi="Times New Roman" w:cs="Times New Roman"/>
          <w:color w:val="000000"/>
          <w:spacing w:val="-3"/>
        </w:rPr>
        <w:t>обязательное для всех работников подчинение правилам пове</w:t>
      </w:r>
      <w:r w:rsidRPr="0056676D">
        <w:rPr>
          <w:rFonts w:ascii="Times New Roman" w:hAnsi="Times New Roman" w:cs="Times New Roman"/>
          <w:color w:val="000000"/>
          <w:spacing w:val="-3"/>
        </w:rPr>
        <w:softHyphen/>
      </w:r>
      <w:r w:rsidRPr="0056676D">
        <w:rPr>
          <w:rFonts w:ascii="Times New Roman" w:hAnsi="Times New Roman" w:cs="Times New Roman"/>
          <w:color w:val="000000"/>
        </w:rPr>
        <w:t xml:space="preserve">дения, определенным в соответствии с Трудовым кодексом, иными законами, Коллективным договором, соглашениями, </w:t>
      </w:r>
      <w:r w:rsidRPr="0056676D">
        <w:rPr>
          <w:rFonts w:ascii="Times New Roman" w:hAnsi="Times New Roman" w:cs="Times New Roman"/>
          <w:color w:val="000000"/>
          <w:spacing w:val="-3"/>
        </w:rPr>
        <w:t>трудовым договором, локальными актами организации.</w:t>
      </w:r>
    </w:p>
    <w:p w:rsidR="00CC65A5" w:rsidRPr="0056676D" w:rsidRDefault="00CC65A5" w:rsidP="0056676D">
      <w:pPr>
        <w:shd w:val="clear" w:color="auto" w:fill="FFFFFF"/>
        <w:spacing w:before="302" w:line="240" w:lineRule="auto"/>
        <w:ind w:right="768"/>
        <w:jc w:val="both"/>
        <w:rPr>
          <w:rFonts w:ascii="Times New Roman" w:hAnsi="Times New Roman" w:cs="Times New Roman"/>
          <w:b/>
          <w:bCs/>
          <w:color w:val="000000"/>
          <w:spacing w:val="-9"/>
        </w:rPr>
      </w:pPr>
      <w:r w:rsidRPr="0056676D">
        <w:rPr>
          <w:rFonts w:ascii="Times New Roman" w:hAnsi="Times New Roman" w:cs="Times New Roman"/>
          <w:b/>
          <w:bCs/>
          <w:color w:val="000000"/>
          <w:spacing w:val="-6"/>
        </w:rPr>
        <w:t xml:space="preserve">2. Порядок приема, отказа в приеме на работу, перевода, отстранения </w:t>
      </w:r>
      <w:r w:rsidRPr="0056676D">
        <w:rPr>
          <w:rFonts w:ascii="Times New Roman" w:hAnsi="Times New Roman" w:cs="Times New Roman"/>
          <w:b/>
          <w:bCs/>
          <w:color w:val="000000"/>
          <w:spacing w:val="-9"/>
        </w:rPr>
        <w:t>и увольнения работников ДОУ</w:t>
      </w:r>
    </w:p>
    <w:p w:rsidR="00CC65A5" w:rsidRPr="0056676D" w:rsidRDefault="00CC65A5" w:rsidP="0056676D">
      <w:pPr>
        <w:shd w:val="clear" w:color="auto" w:fill="FFFFFF"/>
        <w:spacing w:before="302" w:line="240" w:lineRule="auto"/>
        <w:ind w:right="768"/>
        <w:jc w:val="both"/>
        <w:rPr>
          <w:rFonts w:ascii="Times New Roman" w:hAnsi="Times New Roman" w:cs="Times New Roman"/>
          <w:bCs/>
          <w:color w:val="000000"/>
          <w:spacing w:val="-9"/>
          <w:u w:val="single"/>
        </w:rPr>
      </w:pPr>
      <w:r w:rsidRPr="0056676D">
        <w:rPr>
          <w:rFonts w:ascii="Times New Roman" w:hAnsi="Times New Roman" w:cs="Times New Roman"/>
          <w:bCs/>
          <w:color w:val="000000"/>
          <w:spacing w:val="-9"/>
          <w:u w:val="single"/>
        </w:rPr>
        <w:t>2.1. Порядок приема на работу</w:t>
      </w:r>
    </w:p>
    <w:p w:rsidR="00CC65A5" w:rsidRPr="0056676D" w:rsidRDefault="00CC65A5" w:rsidP="0056676D">
      <w:pPr>
        <w:shd w:val="clear" w:color="auto" w:fill="FFFFFF"/>
        <w:spacing w:line="240" w:lineRule="auto"/>
        <w:ind w:left="106" w:right="14"/>
        <w:rPr>
          <w:rFonts w:ascii="Times New Roman" w:hAnsi="Times New Roman" w:cs="Times New Roman"/>
          <w:color w:val="000000"/>
          <w:spacing w:val="-9"/>
        </w:rPr>
      </w:pPr>
      <w:r w:rsidRPr="0056676D">
        <w:rPr>
          <w:rFonts w:ascii="Times New Roman" w:hAnsi="Times New Roman" w:cs="Times New Roman"/>
          <w:color w:val="000000"/>
          <w:spacing w:val="-1"/>
        </w:rPr>
        <w:t>2.1.1. Работники реализуют свое право на труд путем заключе</w:t>
      </w:r>
      <w:r w:rsidRPr="0056676D">
        <w:rPr>
          <w:rFonts w:ascii="Times New Roman" w:hAnsi="Times New Roman" w:cs="Times New Roman"/>
          <w:color w:val="000000"/>
          <w:spacing w:val="-1"/>
        </w:rPr>
        <w:softHyphen/>
      </w:r>
      <w:r w:rsidRPr="0056676D">
        <w:rPr>
          <w:rFonts w:ascii="Times New Roman" w:hAnsi="Times New Roman" w:cs="Times New Roman"/>
          <w:color w:val="000000"/>
        </w:rPr>
        <w:t>ния трудового договора с ДОУ</w:t>
      </w:r>
      <w:r w:rsidRPr="0056676D">
        <w:rPr>
          <w:rFonts w:ascii="Times New Roman" w:hAnsi="Times New Roman" w:cs="Times New Roman"/>
          <w:color w:val="000000"/>
          <w:spacing w:val="-9"/>
        </w:rPr>
        <w:t xml:space="preserve">. </w:t>
      </w:r>
      <w:r w:rsidR="005F7CAB" w:rsidRPr="0056676D">
        <w:rPr>
          <w:rFonts w:ascii="Times New Roman" w:hAnsi="Times New Roman" w:cs="Times New Roman"/>
          <w:color w:val="000000"/>
          <w:spacing w:val="-9"/>
        </w:rPr>
        <w:t xml:space="preserve">                                                                                                                                                                </w:t>
      </w:r>
      <w:r w:rsidRPr="0056676D">
        <w:rPr>
          <w:rFonts w:ascii="Times New Roman" w:hAnsi="Times New Roman" w:cs="Times New Roman"/>
          <w:color w:val="000000"/>
          <w:spacing w:val="-9"/>
        </w:rPr>
        <w:t>2.1.2.</w:t>
      </w:r>
      <w:r w:rsidRPr="0056676D">
        <w:rPr>
          <w:rFonts w:ascii="Times New Roman" w:hAnsi="Times New Roman" w:cs="Times New Roman"/>
          <w:color w:val="000000"/>
          <w:spacing w:val="-3"/>
        </w:rPr>
        <w:t xml:space="preserve"> Трудовой договор заключается в письменной форме (ст.57 ТК РФ) путем составления и подписания сторонами единого правого документа, отражающего их согласованную волю по всем существенным условиям труда работника. Один экземпляр трудового договора хранится в ДОУ, другой у работника.  </w:t>
      </w:r>
      <w:r w:rsidR="005F7CAB" w:rsidRPr="0056676D">
        <w:rPr>
          <w:rFonts w:ascii="Times New Roman" w:hAnsi="Times New Roman" w:cs="Times New Roman"/>
          <w:color w:val="000000"/>
          <w:spacing w:val="-9"/>
        </w:rPr>
        <w:t xml:space="preserve">                                                 </w:t>
      </w:r>
      <w:r w:rsidRPr="0056676D">
        <w:rPr>
          <w:rFonts w:ascii="Times New Roman" w:hAnsi="Times New Roman" w:cs="Times New Roman"/>
          <w:color w:val="000000"/>
          <w:spacing w:val="-3"/>
        </w:rPr>
        <w:t xml:space="preserve">2.1.3. При приеме на работу заключение срочного трудового договор допускается только в случаях, предусмотренных  статьями 58 и 59 </w:t>
      </w:r>
      <w:r w:rsidRPr="0056676D">
        <w:rPr>
          <w:rFonts w:ascii="Times New Roman" w:hAnsi="Times New Roman" w:cs="Times New Roman"/>
          <w:color w:val="000000"/>
          <w:spacing w:val="-4"/>
        </w:rPr>
        <w:t xml:space="preserve"> Трудового кодекса РФ.</w:t>
      </w:r>
      <w:r w:rsidR="005F7CAB" w:rsidRPr="0056676D">
        <w:rPr>
          <w:rFonts w:ascii="Times New Roman" w:hAnsi="Times New Roman" w:cs="Times New Roman"/>
          <w:color w:val="000000"/>
          <w:spacing w:val="-9"/>
        </w:rPr>
        <w:t xml:space="preserve">                     </w:t>
      </w:r>
      <w:r w:rsidRPr="0056676D">
        <w:rPr>
          <w:rFonts w:ascii="Times New Roman" w:hAnsi="Times New Roman" w:cs="Times New Roman"/>
          <w:color w:val="000000"/>
          <w:spacing w:val="-4"/>
        </w:rPr>
        <w:t xml:space="preserve">2.1.4. </w:t>
      </w:r>
      <w:r w:rsidRPr="0056676D">
        <w:rPr>
          <w:rFonts w:ascii="Times New Roman" w:hAnsi="Times New Roman" w:cs="Times New Roman"/>
        </w:rPr>
        <w:t xml:space="preserve">При заключении трудового договора работник предъявляет документы, предусмотренные статье 65 Трудового кодекса Российской </w:t>
      </w:r>
      <w:r w:rsidRPr="0056676D">
        <w:rPr>
          <w:rFonts w:ascii="Times New Roman" w:hAnsi="Times New Roman" w:cs="Times New Roman"/>
        </w:rPr>
        <w:lastRenderedPageBreak/>
        <w:t>Федерации (с учетом новых правил ведения трудовых книжек и сведений о трудовой деятельности в электронном виде, внесенных Федеральным законом от 16.12.2019 №439-ФЗ).</w:t>
      </w:r>
      <w:r w:rsidR="005F7CAB" w:rsidRPr="0056676D">
        <w:rPr>
          <w:rFonts w:ascii="Times New Roman" w:hAnsi="Times New Roman" w:cs="Times New Roman"/>
          <w:color w:val="000000"/>
          <w:spacing w:val="-9"/>
        </w:rPr>
        <w:t xml:space="preserve">                </w:t>
      </w:r>
      <w:r w:rsidRPr="0056676D">
        <w:rPr>
          <w:rFonts w:ascii="Times New Roman" w:hAnsi="Times New Roman" w:cs="Times New Roman"/>
          <w:color w:val="000000"/>
          <w:spacing w:val="-4"/>
        </w:rPr>
        <w:t>2.</w:t>
      </w:r>
      <w:r w:rsidRPr="0056676D">
        <w:rPr>
          <w:rFonts w:ascii="Times New Roman" w:hAnsi="Times New Roman" w:cs="Times New Roman"/>
        </w:rPr>
        <w:t>1.5. Лица, принимаемые на работу в ДОУ, требующую специальных знаний (педагогические, медицинские) в соответствии с требованиями квалификационных характеристик или с единым тарификационным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005F7CAB" w:rsidRPr="0056676D">
        <w:rPr>
          <w:rFonts w:ascii="Times New Roman" w:hAnsi="Times New Roman" w:cs="Times New Roman"/>
          <w:color w:val="000000"/>
          <w:spacing w:val="-9"/>
        </w:rPr>
        <w:t xml:space="preserve">             </w:t>
      </w:r>
      <w:r w:rsidRPr="0056676D">
        <w:rPr>
          <w:rFonts w:ascii="Times New Roman" w:hAnsi="Times New Roman" w:cs="Times New Roman"/>
          <w:color w:val="000000"/>
          <w:spacing w:val="-4"/>
        </w:rPr>
        <w:t>2.</w:t>
      </w:r>
      <w:r w:rsidRPr="0056676D">
        <w:rPr>
          <w:rFonts w:ascii="Times New Roman" w:hAnsi="Times New Roman" w:cs="Times New Roman"/>
        </w:rPr>
        <w:t>1.6. Прием на работу в ДОУ без предъявления перечисленных документов не допускается. Вместе с тем администрация ДОУ не вправе требовать от работника предъявления документов, помимо предусмотренных законодательством.</w:t>
      </w:r>
      <w:r w:rsidR="005F7CAB" w:rsidRPr="0056676D">
        <w:rPr>
          <w:rFonts w:ascii="Times New Roman" w:hAnsi="Times New Roman" w:cs="Times New Roman"/>
          <w:color w:val="000000"/>
          <w:spacing w:val="-9"/>
        </w:rPr>
        <w:t xml:space="preserve">                       </w:t>
      </w:r>
      <w:r w:rsidRPr="0056676D">
        <w:rPr>
          <w:rFonts w:ascii="Times New Roman" w:hAnsi="Times New Roman" w:cs="Times New Roman"/>
          <w:color w:val="000000"/>
          <w:spacing w:val="-4"/>
        </w:rPr>
        <w:t>2.</w:t>
      </w:r>
      <w:r w:rsidRPr="0056676D">
        <w:rPr>
          <w:rFonts w:ascii="Times New Roman" w:hAnsi="Times New Roman" w:cs="Times New Roman"/>
        </w:rPr>
        <w:t>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ДОУ обязан выдать ему надлежаще заверенную копию указанного приказа.</w:t>
      </w:r>
      <w:r w:rsidR="005F7CAB" w:rsidRPr="0056676D">
        <w:rPr>
          <w:rFonts w:ascii="Times New Roman" w:hAnsi="Times New Roman" w:cs="Times New Roman"/>
          <w:color w:val="000000"/>
          <w:spacing w:val="-9"/>
        </w:rPr>
        <w:t xml:space="preserve">                                        </w:t>
      </w:r>
      <w:r w:rsidRPr="0056676D">
        <w:rPr>
          <w:rFonts w:ascii="Times New Roman" w:hAnsi="Times New Roman" w:cs="Times New Roman"/>
          <w:color w:val="000000"/>
          <w:spacing w:val="-4"/>
        </w:rPr>
        <w:t>2.1.8. При приеме на работу (до подписания трудового договора) заведующий ДОУ   обязан ознакомить ра</w:t>
      </w:r>
      <w:r w:rsidRPr="0056676D">
        <w:rPr>
          <w:rFonts w:ascii="Times New Roman" w:hAnsi="Times New Roman" w:cs="Times New Roman"/>
          <w:color w:val="000000"/>
          <w:spacing w:val="-4"/>
        </w:rPr>
        <w:softHyphen/>
      </w:r>
      <w:r w:rsidRPr="0056676D">
        <w:rPr>
          <w:rFonts w:ascii="Times New Roman" w:hAnsi="Times New Roman" w:cs="Times New Roman"/>
          <w:color w:val="000000"/>
          <w:spacing w:val="-3"/>
        </w:rPr>
        <w:t xml:space="preserve">ботника под роспись   с </w:t>
      </w:r>
      <w:r w:rsidRPr="0056676D">
        <w:rPr>
          <w:rFonts w:ascii="Times New Roman" w:hAnsi="Times New Roman" w:cs="Times New Roman"/>
        </w:rPr>
        <w:t xml:space="preserve"> </w:t>
      </w:r>
      <w:r w:rsidRPr="0056676D">
        <w:rPr>
          <w:rFonts w:ascii="Times New Roman" w:hAnsi="Times New Roman" w:cs="Times New Roman"/>
          <w:color w:val="000000"/>
          <w:spacing w:val="-3"/>
        </w:rPr>
        <w:t>Уставом  ДОУ,</w:t>
      </w:r>
      <w:r w:rsidRPr="0056676D">
        <w:rPr>
          <w:rFonts w:ascii="Times New Roman" w:hAnsi="Times New Roman" w:cs="Times New Roman"/>
        </w:rPr>
        <w:t xml:space="preserve"> </w:t>
      </w:r>
      <w:r w:rsidRPr="0056676D">
        <w:rPr>
          <w:rFonts w:ascii="Times New Roman" w:hAnsi="Times New Roman" w:cs="Times New Roman"/>
          <w:color w:val="000000"/>
          <w:spacing w:val="-2"/>
        </w:rPr>
        <w:t>Правилами  внутреннего трудового распорядка,</w:t>
      </w:r>
      <w:r w:rsidRPr="0056676D">
        <w:rPr>
          <w:rFonts w:ascii="Times New Roman" w:hAnsi="Times New Roman" w:cs="Times New Roman"/>
        </w:rPr>
        <w:t xml:space="preserve"> с </w:t>
      </w:r>
      <w:r w:rsidRPr="0056676D">
        <w:rPr>
          <w:rFonts w:ascii="Times New Roman" w:hAnsi="Times New Roman" w:cs="Times New Roman"/>
          <w:color w:val="000000"/>
          <w:spacing w:val="-1"/>
        </w:rPr>
        <w:t>должностной инструкцией,</w:t>
      </w:r>
      <w:r w:rsidRPr="0056676D">
        <w:rPr>
          <w:rFonts w:ascii="Times New Roman" w:hAnsi="Times New Roman" w:cs="Times New Roman"/>
        </w:rPr>
        <w:t xml:space="preserve"> с инструкциями </w:t>
      </w:r>
      <w:r w:rsidRPr="0056676D">
        <w:rPr>
          <w:rFonts w:ascii="Times New Roman" w:hAnsi="Times New Roman" w:cs="Times New Roman"/>
          <w:color w:val="000000"/>
          <w:spacing w:val="-3"/>
        </w:rPr>
        <w:t xml:space="preserve"> по охране труда и пожарной безопасности, </w:t>
      </w:r>
      <w:r w:rsidRPr="0056676D">
        <w:rPr>
          <w:rFonts w:ascii="Times New Roman" w:hAnsi="Times New Roman" w:cs="Times New Roman"/>
        </w:rPr>
        <w:t xml:space="preserve">с </w:t>
      </w:r>
      <w:r w:rsidRPr="0056676D">
        <w:rPr>
          <w:rFonts w:ascii="Times New Roman" w:hAnsi="Times New Roman" w:cs="Times New Roman"/>
          <w:color w:val="000000"/>
          <w:spacing w:val="-1"/>
        </w:rPr>
        <w:t>инструкциями по охране жизни и здоровья детей, иными локальными нормативными актами, непосредственно связанными с трудовой деятельностью работника, коллективным договором.</w:t>
      </w:r>
    </w:p>
    <w:p w:rsidR="00CC65A5" w:rsidRPr="0056676D" w:rsidRDefault="00CC65A5" w:rsidP="0056676D">
      <w:pPr>
        <w:shd w:val="clear" w:color="auto" w:fill="FFFFFF"/>
        <w:spacing w:line="240" w:lineRule="auto"/>
        <w:ind w:left="5" w:right="101"/>
        <w:jc w:val="both"/>
        <w:rPr>
          <w:rFonts w:ascii="Times New Roman" w:hAnsi="Times New Roman" w:cs="Times New Roman"/>
          <w:color w:val="000000"/>
          <w:spacing w:val="-4"/>
        </w:rPr>
      </w:pPr>
      <w:r w:rsidRPr="0056676D">
        <w:rPr>
          <w:rFonts w:ascii="Times New Roman" w:hAnsi="Times New Roman" w:cs="Times New Roman"/>
          <w:color w:val="000000"/>
          <w:spacing w:val="-4"/>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C65A5" w:rsidRPr="0056676D" w:rsidRDefault="00CC65A5" w:rsidP="0056676D">
      <w:pPr>
        <w:shd w:val="clear" w:color="auto" w:fill="FFFFFF"/>
        <w:spacing w:line="240" w:lineRule="auto"/>
        <w:ind w:left="5" w:right="101"/>
        <w:rPr>
          <w:rFonts w:ascii="Times New Roman" w:hAnsi="Times New Roman" w:cs="Times New Roman"/>
          <w:color w:val="000000"/>
          <w:spacing w:val="-4"/>
        </w:rPr>
      </w:pPr>
      <w:r w:rsidRPr="0056676D">
        <w:rPr>
          <w:rFonts w:ascii="Times New Roman" w:hAnsi="Times New Roman" w:cs="Times New Roman"/>
          <w:color w:val="000000"/>
          <w:spacing w:val="-4"/>
        </w:rPr>
        <w:t xml:space="preserve">Испытание при приеме на работу не устанавливается для:                                                          </w:t>
      </w:r>
    </w:p>
    <w:p w:rsidR="00CC65A5" w:rsidRPr="0056676D" w:rsidRDefault="00CC65A5" w:rsidP="0056676D">
      <w:pPr>
        <w:pStyle w:val="af7"/>
        <w:numPr>
          <w:ilvl w:val="0"/>
          <w:numId w:val="12"/>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 xml:space="preserve">беременных женщин и женщин, имеющих детей в возрасте до 1.5 лет;                         </w:t>
      </w:r>
    </w:p>
    <w:p w:rsidR="00CC65A5" w:rsidRPr="0056676D" w:rsidRDefault="00CC65A5" w:rsidP="0056676D">
      <w:pPr>
        <w:pStyle w:val="af7"/>
        <w:numPr>
          <w:ilvl w:val="0"/>
          <w:numId w:val="12"/>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CC65A5" w:rsidRPr="0056676D" w:rsidRDefault="00CC65A5" w:rsidP="0056676D">
      <w:pPr>
        <w:pStyle w:val="af7"/>
        <w:numPr>
          <w:ilvl w:val="0"/>
          <w:numId w:val="12"/>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 xml:space="preserve"> лиц, приглашенных на работу в порядке перевода от другого работодателя по согласованию между работодателями;                                                                                                                   </w:t>
      </w:r>
    </w:p>
    <w:p w:rsidR="00CC65A5" w:rsidRPr="0056676D" w:rsidRDefault="00CC65A5" w:rsidP="0056676D">
      <w:pPr>
        <w:pStyle w:val="af7"/>
        <w:numPr>
          <w:ilvl w:val="0"/>
          <w:numId w:val="12"/>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 xml:space="preserve"> иных лиц в случаях, предусмотренных ТК РФ, иными федеральными законами, коллективным договором.</w:t>
      </w:r>
    </w:p>
    <w:p w:rsidR="00CC65A5" w:rsidRPr="0056676D" w:rsidRDefault="00CC65A5" w:rsidP="0056676D">
      <w:pPr>
        <w:shd w:val="clear" w:color="auto" w:fill="FFFFFF"/>
        <w:spacing w:line="240" w:lineRule="auto"/>
        <w:ind w:left="5" w:right="101"/>
        <w:rPr>
          <w:rFonts w:ascii="Times New Roman" w:hAnsi="Times New Roman" w:cs="Times New Roman"/>
          <w:color w:val="000000"/>
          <w:spacing w:val="-4"/>
        </w:rPr>
      </w:pPr>
      <w:r w:rsidRPr="0056676D">
        <w:rPr>
          <w:rFonts w:ascii="Times New Roman" w:hAnsi="Times New Roman" w:cs="Times New Roman"/>
          <w:color w:val="000000"/>
          <w:spacing w:val="-4"/>
        </w:rPr>
        <w:t>2.1.10. Срок испытания не может превышать трех месяцев, а для заместителей заведующего, главного бухгалтера, руководителей филиалов и иных обособленных подразделений ДОУ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засчитывается период временной нетрудоспособности работника и другие периоды, когда он фактически отсутствовал на работе.</w:t>
      </w:r>
      <w:r w:rsidR="005F7CAB"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2.1.11. При неудовлетворительном результате испытания заведующий ДОУ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выходного пособия.</w:t>
      </w:r>
      <w:r w:rsidR="005F7CAB"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2.1.12. Если срок испытания истек, а работник продолжает работать, то он считается выдержавшим испытание и последующее расторжение трудового договора допускается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ДОУ в письменной форме за три дня.</w:t>
      </w:r>
      <w:r w:rsidR="005F7CAB"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 xml:space="preserve">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обязан приступить к работе на следующий день после вступления договора в силу. Если работник не приступил к работе в день начала работы, то работодатель имеет право аннулировать трудовой </w:t>
      </w:r>
      <w:r w:rsidRPr="0056676D">
        <w:rPr>
          <w:rFonts w:ascii="Times New Roman" w:hAnsi="Times New Roman" w:cs="Times New Roman"/>
          <w:color w:val="000000"/>
          <w:spacing w:val="-4"/>
        </w:rPr>
        <w:lastRenderedPageBreak/>
        <w:t>договор. Аннулированный трудовой договор считается незаключенным.</w:t>
      </w:r>
      <w:r w:rsidR="005F7CAB"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2.1.14. Трудовая книжка и (или) сведения о трудовой деятельности</w:t>
      </w:r>
      <w:r w:rsidRPr="0056676D">
        <w:rPr>
          <w:rFonts w:ascii="Times New Roman" w:hAnsi="Times New Roman" w:cs="Times New Roman"/>
        </w:rPr>
        <w:t xml:space="preserve"> (с учетом новых правил ведения трудовых книжек и сведений о трудовой деятельности в электронном виде, внесенных Федеральным законом от 16.12.2019 №439-ФЗ), является основным документом о трудовой деятельности и трудовом стаже работника. На всех работников ДОУ, проработавших более 5 дней и в случае, когда  работа в данном учреждении является основной, оформляется трудовая книжка и (или) электронная трудовая книжка (с учетом новых правил ведения трудовых книжек и сведений о трудовой деятельности в электронном виде, внесенных Федеральным законом от 16.12.2019 №439-ФЗ).</w:t>
      </w:r>
      <w:r w:rsidR="005F7CAB" w:rsidRPr="0056676D">
        <w:rPr>
          <w:rFonts w:ascii="Times New Roman" w:hAnsi="Times New Roman" w:cs="Times New Roman"/>
          <w:color w:val="000000"/>
          <w:spacing w:val="-4"/>
        </w:rPr>
        <w:t xml:space="preserve">                                                           </w:t>
      </w:r>
      <w:r w:rsidRPr="0056676D">
        <w:rPr>
          <w:rFonts w:ascii="Times New Roman" w:hAnsi="Times New Roman" w:cs="Times New Roman"/>
        </w:rPr>
        <w:t>2.1.15. Оформление трудовой книжки и (или) электронной трудовой книжки осуществляется работодателем с учетом новых правил ведения трудовых книжек и сведений о трудовой деятельности в электронном виде, внесенных Федеральным законом от 16.12.2019 №439-ФЗ. Все записи  о выполняемой работе, переводе на другую постоянную работу, увольнении вносятся в трудовую книжку и (или) в электронную трудовую книжку на основании соответствующего приказа заведующего ДОУ с учетом новых правил ведения трудовых книжек и сведений о трудовой деятельности в электронном виде, внесенных Федеральным законом от 16.12.2019 №439-ФЗ.</w:t>
      </w:r>
      <w:r w:rsidR="005F7CAB" w:rsidRPr="0056676D">
        <w:rPr>
          <w:rFonts w:ascii="Times New Roman" w:hAnsi="Times New Roman" w:cs="Times New Roman"/>
          <w:color w:val="000000"/>
          <w:spacing w:val="-4"/>
        </w:rPr>
        <w:t xml:space="preserve">                                                                                                          </w:t>
      </w:r>
      <w:r w:rsidRPr="0056676D">
        <w:rPr>
          <w:rFonts w:ascii="Times New Roman" w:hAnsi="Times New Roman" w:cs="Times New Roman"/>
        </w:rPr>
        <w:t>2.1.16. С каждой вносимой в трудовую книжку и (или) электронную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 и (или) электронную трудовую книжку.</w:t>
      </w:r>
      <w:r w:rsidR="005F7CAB" w:rsidRPr="0056676D">
        <w:rPr>
          <w:rFonts w:ascii="Times New Roman" w:hAnsi="Times New Roman" w:cs="Times New Roman"/>
          <w:color w:val="000000"/>
          <w:spacing w:val="-4"/>
        </w:rPr>
        <w:t xml:space="preserve">                                                                                </w:t>
      </w:r>
      <w:r w:rsidRPr="0056676D">
        <w:rPr>
          <w:rFonts w:ascii="Times New Roman" w:hAnsi="Times New Roman" w:cs="Times New Roman"/>
        </w:rPr>
        <w:t>2.1.17. Трудовые книжки (с учетом новых правил ведения трудовых книжек и сведений о трудовой деятельности в электронном виде, внесенных Федеральным законом от 16.12.2019 №439-ФЗ) хранятся в ДОУ как документы строгой отчетности. Трудовая книжка заведующего ДОУ хранится в управлении образования.</w:t>
      </w:r>
      <w:r w:rsidR="005F7CAB" w:rsidRPr="0056676D">
        <w:rPr>
          <w:rFonts w:ascii="Times New Roman" w:hAnsi="Times New Roman" w:cs="Times New Roman"/>
          <w:color w:val="000000"/>
          <w:spacing w:val="-4"/>
        </w:rPr>
        <w:t xml:space="preserve">                                                                                                                           </w:t>
      </w:r>
      <w:r w:rsidRPr="0056676D">
        <w:rPr>
          <w:rFonts w:ascii="Times New Roman" w:hAnsi="Times New Roman" w:cs="Times New Roman"/>
        </w:rPr>
        <w:t>2.1.18. На каждого работника ДОУ ведется личное дело, состоящее из приказа о приеме на работу, копии документа об образовании и профессиональной подготовки, медицинского заключения об отсутствии противопоказаний к работе в ДОУ, документов, предъявляемых при приеме на работу, аттестационного листа, здесь же хранится экземпляр письменного трудового договора, листок по учету кадров (форма Т-2), документы, образующиеся в период трудовой деятельности в ДОУ.</w:t>
      </w:r>
      <w:r w:rsidR="005F7CAB" w:rsidRPr="0056676D">
        <w:rPr>
          <w:rFonts w:ascii="Times New Roman" w:hAnsi="Times New Roman" w:cs="Times New Roman"/>
          <w:color w:val="000000"/>
          <w:spacing w:val="-4"/>
        </w:rPr>
        <w:t xml:space="preserve">                                                                                                                                            </w:t>
      </w:r>
      <w:r w:rsidRPr="0056676D">
        <w:rPr>
          <w:rFonts w:ascii="Times New Roman" w:hAnsi="Times New Roman" w:cs="Times New Roman"/>
        </w:rPr>
        <w:t>2.1.19. Личное дело работника хранится в ДОУ, в том числе и после увольнения, до 75 лет.</w:t>
      </w:r>
    </w:p>
    <w:p w:rsidR="00CC65A5" w:rsidRPr="0056676D" w:rsidRDefault="00CC65A5" w:rsidP="0056676D">
      <w:pPr>
        <w:shd w:val="clear" w:color="auto" w:fill="FFFFFF"/>
        <w:spacing w:line="240" w:lineRule="auto"/>
        <w:ind w:left="5" w:right="106"/>
        <w:jc w:val="both"/>
        <w:rPr>
          <w:rFonts w:ascii="Times New Roman" w:hAnsi="Times New Roman" w:cs="Times New Roman"/>
          <w:u w:val="single"/>
        </w:rPr>
      </w:pPr>
      <w:r w:rsidRPr="0056676D">
        <w:rPr>
          <w:rFonts w:ascii="Times New Roman" w:hAnsi="Times New Roman" w:cs="Times New Roman"/>
          <w:u w:val="single"/>
        </w:rPr>
        <w:t>2.2. Отказ в приеме на работу</w:t>
      </w:r>
    </w:p>
    <w:p w:rsidR="00CC65A5" w:rsidRPr="0056676D" w:rsidRDefault="00CC65A5" w:rsidP="0056676D">
      <w:pPr>
        <w:shd w:val="clear" w:color="auto" w:fill="FFFFFF"/>
        <w:spacing w:line="240" w:lineRule="auto"/>
        <w:ind w:left="5" w:right="106"/>
        <w:rPr>
          <w:rFonts w:ascii="Times New Roman" w:hAnsi="Times New Roman" w:cs="Times New Roman"/>
        </w:rPr>
      </w:pPr>
      <w:r w:rsidRPr="0056676D">
        <w:rPr>
          <w:rFonts w:ascii="Times New Roman" w:hAnsi="Times New Roman" w:cs="Times New Roman"/>
        </w:rPr>
        <w:t>2.2.1.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005F7CAB" w:rsidRPr="0056676D">
        <w:rPr>
          <w:rFonts w:ascii="Times New Roman" w:hAnsi="Times New Roman" w:cs="Times New Roman"/>
        </w:rPr>
        <w:t xml:space="preserve">                                                                                                                    </w:t>
      </w:r>
      <w:r w:rsidRPr="0056676D">
        <w:rPr>
          <w:rFonts w:ascii="Times New Roman" w:hAnsi="Times New Roman" w:cs="Times New Roman"/>
        </w:rPr>
        <w:t>2.2.2. К педагогической деятельности не допускаются лица:</w:t>
      </w:r>
    </w:p>
    <w:p w:rsidR="00CC65A5" w:rsidRPr="0056676D" w:rsidRDefault="00CC65A5" w:rsidP="0056676D">
      <w:pPr>
        <w:pStyle w:val="af7"/>
        <w:numPr>
          <w:ilvl w:val="0"/>
          <w:numId w:val="13"/>
        </w:numPr>
        <w:shd w:val="clear" w:color="auto" w:fill="FFFFFF"/>
        <w:suppressAutoHyphens w:val="0"/>
        <w:spacing w:line="240" w:lineRule="auto"/>
        <w:ind w:right="106"/>
        <w:contextualSpacing/>
        <w:jc w:val="both"/>
        <w:rPr>
          <w:rFonts w:ascii="Times New Roman" w:hAnsi="Times New Roman" w:cs="Times New Roman"/>
        </w:rPr>
      </w:pPr>
      <w:r w:rsidRPr="0056676D">
        <w:rPr>
          <w:rFonts w:ascii="Times New Roman" w:hAnsi="Times New Roman" w:cs="Times New Roman"/>
        </w:rPr>
        <w:t xml:space="preserve">лишенные права заниматься педагогической деятельности в соответствии с вступившим в законную силу приговором суда; </w:t>
      </w:r>
    </w:p>
    <w:p w:rsidR="00CC65A5" w:rsidRPr="0056676D" w:rsidRDefault="00CC65A5" w:rsidP="0056676D">
      <w:pPr>
        <w:pStyle w:val="af7"/>
        <w:numPr>
          <w:ilvl w:val="0"/>
          <w:numId w:val="13"/>
        </w:numPr>
        <w:shd w:val="clear" w:color="auto" w:fill="FFFFFF"/>
        <w:suppressAutoHyphens w:val="0"/>
        <w:spacing w:line="240" w:lineRule="auto"/>
        <w:ind w:right="106"/>
        <w:contextualSpacing/>
        <w:jc w:val="both"/>
        <w:rPr>
          <w:rFonts w:ascii="Times New Roman" w:hAnsi="Times New Roman" w:cs="Times New Roman"/>
        </w:rPr>
      </w:pPr>
      <w:r w:rsidRPr="0056676D">
        <w:rPr>
          <w:rFonts w:ascii="Times New Roman" w:hAnsi="Times New Roman" w:cs="Times New Roman"/>
        </w:rPr>
        <w:t>имеющие или имевшие судимость, подвергавшиеся уголовному преследованию (за исключением лиц, уголовное преследование в отношении которых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w:t>
      </w:r>
    </w:p>
    <w:p w:rsidR="00CC65A5" w:rsidRPr="0056676D" w:rsidRDefault="00CC65A5" w:rsidP="0056676D">
      <w:pPr>
        <w:pStyle w:val="af7"/>
        <w:numPr>
          <w:ilvl w:val="0"/>
          <w:numId w:val="13"/>
        </w:numPr>
        <w:shd w:val="clear" w:color="auto" w:fill="FFFFFF"/>
        <w:suppressAutoHyphens w:val="0"/>
        <w:spacing w:line="240" w:lineRule="auto"/>
        <w:ind w:right="106"/>
        <w:contextualSpacing/>
        <w:jc w:val="both"/>
        <w:rPr>
          <w:rFonts w:ascii="Times New Roman" w:hAnsi="Times New Roman" w:cs="Times New Roman"/>
        </w:rPr>
      </w:pPr>
      <w:r w:rsidRPr="0056676D">
        <w:rPr>
          <w:rFonts w:ascii="Times New Roman" w:hAnsi="Times New Roman" w:cs="Times New Roman"/>
        </w:rPr>
        <w:t>имеющие неснятую или непогашенную судимость за иные умышленные тяжкие и особо тяжкие преступления.</w:t>
      </w:r>
    </w:p>
    <w:p w:rsidR="00CC65A5" w:rsidRPr="0056676D" w:rsidRDefault="00CC65A5" w:rsidP="0056676D">
      <w:pPr>
        <w:shd w:val="clear" w:color="auto" w:fill="FFFFFF"/>
        <w:spacing w:line="240" w:lineRule="auto"/>
        <w:ind w:left="5" w:right="106"/>
        <w:rPr>
          <w:rFonts w:ascii="Times New Roman" w:hAnsi="Times New Roman" w:cs="Times New Roman"/>
        </w:rPr>
      </w:pPr>
      <w:r w:rsidRPr="0056676D">
        <w:rPr>
          <w:rFonts w:ascii="Times New Roman" w:hAnsi="Times New Roman" w:cs="Times New Roman"/>
        </w:rPr>
        <w:t>2.2.3. Запрещается отказывать в заключении трудового договора женщинам по мотивам, связанным с беременностью или наличием детей.</w:t>
      </w:r>
      <w:r w:rsidR="005F7CAB" w:rsidRPr="0056676D">
        <w:rPr>
          <w:rFonts w:ascii="Times New Roman" w:hAnsi="Times New Roman" w:cs="Times New Roman"/>
        </w:rPr>
        <w:t xml:space="preserve">                                                                     </w:t>
      </w:r>
      <w:r w:rsidRPr="0056676D">
        <w:rPr>
          <w:rFonts w:ascii="Times New Roman" w:hAnsi="Times New Roman" w:cs="Times New Roman"/>
        </w:rPr>
        <w:t>2.2.4.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005F7CAB" w:rsidRPr="0056676D">
        <w:rPr>
          <w:rFonts w:ascii="Times New Roman" w:hAnsi="Times New Roman" w:cs="Times New Roman"/>
        </w:rPr>
        <w:t xml:space="preserve">                   </w:t>
      </w:r>
      <w:r w:rsidRPr="0056676D">
        <w:rPr>
          <w:rFonts w:ascii="Times New Roman" w:hAnsi="Times New Roman" w:cs="Times New Roman"/>
        </w:rPr>
        <w:t>2.2.5.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CC65A5" w:rsidRPr="0056676D" w:rsidRDefault="00CC65A5" w:rsidP="0056676D">
      <w:pPr>
        <w:shd w:val="clear" w:color="auto" w:fill="FFFFFF"/>
        <w:spacing w:line="240" w:lineRule="auto"/>
        <w:ind w:left="5" w:right="106"/>
        <w:jc w:val="both"/>
        <w:rPr>
          <w:rFonts w:ascii="Times New Roman" w:hAnsi="Times New Roman" w:cs="Times New Roman"/>
          <w:u w:val="single"/>
        </w:rPr>
      </w:pPr>
      <w:r w:rsidRPr="0056676D">
        <w:rPr>
          <w:rFonts w:ascii="Times New Roman" w:hAnsi="Times New Roman" w:cs="Times New Roman"/>
          <w:u w:val="single"/>
        </w:rPr>
        <w:t>2.3. Перевод работника на другую работу</w:t>
      </w:r>
    </w:p>
    <w:p w:rsidR="00CC65A5" w:rsidRPr="0056676D" w:rsidRDefault="00CC65A5" w:rsidP="0056676D">
      <w:pPr>
        <w:shd w:val="clear" w:color="auto" w:fill="FFFFFF"/>
        <w:spacing w:line="240" w:lineRule="auto"/>
        <w:ind w:left="5" w:right="106"/>
        <w:rPr>
          <w:rFonts w:ascii="Times New Roman" w:hAnsi="Times New Roman" w:cs="Times New Roman"/>
        </w:rPr>
      </w:pPr>
      <w:r w:rsidRPr="0056676D">
        <w:rPr>
          <w:rFonts w:ascii="Times New Roman" w:hAnsi="Times New Roman" w:cs="Times New Roman"/>
        </w:rPr>
        <w:lastRenderedPageBreak/>
        <w:t>2.3.1. Изменение определенных сторонами условий трудового договора, в том числе перевод работника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005F7CAB" w:rsidRPr="0056676D">
        <w:rPr>
          <w:rFonts w:ascii="Times New Roman" w:hAnsi="Times New Roman" w:cs="Times New Roman"/>
        </w:rPr>
        <w:t xml:space="preserve">                                                                                                       </w:t>
      </w:r>
      <w:r w:rsidRPr="0056676D">
        <w:rPr>
          <w:rFonts w:ascii="Times New Roman" w:hAnsi="Times New Roman" w:cs="Times New Roman"/>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005F7CAB" w:rsidRPr="0056676D">
        <w:rPr>
          <w:rFonts w:ascii="Times New Roman" w:hAnsi="Times New Roman" w:cs="Times New Roman"/>
        </w:rPr>
        <w:t xml:space="preserve">                                                                                                                                                  </w:t>
      </w:r>
      <w:r w:rsidRPr="0056676D">
        <w:rPr>
          <w:rFonts w:ascii="Times New Roman" w:hAnsi="Times New Roman" w:cs="Times New Roman"/>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ТК РФ).</w:t>
      </w:r>
    </w:p>
    <w:p w:rsidR="00CC65A5" w:rsidRPr="0056676D" w:rsidRDefault="00CC65A5" w:rsidP="0056676D">
      <w:pPr>
        <w:shd w:val="clear" w:color="auto" w:fill="FFFFFF"/>
        <w:spacing w:line="240" w:lineRule="auto"/>
        <w:ind w:left="5" w:right="106"/>
        <w:rPr>
          <w:rFonts w:ascii="Times New Roman" w:hAnsi="Times New Roman" w:cs="Times New Roman"/>
        </w:rPr>
      </w:pPr>
      <w:r w:rsidRPr="0056676D">
        <w:rPr>
          <w:rFonts w:ascii="Times New Roman" w:hAnsi="Times New Roman" w:cs="Times New Roman"/>
        </w:rPr>
        <w:t>2.3.4. Запрещается переводить и перемещать работника на работу, противопоказанную ему по состоянию здоровья.</w:t>
      </w:r>
      <w:r w:rsidR="005F7CAB" w:rsidRPr="0056676D">
        <w:rPr>
          <w:rFonts w:ascii="Times New Roman" w:hAnsi="Times New Roman" w:cs="Times New Roman"/>
        </w:rPr>
        <w:t xml:space="preserve">                                                                                  </w:t>
      </w:r>
      <w:r w:rsidRPr="0056676D">
        <w:rPr>
          <w:rFonts w:ascii="Times New Roman" w:hAnsi="Times New Roman" w:cs="Times New Roman"/>
        </w:rPr>
        <w:t>2.3.5.  По соглашению сторон, заключенному в письменной форме, работник может быть временно переведен на   другую работу в этом же ДОУ на срок до одного года, а в случае ,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работника на работу. Если же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005F7CAB" w:rsidRPr="0056676D">
        <w:rPr>
          <w:rFonts w:ascii="Times New Roman" w:hAnsi="Times New Roman" w:cs="Times New Roman"/>
        </w:rPr>
        <w:t xml:space="preserve">                              </w:t>
      </w:r>
      <w:r w:rsidRPr="0056676D">
        <w:rPr>
          <w:rFonts w:ascii="Times New Roman" w:hAnsi="Times New Roman" w:cs="Times New Roman"/>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актами РФ, с его письменного согласия, работодатель обязан перевести на другую, имеющуюся у работодателя, не противопоказанную работнику по состоянию здоровья.</w:t>
      </w:r>
    </w:p>
    <w:p w:rsidR="00CC65A5" w:rsidRPr="0056676D" w:rsidRDefault="00CC65A5" w:rsidP="0056676D">
      <w:pPr>
        <w:shd w:val="clear" w:color="auto" w:fill="FFFFFF"/>
        <w:spacing w:line="240" w:lineRule="auto"/>
        <w:ind w:left="5" w:right="106"/>
        <w:jc w:val="both"/>
        <w:rPr>
          <w:rFonts w:ascii="Times New Roman" w:hAnsi="Times New Roman" w:cs="Times New Roman"/>
          <w:u w:val="single"/>
        </w:rPr>
      </w:pPr>
      <w:r w:rsidRPr="0056676D">
        <w:rPr>
          <w:rFonts w:ascii="Times New Roman" w:hAnsi="Times New Roman" w:cs="Times New Roman"/>
          <w:u w:val="single"/>
        </w:rPr>
        <w:t>2.4. Порядок отстранения от работы</w:t>
      </w:r>
    </w:p>
    <w:p w:rsidR="00CC65A5" w:rsidRPr="0056676D" w:rsidRDefault="00CC65A5" w:rsidP="0056676D">
      <w:pPr>
        <w:shd w:val="clear" w:color="auto" w:fill="FFFFFF"/>
        <w:spacing w:line="240" w:lineRule="auto"/>
        <w:ind w:left="5" w:right="106"/>
        <w:rPr>
          <w:rFonts w:ascii="Times New Roman" w:hAnsi="Times New Roman" w:cs="Times New Roman"/>
        </w:rPr>
      </w:pPr>
      <w:r w:rsidRPr="0056676D">
        <w:rPr>
          <w:rFonts w:ascii="Times New Roman" w:hAnsi="Times New Roman" w:cs="Times New Roman"/>
        </w:rPr>
        <w:t xml:space="preserve">2.4.1. Работник отстраняется от работы (не допускается к работе) в случаях: </w:t>
      </w:r>
    </w:p>
    <w:p w:rsidR="00CC65A5" w:rsidRPr="0056676D" w:rsidRDefault="00CC65A5" w:rsidP="0056676D">
      <w:pPr>
        <w:pStyle w:val="af7"/>
        <w:numPr>
          <w:ilvl w:val="0"/>
          <w:numId w:val="14"/>
        </w:numPr>
        <w:shd w:val="clear" w:color="auto" w:fill="FFFFFF"/>
        <w:suppressAutoHyphens w:val="0"/>
        <w:spacing w:line="240" w:lineRule="auto"/>
        <w:ind w:right="106"/>
        <w:contextualSpacing/>
        <w:rPr>
          <w:rFonts w:ascii="Times New Roman" w:hAnsi="Times New Roman" w:cs="Times New Roman"/>
        </w:rPr>
      </w:pPr>
      <w:r w:rsidRPr="0056676D">
        <w:rPr>
          <w:rFonts w:ascii="Times New Roman" w:hAnsi="Times New Roman" w:cs="Times New Roman"/>
        </w:rPr>
        <w:t xml:space="preserve">появления на работе в состоянии алкогольного, наркотического или иного токсического опьянения;                                                                                                                            </w:t>
      </w:r>
    </w:p>
    <w:p w:rsidR="00CC65A5" w:rsidRPr="0056676D" w:rsidRDefault="00CC65A5" w:rsidP="0056676D">
      <w:pPr>
        <w:pStyle w:val="af7"/>
        <w:numPr>
          <w:ilvl w:val="0"/>
          <w:numId w:val="14"/>
        </w:numPr>
        <w:shd w:val="clear" w:color="auto" w:fill="FFFFFF"/>
        <w:suppressAutoHyphens w:val="0"/>
        <w:spacing w:line="240" w:lineRule="auto"/>
        <w:ind w:right="106"/>
        <w:contextualSpacing/>
        <w:rPr>
          <w:rFonts w:ascii="Times New Roman" w:hAnsi="Times New Roman" w:cs="Times New Roman"/>
        </w:rPr>
      </w:pPr>
      <w:r w:rsidRPr="0056676D">
        <w:rPr>
          <w:rFonts w:ascii="Times New Roman" w:hAnsi="Times New Roman" w:cs="Times New Roman"/>
        </w:rPr>
        <w:t xml:space="preserve">не прохождения в установленном порядке обучения и проверки знаний и навыков в области охраны труда;                                                                                                                  </w:t>
      </w:r>
    </w:p>
    <w:p w:rsidR="00CC65A5" w:rsidRPr="0056676D" w:rsidRDefault="00CC65A5" w:rsidP="0056676D">
      <w:pPr>
        <w:pStyle w:val="af7"/>
        <w:numPr>
          <w:ilvl w:val="0"/>
          <w:numId w:val="14"/>
        </w:numPr>
        <w:shd w:val="clear" w:color="auto" w:fill="FFFFFF"/>
        <w:suppressAutoHyphens w:val="0"/>
        <w:spacing w:line="240" w:lineRule="auto"/>
        <w:ind w:right="106"/>
        <w:contextualSpacing/>
        <w:rPr>
          <w:rFonts w:ascii="Times New Roman" w:hAnsi="Times New Roman" w:cs="Times New Roman"/>
        </w:rPr>
      </w:pPr>
      <w:r w:rsidRPr="0056676D">
        <w:rPr>
          <w:rFonts w:ascii="Times New Roman" w:hAnsi="Times New Roman" w:cs="Times New Roman"/>
        </w:rPr>
        <w:t xml:space="preserve">не прохождения в установленном порядке медицинского осмотра, а также обязательного психиатрического освидетельствования в случаях, предусмотренных ТК РФ, другими федеральными законами и иными нормативными правовыми актами Российской Федерации;                                                         </w:t>
      </w:r>
    </w:p>
    <w:p w:rsidR="00CC65A5" w:rsidRPr="0056676D" w:rsidRDefault="00CC65A5" w:rsidP="0056676D">
      <w:pPr>
        <w:pStyle w:val="af7"/>
        <w:numPr>
          <w:ilvl w:val="0"/>
          <w:numId w:val="14"/>
        </w:numPr>
        <w:shd w:val="clear" w:color="auto" w:fill="FFFFFF"/>
        <w:suppressAutoHyphens w:val="0"/>
        <w:spacing w:line="240" w:lineRule="auto"/>
        <w:ind w:right="106"/>
        <w:contextualSpacing/>
        <w:rPr>
          <w:rFonts w:ascii="Times New Roman" w:hAnsi="Times New Roman" w:cs="Times New Roman"/>
        </w:rPr>
      </w:pPr>
      <w:r w:rsidRPr="0056676D">
        <w:rPr>
          <w:rFonts w:ascii="Times New Roman" w:hAnsi="Times New Roman" w:cs="Times New Roman"/>
        </w:rPr>
        <w:t xml:space="preserve"> при выявлении в соответствии с медицинским заключением, выданным в порядке, установленном федеральными законными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CC65A5" w:rsidRPr="0056676D" w:rsidRDefault="00CC65A5" w:rsidP="0056676D">
      <w:pPr>
        <w:pStyle w:val="af7"/>
        <w:numPr>
          <w:ilvl w:val="0"/>
          <w:numId w:val="14"/>
        </w:numPr>
        <w:shd w:val="clear" w:color="auto" w:fill="FFFFFF"/>
        <w:suppressAutoHyphens w:val="0"/>
        <w:spacing w:line="240" w:lineRule="auto"/>
        <w:ind w:right="106"/>
        <w:contextualSpacing/>
        <w:rPr>
          <w:rFonts w:ascii="Times New Roman" w:hAnsi="Times New Roman" w:cs="Times New Roman"/>
        </w:rPr>
      </w:pPr>
      <w:r w:rsidRPr="0056676D">
        <w:rPr>
          <w:rFonts w:ascii="Times New Roman" w:hAnsi="Times New Roman" w:cs="Times New Roman"/>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CC65A5" w:rsidRPr="0056676D" w:rsidRDefault="00CC65A5" w:rsidP="0056676D">
      <w:pPr>
        <w:pStyle w:val="af7"/>
        <w:numPr>
          <w:ilvl w:val="0"/>
          <w:numId w:val="14"/>
        </w:numPr>
        <w:shd w:val="clear" w:color="auto" w:fill="FFFFFF"/>
        <w:suppressAutoHyphens w:val="0"/>
        <w:spacing w:line="240" w:lineRule="auto"/>
        <w:ind w:right="106"/>
        <w:contextualSpacing/>
        <w:rPr>
          <w:rFonts w:ascii="Times New Roman" w:hAnsi="Times New Roman" w:cs="Times New Roman"/>
        </w:rPr>
      </w:pPr>
      <w:r w:rsidRPr="0056676D">
        <w:rPr>
          <w:rFonts w:ascii="Times New Roman" w:hAnsi="Times New Roman" w:cs="Times New Roman"/>
        </w:rPr>
        <w:t xml:space="preserve">в других случаях, предусмотренных ТК РФ, другими     федеральными законами и иными нормативными правовыми актами Российской Федерации;                                                                                                                                                           </w:t>
      </w:r>
    </w:p>
    <w:p w:rsidR="00CC65A5" w:rsidRPr="0056676D" w:rsidRDefault="00CC65A5" w:rsidP="0056676D">
      <w:pPr>
        <w:pStyle w:val="af7"/>
        <w:numPr>
          <w:ilvl w:val="0"/>
          <w:numId w:val="14"/>
        </w:numPr>
        <w:shd w:val="clear" w:color="auto" w:fill="FFFFFF"/>
        <w:suppressAutoHyphens w:val="0"/>
        <w:spacing w:line="240" w:lineRule="auto"/>
        <w:ind w:right="106"/>
        <w:contextualSpacing/>
        <w:rPr>
          <w:rFonts w:ascii="Times New Roman" w:hAnsi="Times New Roman" w:cs="Times New Roman"/>
        </w:rPr>
      </w:pPr>
      <w:r w:rsidRPr="0056676D">
        <w:rPr>
          <w:rFonts w:ascii="Times New Roman" w:hAnsi="Times New Roman" w:cs="Times New Roman"/>
        </w:rPr>
        <w:t xml:space="preserve"> 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пункте 2.2 3. Настоящих Правил внутреннего трудового распорядка ДОУ;</w:t>
      </w:r>
    </w:p>
    <w:p w:rsidR="00CC65A5" w:rsidRPr="0056676D" w:rsidRDefault="00CC65A5" w:rsidP="0056676D">
      <w:pPr>
        <w:pStyle w:val="af7"/>
        <w:numPr>
          <w:ilvl w:val="0"/>
          <w:numId w:val="14"/>
        </w:numPr>
        <w:shd w:val="clear" w:color="auto" w:fill="FFFFFF"/>
        <w:suppressAutoHyphens w:val="0"/>
        <w:spacing w:line="240" w:lineRule="auto"/>
        <w:ind w:right="106"/>
        <w:contextualSpacing/>
        <w:rPr>
          <w:rFonts w:ascii="Times New Roman" w:hAnsi="Times New Roman" w:cs="Times New Roman"/>
        </w:rPr>
      </w:pPr>
      <w:r w:rsidRPr="0056676D">
        <w:rPr>
          <w:rFonts w:ascii="Times New Roman" w:hAnsi="Times New Roman" w:cs="Times New Roman"/>
        </w:rPr>
        <w:t xml:space="preserve">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 </w:t>
      </w:r>
    </w:p>
    <w:p w:rsidR="00CC65A5" w:rsidRPr="0056676D" w:rsidRDefault="00CC65A5" w:rsidP="0056676D">
      <w:pPr>
        <w:shd w:val="clear" w:color="auto" w:fill="FFFFFF"/>
        <w:spacing w:line="240" w:lineRule="auto"/>
        <w:ind w:left="5" w:right="106"/>
        <w:rPr>
          <w:rFonts w:ascii="Times New Roman" w:hAnsi="Times New Roman" w:cs="Times New Roman"/>
        </w:rPr>
      </w:pPr>
      <w:r w:rsidRPr="0056676D">
        <w:rPr>
          <w:rFonts w:ascii="Times New Roman" w:hAnsi="Times New Roman" w:cs="Times New Roman"/>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w:t>
      </w:r>
      <w:r w:rsidR="005F7CAB" w:rsidRPr="0056676D">
        <w:rPr>
          <w:rFonts w:ascii="Times New Roman" w:hAnsi="Times New Roman" w:cs="Times New Roman"/>
        </w:rPr>
        <w:t xml:space="preserve">                                                                                                                             </w:t>
      </w:r>
      <w:r w:rsidRPr="0056676D">
        <w:rPr>
          <w:rFonts w:ascii="Times New Roman" w:hAnsi="Times New Roman" w:cs="Times New Roman"/>
        </w:rPr>
        <w:t xml:space="preserve">2.4.3. 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 В случаях отстранения от работы работника, который не прошел обучение и проверку знаний и навыков в </w:t>
      </w:r>
      <w:r w:rsidRPr="0056676D">
        <w:rPr>
          <w:rFonts w:ascii="Times New Roman" w:hAnsi="Times New Roman" w:cs="Times New Roman"/>
        </w:rPr>
        <w:lastRenderedPageBreak/>
        <w:t xml:space="preserve">области охраны труда, либо обязательный медицинский осмотр не по своей вине, ему производится оплата за все время отстранения от работы как за простой.    </w:t>
      </w:r>
    </w:p>
    <w:p w:rsidR="00CC65A5" w:rsidRPr="0056676D" w:rsidRDefault="00CC65A5" w:rsidP="0056676D">
      <w:pPr>
        <w:shd w:val="clear" w:color="auto" w:fill="FFFFFF"/>
        <w:spacing w:line="240" w:lineRule="auto"/>
        <w:ind w:left="5" w:right="106"/>
        <w:rPr>
          <w:rFonts w:ascii="Times New Roman" w:hAnsi="Times New Roman" w:cs="Times New Roman"/>
          <w:u w:val="single"/>
        </w:rPr>
      </w:pPr>
      <w:r w:rsidRPr="0056676D">
        <w:rPr>
          <w:rFonts w:ascii="Times New Roman" w:hAnsi="Times New Roman" w:cs="Times New Roman"/>
          <w:u w:val="single"/>
        </w:rPr>
        <w:t xml:space="preserve">2.5. Порядок прекращения  трудового договора  </w:t>
      </w:r>
    </w:p>
    <w:p w:rsidR="00CC65A5" w:rsidRPr="0056676D" w:rsidRDefault="00CC65A5" w:rsidP="0056676D">
      <w:pPr>
        <w:shd w:val="clear" w:color="auto" w:fill="FFFFFF"/>
        <w:spacing w:line="240" w:lineRule="auto"/>
        <w:ind w:left="5" w:right="106"/>
        <w:rPr>
          <w:rFonts w:ascii="Times New Roman" w:hAnsi="Times New Roman" w:cs="Times New Roman"/>
        </w:rPr>
      </w:pPr>
      <w:r w:rsidRPr="0056676D">
        <w:rPr>
          <w:rFonts w:ascii="Times New Roman" w:hAnsi="Times New Roman" w:cs="Times New Roman"/>
        </w:rPr>
        <w:t xml:space="preserve">  Прекращение трудового договора может иметь место по основаниям, предусмотренным главой 13 Трудового Кодекса Российской Федерации.                                                                               </w:t>
      </w:r>
    </w:p>
    <w:p w:rsidR="00B634E9" w:rsidRPr="0056676D" w:rsidRDefault="00CC65A5" w:rsidP="0056676D">
      <w:pPr>
        <w:shd w:val="clear" w:color="auto" w:fill="FFFFFF"/>
        <w:spacing w:line="240" w:lineRule="auto"/>
        <w:ind w:left="5" w:right="106"/>
        <w:rPr>
          <w:rFonts w:ascii="Times New Roman" w:hAnsi="Times New Roman" w:cs="Times New Roman"/>
        </w:rPr>
      </w:pPr>
      <w:r w:rsidRPr="0056676D">
        <w:rPr>
          <w:rFonts w:ascii="Times New Roman" w:hAnsi="Times New Roman" w:cs="Times New Roman"/>
        </w:rPr>
        <w:t xml:space="preserve">2.5.1. По соглашению сторон (статья 78 ТК  РФ).                                                                          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r w:rsidR="005F7CAB" w:rsidRPr="0056676D">
        <w:rPr>
          <w:rFonts w:ascii="Times New Roman" w:hAnsi="Times New Roman" w:cs="Times New Roman"/>
        </w:rPr>
        <w:t xml:space="preserve">                                                                                                                                   </w:t>
      </w:r>
      <w:r w:rsidRPr="0056676D">
        <w:rPr>
          <w:rFonts w:ascii="Times New Roman" w:hAnsi="Times New Roman" w:cs="Times New Roman"/>
        </w:rPr>
        <w:t xml:space="preserve">2.5.3. Расторжение трудового договора по инициативе работника (статья 80 ТК РФ), при этом работник должен предупредить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 условий коллективного договора ,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в соответствии с ТК  РФ или иными федеральными законами не может быть отказано в заключении трудового договора. Если до истечения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2.5.4. Расторжение трудового договора по инициативе работодателя (статья 71  и 81 ТК  РФ) в случаях:          </w:t>
      </w:r>
    </w:p>
    <w:p w:rsidR="00B634E9" w:rsidRPr="0056676D" w:rsidRDefault="00CC65A5" w:rsidP="0056676D">
      <w:pPr>
        <w:pStyle w:val="af7"/>
        <w:numPr>
          <w:ilvl w:val="0"/>
          <w:numId w:val="15"/>
        </w:numPr>
        <w:shd w:val="clear" w:color="auto" w:fill="FFFFFF"/>
        <w:suppressAutoHyphens w:val="0"/>
        <w:spacing w:line="240" w:lineRule="auto"/>
        <w:ind w:left="284" w:right="101" w:firstLine="0"/>
        <w:contextualSpacing/>
        <w:rPr>
          <w:rFonts w:ascii="Times New Roman" w:hAnsi="Times New Roman" w:cs="Times New Roman"/>
          <w:color w:val="000000"/>
          <w:spacing w:val="-4"/>
        </w:rPr>
      </w:pPr>
      <w:r w:rsidRPr="0056676D">
        <w:rPr>
          <w:rFonts w:ascii="Times New Roman" w:hAnsi="Times New Roman" w:cs="Times New Roman"/>
        </w:rPr>
        <w:t xml:space="preserve">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 послуживших основанием для признания этого работника не выдержавшим испытание;                                                                                                                                </w:t>
      </w:r>
      <w:r w:rsidR="00B634E9" w:rsidRPr="0056676D">
        <w:rPr>
          <w:rFonts w:ascii="Times New Roman" w:hAnsi="Times New Roman" w:cs="Times New Roman"/>
        </w:rPr>
        <w:t xml:space="preserve">                      </w:t>
      </w:r>
    </w:p>
    <w:p w:rsidR="00B634E9" w:rsidRPr="0056676D" w:rsidRDefault="00CC65A5" w:rsidP="0056676D">
      <w:pPr>
        <w:pStyle w:val="af7"/>
        <w:numPr>
          <w:ilvl w:val="0"/>
          <w:numId w:val="15"/>
        </w:numPr>
        <w:shd w:val="clear" w:color="auto" w:fill="FFFFFF"/>
        <w:suppressAutoHyphens w:val="0"/>
        <w:spacing w:line="240" w:lineRule="auto"/>
        <w:ind w:left="284" w:right="101" w:firstLine="0"/>
        <w:contextualSpacing/>
        <w:rPr>
          <w:rFonts w:ascii="Times New Roman" w:hAnsi="Times New Roman" w:cs="Times New Roman"/>
          <w:color w:val="000000"/>
          <w:spacing w:val="-4"/>
        </w:rPr>
      </w:pPr>
      <w:r w:rsidRPr="0056676D">
        <w:rPr>
          <w:rFonts w:ascii="Times New Roman" w:hAnsi="Times New Roman" w:cs="Times New Roman"/>
        </w:rPr>
        <w:t xml:space="preserve">ликвидации дошкольного образовательного учреждения;                                </w:t>
      </w:r>
      <w:r w:rsidR="00B634E9" w:rsidRPr="0056676D">
        <w:rPr>
          <w:rFonts w:ascii="Times New Roman" w:hAnsi="Times New Roman" w:cs="Times New Roman"/>
        </w:rPr>
        <w:t xml:space="preserve">                               </w:t>
      </w:r>
    </w:p>
    <w:p w:rsidR="00B634E9" w:rsidRPr="0056676D" w:rsidRDefault="00CC65A5" w:rsidP="0056676D">
      <w:pPr>
        <w:pStyle w:val="af7"/>
        <w:numPr>
          <w:ilvl w:val="0"/>
          <w:numId w:val="15"/>
        </w:numPr>
        <w:shd w:val="clear" w:color="auto" w:fill="FFFFFF"/>
        <w:suppressAutoHyphens w:val="0"/>
        <w:spacing w:line="240" w:lineRule="auto"/>
        <w:ind w:left="284" w:right="101" w:firstLine="0"/>
        <w:contextualSpacing/>
        <w:rPr>
          <w:rFonts w:ascii="Times New Roman" w:hAnsi="Times New Roman" w:cs="Times New Roman"/>
          <w:color w:val="000000"/>
          <w:spacing w:val="-4"/>
        </w:rPr>
      </w:pPr>
      <w:r w:rsidRPr="0056676D">
        <w:rPr>
          <w:rFonts w:ascii="Times New Roman" w:hAnsi="Times New Roman" w:cs="Times New Roman"/>
        </w:rPr>
        <w:t xml:space="preserve"> сокращения численности штата работников ДОУ или не 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на другую имеющуюся у работодателя работу (как на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w:t>
      </w:r>
      <w:r w:rsidR="005F7CAB" w:rsidRPr="0056676D">
        <w:rPr>
          <w:rFonts w:ascii="Times New Roman" w:hAnsi="Times New Roman" w:cs="Times New Roman"/>
        </w:rPr>
        <w:t xml:space="preserve"> </w:t>
      </w:r>
    </w:p>
    <w:p w:rsidR="00B634E9" w:rsidRPr="0056676D" w:rsidRDefault="00B634E9" w:rsidP="0056676D">
      <w:pPr>
        <w:pStyle w:val="af7"/>
        <w:numPr>
          <w:ilvl w:val="0"/>
          <w:numId w:val="15"/>
        </w:numPr>
        <w:shd w:val="clear" w:color="auto" w:fill="FFFFFF"/>
        <w:suppressAutoHyphens w:val="0"/>
        <w:spacing w:line="240" w:lineRule="auto"/>
        <w:ind w:left="284" w:right="101" w:firstLine="0"/>
        <w:contextualSpacing/>
        <w:rPr>
          <w:rFonts w:ascii="Times New Roman" w:hAnsi="Times New Roman" w:cs="Times New Roman"/>
          <w:color w:val="000000"/>
          <w:spacing w:val="-4"/>
        </w:rPr>
      </w:pPr>
      <w:r w:rsidRPr="0056676D">
        <w:rPr>
          <w:rFonts w:ascii="Times New Roman" w:hAnsi="Times New Roman" w:cs="Times New Roman"/>
        </w:rPr>
        <w:t xml:space="preserve"> </w:t>
      </w:r>
      <w:r w:rsidR="00CC65A5" w:rsidRPr="0056676D">
        <w:rPr>
          <w:rFonts w:ascii="Times New Roman" w:hAnsi="Times New Roman" w:cs="Times New Roman"/>
        </w:rPr>
        <w:t xml:space="preserve">неоднократного неисполнения работником без уважительных причин трудовых обязанностей, если он имеет дисциплинарное взыскание;                                                                                   </w:t>
      </w:r>
      <w:r w:rsidRPr="0056676D">
        <w:rPr>
          <w:rFonts w:ascii="Times New Roman" w:hAnsi="Times New Roman" w:cs="Times New Roman"/>
        </w:rPr>
        <w:t xml:space="preserve">                              </w:t>
      </w:r>
    </w:p>
    <w:p w:rsidR="00CC65A5" w:rsidRPr="0056676D" w:rsidRDefault="00CC65A5" w:rsidP="0056676D">
      <w:pPr>
        <w:pStyle w:val="af7"/>
        <w:numPr>
          <w:ilvl w:val="0"/>
          <w:numId w:val="15"/>
        </w:numPr>
        <w:shd w:val="clear" w:color="auto" w:fill="FFFFFF"/>
        <w:suppressAutoHyphens w:val="0"/>
        <w:spacing w:line="240" w:lineRule="auto"/>
        <w:ind w:left="284" w:right="101" w:firstLine="0"/>
        <w:contextualSpacing/>
        <w:rPr>
          <w:rFonts w:ascii="Times New Roman" w:hAnsi="Times New Roman" w:cs="Times New Roman"/>
          <w:color w:val="000000"/>
          <w:spacing w:val="-4"/>
        </w:rPr>
      </w:pPr>
      <w:r w:rsidRPr="0056676D">
        <w:rPr>
          <w:rFonts w:ascii="Times New Roman" w:hAnsi="Times New Roman" w:cs="Times New Roman"/>
        </w:rPr>
        <w:t>однократного грубого нарушения работником трудовых обязанностей:</w:t>
      </w:r>
    </w:p>
    <w:p w:rsidR="00CC65A5" w:rsidRPr="0056676D" w:rsidRDefault="00CC65A5" w:rsidP="0056676D">
      <w:pPr>
        <w:pStyle w:val="af7"/>
        <w:numPr>
          <w:ilvl w:val="0"/>
          <w:numId w:val="15"/>
        </w:numPr>
        <w:shd w:val="clear" w:color="auto" w:fill="FFFFFF"/>
        <w:suppressAutoHyphens w:val="0"/>
        <w:spacing w:line="240" w:lineRule="auto"/>
        <w:ind w:left="284" w:right="101" w:firstLine="0"/>
        <w:contextualSpacing/>
        <w:jc w:val="both"/>
        <w:rPr>
          <w:rFonts w:ascii="Times New Roman" w:hAnsi="Times New Roman" w:cs="Times New Roman"/>
          <w:color w:val="000000"/>
          <w:spacing w:val="-4"/>
        </w:rPr>
      </w:pPr>
      <w:r w:rsidRPr="0056676D">
        <w:rPr>
          <w:rFonts w:ascii="Times New Roman" w:hAnsi="Times New Roman" w:cs="Times New Roman"/>
          <w:color w:val="000000"/>
          <w:spacing w:val="-4"/>
        </w:rPr>
        <w:t>прогула, то есть отсутствия на рабочем месте без уважительных причин в течение всего рабочего дня (смены), не зависимости от его(ее) продолжительности , а также в случае отсутствия на рабочем месте без уважительных причин более четырех часов подряд в течение рабочего дня;</w:t>
      </w:r>
    </w:p>
    <w:p w:rsidR="00CC65A5" w:rsidRPr="0056676D" w:rsidRDefault="00CC65A5" w:rsidP="0056676D">
      <w:pPr>
        <w:pStyle w:val="af7"/>
        <w:numPr>
          <w:ilvl w:val="0"/>
          <w:numId w:val="15"/>
        </w:numPr>
        <w:shd w:val="clear" w:color="auto" w:fill="FFFFFF"/>
        <w:suppressAutoHyphens w:val="0"/>
        <w:spacing w:line="240" w:lineRule="auto"/>
        <w:ind w:left="284" w:right="101" w:hanging="284"/>
        <w:contextualSpacing/>
        <w:jc w:val="both"/>
        <w:rPr>
          <w:rFonts w:ascii="Times New Roman" w:hAnsi="Times New Roman" w:cs="Times New Roman"/>
          <w:color w:val="000000"/>
          <w:spacing w:val="-4"/>
        </w:rPr>
      </w:pPr>
      <w:r w:rsidRPr="0056676D">
        <w:rPr>
          <w:rFonts w:ascii="Times New Roman" w:hAnsi="Times New Roman" w:cs="Times New Roman"/>
          <w:color w:val="000000"/>
          <w:spacing w:val="-4"/>
        </w:rPr>
        <w:t xml:space="preserve">появление работника на работе ( на своем рабочем месте либо на территории детского сада) в состоянии алкогольного, наркотического или иного токсического опьянения; </w:t>
      </w:r>
    </w:p>
    <w:p w:rsidR="00CC65A5" w:rsidRPr="0056676D" w:rsidRDefault="00CC65A5" w:rsidP="0056676D">
      <w:pPr>
        <w:pStyle w:val="af7"/>
        <w:numPr>
          <w:ilvl w:val="0"/>
          <w:numId w:val="15"/>
        </w:numPr>
        <w:shd w:val="clear" w:color="auto" w:fill="FFFFFF"/>
        <w:suppressAutoHyphens w:val="0"/>
        <w:spacing w:line="240" w:lineRule="auto"/>
        <w:ind w:left="284" w:right="101" w:hanging="284"/>
        <w:contextualSpacing/>
        <w:jc w:val="both"/>
        <w:rPr>
          <w:rFonts w:ascii="Times New Roman" w:hAnsi="Times New Roman" w:cs="Times New Roman"/>
          <w:color w:val="000000"/>
          <w:spacing w:val="-4"/>
        </w:rPr>
      </w:pPr>
      <w:r w:rsidRPr="0056676D">
        <w:rPr>
          <w:rFonts w:ascii="Times New Roman" w:hAnsi="Times New Roman" w:cs="Times New Roman"/>
          <w:color w:val="000000"/>
          <w:spacing w:val="-4"/>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CC65A5" w:rsidRPr="0056676D" w:rsidRDefault="00CC65A5" w:rsidP="0056676D">
      <w:pPr>
        <w:pStyle w:val="af7"/>
        <w:numPr>
          <w:ilvl w:val="0"/>
          <w:numId w:val="15"/>
        </w:numPr>
        <w:shd w:val="clear" w:color="auto" w:fill="FFFFFF"/>
        <w:suppressAutoHyphens w:val="0"/>
        <w:spacing w:line="240" w:lineRule="auto"/>
        <w:ind w:left="284" w:right="101" w:hanging="284"/>
        <w:contextualSpacing/>
        <w:jc w:val="both"/>
        <w:rPr>
          <w:rFonts w:ascii="Times New Roman" w:hAnsi="Times New Roman" w:cs="Times New Roman"/>
          <w:color w:val="000000"/>
          <w:spacing w:val="-4"/>
        </w:rPr>
      </w:pPr>
      <w:r w:rsidRPr="0056676D">
        <w:rPr>
          <w:rFonts w:ascii="Times New Roman" w:hAnsi="Times New Roman" w:cs="Times New Roman"/>
          <w:color w:val="000000"/>
          <w:spacing w:val="-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 правонарушениях;</w:t>
      </w:r>
    </w:p>
    <w:p w:rsidR="00CC65A5" w:rsidRPr="0056676D" w:rsidRDefault="00CC65A5" w:rsidP="0056676D">
      <w:pPr>
        <w:pStyle w:val="af7"/>
        <w:numPr>
          <w:ilvl w:val="0"/>
          <w:numId w:val="15"/>
        </w:numPr>
        <w:shd w:val="clear" w:color="auto" w:fill="FFFFFF"/>
        <w:suppressAutoHyphens w:val="0"/>
        <w:spacing w:line="240" w:lineRule="auto"/>
        <w:ind w:left="284" w:right="101" w:hanging="284"/>
        <w:contextualSpacing/>
        <w:jc w:val="both"/>
        <w:rPr>
          <w:rFonts w:ascii="Times New Roman" w:hAnsi="Times New Roman" w:cs="Times New Roman"/>
          <w:color w:val="000000"/>
          <w:spacing w:val="-4"/>
        </w:rPr>
      </w:pPr>
      <w:r w:rsidRPr="0056676D">
        <w:rPr>
          <w:rFonts w:ascii="Times New Roman" w:hAnsi="Times New Roman" w:cs="Times New Roman"/>
          <w:color w:val="000000"/>
          <w:spacing w:val="-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CC65A5" w:rsidRPr="0056676D" w:rsidRDefault="00CC65A5" w:rsidP="0056676D">
      <w:pPr>
        <w:pStyle w:val="af7"/>
        <w:numPr>
          <w:ilvl w:val="0"/>
          <w:numId w:val="15"/>
        </w:numPr>
        <w:shd w:val="clear" w:color="auto" w:fill="FFFFFF"/>
        <w:suppressAutoHyphens w:val="0"/>
        <w:spacing w:line="240" w:lineRule="auto"/>
        <w:ind w:left="284" w:right="101" w:hanging="284"/>
        <w:contextualSpacing/>
        <w:jc w:val="both"/>
        <w:rPr>
          <w:rFonts w:ascii="Times New Roman" w:hAnsi="Times New Roman" w:cs="Times New Roman"/>
          <w:color w:val="000000"/>
          <w:spacing w:val="-4"/>
        </w:rPr>
      </w:pPr>
      <w:r w:rsidRPr="0056676D">
        <w:rPr>
          <w:rFonts w:ascii="Times New Roman" w:hAnsi="Times New Roman" w:cs="Times New Roman"/>
          <w:color w:val="000000"/>
          <w:spacing w:val="-4"/>
        </w:rPr>
        <w:t>совершения работником аморального поступка, несовместимого с продолжением данной работы;</w:t>
      </w:r>
    </w:p>
    <w:p w:rsidR="00CC65A5" w:rsidRPr="0056676D" w:rsidRDefault="00CC65A5" w:rsidP="0056676D">
      <w:pPr>
        <w:pStyle w:val="af7"/>
        <w:numPr>
          <w:ilvl w:val="0"/>
          <w:numId w:val="15"/>
        </w:numPr>
        <w:shd w:val="clear" w:color="auto" w:fill="FFFFFF"/>
        <w:suppressAutoHyphens w:val="0"/>
        <w:spacing w:line="240" w:lineRule="auto"/>
        <w:ind w:left="284" w:right="101" w:hanging="284"/>
        <w:contextualSpacing/>
        <w:jc w:val="both"/>
        <w:rPr>
          <w:rFonts w:ascii="Times New Roman" w:hAnsi="Times New Roman" w:cs="Times New Roman"/>
          <w:color w:val="000000"/>
          <w:spacing w:val="-4"/>
        </w:rPr>
      </w:pPr>
      <w:r w:rsidRPr="0056676D">
        <w:rPr>
          <w:rFonts w:ascii="Times New Roman" w:hAnsi="Times New Roman" w:cs="Times New Roman"/>
          <w:color w:val="000000"/>
          <w:spacing w:val="-4"/>
        </w:rPr>
        <w:lastRenderedPageBreak/>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ДОУ;</w:t>
      </w:r>
    </w:p>
    <w:p w:rsidR="00CC65A5" w:rsidRPr="0056676D" w:rsidRDefault="00CC65A5" w:rsidP="0056676D">
      <w:pPr>
        <w:pStyle w:val="af7"/>
        <w:numPr>
          <w:ilvl w:val="0"/>
          <w:numId w:val="15"/>
        </w:numPr>
        <w:shd w:val="clear" w:color="auto" w:fill="FFFFFF"/>
        <w:suppressAutoHyphens w:val="0"/>
        <w:spacing w:line="240" w:lineRule="auto"/>
        <w:ind w:left="284" w:right="101" w:hanging="284"/>
        <w:contextualSpacing/>
        <w:jc w:val="both"/>
        <w:rPr>
          <w:rFonts w:ascii="Times New Roman" w:hAnsi="Times New Roman" w:cs="Times New Roman"/>
          <w:color w:val="000000"/>
          <w:spacing w:val="-4"/>
        </w:rPr>
      </w:pPr>
      <w:r w:rsidRPr="0056676D">
        <w:rPr>
          <w:rFonts w:ascii="Times New Roman" w:hAnsi="Times New Roman" w:cs="Times New Roman"/>
          <w:color w:val="000000"/>
          <w:spacing w:val="-4"/>
        </w:rPr>
        <w:t xml:space="preserve">представления работником заведующему ДОУ подложных документов при заключении трудового договора; </w:t>
      </w:r>
    </w:p>
    <w:p w:rsidR="00CC65A5" w:rsidRPr="0056676D" w:rsidRDefault="00CC65A5" w:rsidP="0056676D">
      <w:pPr>
        <w:pStyle w:val="af7"/>
        <w:numPr>
          <w:ilvl w:val="0"/>
          <w:numId w:val="15"/>
        </w:numPr>
        <w:shd w:val="clear" w:color="auto" w:fill="FFFFFF"/>
        <w:suppressAutoHyphens w:val="0"/>
        <w:spacing w:line="240" w:lineRule="auto"/>
        <w:ind w:left="284" w:right="101" w:hanging="284"/>
        <w:contextualSpacing/>
        <w:jc w:val="both"/>
        <w:rPr>
          <w:rFonts w:ascii="Times New Roman" w:hAnsi="Times New Roman" w:cs="Times New Roman"/>
          <w:color w:val="000000"/>
          <w:spacing w:val="-4"/>
        </w:rPr>
      </w:pPr>
      <w:r w:rsidRPr="0056676D">
        <w:rPr>
          <w:rFonts w:ascii="Times New Roman" w:hAnsi="Times New Roman" w:cs="Times New Roman"/>
          <w:color w:val="000000"/>
          <w:spacing w:val="-4"/>
        </w:rPr>
        <w:t xml:space="preserve">в других случаях, установленных ТК  РФ и иными федеральными законами. </w:t>
      </w:r>
    </w:p>
    <w:p w:rsidR="00CC65A5" w:rsidRPr="0056676D" w:rsidRDefault="00CC65A5" w:rsidP="0056676D">
      <w:pPr>
        <w:shd w:val="clear" w:color="auto" w:fill="FFFFFF"/>
        <w:spacing w:line="240" w:lineRule="auto"/>
        <w:ind w:right="101"/>
        <w:jc w:val="both"/>
        <w:rPr>
          <w:rFonts w:ascii="Times New Roman" w:hAnsi="Times New Roman" w:cs="Times New Roman"/>
          <w:color w:val="000000"/>
          <w:spacing w:val="-4"/>
        </w:rPr>
      </w:pPr>
      <w:r w:rsidRPr="0056676D">
        <w:rPr>
          <w:rFonts w:ascii="Times New Roman" w:hAnsi="Times New Roman" w:cs="Times New Roman"/>
          <w:color w:val="000000"/>
          <w:spacing w:val="-4"/>
        </w:rPr>
        <w:t xml:space="preserve"> 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CC65A5" w:rsidRPr="0056676D" w:rsidRDefault="00CC65A5" w:rsidP="0056676D">
      <w:pPr>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 xml:space="preserve">2.5.5. Перевод работника по его просьбе или с его согласия к другому работодателю или переход на выборную работу (должность).                         </w:t>
      </w:r>
      <w:r w:rsidR="00B634E9"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 xml:space="preserve">2.5.6. Отказ работника от продолжения работы в связи со сменой собственника имущества ДОУ, с изменением подведомственности (подчиненности) учреждения либо его реорганизацией, с изменением типа муниципального учреждения (статья 75 ТК  РФ).                                                                                                 </w:t>
      </w:r>
      <w:r w:rsidR="00B634E9"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 xml:space="preserve">2.5.7. Отказ работника то продолжения работы в связи с изменением определенных сторонами условий трудового договора (часть 4 статьи 74 ТК  РФ).                                                                                                                                                  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или иными  нормативными правовыми актами РФ , либо отсутствие у работодателя соответствующей работы (части 3 и 4 статьи 73 ТК  РФ).                                                                                    2.5.9. Обстоятельства, не зависящие от воли сторон (статья 83 ТК  РФ).                                     2.5.10.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                                                </w:t>
      </w:r>
      <w:r w:rsidR="00B634E9"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 xml:space="preserve"> 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 </w:t>
      </w:r>
    </w:p>
    <w:p w:rsidR="00CC65A5" w:rsidRPr="0056676D" w:rsidRDefault="00CC65A5" w:rsidP="0056676D">
      <w:pPr>
        <w:pStyle w:val="af7"/>
        <w:numPr>
          <w:ilvl w:val="0"/>
          <w:numId w:val="16"/>
        </w:numPr>
        <w:shd w:val="clear" w:color="auto" w:fill="FFFFFF"/>
        <w:suppressAutoHyphens w:val="0"/>
        <w:spacing w:line="240" w:lineRule="auto"/>
        <w:ind w:right="101"/>
        <w:contextualSpacing/>
        <w:jc w:val="both"/>
        <w:rPr>
          <w:rFonts w:ascii="Times New Roman" w:hAnsi="Times New Roman" w:cs="Times New Roman"/>
          <w:color w:val="000000"/>
          <w:spacing w:val="-4"/>
        </w:rPr>
      </w:pPr>
      <w:r w:rsidRPr="0056676D">
        <w:rPr>
          <w:rFonts w:ascii="Times New Roman" w:hAnsi="Times New Roman" w:cs="Times New Roman"/>
          <w:color w:val="000000"/>
          <w:spacing w:val="-4"/>
        </w:rPr>
        <w:t>повторное в течение одного года грубое нарушение Устава ДОУ, осуществляющего образовательную деятельность;</w:t>
      </w:r>
    </w:p>
    <w:p w:rsidR="00CC65A5" w:rsidRPr="0056676D" w:rsidRDefault="00CC65A5" w:rsidP="0056676D">
      <w:pPr>
        <w:pStyle w:val="af7"/>
        <w:numPr>
          <w:ilvl w:val="0"/>
          <w:numId w:val="16"/>
        </w:numPr>
        <w:shd w:val="clear" w:color="auto" w:fill="FFFFFF"/>
        <w:suppressAutoHyphens w:val="0"/>
        <w:spacing w:line="240" w:lineRule="auto"/>
        <w:ind w:left="709" w:right="101" w:hanging="349"/>
        <w:contextualSpacing/>
        <w:rPr>
          <w:rFonts w:ascii="Times New Roman" w:hAnsi="Times New Roman" w:cs="Times New Roman"/>
          <w:color w:val="000000"/>
          <w:spacing w:val="-4"/>
        </w:rPr>
      </w:pPr>
      <w:r w:rsidRPr="0056676D">
        <w:rPr>
          <w:rFonts w:ascii="Times New Roman" w:hAnsi="Times New Roman" w:cs="Times New Roman"/>
          <w:color w:val="000000"/>
          <w:spacing w:val="-4"/>
        </w:rPr>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сада.                                                                                                                                              </w:t>
      </w:r>
    </w:p>
    <w:p w:rsidR="00B634E9" w:rsidRPr="0056676D" w:rsidRDefault="00CC65A5" w:rsidP="0056676D">
      <w:pPr>
        <w:shd w:val="clear" w:color="auto" w:fill="FFFFFF"/>
        <w:spacing w:line="240" w:lineRule="auto"/>
        <w:ind w:right="101"/>
        <w:rPr>
          <w:rFonts w:ascii="Times New Roman" w:hAnsi="Times New Roman" w:cs="Times New Roman"/>
          <w:color w:val="000000"/>
          <w:spacing w:val="-4"/>
          <w:u w:val="single"/>
        </w:rPr>
      </w:pPr>
      <w:r w:rsidRPr="0056676D">
        <w:rPr>
          <w:rFonts w:ascii="Times New Roman" w:hAnsi="Times New Roman" w:cs="Times New Roman"/>
          <w:color w:val="000000"/>
          <w:spacing w:val="-4"/>
        </w:rPr>
        <w:t>2.5.12. Трудовой договор может быть прекращен по другим основаниям, предусмотренным ТК  РФ и иными федеральными законами.</w:t>
      </w:r>
      <w:r w:rsidRPr="0056676D">
        <w:rPr>
          <w:rFonts w:ascii="Times New Roman" w:hAnsi="Times New Roman" w:cs="Times New Roman"/>
          <w:color w:val="000000"/>
          <w:spacing w:val="-4"/>
          <w:u w:val="single"/>
        </w:rPr>
        <w:t xml:space="preserve"> </w:t>
      </w:r>
      <w:r w:rsidR="00B634E9" w:rsidRPr="0056676D">
        <w:rPr>
          <w:rFonts w:ascii="Times New Roman" w:hAnsi="Times New Roman" w:cs="Times New Roman"/>
          <w:color w:val="000000"/>
          <w:spacing w:val="-4"/>
          <w:u w:val="single"/>
        </w:rPr>
        <w:t xml:space="preserve">                                                                                </w:t>
      </w:r>
    </w:p>
    <w:p w:rsidR="00CC65A5" w:rsidRPr="0056676D" w:rsidRDefault="00CC65A5" w:rsidP="0056676D">
      <w:pPr>
        <w:shd w:val="clear" w:color="auto" w:fill="FFFFFF"/>
        <w:spacing w:line="240" w:lineRule="auto"/>
        <w:ind w:right="101"/>
        <w:rPr>
          <w:rFonts w:ascii="Times New Roman" w:hAnsi="Times New Roman" w:cs="Times New Roman"/>
          <w:color w:val="000000"/>
          <w:spacing w:val="-4"/>
          <w:u w:val="single"/>
        </w:rPr>
      </w:pPr>
      <w:r w:rsidRPr="0056676D">
        <w:rPr>
          <w:rFonts w:ascii="Times New Roman" w:hAnsi="Times New Roman" w:cs="Times New Roman"/>
          <w:color w:val="000000"/>
          <w:spacing w:val="-4"/>
          <w:u w:val="single"/>
        </w:rPr>
        <w:t>2.6. Порядок оформления прекращения трудового договора</w:t>
      </w:r>
    </w:p>
    <w:p w:rsidR="00CC65A5" w:rsidRPr="0056676D" w:rsidRDefault="00CC65A5" w:rsidP="0056676D">
      <w:pPr>
        <w:shd w:val="clear" w:color="auto" w:fill="FFFFFF"/>
        <w:spacing w:line="240" w:lineRule="auto"/>
        <w:ind w:right="101"/>
        <w:rPr>
          <w:rFonts w:ascii="Times New Roman" w:hAnsi="Times New Roman" w:cs="Times New Roman"/>
        </w:rPr>
      </w:pPr>
      <w:r w:rsidRPr="0056676D">
        <w:rPr>
          <w:rFonts w:ascii="Times New Roman" w:hAnsi="Times New Roman" w:cs="Times New Roman"/>
          <w:color w:val="000000"/>
          <w:spacing w:val="-4"/>
        </w:rPr>
        <w:t xml:space="preserve">2.6.1. Прекращение трудового договора оформляется приказом заведующего ДОУ,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r w:rsidR="00B634E9"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ТК  РФ или иным федеральным законом, сохранялось место работы (должность).                                                                                        </w:t>
      </w:r>
      <w:r w:rsidR="00B634E9"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 xml:space="preserve"> 2.6.3. В день прекращения трудового договора работнику выдается  трудовая книжка и (или) сведения о трудовой деятельности</w:t>
      </w:r>
      <w:r w:rsidRPr="0056676D">
        <w:rPr>
          <w:rFonts w:ascii="Times New Roman" w:hAnsi="Times New Roman" w:cs="Times New Roman"/>
        </w:rPr>
        <w:t xml:space="preserve"> (с учетом новых правил ведения трудовых книжек и сведений о трудовой деятельности в электронном виде, внесенных Федеральным законом от 16.12.2019 №439-ФЗ)</w:t>
      </w:r>
      <w:r w:rsidRPr="0056676D">
        <w:rPr>
          <w:rFonts w:ascii="Times New Roman" w:hAnsi="Times New Roman" w:cs="Times New Roman"/>
          <w:color w:val="000000"/>
          <w:spacing w:val="-4"/>
        </w:rPr>
        <w:t xml:space="preserve"> и производится с ним расчет в соответствии со статьей 140 ТК  РФ. По письменному заявлению работника также обязан выдать ему заверенные надлежащим образом копии документов, связанных с работой.                                                                                                                                    2.6.4. Записи в трудовую книжку и (или) сведения о трудовой деятельности</w:t>
      </w:r>
      <w:r w:rsidRPr="0056676D">
        <w:rPr>
          <w:rFonts w:ascii="Times New Roman" w:hAnsi="Times New Roman" w:cs="Times New Roman"/>
        </w:rPr>
        <w:t xml:space="preserve"> (с учетом новых правил ведения трудовых книжек и сведений о трудовой деятельности в электронном виде, внесенных Федеральным законом от 16.12.2019 №439-ФЗ) об основании и причине прекращения трудового договора производятся в точном соответствии с формулировками  ТК  РФ или иного федерального закона и со ссылкой на соответствующую статью, часть статьи, пункт статьи ТК  РФ  или иного федерального закона.                                             </w:t>
      </w:r>
      <w:r w:rsidR="00B634E9" w:rsidRPr="0056676D">
        <w:rPr>
          <w:rFonts w:ascii="Times New Roman" w:hAnsi="Times New Roman" w:cs="Times New Roman"/>
        </w:rPr>
        <w:t xml:space="preserve">                                                                    </w:t>
      </w:r>
      <w:r w:rsidRPr="0056676D">
        <w:rPr>
          <w:rFonts w:ascii="Times New Roman" w:hAnsi="Times New Roman" w:cs="Times New Roman"/>
        </w:rPr>
        <w:t xml:space="preserve">2. 6.5. При получении </w:t>
      </w:r>
      <w:r w:rsidRPr="0056676D">
        <w:rPr>
          <w:rFonts w:ascii="Times New Roman" w:hAnsi="Times New Roman" w:cs="Times New Roman"/>
          <w:color w:val="000000"/>
          <w:spacing w:val="-4"/>
        </w:rPr>
        <w:t>трудовой книжки и (или) сведений о трудовой деятельности</w:t>
      </w:r>
      <w:r w:rsidRPr="0056676D">
        <w:rPr>
          <w:rFonts w:ascii="Times New Roman" w:hAnsi="Times New Roman" w:cs="Times New Roman"/>
        </w:rPr>
        <w:t xml:space="preserve"> (с учетом новых правил ведения трудовых книжек и сведений о трудовой деятельности в электронном виде, внесенных Федеральным законом от 16.12.2019 №439-ФЗ) в связи с увольнением работник ДОУ расписывается в личной карточке формы Т-2 и в книге учета движения трудовых книжек и вкладышей к ним.                                                                                                               2.6.6. В случае, когда в день прекращения трудового договора выдать </w:t>
      </w:r>
      <w:r w:rsidRPr="0056676D">
        <w:rPr>
          <w:rFonts w:ascii="Times New Roman" w:hAnsi="Times New Roman" w:cs="Times New Roman"/>
          <w:color w:val="000000"/>
          <w:spacing w:val="-4"/>
        </w:rPr>
        <w:t>трудовую книжку и (или) сведения о трудовой деятельности</w:t>
      </w:r>
      <w:r w:rsidRPr="0056676D">
        <w:rPr>
          <w:rFonts w:ascii="Times New Roman" w:hAnsi="Times New Roman" w:cs="Times New Roman"/>
        </w:rPr>
        <w:t xml:space="preserve"> (с учетом новых правил ведения трудовых книжек и сведений о трудовой </w:t>
      </w:r>
      <w:r w:rsidRPr="0056676D">
        <w:rPr>
          <w:rFonts w:ascii="Times New Roman" w:hAnsi="Times New Roman" w:cs="Times New Roman"/>
        </w:rPr>
        <w:lastRenderedPageBreak/>
        <w:t xml:space="preserve">деятельности в электронном виде, внесенных Федеральным законом от 16.12.2019 №439-ФЗ) работнику невозможно в связи с его отсутствием либо отказом от ее получения, заведующий ДОУ направляет работнику уведомление о необходимости явиться за </w:t>
      </w:r>
      <w:r w:rsidRPr="0056676D">
        <w:rPr>
          <w:rFonts w:ascii="Times New Roman" w:hAnsi="Times New Roman" w:cs="Times New Roman"/>
          <w:color w:val="000000"/>
          <w:spacing w:val="-4"/>
        </w:rPr>
        <w:t>трудовой книжкой и (или) сведениями  о трудовой деятельности</w:t>
      </w:r>
      <w:r w:rsidRPr="0056676D">
        <w:rPr>
          <w:rFonts w:ascii="Times New Roman" w:hAnsi="Times New Roman" w:cs="Times New Roman"/>
        </w:rPr>
        <w:t xml:space="preserve"> (с учетом новых правил ведения трудовых книжек и сведений о трудовой деятельности в электронном виде, внесенных Федеральным законом от 16.12.2019 №439-ФЗ) либо дать согласие на отправление ее по почте. Со дня направления указанного уведомления работодатель освобождается от ответственности за задержку </w:t>
      </w:r>
      <w:r w:rsidRPr="0056676D">
        <w:rPr>
          <w:rFonts w:ascii="Times New Roman" w:hAnsi="Times New Roman" w:cs="Times New Roman"/>
          <w:color w:val="000000"/>
          <w:spacing w:val="-4"/>
        </w:rPr>
        <w:t>трудовой книжки и (или) сведений о трудовой деятельности</w:t>
      </w:r>
      <w:r w:rsidRPr="0056676D">
        <w:rPr>
          <w:rFonts w:ascii="Times New Roman" w:hAnsi="Times New Roman" w:cs="Times New Roman"/>
        </w:rPr>
        <w:t xml:space="preserve"> (с учетом новых правил ведения трудовых книжек и сведений о трудовой деятельности в электронном виде, внесенных Федеральным законом от 16.12.2019 №439-ФЗ). По письменному обращению работника, не получившего </w:t>
      </w:r>
      <w:r w:rsidRPr="0056676D">
        <w:rPr>
          <w:rFonts w:ascii="Times New Roman" w:hAnsi="Times New Roman" w:cs="Times New Roman"/>
          <w:color w:val="000000"/>
          <w:spacing w:val="-4"/>
        </w:rPr>
        <w:t>трудовую  книжку и (или) сведения о трудовой деятельности</w:t>
      </w:r>
      <w:r w:rsidRPr="0056676D">
        <w:rPr>
          <w:rFonts w:ascii="Times New Roman" w:hAnsi="Times New Roman" w:cs="Times New Roman"/>
        </w:rPr>
        <w:t xml:space="preserve"> (с учетом новых правил ведения трудовых книжек и сведений о трудовой деятельности в электронном виде, внесенных Федеральным законом от 16.12.2019 №439-ФЗ) после увольнения, работодатель обязан выдать ее не позднее трех дней со дня обращения.</w:t>
      </w:r>
    </w:p>
    <w:p w:rsidR="00CC65A5" w:rsidRPr="0056676D" w:rsidRDefault="00CC65A5" w:rsidP="0056676D">
      <w:pPr>
        <w:shd w:val="clear" w:color="auto" w:fill="FFFFFF"/>
        <w:spacing w:line="240" w:lineRule="auto"/>
        <w:ind w:right="101"/>
        <w:rPr>
          <w:rFonts w:ascii="Times New Roman" w:hAnsi="Times New Roman" w:cs="Times New Roman"/>
          <w:b/>
        </w:rPr>
      </w:pPr>
      <w:r w:rsidRPr="0056676D">
        <w:rPr>
          <w:rFonts w:ascii="Times New Roman" w:hAnsi="Times New Roman" w:cs="Times New Roman"/>
          <w:b/>
        </w:rPr>
        <w:t>3. Основные права и обязанности работодателя</w:t>
      </w:r>
    </w:p>
    <w:p w:rsidR="00CC65A5" w:rsidRPr="0056676D" w:rsidRDefault="00CC65A5" w:rsidP="0056676D">
      <w:pPr>
        <w:shd w:val="clear" w:color="auto" w:fill="FFFFFF"/>
        <w:spacing w:line="240" w:lineRule="auto"/>
        <w:ind w:right="101"/>
        <w:rPr>
          <w:rFonts w:ascii="Times New Roman" w:hAnsi="Times New Roman" w:cs="Times New Roman"/>
        </w:rPr>
      </w:pPr>
      <w:r w:rsidRPr="0056676D">
        <w:rPr>
          <w:rFonts w:ascii="Times New Roman" w:hAnsi="Times New Roman" w:cs="Times New Roman"/>
        </w:rPr>
        <w:t xml:space="preserve">3.1. Управление дошкольным образовательным учреждением осуществляет заведующий.                                                                                                                                    3.2. Заведующий ДОУ обязан: </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rPr>
      </w:pPr>
      <w:r w:rsidRPr="0056676D">
        <w:rPr>
          <w:rFonts w:ascii="Times New Roman" w:hAnsi="Times New Roman" w:cs="Times New Roman"/>
        </w:rPr>
        <w:t xml:space="preserve">соблюдать трудовое законодательство или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rPr>
      </w:pPr>
      <w:r w:rsidRPr="0056676D">
        <w:rPr>
          <w:rFonts w:ascii="Times New Roman" w:hAnsi="Times New Roman" w:cs="Times New Roman"/>
        </w:rPr>
        <w:t>предоставлять работникам ДОУ работу, обусловленную трудовым договором;</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rPr>
      </w:pPr>
      <w:r w:rsidRPr="0056676D">
        <w:rPr>
          <w:rFonts w:ascii="Times New Roman" w:hAnsi="Times New Roman" w:cs="Times New Roman"/>
        </w:rPr>
        <w:t>обеспечивать безопасность и условия труда, соответствующие государственным нормативным требованиям охраны труда;</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rPr>
      </w:pPr>
      <w:r w:rsidRPr="0056676D">
        <w:rPr>
          <w:rFonts w:ascii="Times New Roman" w:hAnsi="Times New Roman" w:cs="Times New Roman"/>
        </w:rPr>
        <w:t>обеспечивать расследование и учет несчастных случаев с работниками и воспитанниками, произошедших  в ДОУ , на его территории, во время прогулок, экскурсий и т.п.;</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rPr>
      </w:pPr>
      <w:r w:rsidRPr="0056676D">
        <w:rPr>
          <w:rFonts w:ascii="Times New Roman" w:hAnsi="Times New Roman" w:cs="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b/>
          <w:color w:val="000000"/>
          <w:spacing w:val="-4"/>
        </w:rPr>
      </w:pPr>
      <w:r w:rsidRPr="0056676D">
        <w:rPr>
          <w:rFonts w:ascii="Times New Roman" w:hAnsi="Times New Roman" w:cs="Times New Roman"/>
        </w:rPr>
        <w:t>выплачивать в полном размере и своевременно причитающуюся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b/>
          <w:color w:val="000000"/>
          <w:spacing w:val="-4"/>
        </w:rPr>
      </w:pPr>
      <w:r w:rsidRPr="0056676D">
        <w:rPr>
          <w:rFonts w:ascii="Times New Roman" w:hAnsi="Times New Roman" w:cs="Times New Roman"/>
        </w:rPr>
        <w:t>выплачивать пособия, предоставлять льготы и компенсации работниками с вредными условиями труда;</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b/>
          <w:color w:val="000000"/>
          <w:spacing w:val="-4"/>
        </w:rPr>
      </w:pPr>
      <w:r w:rsidRPr="0056676D">
        <w:rPr>
          <w:rFonts w:ascii="Times New Roman" w:hAnsi="Times New Roman" w:cs="Times New Roman"/>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оплаты труда;</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b/>
          <w:color w:val="000000"/>
          <w:spacing w:val="-4"/>
        </w:rPr>
      </w:pPr>
      <w:r w:rsidRPr="0056676D">
        <w:rPr>
          <w:rFonts w:ascii="Times New Roman" w:hAnsi="Times New Roman" w:cs="Times New Roman"/>
        </w:rPr>
        <w:t>вести коллективные переговоры, а также заключать коллективный договор в порядке, установленным ТК  РФ;</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b/>
          <w:color w:val="000000"/>
          <w:spacing w:val="-4"/>
        </w:rPr>
      </w:pPr>
      <w:r w:rsidRPr="0056676D">
        <w:rPr>
          <w:rFonts w:ascii="Times New Roman" w:hAnsi="Times New Roman" w:cs="Times New Roma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b/>
          <w:color w:val="000000"/>
          <w:spacing w:val="-4"/>
        </w:rPr>
      </w:pPr>
      <w:r w:rsidRPr="0056676D">
        <w:rPr>
          <w:rFonts w:ascii="Times New Roman" w:hAnsi="Times New Roman" w:cs="Times New Roman"/>
        </w:rPr>
        <w:t>знакомить работников под роспись с принимаемыми локальными нормативными актами, непосредственно с их трудовой деятельностью;</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b/>
          <w:color w:val="000000"/>
          <w:spacing w:val="-4"/>
        </w:rPr>
      </w:pPr>
      <w:r w:rsidRPr="0056676D">
        <w:rPr>
          <w:rFonts w:ascii="Times New Roman" w:hAnsi="Times New Roman" w:cs="Times New Roman"/>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b/>
          <w:color w:val="000000"/>
          <w:spacing w:val="-4"/>
        </w:rPr>
      </w:pPr>
      <w:r w:rsidRPr="0056676D">
        <w:rPr>
          <w:rFonts w:ascii="Times New Roman" w:hAnsi="Times New Roman" w:cs="Times New Roman"/>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создавать Педагогическому совету необходимые условия для выполнения своих полномочий и в целях улучшения образовательно-воспитательной работы;</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создавать условия, обеспечивающие участие работников в управлении ДОУ в предусмотренных ТК  РФ, иными федеральными законами и коллективным договором формах;</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обеспечивать бытовые нужды работников , связанные с выполнением или трудовых обязанностей;</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lastRenderedPageBreak/>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своевременно предоставлять отпуска работникам ДОУ в соответствии с утвержденным на год  графиком отпусков;</w:t>
      </w:r>
    </w:p>
    <w:p w:rsidR="00CC65A5" w:rsidRPr="0056676D" w:rsidRDefault="00CC65A5" w:rsidP="0056676D">
      <w:pPr>
        <w:pStyle w:val="af7"/>
        <w:numPr>
          <w:ilvl w:val="0"/>
          <w:numId w:val="17"/>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исполнять иные обязанности, предусмотренные трудовым законодательством, в том числе законодательством по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C65A5" w:rsidRPr="0056676D" w:rsidRDefault="00CC65A5" w:rsidP="0056676D">
      <w:pPr>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3.3. Заведующий  ДОУ имеет право:</w:t>
      </w:r>
    </w:p>
    <w:p w:rsidR="00CC65A5" w:rsidRPr="0056676D" w:rsidRDefault="00CC65A5" w:rsidP="0056676D">
      <w:pPr>
        <w:pStyle w:val="af7"/>
        <w:numPr>
          <w:ilvl w:val="0"/>
          <w:numId w:val="18"/>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заключать, изменять и расторгать трудовые договоры с работниками ДОУ в порядке и на условиях, которые установлены ТК  РФ, иными федеральными законами;</w:t>
      </w:r>
    </w:p>
    <w:p w:rsidR="00CC65A5" w:rsidRPr="0056676D" w:rsidRDefault="00CC65A5" w:rsidP="0056676D">
      <w:pPr>
        <w:pStyle w:val="af7"/>
        <w:numPr>
          <w:ilvl w:val="0"/>
          <w:numId w:val="18"/>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вести коллективные переговоры и заключать коллективные договоры;</w:t>
      </w:r>
    </w:p>
    <w:p w:rsidR="00CC65A5" w:rsidRPr="0056676D" w:rsidRDefault="00CC65A5" w:rsidP="0056676D">
      <w:pPr>
        <w:pStyle w:val="af7"/>
        <w:numPr>
          <w:ilvl w:val="0"/>
          <w:numId w:val="18"/>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поощрять работников ДОУ за добросовестный эффективный труд;</w:t>
      </w:r>
    </w:p>
    <w:p w:rsidR="00CC65A5" w:rsidRPr="0056676D" w:rsidRDefault="00CC65A5" w:rsidP="0056676D">
      <w:pPr>
        <w:pStyle w:val="af7"/>
        <w:numPr>
          <w:ilvl w:val="0"/>
          <w:numId w:val="18"/>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требовать от работников исполнения ими трудовых обязанностей  и бережного отношения к имуществу ДОУ ( в том числе к имуществу третьих лиц, находящемуся у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ДОУ;</w:t>
      </w:r>
    </w:p>
    <w:p w:rsidR="00CC65A5" w:rsidRPr="0056676D" w:rsidRDefault="00CC65A5" w:rsidP="0056676D">
      <w:pPr>
        <w:pStyle w:val="af7"/>
        <w:numPr>
          <w:ilvl w:val="0"/>
          <w:numId w:val="18"/>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привлекать работников к дисциплинарной и материальной ответственности в порядке, установленной ТК  РФ, иными федеральными законами;</w:t>
      </w:r>
    </w:p>
    <w:p w:rsidR="00CC65A5" w:rsidRPr="0056676D" w:rsidRDefault="00CC65A5" w:rsidP="0056676D">
      <w:pPr>
        <w:pStyle w:val="af7"/>
        <w:numPr>
          <w:ilvl w:val="0"/>
          <w:numId w:val="18"/>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принимать локальные нормативные акты;</w:t>
      </w:r>
    </w:p>
    <w:p w:rsidR="00CC65A5" w:rsidRPr="0056676D" w:rsidRDefault="00CC65A5" w:rsidP="0056676D">
      <w:pPr>
        <w:pStyle w:val="af7"/>
        <w:numPr>
          <w:ilvl w:val="0"/>
          <w:numId w:val="18"/>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взаимодействовать с органами самоуправления ДОУ;</w:t>
      </w:r>
    </w:p>
    <w:p w:rsidR="00CC65A5" w:rsidRPr="0056676D" w:rsidRDefault="00CC65A5" w:rsidP="0056676D">
      <w:pPr>
        <w:pStyle w:val="af7"/>
        <w:numPr>
          <w:ilvl w:val="0"/>
          <w:numId w:val="18"/>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самостоятельно планировать свою работу на каждый учебный год;</w:t>
      </w:r>
    </w:p>
    <w:p w:rsidR="00CC65A5" w:rsidRPr="0056676D" w:rsidRDefault="00CC65A5" w:rsidP="0056676D">
      <w:pPr>
        <w:pStyle w:val="af7"/>
        <w:numPr>
          <w:ilvl w:val="0"/>
          <w:numId w:val="18"/>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CC65A5" w:rsidRPr="0056676D" w:rsidRDefault="00CC65A5" w:rsidP="0056676D">
      <w:pPr>
        <w:pStyle w:val="af7"/>
        <w:numPr>
          <w:ilvl w:val="0"/>
          <w:numId w:val="18"/>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распределять обязанности между работниками ДОУ, утверждать должностные инструкции работников;</w:t>
      </w:r>
    </w:p>
    <w:p w:rsidR="00CC65A5" w:rsidRPr="0056676D" w:rsidRDefault="00CC65A5" w:rsidP="0056676D">
      <w:pPr>
        <w:pStyle w:val="af7"/>
        <w:numPr>
          <w:ilvl w:val="0"/>
          <w:numId w:val="18"/>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посещать занятия и режимные моменты без предварительного предупреждения;</w:t>
      </w:r>
    </w:p>
    <w:p w:rsidR="00CC65A5" w:rsidRPr="0056676D" w:rsidRDefault="00CC65A5" w:rsidP="0056676D">
      <w:pPr>
        <w:pStyle w:val="af7"/>
        <w:numPr>
          <w:ilvl w:val="0"/>
          <w:numId w:val="18"/>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реализовывать права, предоставленные ему законодательством о специальной оценке труда.</w:t>
      </w:r>
    </w:p>
    <w:p w:rsidR="00CC65A5" w:rsidRPr="0056676D" w:rsidRDefault="00CC65A5" w:rsidP="0056676D">
      <w:pPr>
        <w:shd w:val="clear" w:color="auto" w:fill="FFFFFF"/>
        <w:spacing w:line="240" w:lineRule="auto"/>
        <w:ind w:left="720" w:right="101"/>
        <w:rPr>
          <w:rFonts w:ascii="Times New Roman" w:hAnsi="Times New Roman" w:cs="Times New Roman"/>
          <w:color w:val="000000"/>
          <w:spacing w:val="-4"/>
        </w:rPr>
      </w:pPr>
      <w:r w:rsidRPr="0056676D">
        <w:rPr>
          <w:rFonts w:ascii="Times New Roman" w:hAnsi="Times New Roman" w:cs="Times New Roman"/>
          <w:color w:val="000000"/>
          <w:spacing w:val="-4"/>
        </w:rPr>
        <w:t>3.4. Дошкольное образовательное учреждение, как юридическое лицо, которое представляет заведующий, несет ответственность:</w:t>
      </w:r>
    </w:p>
    <w:p w:rsidR="00CC65A5" w:rsidRPr="0056676D" w:rsidRDefault="00CC65A5" w:rsidP="0056676D">
      <w:pPr>
        <w:pStyle w:val="af7"/>
        <w:numPr>
          <w:ilvl w:val="0"/>
          <w:numId w:val="19"/>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за ущерб, причиненный в результате незаконного лишения работника возможности трудиться;</w:t>
      </w:r>
    </w:p>
    <w:p w:rsidR="00CC65A5" w:rsidRPr="0056676D" w:rsidRDefault="00CC65A5" w:rsidP="0056676D">
      <w:pPr>
        <w:pStyle w:val="af7"/>
        <w:numPr>
          <w:ilvl w:val="0"/>
          <w:numId w:val="19"/>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за задержку трудовой книжки и (или) сведений о трудовой деятельности</w:t>
      </w:r>
      <w:r w:rsidRPr="0056676D">
        <w:rPr>
          <w:rFonts w:ascii="Times New Roman" w:hAnsi="Times New Roman" w:cs="Times New Roman"/>
        </w:rPr>
        <w:t xml:space="preserve"> (с учетом новых правил ведения трудовых книжек и сведений о трудовой деятельности в электронном виде, внесенных Федеральным законом от 16.12.2019 №439-ФЗ) при увольнении работника;</w:t>
      </w:r>
    </w:p>
    <w:p w:rsidR="00CC65A5" w:rsidRPr="0056676D" w:rsidRDefault="00CC65A5" w:rsidP="0056676D">
      <w:pPr>
        <w:pStyle w:val="af7"/>
        <w:numPr>
          <w:ilvl w:val="0"/>
          <w:numId w:val="19"/>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незаконное отстранение работника от работы, его незаконное увольнение или перевод на другую работу;</w:t>
      </w:r>
    </w:p>
    <w:p w:rsidR="00CC65A5" w:rsidRPr="0056676D" w:rsidRDefault="00CC65A5" w:rsidP="0056676D">
      <w:pPr>
        <w:pStyle w:val="af7"/>
        <w:numPr>
          <w:ilvl w:val="0"/>
          <w:numId w:val="19"/>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за задержку выплаты заработной платы, оплата отпуска, выплат при увольнении и других выплат, причитающихся работнику;</w:t>
      </w:r>
    </w:p>
    <w:p w:rsidR="00CC65A5" w:rsidRPr="0056676D" w:rsidRDefault="00CC65A5" w:rsidP="0056676D">
      <w:pPr>
        <w:pStyle w:val="af7"/>
        <w:numPr>
          <w:ilvl w:val="0"/>
          <w:numId w:val="19"/>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за причинение ущерба имуществу работника;</w:t>
      </w:r>
    </w:p>
    <w:p w:rsidR="00CC65A5" w:rsidRPr="0056676D" w:rsidRDefault="00CC65A5" w:rsidP="0056676D">
      <w:pPr>
        <w:pStyle w:val="af7"/>
        <w:numPr>
          <w:ilvl w:val="0"/>
          <w:numId w:val="19"/>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в иных случаях, предусмотренных ТК  РФ и иными федеральными законами.</w:t>
      </w:r>
    </w:p>
    <w:p w:rsidR="00CC65A5" w:rsidRPr="0056676D" w:rsidRDefault="00CC65A5" w:rsidP="0056676D">
      <w:pPr>
        <w:pStyle w:val="af7"/>
        <w:shd w:val="clear" w:color="auto" w:fill="FFFFFF"/>
        <w:spacing w:line="240" w:lineRule="auto"/>
        <w:ind w:left="1440" w:right="101"/>
        <w:rPr>
          <w:rFonts w:ascii="Times New Roman" w:hAnsi="Times New Roman" w:cs="Times New Roman"/>
        </w:rPr>
      </w:pPr>
    </w:p>
    <w:p w:rsidR="00CC65A5" w:rsidRPr="0056676D" w:rsidRDefault="00CC65A5" w:rsidP="0056676D">
      <w:pPr>
        <w:shd w:val="clear" w:color="auto" w:fill="FFFFFF"/>
        <w:spacing w:line="240" w:lineRule="auto"/>
        <w:ind w:right="101"/>
        <w:rPr>
          <w:rFonts w:ascii="Times New Roman" w:hAnsi="Times New Roman" w:cs="Times New Roman"/>
        </w:rPr>
      </w:pPr>
      <w:r w:rsidRPr="0056676D">
        <w:rPr>
          <w:rFonts w:ascii="Times New Roman" w:hAnsi="Times New Roman" w:cs="Times New Roman"/>
          <w:b/>
        </w:rPr>
        <w:t xml:space="preserve">4. Обязанности и полномочия администрации  </w:t>
      </w:r>
    </w:p>
    <w:p w:rsidR="00CC65A5" w:rsidRPr="0056676D" w:rsidRDefault="00CC65A5" w:rsidP="0056676D">
      <w:pPr>
        <w:shd w:val="clear" w:color="auto" w:fill="FFFFFF"/>
        <w:spacing w:line="240" w:lineRule="auto"/>
        <w:ind w:right="101"/>
        <w:rPr>
          <w:rFonts w:ascii="Times New Roman" w:hAnsi="Times New Roman" w:cs="Times New Roman"/>
        </w:rPr>
      </w:pPr>
      <w:r w:rsidRPr="0056676D">
        <w:rPr>
          <w:rFonts w:ascii="Times New Roman" w:hAnsi="Times New Roman" w:cs="Times New Roman"/>
        </w:rPr>
        <w:t>4.1. Администрация ДОУ обязана: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lastRenderedPageBreak/>
        <w:t>обеспечить соблюдение требований Устава, Правил внутреннего трудового распорядка  и других локальных актов ДОУ;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обеспечивать здоровые и безопасные условия труда, закрепить за каждым работником соответствующее его обязанностям рабочее место и оборудование;</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своевременно знакомить с учебным планом, сеткой занятий, графиком работы;</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создать необходимые условия для работы персонала, отвечающие нормам Сан 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осуществлять организаторскую работу , обеспечивающую контроль за качеством воспитательно-образовательной деятельности и направленную на реализацию образовательных программ;</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соблюдать законодательство о труде , создавать условия труда, соответствующие правилам охраны труда, пожарной антитеррористической безопасности и санитарным правилам;</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обеспечивать работников необходимыми методическими пособиями и хозяйственным инвентарем для организации эффективной работы (по мере необходимости), оказывать методическую и консультационную помощь;</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осуществлять контроль за качеством воспитательно-образовательной деятельности в ДОУ, выполнением образовательных программ;</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своевременно поддерживать и поощрять лучших работников ДОУ;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обеспечивать условия для систематического повышения квалификации работников ДОУ.</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4.2. Администрация имеет право:</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представлять заведующему информацию о нарушениях трудовой дисциплины работниками ДОУ;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давать руководителям структурных подразделений  и отдельным специалистам указания, обязательные для исполнения в соответствии сих должностными инструкциями;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получать информацию и документы, необходимые для выполнения своих должностных обязанностей;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подписывать и визировать документы в пределах своей компетенции;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повышать свою профессиональную  квалификацию;</w:t>
      </w:r>
    </w:p>
    <w:p w:rsidR="00CC65A5" w:rsidRPr="0056676D" w:rsidRDefault="00CC65A5" w:rsidP="0056676D">
      <w:pPr>
        <w:pStyle w:val="af7"/>
        <w:shd w:val="clear" w:color="auto" w:fill="FFFFFF"/>
        <w:spacing w:line="240" w:lineRule="auto"/>
        <w:ind w:right="101"/>
        <w:rPr>
          <w:rFonts w:ascii="Times New Roman" w:hAnsi="Times New Roman" w:cs="Times New Roman"/>
          <w:b/>
          <w:color w:val="000000"/>
          <w:spacing w:val="-4"/>
        </w:rPr>
      </w:pPr>
      <w:r w:rsidRPr="0056676D">
        <w:rPr>
          <w:rFonts w:ascii="Times New Roman" w:hAnsi="Times New Roman" w:cs="Times New Roman"/>
          <w:color w:val="000000"/>
          <w:spacing w:val="-4"/>
        </w:rPr>
        <w:t xml:space="preserve">иные права, предусмотренные трудовым законодательством РФ и должностными инструкциями.                                                                                                                   </w:t>
      </w:r>
      <w:r w:rsidRPr="0056676D">
        <w:rPr>
          <w:rFonts w:ascii="Times New Roman" w:hAnsi="Times New Roman" w:cs="Times New Roman"/>
          <w:b/>
          <w:color w:val="000000"/>
          <w:spacing w:val="-4"/>
        </w:rPr>
        <w:t xml:space="preserve"> </w:t>
      </w:r>
    </w:p>
    <w:p w:rsidR="00CC65A5" w:rsidRPr="0056676D" w:rsidRDefault="00CC65A5" w:rsidP="0056676D">
      <w:pPr>
        <w:pStyle w:val="af7"/>
        <w:shd w:val="clear" w:color="auto" w:fill="FFFFFF"/>
        <w:spacing w:line="240" w:lineRule="auto"/>
        <w:ind w:right="101"/>
        <w:rPr>
          <w:rFonts w:ascii="Times New Roman" w:hAnsi="Times New Roman" w:cs="Times New Roman"/>
          <w:b/>
          <w:color w:val="000000"/>
          <w:spacing w:val="-4"/>
        </w:rPr>
      </w:pPr>
      <w:r w:rsidRPr="0056676D">
        <w:rPr>
          <w:rFonts w:ascii="Times New Roman" w:hAnsi="Times New Roman" w:cs="Times New Roman"/>
          <w:b/>
          <w:color w:val="000000"/>
          <w:spacing w:val="-4"/>
        </w:rPr>
        <w:t>5. Основные обязанности, права и ответственность работников</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 xml:space="preserve">5.1. Работники дошкольного образовательного учреждения обязаны: </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добросовестно исполнять свои трудовые обязанности, возложенные на него договором;</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соблюдать Устав, правила внутреннего трудового распорядка ДОУ, свои должностные инструкции;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соблюдать трудовую дисциплину;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выполнять установленные нормы труда;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соблюдать требования по охране труда и обеспечению безопасности труда, пожарной безопасности;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бережно относиться к имуществу ДОУ ( в том числе  к имуществу воспитанников и их родителей, если ДОУ несет ответственность за сохранность этого имущества) и других работников;</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незамедлительно сообщать заведующему ( при отсутствии – иному должностному лицу) о возникновении ситуации, представляющей угрозу жизни и здоровья воспитанников и работников, сохранности имущества ДОУ ( в том числе  к имуществу воспитанников и их родителей, если ДОУ несет ответственность за сохранность этого имущества) и других работников;</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добросовестно работать, соблюдать дисциплину труда, своевременно и точно исполнять распоряжения администрации ДОУ, использовать все рабочее время для полезного труда , не отвлекать других сотрудников от выполнения их трудовых обязанностей;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незамедлительно сообщать администрации ДОУ обо всех случаях травматизма;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lastRenderedPageBreak/>
        <w:t>проходить в установленные сроки периодические медицинские осмотры, соблюдать санитарные правила, гигиену труда;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соблюдать чистоту в закрепленных помещениях, экономно расходовать материалы, тепло, электроэнергию, воду;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проявлять заботу о воспитанниках детского сада, быть внимательными, учитывать индивидуальные особенности детей, их положения в семьях;</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соблюдать этические нормы поведения в коллективе, быть внимательными, доброжелательными в общении с родителями (законными представителями) воспитанников ДОУ;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систематически повышать свою квалификацию.</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5.2. Педагогические работники ДОУ обязаны:</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строго соблюдать трудовую дисциплину (выполнять  п.5.1);</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осуществлять свою профессиональную деятельность на высоком профессиональном уровне, обеспечивать в полном объеме реализацию утвержденных образовательных программ;</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нести ответственность за жизнь, физическое и психическое здоровье ребенка, обеспечивать охрану жизни и здоровья воспитанников, отвечать за обучение и воспитание детей;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контролировать соблюдение воспитанниками правил безопасности жизнедеятельности;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соблюдать правовые, нравственные и этические нормы, следовать требованиям профессиональной этики;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уважать честь и достоинство воспитанников ДОУ и других участников образовательных отношений;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применять педагогически обоснованные и обеспечивающие высокое качество образования формы, методы обучения и воспитания;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ДОУ и на детских прогулочных участках;</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сотрудничать с  семьей воспитанников по вопросам воспитания и обучения;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проводить и участвовать в родительских собраниях, проводить консультации, посещать заседания родительского комитета;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 xml:space="preserve">посещать воспитанников на дому, уважать родителей (законных представителей) воспитанников, видеть в них партнеров; </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 xml:space="preserve">воспитывать у детей бережное отношение к имуществу ДОУ; </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 xml:space="preserve">заранее тщательно готовиться к занятиям; </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 xml:space="preserve">участвовать в работе педагогических советов ДОУ, изучать педагогическую литературу, знакомиться с опытом работы других педагогических работников; </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вести работу в методическом кабинете, готовить выставки, ка</w:t>
      </w:r>
      <w:r w:rsidR="00B634E9" w:rsidRPr="0056676D">
        <w:rPr>
          <w:rFonts w:ascii="Times New Roman" w:hAnsi="Times New Roman" w:cs="Times New Roman"/>
        </w:rPr>
        <w:t xml:space="preserve">талоги, подбирать материал для </w:t>
      </w:r>
      <w:r w:rsidRPr="0056676D">
        <w:rPr>
          <w:rFonts w:ascii="Times New Roman" w:hAnsi="Times New Roman" w:cs="Times New Roman"/>
        </w:rPr>
        <w:t xml:space="preserve"> практической работы © детьми, оформлять наглядную педагогическую агитацию, стенды; </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 xml:space="preserve">совместно с музыкальным руководителем готовить развлечения, праздники, принимать участие в  праздничном оформлении дошкольного | образовательного учреждения; </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 xml:space="preserve">в летний период организовывать и участвовать в  оздоровительных мероприятиях на участке  детского сада при непосредственном участии  медсестры, старшего воспитателя; </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 xml:space="preserve"> четко планировать свою образовательно-воспитательную деятельность, держать администрацию ДОУ в курсе своих планов;</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 xml:space="preserve">проводить диагностики, осуществлять мониторинг, соблюдать правила и режим ведения документации; </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 xml:space="preserve">защищать и представлять права детей перед администрацией, советом и другими инстанциями; </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 xml:space="preserve">допускать на свои занятия родителей (законных представителей), администрацию, представителей общественности по предварительной договоренности; </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lastRenderedPageBreak/>
        <w:t xml:space="preserve">воспитателям необходимо следить за  посещаемостью воспитанников своей группы, своевременно сообщать об отсутствующих детях медицинской сестре, заведующему дошкольным образовательным учреждением; </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 xml:space="preserve">своевременно заполнять и аккуратно вести | установленную документацию; </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rPr>
        <w:t xml:space="preserve"> систематически повышать свой профессиональный уровень; </w:t>
      </w:r>
    </w:p>
    <w:p w:rsidR="00CC65A5" w:rsidRPr="0056676D" w:rsidRDefault="00CC65A5" w:rsidP="0056676D">
      <w:pPr>
        <w:pStyle w:val="af7"/>
        <w:numPr>
          <w:ilvl w:val="0"/>
          <w:numId w:val="20"/>
        </w:numPr>
        <w:suppressAutoHyphens w:val="0"/>
        <w:spacing w:line="240" w:lineRule="auto"/>
        <w:contextualSpacing/>
        <w:rPr>
          <w:rFonts w:ascii="Times New Roman" w:hAnsi="Times New Roman" w:cs="Times New Roman"/>
        </w:rPr>
      </w:pPr>
      <w:r w:rsidRPr="0056676D">
        <w:rPr>
          <w:rFonts w:ascii="Times New Roman" w:hAnsi="Times New Roman" w:cs="Times New Roman"/>
        </w:rPr>
        <w:t xml:space="preserve"> проходить аттестацию на соответствие занимаемой должности в порядке, установленном  законодательством об образовании;</w:t>
      </w:r>
    </w:p>
    <w:p w:rsidR="00CC65A5" w:rsidRPr="0056676D" w:rsidRDefault="00CC65A5" w:rsidP="0056676D">
      <w:pPr>
        <w:pStyle w:val="af7"/>
        <w:numPr>
          <w:ilvl w:val="0"/>
          <w:numId w:val="20"/>
        </w:numPr>
        <w:suppressAutoHyphens w:val="0"/>
        <w:spacing w:line="240" w:lineRule="auto"/>
        <w:contextualSpacing/>
        <w:rPr>
          <w:rFonts w:ascii="Times New Roman" w:hAnsi="Times New Roman" w:cs="Times New Roman"/>
        </w:rPr>
      </w:pPr>
      <w:r w:rsidRPr="0056676D">
        <w:rPr>
          <w:rFonts w:ascii="Times New Roman" w:hAnsi="Times New Roman" w:cs="Times New Roman"/>
        </w:rPr>
        <w:t xml:space="preserve">проходить в соответствии с трудовым законодательством предварительные при поступлении на работу и периодические </w:t>
      </w:r>
      <w:r w:rsidRPr="0056676D">
        <w:rPr>
          <w:rFonts w:ascii="Times New Roman" w:hAnsi="Times New Roman" w:cs="Times New Roman"/>
          <w:color w:val="000000"/>
          <w:spacing w:val="-4"/>
        </w:rPr>
        <w:t>медицинские осмотры по направлению работодателя;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проходить в установленном законодательством РФ порядке обучение проверку знаний и навыков в области  охраны труда.</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5.3. Работники ДОУ имеют прав</w:t>
      </w:r>
      <w:r w:rsidR="00B634E9" w:rsidRPr="0056676D">
        <w:rPr>
          <w:rFonts w:ascii="Times New Roman" w:hAnsi="Times New Roman" w:cs="Times New Roman"/>
          <w:color w:val="000000"/>
          <w:spacing w:val="-4"/>
        </w:rPr>
        <w:t>о на: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заключение, изменение и расторжение трудового договора в порядке и на условиях, которые установлены ТК  РФ, иными федеральными законами;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предоставление ему работы, обусловленной трудовым договором;</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нерабочих праздничных дней, оплачиваемых ежегодных отпусков;</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подготовку и дополнительное  профессиональное образование в порядке, установленном ТК  РФ иными федеральными законами РФ;</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объединение, включая право на создание профессиональных союзов и вступление в них для защиты своих трудовых прав , свобод и законных интересов;</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участие в управлении ДОУ в предусмотренных ТК  РФ , иными федеральными законами, Уставом и Коллективным договором ДОУ формах;</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защиту своих трудовых прав, свобод и  законных интересов всеми не запрещенными законом способами;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разрешение индивидуальных и коллективных трудовых споров в порядке,  установленном  ТК  РФ, иными федеральными законами;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возмещение вреда, причиненного ему в связи исполнением трудовых обязанностей, и компенсацию морального вреда в порядке, установленном ТК  РФ, иными федеральными законами;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обязательное социальное страхование в случаях, предусмотренных федеральными законами РФ;</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повышение разряда и категории по результатам своего труда;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моральное и материальное поощрение по результатам своего труда;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совмещение профессий (должностей);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комитете, заведующего ДОУ.</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5.4. Педагогические работники имеют дополнительно право  на:</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самостоятельное определение форм, средств методов своей педагогической  деятельности в рамках воспитательной концепции ДОУ, а также на обращение , при необходимости, к родителями (законным представителям) воспитанников для усиления контроля с их стороны за поведением и развитием детей;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свободное выражение своего мнения, свободу от вмешательства в профессиональную деятельность;</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обращение в комиссии по урегулированию споров между участниками образовательных отношений;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lastRenderedPageBreak/>
        <w:t>творческую инициативу , разработку и применение авторских программ и методов обучения и воспитания в пределах реализуемой образовательной программы;</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бесплатное пользование библиотеками и информационными ресурсами, а также доступ в порядке, установленном локальными нормативными актами ДОУ,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защиту профессиональной чести и достоинства, на справедливое и объективное расследование нарушения норм профессиональной этики;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право на сокращенную продолжительность рабочего времени;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право на дополнительное профессиональное образование по профилю педагогической деятельности  не реже, чем один раз в три года;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ежегодный основной удлиненный оплачиваемый отпуск;</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длительный отпуск сроком до одного года не реже чем через каждые десять лет непрерывной педагогической работы;</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досрочное назначение страховой пенсии по старости в порядке, установленном  законодательством РФ;</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 xml:space="preserve"> иные трудовые права, меры социальной поддержки установленные федеральными законами и законодательными актами субъектов РФ.</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5.5. Ответственность работников:</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 xml:space="preserve">педагогические работники несут ответственность в установленном законодательством РФ порядке за несоблюдение прав и свобод воспитанников, родителей (законных представителей) воспитанников, </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за реализацию не в полном объеме образовательной программы в соответствии с учебным планом, за качество обучения в соответствии ФГОС ДО, за жизнь и здоровье воспитанников в дошкольном образовательном учреждении, на его</w:t>
      </w:r>
      <w:r w:rsidR="00B634E9" w:rsidRPr="0056676D">
        <w:rPr>
          <w:rFonts w:ascii="Times New Roman" w:hAnsi="Times New Roman" w:cs="Times New Roman"/>
          <w:color w:val="000000"/>
          <w:spacing w:val="-4"/>
        </w:rPr>
        <w:t xml:space="preserve"> территории, во время прогулок </w:t>
      </w:r>
      <w:r w:rsidRPr="0056676D">
        <w:rPr>
          <w:rFonts w:ascii="Times New Roman" w:hAnsi="Times New Roman" w:cs="Times New Roman"/>
          <w:color w:val="000000"/>
          <w:spacing w:val="-4"/>
        </w:rPr>
        <w:t>,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педагогические работники несут ответственность за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ДОУ.</w:t>
      </w:r>
    </w:p>
    <w:p w:rsidR="00CC65A5" w:rsidRPr="0056676D" w:rsidRDefault="00CC65A5" w:rsidP="0056676D">
      <w:pPr>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5.6 . Педагогическим и другим работникам запрещается: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изменять по своему усмотрению расписание занятий и график работы;</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оставлять детей без присмотра во время приема , мытья рук приема пищи, проведения всех видов деятельности, выхода на прогулку ив период возвращения с нее, во время проведения мероприятий во второй половине дня и на физкультурных занятиях, в кабинетах дополнительного образования;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lastRenderedPageBreak/>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разглашать персональные данные участников воспитательно-образовательной деятельности ДОУ;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применять к воспитанникам меры физического и психического насилия;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оказывать платные образовательные услуги воспитанникам в ДОУ, если это приводит к конфликтам интересов;</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РФ.</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5.7. В помещениях и на территории ДОУ запрещается: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отвлекать работников ДОУ от их непосредственной работы;</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присутствие посторонних лиц в группах и других местах детского сада, без разрешения заведующего или его заместителей;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разбирать конфликтные ситуации в присутствии детей, родителей (законных представителей) воспитанников;</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 xml:space="preserve"> говорить о недостатках и неудачах воспитанника при других родителях (законных представителя) и детях;</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громко разговаривать и шуметь в коридорах, особенно во время проведения непосредственно образовательной деятельности и дневного сна воспитанников;</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находиться в верхней одежде и головных уборах в помещения детского сада;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пользоваться громкой связью мобильных телефонов;</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курить в помещениях и на территории  ДОУ;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CC65A5" w:rsidRPr="0056676D" w:rsidRDefault="00CC65A5" w:rsidP="0056676D">
      <w:pPr>
        <w:pStyle w:val="af7"/>
        <w:shd w:val="clear" w:color="auto" w:fill="FFFFFF"/>
        <w:spacing w:line="240" w:lineRule="auto"/>
        <w:ind w:right="101"/>
        <w:rPr>
          <w:rFonts w:ascii="Times New Roman" w:hAnsi="Times New Roman" w:cs="Times New Roman"/>
          <w:b/>
          <w:color w:val="000000"/>
          <w:spacing w:val="-4"/>
        </w:rPr>
      </w:pPr>
    </w:p>
    <w:p w:rsidR="00CC65A5" w:rsidRPr="0056676D" w:rsidRDefault="00CC65A5" w:rsidP="0056676D">
      <w:pPr>
        <w:pStyle w:val="af7"/>
        <w:shd w:val="clear" w:color="auto" w:fill="FFFFFF"/>
        <w:spacing w:line="240" w:lineRule="auto"/>
        <w:ind w:right="101"/>
        <w:rPr>
          <w:rFonts w:ascii="Times New Roman" w:hAnsi="Times New Roman" w:cs="Times New Roman"/>
          <w:b/>
          <w:color w:val="000000"/>
          <w:spacing w:val="-4"/>
        </w:rPr>
      </w:pPr>
      <w:r w:rsidRPr="0056676D">
        <w:rPr>
          <w:rFonts w:ascii="Times New Roman" w:hAnsi="Times New Roman" w:cs="Times New Roman"/>
          <w:b/>
          <w:color w:val="000000"/>
          <w:spacing w:val="-4"/>
        </w:rPr>
        <w:t>6. Режим работы и время отдыха</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6.1. Дошкольное образовательное учреждение работает в режиме 5-ти дневной рабочей недели  (выходные – суббота, воскресенье).</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6.2. Продолжительность рабочего дня: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для старшего воспитателя и воспитателей установлена из расчета 36 часов в неделю;</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для инструктора по физической культуре – 30 часов в неделю;</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для педагога-психолога – 36 часов в неделю;</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для учителей-логопедов – 20 часов в неделю;</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для воспитателей логопедических групп – 25 часов в неделю;</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для музыкальных руководителей – 24 часа в неделю;</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6.3. Продолжительность рабочего дня для руководящего, административно-хозяйственного, обслуживающего и учебно-вспомогательного персонала определяется из расчета 36 часов рабочей недели.</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6.4.Для работников, занимающих следующие должности, устанавливается ненормированный рабочий день: заведующий дошкольным образовательным учреждением.</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6.5. Для сторожей ДОУ устанавливается режим рабочего времени согласно графику сменности.</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6.6. Продолжительность рабочего дня, режим рабочего времени и время отдыха , выходные  дни для работников определяются графиком работы, составляемыми с  соблюдением установленной продолжительности рабочего времени за неделю и утверждается приказом заведующего ДОУ. Графики работы доводятся до сведения работников под личную роспись.</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lastRenderedPageBreak/>
        <w:t>6.7.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максимальной экономии времени педагога.</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6.8. Установленный в начале учебного года объем учебной нагрузки не может быть уменьшен в в течение года по инициативе администрации ДОУ, за исключением случаев уменьшения количества групп.</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6.9. Администрация ДОУ строго ведет учет соблюдения  рабочего времени всеми сотрудниками детского сада.</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6.10. В случае неявки на работу по болезни работник обязан известить администрацию как можно раньше, а также предоставить лист временной нетрудоспособности в первый день выхода на работу.</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6.11. Общее собрание трудового коллектива, заседание педагогического совета, совещание при заведующем не должно продолжаться более двух часов.</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6.12. Привлечение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6.13. Администрация привлекает работников к дежурству по ДОУ в рабочее время по согласованию с профсоюзным комитетом.</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6.14.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2-х часов, родительские собрания - не более полутора часов.</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6.15.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Учителям – логопедам, воспитателям логопедических групп  предоставляется отпуск продолжительностью 56 календарных дней. Отпуск предоставляется в соответствии с графиком, утвержденным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ДОУ оформляется приказом управления образования, другим работникам – приказом по ДОУ.</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6.16.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(ч.2.ст.122 ТК  РФ).</w:t>
      </w:r>
    </w:p>
    <w:p w:rsidR="00CC65A5" w:rsidRPr="0056676D" w:rsidRDefault="00CC65A5" w:rsidP="0056676D">
      <w:pPr>
        <w:pStyle w:val="af7"/>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До истечения шести месяцев непрерывной работы оплачиваемый отпуск по заявлению работника должен быть предоставлен:</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женщинам перед отпуском по беременности и родам или непосредственно после него;</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работникам в возрасте до 18 лет;</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работникам, усыновившим ребенка (детей) в возрасте до 3-х месяцев;</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в других случаях, предусмотренных федеральными законами.</w:t>
      </w:r>
    </w:p>
    <w:p w:rsidR="00CC65A5" w:rsidRPr="0056676D" w:rsidRDefault="00CC65A5" w:rsidP="0056676D">
      <w:pPr>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ДОУ.</w:t>
      </w:r>
    </w:p>
    <w:p w:rsidR="00CC65A5" w:rsidRPr="0056676D" w:rsidRDefault="00CC65A5" w:rsidP="0056676D">
      <w:pPr>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6.17. По соглашению между работником и работодателем ежегодный оплачиваемый отпуск может быть разделен на части. При этом хотя бы одна часть этого отпуска должна быть не менее14 календарных дней (ч.1. ст 125 ТК  РФ).</w:t>
      </w:r>
    </w:p>
    <w:p w:rsidR="00CC65A5" w:rsidRPr="0056676D" w:rsidRDefault="00CC65A5" w:rsidP="0056676D">
      <w:pPr>
        <w:shd w:val="clear" w:color="auto" w:fill="FFFFFF"/>
        <w:spacing w:line="240" w:lineRule="auto"/>
        <w:ind w:right="101"/>
        <w:rPr>
          <w:rFonts w:ascii="Times New Roman" w:hAnsi="Times New Roman" w:cs="Times New Roman"/>
          <w:color w:val="000000"/>
          <w:spacing w:val="-4"/>
        </w:rPr>
      </w:pPr>
      <w:r w:rsidRPr="0056676D">
        <w:rPr>
          <w:rFonts w:ascii="Times New Roman" w:hAnsi="Times New Roman" w:cs="Times New Roman"/>
          <w:color w:val="000000"/>
          <w:spacing w:val="-4"/>
        </w:rPr>
        <w:t>6.18. 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lastRenderedPageBreak/>
        <w:t>временной нетрудоспособности работника;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C65A5" w:rsidRPr="0056676D" w:rsidRDefault="00CC65A5" w:rsidP="0056676D">
      <w:pPr>
        <w:pStyle w:val="af7"/>
        <w:numPr>
          <w:ilvl w:val="0"/>
          <w:numId w:val="20"/>
        </w:numPr>
        <w:shd w:val="clear" w:color="auto" w:fill="FFFFFF"/>
        <w:suppressAutoHyphens w:val="0"/>
        <w:spacing w:line="240" w:lineRule="auto"/>
        <w:ind w:left="0" w:right="101" w:firstLine="360"/>
        <w:contextualSpacing/>
        <w:rPr>
          <w:rFonts w:ascii="Times New Roman" w:hAnsi="Times New Roman" w:cs="Times New Roman"/>
          <w:color w:val="000000"/>
          <w:spacing w:val="-4"/>
        </w:rPr>
      </w:pPr>
      <w:r w:rsidRPr="0056676D">
        <w:rPr>
          <w:rFonts w:ascii="Times New Roman" w:hAnsi="Times New Roman" w:cs="Times New Roman"/>
          <w:color w:val="000000"/>
          <w:spacing w:val="-4"/>
        </w:rPr>
        <w:t>в других случаях, предусмотренных трудовым законодательством, локальными нормативными актами ДОУ.                                                                                                           6.19. По семейным обстоятельствами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                                                                                                                                  6.20.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 6.21. Периоды отмены образовательной деятельности для воспитанников по санитарно-эпидемиологическим , климатическим и другим основаниям являются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установленном локальным нормативным актом ДОУ, принимаемым  с учетом  мнения выборного органа первичной профсоюзной организации.</w:t>
      </w:r>
    </w:p>
    <w:p w:rsidR="00CC65A5" w:rsidRPr="0056676D" w:rsidRDefault="00CC65A5" w:rsidP="0056676D">
      <w:pPr>
        <w:pStyle w:val="af7"/>
        <w:shd w:val="clear" w:color="auto" w:fill="FFFFFF"/>
        <w:spacing w:line="240" w:lineRule="auto"/>
        <w:ind w:left="360" w:right="101"/>
        <w:rPr>
          <w:rFonts w:ascii="Times New Roman" w:hAnsi="Times New Roman" w:cs="Times New Roman"/>
          <w:b/>
          <w:color w:val="000000"/>
          <w:spacing w:val="-4"/>
        </w:rPr>
      </w:pPr>
    </w:p>
    <w:p w:rsidR="00CC65A5" w:rsidRPr="0056676D" w:rsidRDefault="00CC65A5" w:rsidP="0056676D">
      <w:pPr>
        <w:pStyle w:val="af7"/>
        <w:shd w:val="clear" w:color="auto" w:fill="FFFFFF"/>
        <w:spacing w:line="240" w:lineRule="auto"/>
        <w:ind w:left="360" w:right="101"/>
        <w:rPr>
          <w:rFonts w:ascii="Times New Roman" w:hAnsi="Times New Roman" w:cs="Times New Roman"/>
          <w:b/>
          <w:color w:val="000000"/>
          <w:spacing w:val="-4"/>
        </w:rPr>
      </w:pPr>
      <w:r w:rsidRPr="0056676D">
        <w:rPr>
          <w:rFonts w:ascii="Times New Roman" w:hAnsi="Times New Roman" w:cs="Times New Roman"/>
          <w:b/>
          <w:color w:val="000000"/>
          <w:spacing w:val="-4"/>
        </w:rPr>
        <w:t>7. Оплата труда</w:t>
      </w:r>
    </w:p>
    <w:p w:rsidR="00CC65A5" w:rsidRPr="0056676D" w:rsidRDefault="00CC65A5" w:rsidP="0056676D">
      <w:pPr>
        <w:pStyle w:val="af7"/>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7.1. Оплата труда работников ДОУ осуществляется в соответствии  с «Положением об оплате труда работников МБДОУ д/с «Малыш» Зерноградского района», разработанным и утвержденным  дошкольным образовательным учреждением , в соответствии со штатным расписанием и сметой расходов.</w:t>
      </w:r>
    </w:p>
    <w:p w:rsidR="00CC65A5" w:rsidRPr="0056676D" w:rsidRDefault="00CC65A5" w:rsidP="0056676D">
      <w:pPr>
        <w:pStyle w:val="af7"/>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7.2. Дошкольное образовательное учреждение обеспечивает гарантированный законодательством РФ минимальный размер оплаты труда, условия и меры социальной защиты своих работников. Верхний предел заработной платы не ограничен и определятся финансовыми возможностями учреждения.</w:t>
      </w:r>
    </w:p>
    <w:p w:rsidR="00CC65A5" w:rsidRPr="0056676D" w:rsidRDefault="00CC65A5" w:rsidP="0056676D">
      <w:pPr>
        <w:pStyle w:val="af7"/>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РФ, региональным, муниципальным правовым актам.</w:t>
      </w:r>
    </w:p>
    <w:p w:rsidR="00CC65A5" w:rsidRPr="0056676D" w:rsidRDefault="00CC65A5" w:rsidP="0056676D">
      <w:pPr>
        <w:pStyle w:val="af7"/>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7.4. Оплата работников ДОУ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CC65A5" w:rsidRPr="0056676D" w:rsidRDefault="00CC65A5" w:rsidP="0056676D">
      <w:pPr>
        <w:pStyle w:val="af7"/>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7.5. Оплата труда педагогическим работникам осуществляется в зависимости от установленной нагрузки (количества часов) по тарификации. Установление по тарификации нагрузки меньшее, чем ставка,  допускается  только с письменного согласия педагогического работника.</w:t>
      </w:r>
    </w:p>
    <w:p w:rsidR="00CC65A5" w:rsidRPr="0056676D" w:rsidRDefault="00CC65A5" w:rsidP="0056676D">
      <w:pPr>
        <w:pStyle w:val="af7"/>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7.6. Тарификация на новый учебный год утверждается заведующим  ДОУ на основе предварительной тарификации, разработанной  и доведенной до сведения работников.</w:t>
      </w:r>
    </w:p>
    <w:p w:rsidR="00CC65A5" w:rsidRPr="0056676D" w:rsidRDefault="00CC65A5" w:rsidP="0056676D">
      <w:pPr>
        <w:pStyle w:val="af7"/>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7.7. Оплата труда работникам ДОУ производится два раза в месяц: аванс и заработная плата в сроки  25-го и 10-го числа каждого месяца.</w:t>
      </w:r>
    </w:p>
    <w:p w:rsidR="00CC65A5" w:rsidRPr="0056676D" w:rsidRDefault="00CC65A5" w:rsidP="0056676D">
      <w:pPr>
        <w:pStyle w:val="af7"/>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7.8. Оплата труда работникам, привлекаемым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CC65A5" w:rsidRPr="0056676D" w:rsidRDefault="00CC65A5" w:rsidP="0056676D">
      <w:pPr>
        <w:pStyle w:val="af7"/>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CC65A5" w:rsidRPr="0056676D" w:rsidRDefault="00CC65A5" w:rsidP="0056676D">
      <w:pPr>
        <w:pStyle w:val="af7"/>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7.10. Оплата  труда работникам, совмещающим  должности, замещающих временно отсутствующих работников, осуществляется  с требованиями действующего трудового законодательства Российской Федерации.</w:t>
      </w:r>
    </w:p>
    <w:p w:rsidR="00CC65A5" w:rsidRPr="0056676D" w:rsidRDefault="00CC65A5" w:rsidP="0056676D">
      <w:pPr>
        <w:pStyle w:val="afd"/>
        <w:spacing w:before="0" w:after="180"/>
        <w:rPr>
          <w:color w:val="000000"/>
          <w:spacing w:val="-4"/>
          <w:sz w:val="22"/>
          <w:szCs w:val="22"/>
        </w:rPr>
      </w:pPr>
      <w:r w:rsidRPr="0056676D">
        <w:rPr>
          <w:color w:val="000000"/>
          <w:spacing w:val="-4"/>
          <w:sz w:val="22"/>
          <w:szCs w:val="22"/>
        </w:rPr>
        <w:t>7.11. В ДОУ устанавливаются  стимулирующие выплаты, премирование  в соответствии с «Положением о порядке установления выплат стимулирующего характера работникам МБДОУ д/с «Малыш» Зерноградского района», «Положением о премировании работников МБДОУ д/с «Малыш» Зерноградского района».</w:t>
      </w:r>
    </w:p>
    <w:p w:rsidR="00CC65A5" w:rsidRPr="0056676D" w:rsidRDefault="00CC65A5" w:rsidP="0056676D">
      <w:pPr>
        <w:pStyle w:val="afd"/>
        <w:spacing w:before="0" w:after="180"/>
        <w:rPr>
          <w:color w:val="000000"/>
          <w:spacing w:val="-4"/>
          <w:sz w:val="22"/>
          <w:szCs w:val="22"/>
        </w:rPr>
      </w:pPr>
      <w:r w:rsidRPr="0056676D">
        <w:rPr>
          <w:color w:val="000000"/>
          <w:spacing w:val="-4"/>
          <w:sz w:val="22"/>
          <w:szCs w:val="22"/>
        </w:rPr>
        <w:lastRenderedPageBreak/>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CC65A5" w:rsidRPr="0056676D" w:rsidRDefault="00CC65A5" w:rsidP="0056676D">
      <w:pPr>
        <w:pStyle w:val="afd"/>
        <w:spacing w:before="0" w:after="180"/>
        <w:rPr>
          <w:color w:val="000000"/>
          <w:spacing w:val="-4"/>
          <w:sz w:val="22"/>
          <w:szCs w:val="22"/>
        </w:rPr>
      </w:pPr>
      <w:r w:rsidRPr="0056676D">
        <w:rPr>
          <w:b/>
          <w:color w:val="000000"/>
          <w:spacing w:val="-4"/>
          <w:sz w:val="22"/>
          <w:szCs w:val="22"/>
        </w:rPr>
        <w:t xml:space="preserve">8.  Поощрения за труд </w:t>
      </w:r>
    </w:p>
    <w:p w:rsidR="00CC65A5" w:rsidRPr="0056676D" w:rsidRDefault="00CC65A5" w:rsidP="0056676D">
      <w:pPr>
        <w:pStyle w:val="afd"/>
        <w:spacing w:before="0" w:after="180"/>
        <w:rPr>
          <w:color w:val="000000"/>
          <w:spacing w:val="-4"/>
          <w:sz w:val="22"/>
          <w:szCs w:val="22"/>
        </w:rPr>
      </w:pPr>
      <w:r w:rsidRPr="0056676D">
        <w:rPr>
          <w:color w:val="000000"/>
          <w:spacing w:val="-4"/>
          <w:sz w:val="22"/>
          <w:szCs w:val="22"/>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поощрения (ст. 191 ТК  РФ):</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объявление  благодарности;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премирование;</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награждение Почетной грамотой;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награждение ценным подарком;</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другие виды поощрений.</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8.2. В отношении работника ДОУ могут применяться одновременно несколько видов поощрения.</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8.3. Поощрения применяются администрацией ДОУ совместно или по согласованию с профсоюзным комитетом  детского сада.</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8.4. Поощрения оформляются приказом заведующего ДОУ и доводятся до сведения коллектива.</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8.5. За особые трудовые заслуги работники представляются в вышестоящие  органы управления образованием к поощрению, наградам, присвоению званий.</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8.6. Работники ДОУ могут представляться к награждению государственными наградами Российской Федерации.</w:t>
      </w:r>
    </w:p>
    <w:p w:rsidR="00CC65A5" w:rsidRPr="0056676D" w:rsidRDefault="00CC65A5" w:rsidP="0056676D">
      <w:pPr>
        <w:pStyle w:val="af7"/>
        <w:shd w:val="clear" w:color="auto" w:fill="FFFFFF"/>
        <w:spacing w:line="240" w:lineRule="auto"/>
        <w:ind w:left="0" w:right="101"/>
        <w:rPr>
          <w:rFonts w:ascii="Times New Roman" w:hAnsi="Times New Roman" w:cs="Times New Roman"/>
          <w:b/>
          <w:color w:val="000000"/>
          <w:spacing w:val="-4"/>
        </w:rPr>
      </w:pPr>
      <w:r w:rsidRPr="0056676D">
        <w:rPr>
          <w:rFonts w:ascii="Times New Roman" w:hAnsi="Times New Roman" w:cs="Times New Roman"/>
          <w:b/>
          <w:color w:val="000000"/>
          <w:spacing w:val="-4"/>
        </w:rPr>
        <w:t>9. Дисциплинарные взыскания</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9.1. Нарушения трудовой дисциплины, т.е. неисполнение или ненадлежащее исполнение в 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9.2. За совершение дисциплинарного проступка, то есть за неисполнение работником по его вине возложенных на него трудовых обязанностей, заведующий ДОУ имеет право применять следующие дисциплинарные взыскания (ст. 192 ТК  РФ):</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замечание;</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выговор;</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увольнение по соответствующим основаниям.</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9.3. При наложении дисциплинарного взыскания должны учитываться тяжесть совершенного проступка и обстоятельства, при которых он был совершен (ч. 5 ст. !(«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00B634E9"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9.4. Увольнение в качестве дисциплинарного взыскания может быть применено в соответствии со ст. 192 ТК  РФ в случаях:</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неоднократного неисполнения работником ДОУ без уважительных причин трудовых обязанностей, если он имеет дисциплинарное  взыскание;</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однократного грубого нарушения работником трудовых обязанностей;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прогула, т.е. отсутствия на рабочем месте без уважительных причин в течение всего рабочего дня (смены), независимо от его(ее)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появление работника на  работе (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lastRenderedPageBreak/>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судьи, органа, должностного лица, уполномоченных рассматривать дела об административных правонарушениях;</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установленного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авария)либо заведомо создавало реальную угрозу наступления таких последствий;</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непринятие работником мер по предотвращению или урегулированию конфликта интересов, стороной которого он является;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совершение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 например, поведение, унижающее человеческое достоинство и т.п.;</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предоставления работником заведующему ДОУ подложных документов при заключении трудового договора;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в других случаях, установленных ТК  РФ и иными федеральными законами.</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9.5. Дополнительными основаниями для увольнения педагогического работника ДОУ являются: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повторное в течение одного года грубое нарушение Устава ДОУ;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отношению к детям, нарушение общественного порядка, другие нарушения морали, явно несоответствующие статусу педагога.</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9.7. Ответственность педагогических работников устанавливается статьей 48 Федерального закона  «Об образовании в Российской Федерации».</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 193 ТК  РФ). Не предоставление работником объяснения не является препятствием для применения дисциплинарного взыскания (ч. 2 ст. 193 ТК  РФ);</w:t>
      </w:r>
      <w:r w:rsidR="00B634E9"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ДОУ (ч.3 ст. 193 ТК  РФ).</w:t>
      </w:r>
      <w:r w:rsidR="00B634E9"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 13 ТК  РФ).</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9.11. За каждый дисциплинарный проступок  может быть применено только одно дисциплинарное взыскание (ч.5. ст. 193 ТК  РФ).</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9.12. Дисциплинарное взыскание применяется приказом, в котором отражается: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конкретное указание дисциплинарного проступка;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время совершения и время обнаружения дисциплинарного проступка;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lastRenderedPageBreak/>
        <w:t>вид применяемого взыскания;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документы, подтверждающие совершение дисциплинарного проступка;</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документы, содержание объяснение работника.                                                                                  В приказе о применении дисциплинарного взыскания можно привести краткое изложение объяснений работника.</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9.13. Приказ заведующего ДОУ о применении дисциплинарного взыскания объявляется работнику под роспись в течение трех дней со дня его издания, не считая времени отсутствия работника на работе. если работник детского сада отказывается ознакомиться с приказом под роспись, то составляется соответствующий акт (ч.6 ст. 193 ТК  РФ).</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ДОУ.</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9.16. Работникам, имеющим взыскание, меры   поощрения не принимаются в течение действия взыскания.</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9.17. Взыскание к заведующему ДОУ применяется управлением образования, который имеет право его назначить и уволить.</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9.18. Сведения о взысканиях в трудовую книжку  не вносятся, за исключением случаев, когда дисциплинарным взысканием является увольнение.</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9.20. Заведующий ДОУ имеет право привлекать работников к дисциплинарной и материальной ответственности в порядке, установленном ТК  РФ, иными федеральными законами.</w:t>
      </w:r>
    </w:p>
    <w:p w:rsidR="00CC65A5" w:rsidRPr="0056676D" w:rsidRDefault="00CC65A5" w:rsidP="0056676D">
      <w:pPr>
        <w:pStyle w:val="af7"/>
        <w:shd w:val="clear" w:color="auto" w:fill="FFFFFF"/>
        <w:spacing w:line="240" w:lineRule="auto"/>
        <w:ind w:left="0" w:right="101"/>
        <w:rPr>
          <w:rFonts w:ascii="Times New Roman" w:hAnsi="Times New Roman" w:cs="Times New Roman"/>
          <w:b/>
          <w:color w:val="000000"/>
          <w:spacing w:val="-4"/>
        </w:rPr>
      </w:pPr>
      <w:r w:rsidRPr="0056676D">
        <w:rPr>
          <w:rFonts w:ascii="Times New Roman" w:hAnsi="Times New Roman" w:cs="Times New Roman"/>
          <w:b/>
          <w:color w:val="000000"/>
          <w:spacing w:val="-4"/>
        </w:rPr>
        <w:t>10. Медицинские осмотры. Личная гигиена</w:t>
      </w:r>
    </w:p>
    <w:p w:rsidR="00CC65A5" w:rsidRPr="0056676D" w:rsidRDefault="00CC65A5" w:rsidP="0056676D">
      <w:pPr>
        <w:pStyle w:val="af7"/>
        <w:shd w:val="clear" w:color="auto" w:fill="FFFFFF"/>
        <w:spacing w:line="240" w:lineRule="auto"/>
        <w:ind w:left="0" w:right="101"/>
        <w:rPr>
          <w:rFonts w:ascii="Times New Roman" w:hAnsi="Times New Roman" w:cs="Times New Roman"/>
          <w:color w:val="000000"/>
          <w:spacing w:val="-4"/>
        </w:rPr>
      </w:pPr>
      <w:r w:rsidRPr="0056676D">
        <w:rPr>
          <w:rFonts w:ascii="Times New Roman" w:hAnsi="Times New Roman" w:cs="Times New Roman"/>
          <w:color w:val="000000"/>
          <w:spacing w:val="-4"/>
        </w:rPr>
        <w:t>10.1. Работники проходят профилактические медицинские осмотры, соблюдают личную гигиену, осуществляют трудовую деятельность в ДОУ в соответствии с Сан 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10.2. Заведующий ДОУ обеспечивает:</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наличие в дошкольном образовательном учреждении Санитарных правил и норм и доведение их содержания до работников;</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выполнение требований Санитарных правил и норм всеми работниками ДОУ;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необходимые условия для соблюдения Санитарных правил и норм  в ДОУ;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прием на работу лиц, имеющих допуск по состоянию здоровья, прошедших профессиональную гигиеническую подготовку и аттестацию;</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наличие личных медицинских книжек на каждого работника ДОУ;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своевременное прохождение периодических медицинских обследований всеми работниками;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организацию гигиенической подготовки и переподготовки по программе гигиенического обучения;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условия труда работников в соответствии с действующим законодательством РФ, санитарными правилами и гигиеническими нормативами;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проведение при необходимости мероприятий по дезинфекции, дезинсекции и дератизации;</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наличие аптечек для оказания первой помощи и своевременное пополнение;</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организацию санитарно-гигиенической работы с персоналом путем проведения семинаров, бесед, лекций.</w:t>
      </w:r>
    </w:p>
    <w:p w:rsidR="00CC65A5" w:rsidRPr="0056676D" w:rsidRDefault="00CC65A5" w:rsidP="0056676D">
      <w:pPr>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10.3. Медицинский персонал осуществляет повседневный контроль над соблюдением требований санитарных норм в ДОУ.</w:t>
      </w:r>
    </w:p>
    <w:p w:rsidR="00CC65A5" w:rsidRPr="0056676D" w:rsidRDefault="00CC65A5" w:rsidP="0056676D">
      <w:pPr>
        <w:shd w:val="clear" w:color="auto" w:fill="FFFFFF"/>
        <w:spacing w:line="240" w:lineRule="auto"/>
        <w:ind w:left="360" w:right="101"/>
        <w:rPr>
          <w:rFonts w:ascii="Times New Roman" w:hAnsi="Times New Roman" w:cs="Times New Roman"/>
          <w:b/>
          <w:color w:val="000000"/>
          <w:spacing w:val="-4"/>
        </w:rPr>
      </w:pPr>
      <w:r w:rsidRPr="0056676D">
        <w:rPr>
          <w:rFonts w:ascii="Times New Roman" w:hAnsi="Times New Roman" w:cs="Times New Roman"/>
          <w:b/>
          <w:color w:val="000000"/>
          <w:spacing w:val="-4"/>
        </w:rPr>
        <w:t>11. Заключительные положения</w:t>
      </w:r>
    </w:p>
    <w:p w:rsidR="00CC65A5" w:rsidRPr="0056676D" w:rsidRDefault="00CC65A5" w:rsidP="0056676D">
      <w:pPr>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11.2. При осуществлении в ДОУ контрольных функций за образовательной деятельностью и в других случаях не допускается:</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lastRenderedPageBreak/>
        <w:t>присутствие на занятиях посторонних лиц без разрешения заведующего ДОУ;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входить в группу после начала занятия, за исключением  заведующего ДОУ;</w:t>
      </w:r>
    </w:p>
    <w:p w:rsidR="00CC65A5" w:rsidRPr="0056676D" w:rsidRDefault="00CC65A5" w:rsidP="0056676D">
      <w:pPr>
        <w:pStyle w:val="af7"/>
        <w:numPr>
          <w:ilvl w:val="0"/>
          <w:numId w:val="20"/>
        </w:numPr>
        <w:shd w:val="clear" w:color="auto" w:fill="FFFFFF"/>
        <w:suppressAutoHyphens w:val="0"/>
        <w:spacing w:line="240" w:lineRule="auto"/>
        <w:ind w:right="101"/>
        <w:contextualSpacing/>
        <w:rPr>
          <w:rFonts w:ascii="Times New Roman" w:hAnsi="Times New Roman" w:cs="Times New Roman"/>
          <w:color w:val="000000"/>
          <w:spacing w:val="-4"/>
        </w:rPr>
      </w:pPr>
      <w:r w:rsidRPr="0056676D">
        <w:rPr>
          <w:rFonts w:ascii="Times New Roman" w:hAnsi="Times New Roman" w:cs="Times New Roman"/>
          <w:color w:val="000000"/>
          <w:spacing w:val="-4"/>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CC65A5" w:rsidRPr="0056676D" w:rsidRDefault="00CC65A5" w:rsidP="0056676D">
      <w:pPr>
        <w:shd w:val="clear" w:color="auto" w:fill="FFFFFF"/>
        <w:spacing w:line="240" w:lineRule="auto"/>
        <w:ind w:left="360" w:right="101"/>
        <w:rPr>
          <w:rFonts w:ascii="Times New Roman" w:hAnsi="Times New Roman" w:cs="Times New Roman"/>
          <w:color w:val="000000"/>
          <w:spacing w:val="-4"/>
        </w:rPr>
      </w:pPr>
      <w:r w:rsidRPr="0056676D">
        <w:rPr>
          <w:rFonts w:ascii="Times New Roman" w:hAnsi="Times New Roman" w:cs="Times New Roman"/>
          <w:color w:val="000000"/>
          <w:spacing w:val="-4"/>
        </w:rPr>
        <w:t>11.3. Все работники ДОУ обязаны проявлять взаимную вежливость, уважение, терпимость, соблюдать трудовую дисциплину и профессиональную этику.</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(вводятся в действие) приказом заведующего ДОУ.</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размещается в детском саду в доступном и видном месте.</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11.6. Настоящие Правила принимаются на неопределенный срок. Изменения и дополнения к ним вносятся и принимаются в порядке, предусмотренномп.11.4. настоящих Правил и ст. 372 ТК  РФ.</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00094AEC" w:rsidRPr="0056676D">
        <w:rPr>
          <w:rFonts w:ascii="Times New Roman" w:hAnsi="Times New Roman" w:cs="Times New Roman"/>
          <w:color w:val="000000"/>
          <w:spacing w:val="-4"/>
        </w:rPr>
        <w:t xml:space="preserve">           </w:t>
      </w:r>
      <w:r w:rsidRPr="0056676D">
        <w:rPr>
          <w:rFonts w:ascii="Times New Roman" w:hAnsi="Times New Roman" w:cs="Times New Roman"/>
          <w:color w:val="000000"/>
          <w:spacing w:val="-4"/>
        </w:rPr>
        <w:t>11.8. С вновь принятыми Правилами внутреннего трудового распорядка, внесенными в них изменениями и дополнениями, заведующий ДОУ знакомит работников под роспись с указанием даты ознакомления.</w:t>
      </w:r>
    </w:p>
    <w:p w:rsidR="00576836" w:rsidRPr="0056676D" w:rsidRDefault="00576836" w:rsidP="0056676D">
      <w:pPr>
        <w:tabs>
          <w:tab w:val="left" w:pos="0"/>
          <w:tab w:val="left" w:pos="993"/>
        </w:tabs>
        <w:spacing w:line="240" w:lineRule="auto"/>
        <w:ind w:right="-5"/>
        <w:jc w:val="both"/>
        <w:rPr>
          <w:rFonts w:ascii="Times New Roman" w:hAnsi="Times New Roman" w:cs="Times New Roman"/>
        </w:rPr>
      </w:pPr>
    </w:p>
    <w:p w:rsidR="00576836" w:rsidRPr="0056676D" w:rsidRDefault="00576836" w:rsidP="0056676D">
      <w:pPr>
        <w:shd w:val="clear" w:color="auto" w:fill="FFFFFF"/>
        <w:spacing w:before="115" w:line="240" w:lineRule="auto"/>
        <w:rPr>
          <w:rFonts w:ascii="Times New Roman" w:hAnsi="Times New Roman" w:cs="Times New Roman"/>
          <w:i/>
          <w:color w:val="000000"/>
        </w:rPr>
      </w:pPr>
    </w:p>
    <w:p w:rsidR="00CC65A5" w:rsidRPr="0056676D" w:rsidRDefault="00CC65A5" w:rsidP="0056676D">
      <w:pPr>
        <w:tabs>
          <w:tab w:val="left" w:pos="0"/>
          <w:tab w:val="left" w:pos="993"/>
        </w:tabs>
        <w:spacing w:line="240" w:lineRule="auto"/>
        <w:ind w:right="-5"/>
        <w:rPr>
          <w:rFonts w:ascii="Times New Roman" w:hAnsi="Times New Roman" w:cs="Times New Roman"/>
        </w:rPr>
      </w:pPr>
    </w:p>
    <w:p w:rsidR="00CC65A5" w:rsidRPr="0056676D" w:rsidRDefault="00CC65A5" w:rsidP="0056676D">
      <w:pPr>
        <w:tabs>
          <w:tab w:val="left" w:pos="0"/>
          <w:tab w:val="left" w:pos="993"/>
        </w:tabs>
        <w:spacing w:line="240" w:lineRule="auto"/>
        <w:ind w:right="-5"/>
        <w:rPr>
          <w:rFonts w:ascii="Times New Roman" w:hAnsi="Times New Roman" w:cs="Times New Roman"/>
        </w:rPr>
      </w:pPr>
    </w:p>
    <w:p w:rsidR="00FD3508" w:rsidRPr="0056676D" w:rsidRDefault="00CC069B" w:rsidP="0056676D">
      <w:pPr>
        <w:pStyle w:val="p14"/>
        <w:shd w:val="clear" w:color="auto" w:fill="FFFFFF"/>
        <w:rPr>
          <w:rStyle w:val="s1"/>
          <w:bCs/>
          <w:color w:val="000000"/>
          <w:sz w:val="22"/>
          <w:szCs w:val="22"/>
        </w:rPr>
      </w:pPr>
      <w:r w:rsidRPr="0056676D">
        <w:rPr>
          <w:sz w:val="22"/>
          <w:szCs w:val="22"/>
        </w:rPr>
        <w:t xml:space="preserve"> </w:t>
      </w:r>
    </w:p>
    <w:p w:rsidR="00E229A7" w:rsidRDefault="00E229A7" w:rsidP="0056676D">
      <w:pPr>
        <w:pStyle w:val="p14"/>
        <w:shd w:val="clear" w:color="auto" w:fill="FFFFFF"/>
        <w:jc w:val="right"/>
        <w:rPr>
          <w:rStyle w:val="s1"/>
          <w:bCs/>
          <w:color w:val="000000"/>
          <w:sz w:val="22"/>
          <w:szCs w:val="22"/>
        </w:rPr>
      </w:pPr>
    </w:p>
    <w:p w:rsidR="00E229A7" w:rsidRDefault="00E229A7" w:rsidP="0056676D">
      <w:pPr>
        <w:pStyle w:val="p14"/>
        <w:shd w:val="clear" w:color="auto" w:fill="FFFFFF"/>
        <w:jc w:val="right"/>
        <w:rPr>
          <w:rStyle w:val="s1"/>
          <w:bCs/>
          <w:color w:val="000000"/>
          <w:sz w:val="22"/>
          <w:szCs w:val="22"/>
        </w:rPr>
      </w:pPr>
    </w:p>
    <w:p w:rsidR="00E229A7" w:rsidRDefault="00E229A7" w:rsidP="0056676D">
      <w:pPr>
        <w:pStyle w:val="p14"/>
        <w:shd w:val="clear" w:color="auto" w:fill="FFFFFF"/>
        <w:jc w:val="right"/>
        <w:rPr>
          <w:rStyle w:val="s1"/>
          <w:bCs/>
          <w:color w:val="000000"/>
          <w:sz w:val="22"/>
          <w:szCs w:val="22"/>
        </w:rPr>
      </w:pPr>
    </w:p>
    <w:p w:rsidR="00E229A7" w:rsidRDefault="00E229A7" w:rsidP="0056676D">
      <w:pPr>
        <w:pStyle w:val="p14"/>
        <w:shd w:val="clear" w:color="auto" w:fill="FFFFFF"/>
        <w:jc w:val="right"/>
        <w:rPr>
          <w:rStyle w:val="s1"/>
          <w:bCs/>
          <w:color w:val="000000"/>
          <w:sz w:val="22"/>
          <w:szCs w:val="22"/>
        </w:rPr>
      </w:pPr>
    </w:p>
    <w:p w:rsidR="00E229A7" w:rsidRDefault="00E229A7" w:rsidP="0056676D">
      <w:pPr>
        <w:pStyle w:val="p14"/>
        <w:shd w:val="clear" w:color="auto" w:fill="FFFFFF"/>
        <w:jc w:val="right"/>
        <w:rPr>
          <w:rStyle w:val="s1"/>
          <w:bCs/>
          <w:color w:val="000000"/>
          <w:sz w:val="22"/>
          <w:szCs w:val="22"/>
        </w:rPr>
      </w:pPr>
    </w:p>
    <w:p w:rsidR="00FD3508" w:rsidRPr="0056676D" w:rsidRDefault="00FD3508" w:rsidP="0056676D">
      <w:pPr>
        <w:pStyle w:val="p14"/>
        <w:shd w:val="clear" w:color="auto" w:fill="FFFFFF"/>
        <w:jc w:val="right"/>
        <w:rPr>
          <w:color w:val="000000"/>
          <w:sz w:val="22"/>
          <w:szCs w:val="22"/>
        </w:rPr>
      </w:pPr>
      <w:r w:rsidRPr="0056676D">
        <w:rPr>
          <w:rStyle w:val="s1"/>
          <w:bCs/>
          <w:color w:val="000000"/>
          <w:sz w:val="22"/>
          <w:szCs w:val="22"/>
        </w:rPr>
        <w:t xml:space="preserve"> </w:t>
      </w:r>
      <w:r w:rsidRPr="0056676D">
        <w:rPr>
          <w:color w:val="000000"/>
          <w:sz w:val="22"/>
          <w:szCs w:val="22"/>
        </w:rPr>
        <w:t>Приложение № 2</w:t>
      </w:r>
    </w:p>
    <w:p w:rsidR="00FD3508" w:rsidRPr="0056676D" w:rsidRDefault="00FD3508" w:rsidP="0056676D">
      <w:pPr>
        <w:pStyle w:val="p14"/>
        <w:shd w:val="clear" w:color="auto" w:fill="FFFFFF"/>
        <w:ind w:left="5940" w:firstLine="297"/>
        <w:jc w:val="right"/>
        <w:rPr>
          <w:color w:val="000000"/>
          <w:sz w:val="22"/>
          <w:szCs w:val="22"/>
        </w:rPr>
      </w:pPr>
      <w:r w:rsidRPr="0056676D">
        <w:rPr>
          <w:color w:val="000000"/>
          <w:sz w:val="22"/>
          <w:szCs w:val="22"/>
        </w:rPr>
        <w:t xml:space="preserve">К приказу МБДОУ д/с «Малыш» Зерноградского района                                                                       от 30.09.2019 года  №126  </w:t>
      </w:r>
    </w:p>
    <w:p w:rsidR="00FD3508" w:rsidRPr="0056676D" w:rsidRDefault="00FD3508" w:rsidP="00E229A7">
      <w:pPr>
        <w:pStyle w:val="p16"/>
        <w:shd w:val="clear" w:color="auto" w:fill="FFFFFF"/>
        <w:jc w:val="center"/>
        <w:rPr>
          <w:b/>
          <w:color w:val="000000"/>
          <w:sz w:val="22"/>
          <w:szCs w:val="22"/>
        </w:rPr>
      </w:pPr>
      <w:r w:rsidRPr="0056676D">
        <w:rPr>
          <w:b/>
          <w:color w:val="000000"/>
          <w:sz w:val="22"/>
          <w:szCs w:val="22"/>
        </w:rPr>
        <w:t xml:space="preserve">Положение </w:t>
      </w:r>
      <w:hyperlink r:id="rId10" w:anchor="P38" w:history="1"/>
      <w:r w:rsidRPr="0056676D">
        <w:rPr>
          <w:b/>
          <w:color w:val="000000"/>
          <w:sz w:val="22"/>
          <w:szCs w:val="22"/>
        </w:rPr>
        <w:t xml:space="preserve">  об оплате труда работников муниципального бюджетного дошкольного образовательного учреждения детского сада «Малыш» Зерноградского района</w:t>
      </w:r>
    </w:p>
    <w:p w:rsidR="00FD3508" w:rsidRPr="0056676D" w:rsidRDefault="00FD3508" w:rsidP="0056676D">
      <w:pPr>
        <w:pStyle w:val="p17"/>
        <w:shd w:val="clear" w:color="auto" w:fill="FFFFFF"/>
        <w:spacing w:before="120" w:beforeAutospacing="0" w:after="120" w:afterAutospacing="0"/>
        <w:rPr>
          <w:color w:val="000000"/>
          <w:sz w:val="22"/>
          <w:szCs w:val="22"/>
        </w:rPr>
      </w:pPr>
      <w:r w:rsidRPr="0056676D">
        <w:rPr>
          <w:rStyle w:val="s1"/>
          <w:b/>
          <w:bCs/>
          <w:color w:val="000000"/>
          <w:sz w:val="22"/>
          <w:szCs w:val="22"/>
        </w:rPr>
        <w:t>Раздел 1. Общие положения</w:t>
      </w:r>
    </w:p>
    <w:p w:rsidR="00FD3508" w:rsidRPr="0056676D" w:rsidRDefault="00FD3508" w:rsidP="0056676D">
      <w:pPr>
        <w:spacing w:line="240" w:lineRule="auto"/>
        <w:contextualSpacing/>
        <w:rPr>
          <w:rFonts w:ascii="Times New Roman" w:hAnsi="Times New Roman" w:cs="Times New Roman"/>
        </w:rPr>
      </w:pPr>
      <w:r w:rsidRPr="0056676D">
        <w:rPr>
          <w:rFonts w:ascii="Times New Roman" w:hAnsi="Times New Roman" w:cs="Times New Roman"/>
        </w:rPr>
        <w:t xml:space="preserve">1.1. Настоящее Положение об оплате труда работников муниципального бюджетного дошкольного образовательного учреждения детского сада «Малыш» Зерноградского района (далее – Положение) определяет порядок формирования системы оплаты труда работников муниципального бюджетного дошкольного образовательного учреждения детского сада «Малыш» Зерноградского района, подведомственного управлению образования Администрации Зерноградского района, по виду экономической деятельности «85. дошкольное образование», на основании Общероссийского </w:t>
      </w:r>
      <w:r w:rsidRPr="0056676D">
        <w:rPr>
          <w:rFonts w:ascii="Times New Roman" w:hAnsi="Times New Roman" w:cs="Times New Roman"/>
        </w:rPr>
        <w:lastRenderedPageBreak/>
        <w:t xml:space="preserve">классификатора видов экономической деятельности, утвержденного приказом Росстандарта от 31.01.2014 № 14-ст.,  на основании   Постановления </w:t>
      </w:r>
      <w:r w:rsidRPr="0056676D">
        <w:rPr>
          <w:rFonts w:ascii="Times New Roman" w:hAnsi="Times New Roman" w:cs="Times New Roman"/>
          <w:b/>
        </w:rPr>
        <w:t xml:space="preserve"> </w:t>
      </w:r>
      <w:r w:rsidRPr="0056676D">
        <w:rPr>
          <w:rFonts w:ascii="Times New Roman" w:hAnsi="Times New Roman" w:cs="Times New Roman"/>
        </w:rPr>
        <w:t>Администрации Зерноградского района от 12.12.2016 № 948 «Об оплате труда работников муниципальных бюджетных</w:t>
      </w:r>
      <w:r w:rsidRPr="0056676D">
        <w:rPr>
          <w:rFonts w:ascii="Times New Roman" w:hAnsi="Times New Roman" w:cs="Times New Roman"/>
          <w:b/>
        </w:rPr>
        <w:t xml:space="preserve"> </w:t>
      </w:r>
      <w:r w:rsidRPr="0056676D">
        <w:rPr>
          <w:rFonts w:ascii="Times New Roman" w:hAnsi="Times New Roman" w:cs="Times New Roman"/>
        </w:rPr>
        <w:t>образовательных организаций Зерноградского района», приказа УО АЗР от 14.12.2016 г №799 «Об утверждении Положения об оплате труда работников муниципальных бюджетных</w:t>
      </w:r>
      <w:r w:rsidRPr="0056676D">
        <w:rPr>
          <w:rFonts w:ascii="Times New Roman" w:hAnsi="Times New Roman" w:cs="Times New Roman"/>
          <w:b/>
        </w:rPr>
        <w:t xml:space="preserve"> </w:t>
      </w:r>
      <w:r w:rsidRPr="0056676D">
        <w:rPr>
          <w:rFonts w:ascii="Times New Roman" w:hAnsi="Times New Roman" w:cs="Times New Roman"/>
        </w:rPr>
        <w:t>образовательных организаций Зерноградского района».</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1.2. Положение включает в себя:</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 порядок установления должностных окладов, ставок заработной платы;</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 порядок и условия установления выплат компенсационного характера;</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 порядок и условия установления выплат стимулирующего характера;</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 условия оплаты труда руководителей подразделений (филиалов),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 особенности условий оплаты труда отдельных категорий работников;</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 другие вопросы оплаты труда.</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1.3.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FD3508" w:rsidRPr="0056676D" w:rsidRDefault="00FD3508" w:rsidP="0056676D">
      <w:pPr>
        <w:pStyle w:val="p18"/>
        <w:shd w:val="clear" w:color="auto" w:fill="FFFFFF"/>
        <w:ind w:firstLine="708"/>
        <w:jc w:val="both"/>
        <w:rPr>
          <w:sz w:val="22"/>
          <w:szCs w:val="22"/>
        </w:rPr>
      </w:pPr>
      <w:r w:rsidRPr="0056676D">
        <w:rPr>
          <w:sz w:val="22"/>
          <w:szCs w:val="22"/>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1.5. Определение размеров заработной платы работника организации осуществляется по основной должности, а также по каждой должности, занимаемой в порядке совместительства, раздельно.</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1.6. 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lastRenderedPageBreak/>
        <w:t>1.7.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При заключении трудовых договоров с работниками рекомендуется использовать примерную форму трудового договора, приведенную в</w:t>
      </w:r>
      <w:r w:rsidRPr="0056676D">
        <w:rPr>
          <w:rStyle w:val="apple-converted-space"/>
          <w:rFonts w:eastAsia="Calibri"/>
          <w:color w:val="000000"/>
          <w:sz w:val="22"/>
          <w:szCs w:val="22"/>
        </w:rPr>
        <w:t> </w:t>
      </w:r>
      <w:hyperlink r:id="rId11" w:tgtFrame="_blank" w:history="1">
        <w:r w:rsidRPr="0056676D">
          <w:rPr>
            <w:rStyle w:val="a3"/>
            <w:sz w:val="22"/>
            <w:szCs w:val="22"/>
          </w:rPr>
          <w:t>приложении № 3</w:t>
        </w:r>
      </w:hyperlink>
      <w:r w:rsidRPr="0056676D">
        <w:rPr>
          <w:rStyle w:val="apple-converted-space"/>
          <w:rFonts w:eastAsia="Calibri"/>
          <w:sz w:val="22"/>
          <w:szCs w:val="22"/>
        </w:rPr>
        <w:t> </w:t>
      </w:r>
      <w:r w:rsidRPr="0056676D">
        <w:rPr>
          <w:color w:val="000000"/>
          <w:sz w:val="22"/>
          <w:szCs w:val="22"/>
        </w:rPr>
        <w:t>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FD3508" w:rsidRPr="0056676D" w:rsidRDefault="00FD3508" w:rsidP="0056676D">
      <w:pPr>
        <w:pStyle w:val="p18"/>
        <w:shd w:val="clear" w:color="auto" w:fill="FFFFFF"/>
        <w:ind w:firstLine="708"/>
        <w:jc w:val="both"/>
        <w:rPr>
          <w:rStyle w:val="s1"/>
          <w:b/>
          <w:bCs/>
          <w:color w:val="000000"/>
          <w:sz w:val="22"/>
          <w:szCs w:val="22"/>
        </w:rPr>
      </w:pPr>
      <w:r w:rsidRPr="0056676D">
        <w:rPr>
          <w:rStyle w:val="s1"/>
          <w:b/>
          <w:bCs/>
          <w:color w:val="000000"/>
          <w:sz w:val="22"/>
          <w:szCs w:val="22"/>
        </w:rPr>
        <w:t>Раздел 2. Порядок установления должностных окладов, ставок заработной платы</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2.1. В соответствии с пунктом 2 Положения «Об оплате труда работников муниципальных учреждений Зерноградского района», утвержденного решением Собрания депутатов Зерноградского района от 29.10.2008 № 74 «Об утверждении Положения «Об оплате труда работников муниципальных учреждений Зерноградского района»:</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 xml:space="preserve">ставка заработной платы - фиксированный размер оплаты труда работника за выполнение </w:t>
      </w:r>
      <w:hyperlink r:id="rId12" w:tgtFrame="_blank" w:history="1">
        <w:r w:rsidRPr="0056676D">
          <w:rPr>
            <w:rStyle w:val="a3"/>
            <w:sz w:val="22"/>
            <w:szCs w:val="22"/>
          </w:rPr>
          <w:t>нормы труда</w:t>
        </w:r>
      </w:hyperlink>
      <w:r w:rsidRPr="0056676D">
        <w:rPr>
          <w:rStyle w:val="apple-converted-space"/>
          <w:rFonts w:eastAsia="Calibri"/>
          <w:color w:val="000000"/>
          <w:sz w:val="22"/>
          <w:szCs w:val="22"/>
        </w:rPr>
        <w:t> </w:t>
      </w:r>
      <w:r w:rsidRPr="0056676D">
        <w:rPr>
          <w:color w:val="000000"/>
          <w:sz w:val="22"/>
          <w:szCs w:val="22"/>
        </w:rPr>
        <w:t>определенной сложности (квалификации) за единицу времени без учета компенсационных, стимулирующих и социальных выплат.</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2.3.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бюджета Зерноградского района.</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2.4. Установление должностных окладов, ставок заработной платы.</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w:t>
      </w:r>
      <w:r w:rsidRPr="0056676D">
        <w:rPr>
          <w:sz w:val="22"/>
          <w:szCs w:val="22"/>
        </w:rPr>
        <w:t xml:space="preserve">групп </w:t>
      </w:r>
      <w:r w:rsidRPr="0056676D">
        <w:rPr>
          <w:rStyle w:val="apple-converted-space"/>
          <w:rFonts w:eastAsia="Calibri"/>
          <w:sz w:val="22"/>
          <w:szCs w:val="22"/>
        </w:rPr>
        <w:t> </w:t>
      </w:r>
      <w:hyperlink r:id="rId13" w:tgtFrame="_blank" w:history="1">
        <w:r w:rsidRPr="0056676D">
          <w:rPr>
            <w:rStyle w:val="a3"/>
            <w:sz w:val="22"/>
            <w:szCs w:val="22"/>
          </w:rPr>
          <w:t>должностей</w:t>
        </w:r>
      </w:hyperlink>
      <w:r w:rsidRPr="0056676D">
        <w:rPr>
          <w:color w:val="000000"/>
          <w:sz w:val="22"/>
          <w:szCs w:val="22"/>
        </w:rPr>
        <w:t>, утвержденных приказом Минздравсоцразвития России от 05.05.2008 № 216н «Об утверждении профессиональных квалификационных групп должностей работников образования».</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lastRenderedPageBreak/>
        <w:t>Минимальные размеры должностных окладов по ПКГ по должностям работников учебно-вспомогательного персонала приведены в таблице № 1.</w:t>
      </w:r>
    </w:p>
    <w:p w:rsidR="00FD3508" w:rsidRPr="0056676D" w:rsidRDefault="00FD3508" w:rsidP="0056676D">
      <w:pPr>
        <w:pStyle w:val="p21"/>
        <w:shd w:val="clear" w:color="auto" w:fill="FFFFFF"/>
        <w:rPr>
          <w:color w:val="000000"/>
          <w:sz w:val="22"/>
          <w:szCs w:val="22"/>
        </w:rPr>
      </w:pPr>
      <w:r w:rsidRPr="0056676D">
        <w:rPr>
          <w:color w:val="000000"/>
          <w:sz w:val="22"/>
          <w:szCs w:val="22"/>
          <w:u w:val="single"/>
        </w:rPr>
        <w:t>Таблица №1.</w:t>
      </w:r>
      <w:r w:rsidRPr="0056676D">
        <w:rPr>
          <w:color w:val="000000"/>
          <w:sz w:val="22"/>
          <w:szCs w:val="22"/>
        </w:rPr>
        <w:t xml:space="preserve"> </w:t>
      </w:r>
      <w:r w:rsidRPr="0056676D">
        <w:rPr>
          <w:sz w:val="22"/>
          <w:szCs w:val="22"/>
        </w:rPr>
        <w:t xml:space="preserve">Минимальные размеры должностных окладов по профессиональным квалификационным группам </w:t>
      </w:r>
      <w:r w:rsidRPr="0056676D">
        <w:rPr>
          <w:color w:val="000000"/>
          <w:sz w:val="22"/>
          <w:szCs w:val="22"/>
        </w:rPr>
        <w:t>по должностям работников учебно-вспомогательного персонала</w:t>
      </w:r>
    </w:p>
    <w:tbl>
      <w:tblPr>
        <w:tblW w:w="0" w:type="auto"/>
        <w:tblCellMar>
          <w:top w:w="15" w:type="dxa"/>
          <w:left w:w="15" w:type="dxa"/>
          <w:bottom w:w="15" w:type="dxa"/>
          <w:right w:w="15" w:type="dxa"/>
        </w:tblCellMar>
        <w:tblLook w:val="0000" w:firstRow="0" w:lastRow="0" w:firstColumn="0" w:lastColumn="0" w:noHBand="0" w:noVBand="0"/>
      </w:tblPr>
      <w:tblGrid>
        <w:gridCol w:w="3695"/>
        <w:gridCol w:w="3974"/>
        <w:gridCol w:w="2130"/>
      </w:tblGrid>
      <w:tr w:rsidR="00FD3508" w:rsidRPr="0056676D" w:rsidTr="00FD3508">
        <w:tc>
          <w:tcPr>
            <w:tcW w:w="369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16"/>
              <w:jc w:val="center"/>
              <w:rPr>
                <w:sz w:val="22"/>
                <w:szCs w:val="22"/>
              </w:rPr>
            </w:pPr>
            <w:r w:rsidRPr="0056676D">
              <w:rPr>
                <w:sz w:val="22"/>
                <w:szCs w:val="22"/>
              </w:rPr>
              <w:t>Профессиональная квалификационная группа</w:t>
            </w:r>
          </w:p>
        </w:tc>
        <w:tc>
          <w:tcPr>
            <w:tcW w:w="3974"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16"/>
              <w:jc w:val="center"/>
              <w:rPr>
                <w:sz w:val="22"/>
                <w:szCs w:val="22"/>
              </w:rPr>
            </w:pPr>
            <w:r w:rsidRPr="0056676D">
              <w:rPr>
                <w:sz w:val="22"/>
                <w:szCs w:val="22"/>
              </w:rPr>
              <w:t>Наименование должности</w:t>
            </w:r>
          </w:p>
        </w:tc>
        <w:tc>
          <w:tcPr>
            <w:tcW w:w="2130"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16"/>
              <w:jc w:val="center"/>
              <w:rPr>
                <w:sz w:val="22"/>
                <w:szCs w:val="22"/>
              </w:rPr>
            </w:pPr>
            <w:r w:rsidRPr="0056676D">
              <w:rPr>
                <w:sz w:val="22"/>
                <w:szCs w:val="22"/>
              </w:rPr>
              <w:t>Минимальный размер должностного оклада (рублей)</w:t>
            </w:r>
          </w:p>
        </w:tc>
      </w:tr>
    </w:tbl>
    <w:p w:rsidR="00FD3508" w:rsidRPr="0056676D" w:rsidRDefault="00FD3508" w:rsidP="0056676D">
      <w:pPr>
        <w:shd w:val="clear" w:color="auto" w:fill="FFFFFF"/>
        <w:spacing w:line="240" w:lineRule="auto"/>
        <w:rPr>
          <w:rFonts w:ascii="Times New Roman" w:hAnsi="Times New Roman" w:cs="Times New Roman"/>
          <w:vanish/>
          <w:color w:val="000000"/>
        </w:rPr>
      </w:pPr>
    </w:p>
    <w:tbl>
      <w:tblPr>
        <w:tblW w:w="0" w:type="auto"/>
        <w:tblCellMar>
          <w:top w:w="15" w:type="dxa"/>
          <w:left w:w="15" w:type="dxa"/>
          <w:bottom w:w="15" w:type="dxa"/>
          <w:right w:w="15" w:type="dxa"/>
        </w:tblCellMar>
        <w:tblLook w:val="0000" w:firstRow="0" w:lastRow="0" w:firstColumn="0" w:lastColumn="0" w:noHBand="0" w:noVBand="0"/>
      </w:tblPr>
      <w:tblGrid>
        <w:gridCol w:w="3685"/>
        <w:gridCol w:w="3956"/>
        <w:gridCol w:w="2117"/>
      </w:tblGrid>
      <w:tr w:rsidR="00FD3508" w:rsidRPr="0056676D" w:rsidTr="00FD3508">
        <w:tc>
          <w:tcPr>
            <w:tcW w:w="368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5"/>
              <w:jc w:val="center"/>
              <w:rPr>
                <w:sz w:val="22"/>
                <w:szCs w:val="22"/>
              </w:rPr>
            </w:pPr>
            <w:r w:rsidRPr="0056676D">
              <w:rPr>
                <w:sz w:val="22"/>
                <w:szCs w:val="22"/>
              </w:rPr>
              <w:t>1</w:t>
            </w:r>
          </w:p>
        </w:tc>
        <w:tc>
          <w:tcPr>
            <w:tcW w:w="3956"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5"/>
              <w:jc w:val="center"/>
              <w:rPr>
                <w:sz w:val="22"/>
                <w:szCs w:val="22"/>
              </w:rPr>
            </w:pPr>
            <w:r w:rsidRPr="0056676D">
              <w:rPr>
                <w:sz w:val="22"/>
                <w:szCs w:val="22"/>
              </w:rPr>
              <w:t>2</w:t>
            </w:r>
          </w:p>
        </w:tc>
        <w:tc>
          <w:tcPr>
            <w:tcW w:w="2117"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5"/>
              <w:jc w:val="center"/>
              <w:rPr>
                <w:sz w:val="22"/>
                <w:szCs w:val="22"/>
              </w:rPr>
            </w:pPr>
            <w:r w:rsidRPr="0056676D">
              <w:rPr>
                <w:sz w:val="22"/>
                <w:szCs w:val="22"/>
              </w:rPr>
              <w:t>3</w:t>
            </w:r>
          </w:p>
        </w:tc>
      </w:tr>
      <w:tr w:rsidR="00FD3508" w:rsidRPr="0056676D" w:rsidTr="00FD3508">
        <w:tc>
          <w:tcPr>
            <w:tcW w:w="368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6"/>
              <w:rPr>
                <w:sz w:val="22"/>
                <w:szCs w:val="22"/>
              </w:rPr>
            </w:pPr>
            <w:r w:rsidRPr="0056676D">
              <w:rPr>
                <w:sz w:val="22"/>
                <w:szCs w:val="22"/>
              </w:rPr>
              <w:t>ПКГ должностей работников учебно-вспомогательного персонала второго уровня</w:t>
            </w:r>
          </w:p>
        </w:tc>
        <w:tc>
          <w:tcPr>
            <w:tcW w:w="3956"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2117"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r>
      <w:tr w:rsidR="00FD3508" w:rsidRPr="0056676D" w:rsidTr="00FD3508">
        <w:tc>
          <w:tcPr>
            <w:tcW w:w="368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6"/>
              <w:rPr>
                <w:sz w:val="22"/>
                <w:szCs w:val="22"/>
              </w:rPr>
            </w:pPr>
            <w:r w:rsidRPr="0056676D">
              <w:rPr>
                <w:sz w:val="22"/>
                <w:szCs w:val="22"/>
              </w:rPr>
              <w:t>1-й квалификационный уровень</w:t>
            </w:r>
          </w:p>
        </w:tc>
        <w:tc>
          <w:tcPr>
            <w:tcW w:w="3956"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6"/>
              <w:rPr>
                <w:sz w:val="22"/>
                <w:szCs w:val="22"/>
              </w:rPr>
            </w:pPr>
            <w:r w:rsidRPr="0056676D">
              <w:rPr>
                <w:sz w:val="22"/>
                <w:szCs w:val="22"/>
              </w:rPr>
              <w:t xml:space="preserve"> младший воспитатель</w:t>
            </w:r>
          </w:p>
        </w:tc>
        <w:tc>
          <w:tcPr>
            <w:tcW w:w="2117"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16"/>
              <w:jc w:val="center"/>
              <w:rPr>
                <w:sz w:val="22"/>
                <w:szCs w:val="22"/>
              </w:rPr>
            </w:pPr>
            <w:r w:rsidRPr="0056676D">
              <w:rPr>
                <w:sz w:val="22"/>
                <w:szCs w:val="22"/>
              </w:rPr>
              <w:t>5418</w:t>
            </w:r>
          </w:p>
        </w:tc>
      </w:tr>
    </w:tbl>
    <w:p w:rsidR="00FD3508" w:rsidRPr="0056676D" w:rsidRDefault="00FD3508" w:rsidP="0056676D">
      <w:pPr>
        <w:pStyle w:val="p28"/>
        <w:shd w:val="clear" w:color="auto" w:fill="FFFFFF"/>
        <w:spacing w:after="199" w:afterAutospacing="0"/>
        <w:ind w:firstLine="708"/>
        <w:jc w:val="both"/>
        <w:rPr>
          <w:color w:val="000000"/>
          <w:sz w:val="22"/>
          <w:szCs w:val="22"/>
        </w:rPr>
      </w:pPr>
      <w:r w:rsidRPr="0056676D">
        <w:rPr>
          <w:color w:val="000000"/>
          <w:sz w:val="22"/>
          <w:szCs w:val="22"/>
        </w:rPr>
        <w:t>Минимальные размеры должностных окладов, ставок заработной платы по ПКГ по должностям педагогических работников приведены в таблице № 2.</w:t>
      </w:r>
    </w:p>
    <w:p w:rsidR="00FD3508" w:rsidRPr="0056676D" w:rsidRDefault="00FD3508" w:rsidP="0056676D">
      <w:pPr>
        <w:pStyle w:val="p21"/>
        <w:shd w:val="clear" w:color="auto" w:fill="FFFFFF"/>
        <w:rPr>
          <w:color w:val="000000"/>
          <w:sz w:val="22"/>
          <w:szCs w:val="22"/>
        </w:rPr>
      </w:pPr>
      <w:r w:rsidRPr="0056676D">
        <w:rPr>
          <w:color w:val="000000"/>
          <w:sz w:val="22"/>
          <w:szCs w:val="22"/>
          <w:u w:val="single"/>
        </w:rPr>
        <w:t>Таблица №2.</w:t>
      </w:r>
      <w:r w:rsidRPr="0056676D">
        <w:rPr>
          <w:color w:val="000000"/>
          <w:sz w:val="22"/>
          <w:szCs w:val="22"/>
        </w:rPr>
        <w:t xml:space="preserve"> </w:t>
      </w:r>
      <w:r w:rsidRPr="0056676D">
        <w:rPr>
          <w:sz w:val="22"/>
          <w:szCs w:val="22"/>
        </w:rPr>
        <w:t>Минимальные размеры должностных окладов, ставок заработной платы по профессиональным квалификационным группам по должностям педагогических работников</w:t>
      </w:r>
    </w:p>
    <w:tbl>
      <w:tblPr>
        <w:tblW w:w="0" w:type="auto"/>
        <w:tblCellMar>
          <w:top w:w="15" w:type="dxa"/>
          <w:left w:w="15" w:type="dxa"/>
          <w:bottom w:w="15" w:type="dxa"/>
          <w:right w:w="15" w:type="dxa"/>
        </w:tblCellMar>
        <w:tblLook w:val="0000" w:firstRow="0" w:lastRow="0" w:firstColumn="0" w:lastColumn="0" w:noHBand="0" w:noVBand="0"/>
      </w:tblPr>
      <w:tblGrid>
        <w:gridCol w:w="3213"/>
        <w:gridCol w:w="4002"/>
        <w:gridCol w:w="2641"/>
      </w:tblGrid>
      <w:tr w:rsidR="00FD3508" w:rsidRPr="0056676D" w:rsidTr="00FD3508">
        <w:tc>
          <w:tcPr>
            <w:tcW w:w="3213"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sz w:val="22"/>
                <w:szCs w:val="22"/>
              </w:rPr>
            </w:pPr>
            <w:r w:rsidRPr="0056676D">
              <w:rPr>
                <w:sz w:val="22"/>
                <w:szCs w:val="22"/>
              </w:rPr>
              <w:t>Профессиональная квалификационная группа</w:t>
            </w:r>
          </w:p>
        </w:tc>
        <w:tc>
          <w:tcPr>
            <w:tcW w:w="40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sz w:val="22"/>
                <w:szCs w:val="22"/>
              </w:rPr>
            </w:pPr>
            <w:r w:rsidRPr="0056676D">
              <w:rPr>
                <w:sz w:val="22"/>
                <w:szCs w:val="22"/>
              </w:rPr>
              <w:t>Наименование должности</w:t>
            </w:r>
          </w:p>
        </w:tc>
        <w:tc>
          <w:tcPr>
            <w:tcW w:w="2641"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sz w:val="22"/>
                <w:szCs w:val="22"/>
              </w:rPr>
            </w:pPr>
            <w:r w:rsidRPr="0056676D">
              <w:rPr>
                <w:sz w:val="22"/>
                <w:szCs w:val="22"/>
              </w:rPr>
              <w:t>Минимальный размер должностного оклада, ставки заработной платы (рублей)</w:t>
            </w:r>
          </w:p>
        </w:tc>
      </w:tr>
    </w:tbl>
    <w:p w:rsidR="00FD3508" w:rsidRPr="0056676D" w:rsidRDefault="00FD3508" w:rsidP="0056676D">
      <w:pPr>
        <w:shd w:val="clear" w:color="auto" w:fill="FFFFFF"/>
        <w:spacing w:line="240" w:lineRule="auto"/>
        <w:rPr>
          <w:rFonts w:ascii="Times New Roman" w:hAnsi="Times New Roman" w:cs="Times New Roman"/>
          <w:vanish/>
          <w:color w:val="000000"/>
        </w:rPr>
      </w:pPr>
    </w:p>
    <w:tbl>
      <w:tblPr>
        <w:tblW w:w="0" w:type="auto"/>
        <w:tblCellMar>
          <w:top w:w="15" w:type="dxa"/>
          <w:left w:w="15" w:type="dxa"/>
          <w:bottom w:w="15" w:type="dxa"/>
          <w:right w:w="15" w:type="dxa"/>
        </w:tblCellMar>
        <w:tblLook w:val="0000" w:firstRow="0" w:lastRow="0" w:firstColumn="0" w:lastColumn="0" w:noHBand="0" w:noVBand="0"/>
      </w:tblPr>
      <w:tblGrid>
        <w:gridCol w:w="3213"/>
        <w:gridCol w:w="4002"/>
        <w:gridCol w:w="2641"/>
      </w:tblGrid>
      <w:tr w:rsidR="00FD3508" w:rsidRPr="0056676D" w:rsidTr="00FD3508">
        <w:tc>
          <w:tcPr>
            <w:tcW w:w="3213"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5"/>
              <w:jc w:val="center"/>
              <w:rPr>
                <w:sz w:val="22"/>
                <w:szCs w:val="22"/>
              </w:rPr>
            </w:pPr>
            <w:r w:rsidRPr="0056676D">
              <w:rPr>
                <w:sz w:val="22"/>
                <w:szCs w:val="22"/>
              </w:rPr>
              <w:t>1</w:t>
            </w:r>
          </w:p>
        </w:tc>
        <w:tc>
          <w:tcPr>
            <w:tcW w:w="40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5"/>
              <w:jc w:val="center"/>
              <w:rPr>
                <w:sz w:val="22"/>
                <w:szCs w:val="22"/>
              </w:rPr>
            </w:pPr>
            <w:r w:rsidRPr="0056676D">
              <w:rPr>
                <w:sz w:val="22"/>
                <w:szCs w:val="22"/>
              </w:rPr>
              <w:t>2</w:t>
            </w:r>
          </w:p>
        </w:tc>
        <w:tc>
          <w:tcPr>
            <w:tcW w:w="2641"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5"/>
              <w:jc w:val="center"/>
              <w:rPr>
                <w:sz w:val="22"/>
                <w:szCs w:val="22"/>
              </w:rPr>
            </w:pPr>
            <w:r w:rsidRPr="0056676D">
              <w:rPr>
                <w:sz w:val="22"/>
                <w:szCs w:val="22"/>
              </w:rPr>
              <w:t>3</w:t>
            </w:r>
          </w:p>
        </w:tc>
      </w:tr>
      <w:tr w:rsidR="00FD3508" w:rsidRPr="0056676D" w:rsidTr="00FD3508">
        <w:tc>
          <w:tcPr>
            <w:tcW w:w="3213"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ПКГ должностей педагогических работников</w:t>
            </w:r>
          </w:p>
        </w:tc>
        <w:tc>
          <w:tcPr>
            <w:tcW w:w="40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2641"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r>
      <w:tr w:rsidR="00FD3508" w:rsidRPr="0056676D" w:rsidTr="00FD3508">
        <w:tc>
          <w:tcPr>
            <w:tcW w:w="3213"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1-й квалификационный уровень</w:t>
            </w:r>
          </w:p>
        </w:tc>
        <w:tc>
          <w:tcPr>
            <w:tcW w:w="40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 xml:space="preserve">инструктор по физической культуре; музыкальный руководитель; </w:t>
            </w:r>
          </w:p>
        </w:tc>
        <w:tc>
          <w:tcPr>
            <w:tcW w:w="2641"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sz w:val="22"/>
                <w:szCs w:val="22"/>
              </w:rPr>
            </w:pPr>
            <w:r w:rsidRPr="0056676D">
              <w:rPr>
                <w:sz w:val="22"/>
                <w:szCs w:val="22"/>
              </w:rPr>
              <w:t>7713</w:t>
            </w:r>
          </w:p>
        </w:tc>
      </w:tr>
      <w:tr w:rsidR="00FD3508" w:rsidRPr="0056676D" w:rsidTr="00FD3508">
        <w:tc>
          <w:tcPr>
            <w:tcW w:w="3213"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2-й квалификационный уровень</w:t>
            </w:r>
          </w:p>
        </w:tc>
        <w:tc>
          <w:tcPr>
            <w:tcW w:w="40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 xml:space="preserve">  Педагог дополнительного образования</w:t>
            </w:r>
          </w:p>
        </w:tc>
        <w:tc>
          <w:tcPr>
            <w:tcW w:w="2641"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sz w:val="22"/>
                <w:szCs w:val="22"/>
              </w:rPr>
            </w:pPr>
            <w:r w:rsidRPr="0056676D">
              <w:rPr>
                <w:sz w:val="22"/>
                <w:szCs w:val="22"/>
              </w:rPr>
              <w:t>8171</w:t>
            </w:r>
          </w:p>
        </w:tc>
      </w:tr>
      <w:tr w:rsidR="00FD3508" w:rsidRPr="0056676D" w:rsidTr="00FD3508">
        <w:tc>
          <w:tcPr>
            <w:tcW w:w="3213"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3-й квалификационный уровень</w:t>
            </w:r>
          </w:p>
        </w:tc>
        <w:tc>
          <w:tcPr>
            <w:tcW w:w="40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 xml:space="preserve">воспитатель; педагог-психолог; </w:t>
            </w:r>
          </w:p>
        </w:tc>
        <w:tc>
          <w:tcPr>
            <w:tcW w:w="2641"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sz w:val="22"/>
                <w:szCs w:val="22"/>
              </w:rPr>
            </w:pPr>
            <w:r w:rsidRPr="0056676D">
              <w:rPr>
                <w:sz w:val="22"/>
                <w:szCs w:val="22"/>
              </w:rPr>
              <w:t>8570</w:t>
            </w:r>
          </w:p>
        </w:tc>
      </w:tr>
      <w:tr w:rsidR="00FD3508" w:rsidRPr="0056676D" w:rsidTr="00FD3508">
        <w:tc>
          <w:tcPr>
            <w:tcW w:w="3213"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4-й квалификационный уровень</w:t>
            </w:r>
          </w:p>
        </w:tc>
        <w:tc>
          <w:tcPr>
            <w:tcW w:w="40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старший воспитатель; учитель-логопед;</w:t>
            </w:r>
          </w:p>
        </w:tc>
        <w:tc>
          <w:tcPr>
            <w:tcW w:w="2641"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sz w:val="22"/>
                <w:szCs w:val="22"/>
              </w:rPr>
            </w:pPr>
            <w:r w:rsidRPr="0056676D">
              <w:rPr>
                <w:sz w:val="22"/>
                <w:szCs w:val="22"/>
              </w:rPr>
              <w:t>8992</w:t>
            </w:r>
          </w:p>
        </w:tc>
      </w:tr>
    </w:tbl>
    <w:p w:rsidR="00FD3508" w:rsidRPr="0056676D" w:rsidRDefault="00FD3508" w:rsidP="0056676D">
      <w:pPr>
        <w:pStyle w:val="p28"/>
        <w:shd w:val="clear" w:color="auto" w:fill="FFFFFF"/>
        <w:spacing w:after="199" w:afterAutospacing="0"/>
        <w:ind w:firstLine="708"/>
        <w:jc w:val="both"/>
        <w:rPr>
          <w:color w:val="000000"/>
          <w:sz w:val="22"/>
          <w:szCs w:val="22"/>
        </w:rPr>
      </w:pPr>
      <w:r w:rsidRPr="0056676D">
        <w:rPr>
          <w:color w:val="000000"/>
          <w:sz w:val="22"/>
          <w:szCs w:val="22"/>
        </w:rPr>
        <w:t>Минимальные размеры должностных окладов по ПКГ по должностям руководителей структурных подразделений приведены в таблице № 3.</w:t>
      </w:r>
    </w:p>
    <w:p w:rsidR="00FD3508" w:rsidRPr="0056676D" w:rsidRDefault="00FD3508" w:rsidP="0056676D">
      <w:pPr>
        <w:pStyle w:val="p28"/>
        <w:shd w:val="clear" w:color="auto" w:fill="FFFFFF"/>
        <w:spacing w:after="199" w:afterAutospacing="0"/>
        <w:jc w:val="both"/>
        <w:rPr>
          <w:color w:val="000000"/>
          <w:sz w:val="22"/>
          <w:szCs w:val="22"/>
        </w:rPr>
      </w:pPr>
      <w:r w:rsidRPr="0056676D">
        <w:rPr>
          <w:sz w:val="22"/>
          <w:szCs w:val="22"/>
        </w:rPr>
        <w:t xml:space="preserve"> </w:t>
      </w:r>
      <w:r w:rsidRPr="0056676D">
        <w:rPr>
          <w:sz w:val="22"/>
          <w:szCs w:val="22"/>
          <w:u w:val="single"/>
        </w:rPr>
        <w:t>Таблица №3</w:t>
      </w:r>
      <w:r w:rsidRPr="0056676D">
        <w:rPr>
          <w:sz w:val="22"/>
          <w:szCs w:val="22"/>
        </w:rPr>
        <w:t>. Минимальные размеры должностных окладов по профессиональным квалификационным группам по должностям руководителей структурных подразделений (филиалов)</w:t>
      </w:r>
    </w:p>
    <w:tbl>
      <w:tblPr>
        <w:tblW w:w="0" w:type="auto"/>
        <w:tblCellMar>
          <w:top w:w="15" w:type="dxa"/>
          <w:left w:w="15" w:type="dxa"/>
          <w:bottom w:w="15" w:type="dxa"/>
          <w:right w:w="15" w:type="dxa"/>
        </w:tblCellMar>
        <w:tblLook w:val="0000" w:firstRow="0" w:lastRow="0" w:firstColumn="0" w:lastColumn="0" w:noHBand="0" w:noVBand="0"/>
      </w:tblPr>
      <w:tblGrid>
        <w:gridCol w:w="3666"/>
        <w:gridCol w:w="4090"/>
        <w:gridCol w:w="2339"/>
      </w:tblGrid>
      <w:tr w:rsidR="00FD3508" w:rsidRPr="0056676D" w:rsidTr="00FD3508">
        <w:tc>
          <w:tcPr>
            <w:tcW w:w="3666"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16"/>
              <w:jc w:val="center"/>
              <w:rPr>
                <w:sz w:val="22"/>
                <w:szCs w:val="22"/>
              </w:rPr>
            </w:pPr>
            <w:r w:rsidRPr="0056676D">
              <w:rPr>
                <w:sz w:val="22"/>
                <w:szCs w:val="22"/>
              </w:rPr>
              <w:t>Профессиональная квалификационная группа</w:t>
            </w:r>
          </w:p>
        </w:tc>
        <w:tc>
          <w:tcPr>
            <w:tcW w:w="4090"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16"/>
              <w:jc w:val="center"/>
              <w:rPr>
                <w:sz w:val="22"/>
                <w:szCs w:val="22"/>
              </w:rPr>
            </w:pPr>
            <w:r w:rsidRPr="0056676D">
              <w:rPr>
                <w:sz w:val="22"/>
                <w:szCs w:val="22"/>
              </w:rPr>
              <w:t>Наименование должности</w:t>
            </w:r>
          </w:p>
        </w:tc>
        <w:tc>
          <w:tcPr>
            <w:tcW w:w="2339"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16"/>
              <w:jc w:val="center"/>
              <w:rPr>
                <w:sz w:val="22"/>
                <w:szCs w:val="22"/>
              </w:rPr>
            </w:pPr>
            <w:r w:rsidRPr="0056676D">
              <w:rPr>
                <w:sz w:val="22"/>
                <w:szCs w:val="22"/>
              </w:rPr>
              <w:t>Минимальный размер должностного оклада (рублей)</w:t>
            </w:r>
          </w:p>
        </w:tc>
      </w:tr>
    </w:tbl>
    <w:p w:rsidR="00FD3508" w:rsidRPr="0056676D" w:rsidRDefault="00FD3508" w:rsidP="0056676D">
      <w:pPr>
        <w:shd w:val="clear" w:color="auto" w:fill="FFFFFF"/>
        <w:spacing w:line="240" w:lineRule="auto"/>
        <w:rPr>
          <w:rFonts w:ascii="Times New Roman" w:hAnsi="Times New Roman" w:cs="Times New Roman"/>
          <w:vanish/>
          <w:color w:val="000000"/>
        </w:rPr>
      </w:pPr>
    </w:p>
    <w:tbl>
      <w:tblPr>
        <w:tblW w:w="0" w:type="auto"/>
        <w:tblCellMar>
          <w:top w:w="15" w:type="dxa"/>
          <w:left w:w="15" w:type="dxa"/>
          <w:bottom w:w="15" w:type="dxa"/>
          <w:right w:w="15" w:type="dxa"/>
        </w:tblCellMar>
        <w:tblLook w:val="0000" w:firstRow="0" w:lastRow="0" w:firstColumn="0" w:lastColumn="0" w:noHBand="0" w:noVBand="0"/>
      </w:tblPr>
      <w:tblGrid>
        <w:gridCol w:w="3622"/>
        <w:gridCol w:w="4041"/>
        <w:gridCol w:w="2288"/>
      </w:tblGrid>
      <w:tr w:rsidR="00FD3508" w:rsidRPr="0056676D" w:rsidTr="00FD3508">
        <w:trPr>
          <w:tblHeader/>
        </w:trPr>
        <w:tc>
          <w:tcPr>
            <w:tcW w:w="362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b/>
                <w:bCs/>
                <w:sz w:val="22"/>
                <w:szCs w:val="22"/>
              </w:rPr>
            </w:pPr>
            <w:r w:rsidRPr="0056676D">
              <w:rPr>
                <w:b/>
                <w:bCs/>
                <w:sz w:val="22"/>
                <w:szCs w:val="22"/>
              </w:rPr>
              <w:t>1</w:t>
            </w:r>
          </w:p>
        </w:tc>
        <w:tc>
          <w:tcPr>
            <w:tcW w:w="4041"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b/>
                <w:bCs/>
                <w:sz w:val="22"/>
                <w:szCs w:val="22"/>
              </w:rPr>
            </w:pPr>
            <w:r w:rsidRPr="0056676D">
              <w:rPr>
                <w:b/>
                <w:bCs/>
                <w:sz w:val="22"/>
                <w:szCs w:val="22"/>
              </w:rPr>
              <w:t>2</w:t>
            </w:r>
          </w:p>
        </w:tc>
        <w:tc>
          <w:tcPr>
            <w:tcW w:w="2288"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b/>
                <w:bCs/>
                <w:sz w:val="22"/>
                <w:szCs w:val="22"/>
              </w:rPr>
            </w:pPr>
            <w:r w:rsidRPr="0056676D">
              <w:rPr>
                <w:b/>
                <w:bCs/>
                <w:sz w:val="22"/>
                <w:szCs w:val="22"/>
              </w:rPr>
              <w:t>3</w:t>
            </w:r>
          </w:p>
        </w:tc>
      </w:tr>
      <w:tr w:rsidR="00FD3508" w:rsidRPr="0056676D" w:rsidTr="00FD3508">
        <w:tc>
          <w:tcPr>
            <w:tcW w:w="3622" w:type="dxa"/>
            <w:tcBorders>
              <w:top w:val="single" w:sz="6" w:space="0" w:color="000000"/>
              <w:left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ПКГ должностей руководителей структурных подразделений</w:t>
            </w:r>
          </w:p>
        </w:tc>
        <w:tc>
          <w:tcPr>
            <w:tcW w:w="4041" w:type="dxa"/>
            <w:tcBorders>
              <w:top w:val="single" w:sz="6" w:space="0" w:color="000000"/>
              <w:left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2288" w:type="dxa"/>
            <w:tcBorders>
              <w:top w:val="single" w:sz="6" w:space="0" w:color="000000"/>
              <w:left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r>
      <w:tr w:rsidR="00FD3508" w:rsidRPr="0056676D" w:rsidTr="00FD3508">
        <w:tc>
          <w:tcPr>
            <w:tcW w:w="3622" w:type="dxa"/>
            <w:vMerge w:val="restart"/>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2-й квалификационный уровень</w:t>
            </w:r>
          </w:p>
        </w:tc>
        <w:tc>
          <w:tcPr>
            <w:tcW w:w="4041" w:type="dxa"/>
            <w:tcBorders>
              <w:top w:val="single" w:sz="6" w:space="0" w:color="000000"/>
              <w:left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заведующий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c>
          <w:tcPr>
            <w:tcW w:w="2288" w:type="dxa"/>
            <w:tcBorders>
              <w:top w:val="single" w:sz="6" w:space="0" w:color="000000"/>
              <w:left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r>
      <w:tr w:rsidR="00FD3508" w:rsidRPr="0056676D" w:rsidTr="00FD3508">
        <w:tc>
          <w:tcPr>
            <w:tcW w:w="0" w:type="auto"/>
            <w:vMerge/>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4041" w:type="dxa"/>
            <w:tcBorders>
              <w:left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в организациях I - II групп по оплате труда руководителей</w:t>
            </w:r>
          </w:p>
        </w:tc>
        <w:tc>
          <w:tcPr>
            <w:tcW w:w="2288" w:type="dxa"/>
            <w:tcBorders>
              <w:left w:val="single" w:sz="6" w:space="0" w:color="000000"/>
              <w:right w:val="single" w:sz="6" w:space="0" w:color="000000"/>
            </w:tcBorders>
            <w:vAlign w:val="center"/>
          </w:tcPr>
          <w:p w:rsidR="00FD3508" w:rsidRPr="0056676D" w:rsidRDefault="00FD3508" w:rsidP="0056676D">
            <w:pPr>
              <w:pStyle w:val="p29"/>
              <w:jc w:val="center"/>
              <w:rPr>
                <w:sz w:val="22"/>
                <w:szCs w:val="22"/>
              </w:rPr>
            </w:pPr>
            <w:r w:rsidRPr="0056676D">
              <w:rPr>
                <w:sz w:val="22"/>
                <w:szCs w:val="22"/>
              </w:rPr>
              <w:t>8799</w:t>
            </w:r>
          </w:p>
        </w:tc>
      </w:tr>
      <w:tr w:rsidR="00FD3508" w:rsidRPr="0056676D" w:rsidTr="00FD3508">
        <w:tc>
          <w:tcPr>
            <w:tcW w:w="0" w:type="auto"/>
            <w:vMerge/>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4041" w:type="dxa"/>
            <w:tcBorders>
              <w:left w:val="single" w:sz="6" w:space="0" w:color="000000"/>
              <w:bottom w:val="single" w:sz="6" w:space="0" w:color="000000"/>
              <w:right w:val="single" w:sz="6" w:space="0" w:color="000000"/>
            </w:tcBorders>
            <w:vAlign w:val="center"/>
          </w:tcPr>
          <w:p w:rsidR="00FD3508" w:rsidRPr="0056676D" w:rsidRDefault="00FD3508" w:rsidP="0056676D">
            <w:pPr>
              <w:pStyle w:val="p31"/>
              <w:rPr>
                <w:sz w:val="22"/>
                <w:szCs w:val="22"/>
              </w:rPr>
            </w:pPr>
            <w:r w:rsidRPr="0056676D">
              <w:rPr>
                <w:sz w:val="22"/>
                <w:szCs w:val="22"/>
              </w:rPr>
              <w:t>в организациях III - IV групп по оплате труда руководителей</w:t>
            </w:r>
          </w:p>
        </w:tc>
        <w:tc>
          <w:tcPr>
            <w:tcW w:w="2288" w:type="dxa"/>
            <w:tcBorders>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sz w:val="22"/>
                <w:szCs w:val="22"/>
              </w:rPr>
            </w:pPr>
            <w:r w:rsidRPr="0056676D">
              <w:rPr>
                <w:sz w:val="22"/>
                <w:szCs w:val="22"/>
              </w:rPr>
              <w:t>8349</w:t>
            </w:r>
          </w:p>
        </w:tc>
      </w:tr>
    </w:tbl>
    <w:p w:rsidR="00FD3508" w:rsidRPr="0056676D" w:rsidRDefault="00FD3508" w:rsidP="0056676D">
      <w:pPr>
        <w:pStyle w:val="p33"/>
        <w:shd w:val="clear" w:color="auto" w:fill="FFFFFF"/>
        <w:spacing w:before="120" w:beforeAutospacing="0"/>
        <w:ind w:firstLine="708"/>
        <w:jc w:val="both"/>
        <w:rPr>
          <w:color w:val="000000"/>
          <w:sz w:val="22"/>
          <w:szCs w:val="22"/>
        </w:rPr>
      </w:pPr>
      <w:r w:rsidRPr="0056676D">
        <w:rPr>
          <w:color w:val="000000"/>
          <w:sz w:val="22"/>
          <w:szCs w:val="22"/>
        </w:rPr>
        <w:t>2.4.3. Должностные оклады по общеотраслевым должностям специалистов и служащих устанавливаются на основе</w:t>
      </w:r>
      <w:r w:rsidRPr="0056676D">
        <w:rPr>
          <w:rStyle w:val="apple-converted-space"/>
          <w:rFonts w:eastAsia="Calibri"/>
          <w:color w:val="000000"/>
          <w:sz w:val="22"/>
          <w:szCs w:val="22"/>
        </w:rPr>
        <w:t> </w:t>
      </w:r>
      <w:hyperlink r:id="rId14" w:tgtFrame="_blank" w:history="1">
        <w:r w:rsidRPr="0056676D">
          <w:rPr>
            <w:rStyle w:val="a3"/>
            <w:sz w:val="22"/>
            <w:szCs w:val="22"/>
          </w:rPr>
          <w:t>профессиональных квалификационных групп</w:t>
        </w:r>
      </w:hyperlink>
      <w:r w:rsidRPr="0056676D">
        <w:rPr>
          <w:rStyle w:val="apple-converted-space"/>
          <w:rFonts w:eastAsia="Calibri"/>
          <w:sz w:val="22"/>
          <w:szCs w:val="22"/>
        </w:rPr>
        <w:t> </w:t>
      </w:r>
      <w:r w:rsidRPr="0056676D">
        <w:rPr>
          <w:color w:val="000000"/>
          <w:sz w:val="22"/>
          <w:szCs w:val="22"/>
        </w:rPr>
        <w:t>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профессиональным квалификационным группам (ПКГ) приведены в таблице № 4.</w:t>
      </w:r>
    </w:p>
    <w:p w:rsidR="00FD3508" w:rsidRPr="0056676D" w:rsidRDefault="00FD3508" w:rsidP="0056676D">
      <w:pPr>
        <w:pStyle w:val="p34"/>
        <w:shd w:val="clear" w:color="auto" w:fill="FFFFFF"/>
        <w:rPr>
          <w:color w:val="000000"/>
          <w:sz w:val="22"/>
          <w:szCs w:val="22"/>
        </w:rPr>
      </w:pPr>
      <w:r w:rsidRPr="0056676D">
        <w:rPr>
          <w:sz w:val="22"/>
          <w:szCs w:val="22"/>
          <w:u w:val="single"/>
        </w:rPr>
        <w:t>Таблица № 4</w:t>
      </w:r>
      <w:r w:rsidRPr="0056676D">
        <w:rPr>
          <w:sz w:val="22"/>
          <w:szCs w:val="22"/>
        </w:rPr>
        <w:t>. Минимальные размеры должностных окладов по профессиональным квалификационным группам по общеотраслевым должностям специалистов и служащих</w:t>
      </w:r>
    </w:p>
    <w:tbl>
      <w:tblPr>
        <w:tblW w:w="0" w:type="auto"/>
        <w:tblCellMar>
          <w:top w:w="15" w:type="dxa"/>
          <w:left w:w="15" w:type="dxa"/>
          <w:bottom w:w="15" w:type="dxa"/>
          <w:right w:w="15" w:type="dxa"/>
        </w:tblCellMar>
        <w:tblLook w:val="0000" w:firstRow="0" w:lastRow="0" w:firstColumn="0" w:lastColumn="0" w:noHBand="0" w:noVBand="0"/>
      </w:tblPr>
      <w:tblGrid>
        <w:gridCol w:w="3565"/>
        <w:gridCol w:w="4205"/>
        <w:gridCol w:w="2102"/>
      </w:tblGrid>
      <w:tr w:rsidR="00FD3508" w:rsidRPr="0056676D" w:rsidTr="00FD3508">
        <w:tc>
          <w:tcPr>
            <w:tcW w:w="356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sz w:val="22"/>
                <w:szCs w:val="22"/>
              </w:rPr>
            </w:pPr>
            <w:r w:rsidRPr="0056676D">
              <w:rPr>
                <w:sz w:val="22"/>
                <w:szCs w:val="22"/>
              </w:rPr>
              <w:t>Профессиональная квалификационная группа</w:t>
            </w:r>
          </w:p>
        </w:tc>
        <w:tc>
          <w:tcPr>
            <w:tcW w:w="420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sz w:val="22"/>
                <w:szCs w:val="22"/>
              </w:rPr>
            </w:pPr>
            <w:r w:rsidRPr="0056676D">
              <w:rPr>
                <w:sz w:val="22"/>
                <w:szCs w:val="22"/>
              </w:rPr>
              <w:t>Квалификационный уровень</w:t>
            </w:r>
          </w:p>
        </w:tc>
        <w:tc>
          <w:tcPr>
            <w:tcW w:w="21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sz w:val="22"/>
                <w:szCs w:val="22"/>
              </w:rPr>
            </w:pPr>
            <w:r w:rsidRPr="0056676D">
              <w:rPr>
                <w:sz w:val="22"/>
                <w:szCs w:val="22"/>
              </w:rPr>
              <w:t>Минимальный размер должностного оклада (рублей)</w:t>
            </w:r>
          </w:p>
        </w:tc>
      </w:tr>
    </w:tbl>
    <w:p w:rsidR="00FD3508" w:rsidRPr="0056676D" w:rsidRDefault="00FD3508" w:rsidP="0056676D">
      <w:pPr>
        <w:shd w:val="clear" w:color="auto" w:fill="FFFFFF"/>
        <w:spacing w:line="240" w:lineRule="auto"/>
        <w:rPr>
          <w:rFonts w:ascii="Times New Roman" w:hAnsi="Times New Roman" w:cs="Times New Roman"/>
          <w:vanish/>
        </w:rPr>
      </w:pPr>
    </w:p>
    <w:tbl>
      <w:tblPr>
        <w:tblW w:w="0" w:type="auto"/>
        <w:tblCellMar>
          <w:top w:w="15" w:type="dxa"/>
          <w:left w:w="15" w:type="dxa"/>
          <w:bottom w:w="15" w:type="dxa"/>
          <w:right w:w="15" w:type="dxa"/>
        </w:tblCellMar>
        <w:tblLook w:val="0000" w:firstRow="0" w:lastRow="0" w:firstColumn="0" w:lastColumn="0" w:noHBand="0" w:noVBand="0"/>
      </w:tblPr>
      <w:tblGrid>
        <w:gridCol w:w="3565"/>
        <w:gridCol w:w="4205"/>
        <w:gridCol w:w="2102"/>
      </w:tblGrid>
      <w:tr w:rsidR="00FD3508" w:rsidRPr="0056676D" w:rsidTr="00FD3508">
        <w:trPr>
          <w:tblHeader/>
        </w:trPr>
        <w:tc>
          <w:tcPr>
            <w:tcW w:w="356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b/>
                <w:bCs/>
                <w:sz w:val="22"/>
                <w:szCs w:val="22"/>
              </w:rPr>
            </w:pPr>
            <w:r w:rsidRPr="0056676D">
              <w:rPr>
                <w:b/>
                <w:bCs/>
                <w:sz w:val="22"/>
                <w:szCs w:val="22"/>
              </w:rPr>
              <w:t>1</w:t>
            </w:r>
          </w:p>
        </w:tc>
        <w:tc>
          <w:tcPr>
            <w:tcW w:w="420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b/>
                <w:bCs/>
                <w:sz w:val="22"/>
                <w:szCs w:val="22"/>
              </w:rPr>
            </w:pPr>
            <w:r w:rsidRPr="0056676D">
              <w:rPr>
                <w:b/>
                <w:bCs/>
                <w:sz w:val="22"/>
                <w:szCs w:val="22"/>
              </w:rPr>
              <w:t>2</w:t>
            </w:r>
          </w:p>
        </w:tc>
        <w:tc>
          <w:tcPr>
            <w:tcW w:w="21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b/>
                <w:bCs/>
                <w:sz w:val="22"/>
                <w:szCs w:val="22"/>
              </w:rPr>
            </w:pPr>
            <w:r w:rsidRPr="0056676D">
              <w:rPr>
                <w:b/>
                <w:bCs/>
                <w:sz w:val="22"/>
                <w:szCs w:val="22"/>
              </w:rPr>
              <w:t>3</w:t>
            </w:r>
          </w:p>
        </w:tc>
      </w:tr>
      <w:tr w:rsidR="00FD3508" w:rsidRPr="0056676D" w:rsidTr="00FD3508">
        <w:trPr>
          <w:trHeight w:val="930"/>
        </w:trPr>
        <w:tc>
          <w:tcPr>
            <w:tcW w:w="356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ПКГ «Общеотраслевые должности служащих первого уровня»</w:t>
            </w:r>
          </w:p>
        </w:tc>
        <w:tc>
          <w:tcPr>
            <w:tcW w:w="4205" w:type="dxa"/>
            <w:tcBorders>
              <w:top w:val="single" w:sz="6" w:space="0" w:color="000000"/>
              <w:left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1-й квалификационный уровень (делопроизводитель)</w:t>
            </w:r>
          </w:p>
        </w:tc>
        <w:tc>
          <w:tcPr>
            <w:tcW w:w="2102" w:type="dxa"/>
            <w:tcBorders>
              <w:top w:val="single" w:sz="6" w:space="0" w:color="000000"/>
              <w:left w:val="single" w:sz="6" w:space="0" w:color="000000"/>
              <w:right w:val="single" w:sz="6" w:space="0" w:color="000000"/>
            </w:tcBorders>
            <w:vAlign w:val="center"/>
          </w:tcPr>
          <w:p w:rsidR="00FD3508" w:rsidRPr="0056676D" w:rsidRDefault="00FD3508" w:rsidP="0056676D">
            <w:pPr>
              <w:pStyle w:val="p37"/>
              <w:spacing w:after="99" w:afterAutospacing="0"/>
              <w:jc w:val="center"/>
              <w:rPr>
                <w:sz w:val="22"/>
                <w:szCs w:val="22"/>
              </w:rPr>
            </w:pPr>
            <w:r w:rsidRPr="0056676D">
              <w:rPr>
                <w:rStyle w:val="s2"/>
                <w:sz w:val="22"/>
                <w:szCs w:val="22"/>
              </w:rPr>
              <w:t>4923</w:t>
            </w:r>
          </w:p>
        </w:tc>
      </w:tr>
      <w:tr w:rsidR="00FD3508" w:rsidRPr="0056676D" w:rsidTr="00FD3508">
        <w:tc>
          <w:tcPr>
            <w:tcW w:w="3565" w:type="dxa"/>
            <w:vMerge w:val="restart"/>
            <w:tcBorders>
              <w:top w:val="single" w:sz="6" w:space="0" w:color="000000"/>
              <w:left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ПКГ «Общеотраслевые должности служащих второго уровня»</w:t>
            </w:r>
          </w:p>
        </w:tc>
        <w:tc>
          <w:tcPr>
            <w:tcW w:w="420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 xml:space="preserve">1-й квалификационный уровень </w:t>
            </w:r>
          </w:p>
        </w:tc>
        <w:tc>
          <w:tcPr>
            <w:tcW w:w="21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7"/>
              <w:spacing w:after="99" w:afterAutospacing="0"/>
              <w:jc w:val="center"/>
              <w:rPr>
                <w:sz w:val="22"/>
                <w:szCs w:val="22"/>
              </w:rPr>
            </w:pPr>
            <w:r w:rsidRPr="0056676D">
              <w:rPr>
                <w:rStyle w:val="s2"/>
                <w:sz w:val="22"/>
                <w:szCs w:val="22"/>
              </w:rPr>
              <w:t>5417</w:t>
            </w:r>
          </w:p>
        </w:tc>
      </w:tr>
      <w:tr w:rsidR="00FD3508" w:rsidRPr="0056676D" w:rsidTr="00FD3508">
        <w:tc>
          <w:tcPr>
            <w:tcW w:w="0" w:type="auto"/>
            <w:vMerge/>
            <w:tcBorders>
              <w:top w:val="single" w:sz="6" w:space="0" w:color="000000"/>
              <w:left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420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2-й квалификационный уровень (завхоз)</w:t>
            </w:r>
          </w:p>
        </w:tc>
        <w:tc>
          <w:tcPr>
            <w:tcW w:w="21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7"/>
              <w:spacing w:after="99" w:afterAutospacing="0"/>
              <w:jc w:val="center"/>
              <w:rPr>
                <w:sz w:val="22"/>
                <w:szCs w:val="22"/>
              </w:rPr>
            </w:pPr>
            <w:r w:rsidRPr="0056676D">
              <w:rPr>
                <w:rStyle w:val="s2"/>
                <w:sz w:val="22"/>
                <w:szCs w:val="22"/>
              </w:rPr>
              <w:t>5691</w:t>
            </w:r>
          </w:p>
        </w:tc>
      </w:tr>
      <w:tr w:rsidR="00FD3508" w:rsidRPr="0056676D" w:rsidTr="00FD3508">
        <w:trPr>
          <w:trHeight w:val="281"/>
        </w:trPr>
        <w:tc>
          <w:tcPr>
            <w:tcW w:w="3565" w:type="dxa"/>
            <w:vMerge w:val="restart"/>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ПКГ «Общеотраслевые должности служащих третьего уровня»</w:t>
            </w:r>
          </w:p>
        </w:tc>
        <w:tc>
          <w:tcPr>
            <w:tcW w:w="420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1-й квалификационный уровень (бухгалтер)</w:t>
            </w:r>
          </w:p>
        </w:tc>
        <w:tc>
          <w:tcPr>
            <w:tcW w:w="21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7"/>
              <w:spacing w:after="99" w:afterAutospacing="0"/>
              <w:jc w:val="center"/>
              <w:rPr>
                <w:sz w:val="22"/>
                <w:szCs w:val="22"/>
              </w:rPr>
            </w:pPr>
            <w:r w:rsidRPr="0056676D">
              <w:rPr>
                <w:rStyle w:val="s2"/>
                <w:sz w:val="22"/>
                <w:szCs w:val="22"/>
              </w:rPr>
              <w:t>6268</w:t>
            </w:r>
          </w:p>
        </w:tc>
      </w:tr>
      <w:tr w:rsidR="00FD3508" w:rsidRPr="0056676D" w:rsidTr="00FD3508">
        <w:trPr>
          <w:trHeight w:val="289"/>
        </w:trPr>
        <w:tc>
          <w:tcPr>
            <w:tcW w:w="0" w:type="auto"/>
            <w:vMerge/>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420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2-й квалификационный уровень (бухгалтер 2-й категории)</w:t>
            </w:r>
          </w:p>
        </w:tc>
        <w:tc>
          <w:tcPr>
            <w:tcW w:w="21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7"/>
              <w:spacing w:after="99" w:afterAutospacing="0"/>
              <w:jc w:val="center"/>
              <w:rPr>
                <w:sz w:val="22"/>
                <w:szCs w:val="22"/>
              </w:rPr>
            </w:pPr>
            <w:r w:rsidRPr="0056676D">
              <w:rPr>
                <w:rStyle w:val="s2"/>
                <w:sz w:val="22"/>
                <w:szCs w:val="22"/>
              </w:rPr>
              <w:t>6569</w:t>
            </w:r>
          </w:p>
        </w:tc>
      </w:tr>
      <w:tr w:rsidR="00FD3508" w:rsidRPr="0056676D" w:rsidTr="00FD3508">
        <w:trPr>
          <w:trHeight w:val="297"/>
        </w:trPr>
        <w:tc>
          <w:tcPr>
            <w:tcW w:w="0" w:type="auto"/>
            <w:vMerge/>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420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3-й квалификационный уровень (бухгалтер 1-й категории)</w:t>
            </w:r>
          </w:p>
        </w:tc>
        <w:tc>
          <w:tcPr>
            <w:tcW w:w="21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7"/>
              <w:spacing w:after="99" w:afterAutospacing="0"/>
              <w:jc w:val="center"/>
              <w:rPr>
                <w:sz w:val="22"/>
                <w:szCs w:val="22"/>
              </w:rPr>
            </w:pPr>
            <w:r w:rsidRPr="0056676D">
              <w:rPr>
                <w:rStyle w:val="s2"/>
                <w:sz w:val="22"/>
                <w:szCs w:val="22"/>
              </w:rPr>
              <w:t>6896</w:t>
            </w:r>
          </w:p>
        </w:tc>
      </w:tr>
    </w:tbl>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2.4.4. Ставки заработной платы по общеотраслевым профессиям рабочих устанавливаются на основе</w:t>
      </w:r>
      <w:r w:rsidRPr="0056676D">
        <w:rPr>
          <w:rStyle w:val="apple-converted-space"/>
          <w:rFonts w:eastAsia="Calibri"/>
          <w:color w:val="000000"/>
          <w:sz w:val="22"/>
          <w:szCs w:val="22"/>
        </w:rPr>
        <w:t> </w:t>
      </w:r>
      <w:hyperlink r:id="rId15" w:tgtFrame="_blank" w:history="1">
        <w:r w:rsidRPr="0056676D">
          <w:rPr>
            <w:rStyle w:val="a3"/>
            <w:sz w:val="22"/>
            <w:szCs w:val="22"/>
          </w:rPr>
          <w:t>профессиональных квалификационных групп</w:t>
        </w:r>
      </w:hyperlink>
      <w:r w:rsidRPr="0056676D">
        <w:rPr>
          <w:sz w:val="22"/>
          <w:szCs w:val="22"/>
        </w:rPr>
        <w:t>,</w:t>
      </w:r>
      <w:r w:rsidRPr="0056676D">
        <w:rPr>
          <w:color w:val="000000"/>
          <w:sz w:val="22"/>
          <w:szCs w:val="22"/>
        </w:rPr>
        <w:t xml:space="preserve">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w:t>
      </w:r>
    </w:p>
    <w:p w:rsidR="00FD3508" w:rsidRPr="0056676D" w:rsidRDefault="00FD3508" w:rsidP="0056676D">
      <w:pPr>
        <w:pStyle w:val="p18"/>
        <w:shd w:val="clear" w:color="auto" w:fill="FFFFFF"/>
        <w:ind w:firstLine="708"/>
        <w:jc w:val="both"/>
        <w:rPr>
          <w:color w:val="000000"/>
          <w:sz w:val="22"/>
          <w:szCs w:val="22"/>
        </w:rPr>
      </w:pPr>
      <w:r w:rsidRPr="0056676D">
        <w:rPr>
          <w:color w:val="000000"/>
          <w:sz w:val="22"/>
          <w:szCs w:val="22"/>
        </w:rPr>
        <w:t>Минимальные размеры ставок заработной платы по профессиональным квалификационным группам (ПКГ) приведены в таблице № 5.</w:t>
      </w:r>
    </w:p>
    <w:p w:rsidR="00FD3508" w:rsidRPr="0056676D" w:rsidRDefault="00FD3508" w:rsidP="0056676D">
      <w:pPr>
        <w:pStyle w:val="p34"/>
        <w:shd w:val="clear" w:color="auto" w:fill="FFFFFF"/>
        <w:ind w:firstLine="540"/>
        <w:rPr>
          <w:color w:val="000000"/>
          <w:sz w:val="22"/>
          <w:szCs w:val="22"/>
        </w:rPr>
      </w:pPr>
      <w:r w:rsidRPr="0056676D">
        <w:rPr>
          <w:sz w:val="22"/>
          <w:szCs w:val="22"/>
          <w:u w:val="single"/>
        </w:rPr>
        <w:t>Таблица № 5.</w:t>
      </w:r>
      <w:r w:rsidRPr="0056676D">
        <w:rPr>
          <w:sz w:val="22"/>
          <w:szCs w:val="22"/>
        </w:rPr>
        <w:t xml:space="preserve"> Минимальные размеры ставок заработной платы по профессиональным квалификационным группам по общеотраслевым профессиям рабочих</w:t>
      </w:r>
    </w:p>
    <w:tbl>
      <w:tblPr>
        <w:tblW w:w="0" w:type="auto"/>
        <w:tblCellMar>
          <w:top w:w="15" w:type="dxa"/>
          <w:left w:w="15" w:type="dxa"/>
          <w:bottom w:w="15" w:type="dxa"/>
          <w:right w:w="15" w:type="dxa"/>
        </w:tblCellMar>
        <w:tblLook w:val="0000" w:firstRow="0" w:lastRow="0" w:firstColumn="0" w:lastColumn="0" w:noHBand="0" w:noVBand="0"/>
      </w:tblPr>
      <w:tblGrid>
        <w:gridCol w:w="3615"/>
        <w:gridCol w:w="4140"/>
        <w:gridCol w:w="2340"/>
      </w:tblGrid>
      <w:tr w:rsidR="00FD3508" w:rsidRPr="0056676D" w:rsidTr="00FD3508">
        <w:tc>
          <w:tcPr>
            <w:tcW w:w="361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sz w:val="22"/>
                <w:szCs w:val="22"/>
              </w:rPr>
            </w:pPr>
            <w:r w:rsidRPr="0056676D">
              <w:rPr>
                <w:sz w:val="22"/>
                <w:szCs w:val="22"/>
              </w:rPr>
              <w:t>Профессиональная квалификационная группа</w:t>
            </w:r>
          </w:p>
        </w:tc>
        <w:tc>
          <w:tcPr>
            <w:tcW w:w="4140" w:type="dxa"/>
            <w:tcBorders>
              <w:top w:val="single" w:sz="6" w:space="0" w:color="000000"/>
              <w:left w:val="single" w:sz="6" w:space="0" w:color="000000"/>
              <w:bottom w:val="single" w:sz="6" w:space="0" w:color="000000"/>
              <w:right w:val="single" w:sz="6" w:space="0" w:color="000000"/>
            </w:tcBorders>
          </w:tcPr>
          <w:p w:rsidR="00FD3508" w:rsidRPr="0056676D" w:rsidRDefault="00FD3508" w:rsidP="0056676D">
            <w:pPr>
              <w:pStyle w:val="p29"/>
              <w:jc w:val="center"/>
              <w:rPr>
                <w:sz w:val="22"/>
                <w:szCs w:val="22"/>
              </w:rPr>
            </w:pPr>
            <w:r w:rsidRPr="0056676D">
              <w:rPr>
                <w:sz w:val="22"/>
                <w:szCs w:val="22"/>
              </w:rPr>
              <w:t>Квалификационный уровень</w:t>
            </w:r>
          </w:p>
        </w:tc>
        <w:tc>
          <w:tcPr>
            <w:tcW w:w="2340"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sz w:val="22"/>
                <w:szCs w:val="22"/>
              </w:rPr>
            </w:pPr>
          </w:p>
        </w:tc>
      </w:tr>
      <w:tr w:rsidR="00FD3508" w:rsidRPr="0056676D" w:rsidTr="00FD3508">
        <w:tc>
          <w:tcPr>
            <w:tcW w:w="3615" w:type="dxa"/>
            <w:vAlign w:val="center"/>
          </w:tcPr>
          <w:p w:rsidR="00FD3508" w:rsidRPr="0056676D" w:rsidRDefault="00FD3508" w:rsidP="0056676D">
            <w:pPr>
              <w:spacing w:line="240" w:lineRule="auto"/>
              <w:rPr>
                <w:rFonts w:ascii="Times New Roman" w:hAnsi="Times New Roman" w:cs="Times New Roman"/>
              </w:rPr>
            </w:pPr>
          </w:p>
        </w:tc>
        <w:tc>
          <w:tcPr>
            <w:tcW w:w="4140" w:type="dxa"/>
          </w:tcPr>
          <w:p w:rsidR="00FD3508" w:rsidRPr="0056676D" w:rsidRDefault="00FD3508" w:rsidP="0056676D">
            <w:pPr>
              <w:spacing w:line="240" w:lineRule="auto"/>
              <w:rPr>
                <w:rFonts w:ascii="Times New Roman" w:hAnsi="Times New Roman" w:cs="Times New Roman"/>
              </w:rPr>
            </w:pPr>
          </w:p>
        </w:tc>
        <w:tc>
          <w:tcPr>
            <w:tcW w:w="2340" w:type="dxa"/>
            <w:vAlign w:val="center"/>
          </w:tcPr>
          <w:p w:rsidR="00FD3508" w:rsidRPr="0056676D" w:rsidRDefault="00FD3508" w:rsidP="0056676D">
            <w:pPr>
              <w:spacing w:line="240" w:lineRule="auto"/>
              <w:rPr>
                <w:rFonts w:ascii="Times New Roman" w:hAnsi="Times New Roman" w:cs="Times New Roman"/>
              </w:rPr>
            </w:pPr>
          </w:p>
        </w:tc>
      </w:tr>
    </w:tbl>
    <w:p w:rsidR="00FD3508" w:rsidRPr="0056676D" w:rsidRDefault="00FD3508" w:rsidP="0056676D">
      <w:pPr>
        <w:shd w:val="clear" w:color="auto" w:fill="FFFFFF"/>
        <w:spacing w:line="240" w:lineRule="auto"/>
        <w:rPr>
          <w:rFonts w:ascii="Times New Roman" w:hAnsi="Times New Roman" w:cs="Times New Roman"/>
          <w:vanish/>
          <w:color w:val="000000"/>
        </w:rPr>
      </w:pPr>
    </w:p>
    <w:tbl>
      <w:tblPr>
        <w:tblW w:w="0" w:type="auto"/>
        <w:tblCellMar>
          <w:top w:w="15" w:type="dxa"/>
          <w:left w:w="15" w:type="dxa"/>
          <w:bottom w:w="15" w:type="dxa"/>
          <w:right w:w="15" w:type="dxa"/>
        </w:tblCellMar>
        <w:tblLook w:val="0000" w:firstRow="0" w:lastRow="0" w:firstColumn="0" w:lastColumn="0" w:noHBand="0" w:noVBand="0"/>
      </w:tblPr>
      <w:tblGrid>
        <w:gridCol w:w="3565"/>
        <w:gridCol w:w="4205"/>
        <w:gridCol w:w="2102"/>
      </w:tblGrid>
      <w:tr w:rsidR="00FD3508" w:rsidRPr="0056676D" w:rsidTr="00FD3508">
        <w:trPr>
          <w:tblHeader/>
        </w:trPr>
        <w:tc>
          <w:tcPr>
            <w:tcW w:w="356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b/>
                <w:bCs/>
                <w:sz w:val="22"/>
                <w:szCs w:val="22"/>
              </w:rPr>
            </w:pPr>
            <w:r w:rsidRPr="0056676D">
              <w:rPr>
                <w:b/>
                <w:bCs/>
                <w:sz w:val="22"/>
                <w:szCs w:val="22"/>
              </w:rPr>
              <w:t>1</w:t>
            </w:r>
          </w:p>
        </w:tc>
        <w:tc>
          <w:tcPr>
            <w:tcW w:w="4205"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b/>
                <w:bCs/>
                <w:sz w:val="22"/>
                <w:szCs w:val="22"/>
              </w:rPr>
            </w:pPr>
            <w:r w:rsidRPr="0056676D">
              <w:rPr>
                <w:b/>
                <w:bCs/>
                <w:sz w:val="22"/>
                <w:szCs w:val="22"/>
              </w:rPr>
              <w:t>2</w:t>
            </w:r>
          </w:p>
        </w:tc>
        <w:tc>
          <w:tcPr>
            <w:tcW w:w="2102" w:type="dxa"/>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29"/>
              <w:jc w:val="center"/>
              <w:rPr>
                <w:b/>
                <w:bCs/>
                <w:sz w:val="22"/>
                <w:szCs w:val="22"/>
              </w:rPr>
            </w:pPr>
            <w:r w:rsidRPr="0056676D">
              <w:rPr>
                <w:b/>
                <w:bCs/>
                <w:sz w:val="22"/>
                <w:szCs w:val="22"/>
              </w:rPr>
              <w:t>3</w:t>
            </w:r>
          </w:p>
        </w:tc>
      </w:tr>
      <w:tr w:rsidR="00FD3508" w:rsidRPr="0056676D" w:rsidTr="00FD3508">
        <w:trPr>
          <w:trHeight w:val="324"/>
        </w:trPr>
        <w:tc>
          <w:tcPr>
            <w:tcW w:w="3565" w:type="dxa"/>
            <w:vMerge w:val="restart"/>
            <w:tcBorders>
              <w:top w:val="single" w:sz="6" w:space="0" w:color="000000"/>
              <w:left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ПКГ «Общеотраслевые профессии рабочих первого уровня»</w:t>
            </w:r>
          </w:p>
        </w:tc>
        <w:tc>
          <w:tcPr>
            <w:tcW w:w="4205" w:type="dxa"/>
            <w:tcBorders>
              <w:top w:val="single" w:sz="6" w:space="0" w:color="000000"/>
              <w:left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1-й квалификационный уровень:</w:t>
            </w:r>
          </w:p>
        </w:tc>
        <w:tc>
          <w:tcPr>
            <w:tcW w:w="2102" w:type="dxa"/>
            <w:tcBorders>
              <w:top w:val="single" w:sz="6" w:space="0" w:color="000000"/>
              <w:left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r>
      <w:tr w:rsidR="00FD3508" w:rsidRPr="0056676D" w:rsidTr="00FD3508">
        <w:trPr>
          <w:trHeight w:val="356"/>
        </w:trPr>
        <w:tc>
          <w:tcPr>
            <w:tcW w:w="0" w:type="auto"/>
            <w:vMerge/>
            <w:tcBorders>
              <w:top w:val="single" w:sz="6" w:space="0" w:color="000000"/>
              <w:left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4205" w:type="dxa"/>
            <w:tcBorders>
              <w:left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1-й квалификационный разряд (уборщик служебных помещений, дворник, сторож)</w:t>
            </w:r>
          </w:p>
        </w:tc>
        <w:tc>
          <w:tcPr>
            <w:tcW w:w="2102" w:type="dxa"/>
            <w:tcBorders>
              <w:left w:val="single" w:sz="6" w:space="0" w:color="000000"/>
              <w:right w:val="single" w:sz="6" w:space="0" w:color="000000"/>
            </w:tcBorders>
            <w:vAlign w:val="center"/>
          </w:tcPr>
          <w:p w:rsidR="00FD3508" w:rsidRPr="0056676D" w:rsidRDefault="00FD3508" w:rsidP="0056676D">
            <w:pPr>
              <w:pStyle w:val="p37"/>
              <w:spacing w:after="99" w:afterAutospacing="0"/>
              <w:jc w:val="center"/>
              <w:rPr>
                <w:sz w:val="22"/>
                <w:szCs w:val="22"/>
              </w:rPr>
            </w:pPr>
            <w:r w:rsidRPr="0056676D">
              <w:rPr>
                <w:rStyle w:val="s2"/>
                <w:color w:val="000000"/>
                <w:sz w:val="22"/>
                <w:szCs w:val="22"/>
              </w:rPr>
              <w:t>4047</w:t>
            </w:r>
          </w:p>
        </w:tc>
      </w:tr>
      <w:tr w:rsidR="00FD3508" w:rsidRPr="0056676D" w:rsidTr="00FD3508">
        <w:trPr>
          <w:trHeight w:val="364"/>
        </w:trPr>
        <w:tc>
          <w:tcPr>
            <w:tcW w:w="0" w:type="auto"/>
            <w:vMerge/>
            <w:tcBorders>
              <w:top w:val="single" w:sz="6" w:space="0" w:color="000000"/>
              <w:left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4205" w:type="dxa"/>
            <w:tcBorders>
              <w:left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2-й квалификационный разряд (оператор котельной, кухонный рабочий, машинист по стирке и ремонту одежды)</w:t>
            </w:r>
          </w:p>
        </w:tc>
        <w:tc>
          <w:tcPr>
            <w:tcW w:w="2102" w:type="dxa"/>
            <w:tcBorders>
              <w:left w:val="single" w:sz="6" w:space="0" w:color="000000"/>
              <w:right w:val="single" w:sz="6" w:space="0" w:color="000000"/>
            </w:tcBorders>
            <w:vAlign w:val="center"/>
          </w:tcPr>
          <w:p w:rsidR="00FD3508" w:rsidRPr="0056676D" w:rsidRDefault="00FD3508" w:rsidP="0056676D">
            <w:pPr>
              <w:pStyle w:val="p37"/>
              <w:spacing w:after="99" w:afterAutospacing="0"/>
              <w:jc w:val="center"/>
              <w:rPr>
                <w:sz w:val="22"/>
                <w:szCs w:val="22"/>
              </w:rPr>
            </w:pPr>
            <w:r w:rsidRPr="0056676D">
              <w:rPr>
                <w:rStyle w:val="s2"/>
                <w:color w:val="000000"/>
                <w:sz w:val="22"/>
                <w:szCs w:val="22"/>
              </w:rPr>
              <w:t>4282</w:t>
            </w:r>
          </w:p>
        </w:tc>
      </w:tr>
      <w:tr w:rsidR="00FD3508" w:rsidRPr="0056676D" w:rsidTr="00FD3508">
        <w:trPr>
          <w:trHeight w:val="359"/>
        </w:trPr>
        <w:tc>
          <w:tcPr>
            <w:tcW w:w="0" w:type="auto"/>
            <w:vMerge/>
            <w:tcBorders>
              <w:top w:val="single" w:sz="6" w:space="0" w:color="000000"/>
              <w:left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4205" w:type="dxa"/>
            <w:tcBorders>
              <w:left w:val="single" w:sz="6" w:space="0" w:color="000000"/>
              <w:bottom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3-й квалификационный разряд (повар 3 разряда)</w:t>
            </w:r>
          </w:p>
        </w:tc>
        <w:tc>
          <w:tcPr>
            <w:tcW w:w="2102" w:type="dxa"/>
            <w:tcBorders>
              <w:left w:val="single" w:sz="6" w:space="0" w:color="000000"/>
              <w:bottom w:val="single" w:sz="6" w:space="0" w:color="000000"/>
              <w:right w:val="single" w:sz="6" w:space="0" w:color="000000"/>
            </w:tcBorders>
            <w:vAlign w:val="center"/>
          </w:tcPr>
          <w:p w:rsidR="00FD3508" w:rsidRPr="0056676D" w:rsidRDefault="00FD3508" w:rsidP="0056676D">
            <w:pPr>
              <w:pStyle w:val="p37"/>
              <w:spacing w:after="99" w:afterAutospacing="0"/>
              <w:jc w:val="center"/>
              <w:rPr>
                <w:sz w:val="22"/>
                <w:szCs w:val="22"/>
              </w:rPr>
            </w:pPr>
            <w:r w:rsidRPr="0056676D">
              <w:rPr>
                <w:rStyle w:val="s2"/>
                <w:color w:val="000000"/>
                <w:sz w:val="22"/>
                <w:szCs w:val="22"/>
              </w:rPr>
              <w:t>4533</w:t>
            </w:r>
          </w:p>
        </w:tc>
      </w:tr>
      <w:tr w:rsidR="00FD3508" w:rsidRPr="0056676D" w:rsidTr="00FD3508">
        <w:trPr>
          <w:trHeight w:val="135"/>
        </w:trPr>
        <w:tc>
          <w:tcPr>
            <w:tcW w:w="3565" w:type="dxa"/>
            <w:tcBorders>
              <w:left w:val="single" w:sz="6" w:space="0" w:color="000000"/>
              <w:bottom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4205" w:type="dxa"/>
            <w:tcBorders>
              <w:left w:val="single" w:sz="6" w:space="0" w:color="000000"/>
              <w:bottom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02" w:type="dxa"/>
            <w:tcBorders>
              <w:left w:val="single" w:sz="6" w:space="0" w:color="000000"/>
              <w:bottom w:val="single" w:sz="6" w:space="0" w:color="000000"/>
              <w:right w:val="single" w:sz="6" w:space="0" w:color="000000"/>
            </w:tcBorders>
            <w:vAlign w:val="center"/>
          </w:tcPr>
          <w:p w:rsidR="00FD3508" w:rsidRPr="0056676D" w:rsidRDefault="00FD3508" w:rsidP="0056676D">
            <w:pPr>
              <w:pStyle w:val="p37"/>
              <w:spacing w:after="99" w:afterAutospacing="0"/>
              <w:jc w:val="center"/>
              <w:rPr>
                <w:sz w:val="22"/>
                <w:szCs w:val="22"/>
              </w:rPr>
            </w:pPr>
            <w:r w:rsidRPr="0056676D">
              <w:rPr>
                <w:sz w:val="22"/>
                <w:szCs w:val="22"/>
              </w:rPr>
              <w:t>ставка заработной платы устанавливается на один квалификационный разряд выше</w:t>
            </w:r>
          </w:p>
        </w:tc>
      </w:tr>
      <w:tr w:rsidR="00FD3508" w:rsidRPr="0056676D" w:rsidTr="00FD3508">
        <w:tc>
          <w:tcPr>
            <w:tcW w:w="3565" w:type="dxa"/>
            <w:vMerge w:val="restart"/>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ПКГ «Общеотраслевые профессии рабочих второго уровня»</w:t>
            </w:r>
          </w:p>
        </w:tc>
        <w:tc>
          <w:tcPr>
            <w:tcW w:w="4205" w:type="dxa"/>
            <w:tcBorders>
              <w:top w:val="single" w:sz="6" w:space="0" w:color="000000"/>
              <w:left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1-й квалификационный уровень:</w:t>
            </w:r>
          </w:p>
        </w:tc>
        <w:tc>
          <w:tcPr>
            <w:tcW w:w="2102" w:type="dxa"/>
            <w:tcBorders>
              <w:top w:val="single" w:sz="6" w:space="0" w:color="000000"/>
              <w:left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r>
      <w:tr w:rsidR="00FD3508" w:rsidRPr="0056676D" w:rsidTr="00FD3508">
        <w:trPr>
          <w:trHeight w:val="294"/>
        </w:trPr>
        <w:tc>
          <w:tcPr>
            <w:tcW w:w="0" w:type="auto"/>
            <w:vMerge/>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4205" w:type="dxa"/>
            <w:tcBorders>
              <w:left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4-й квалификационный разряд (рабочий по комплексному обслуживанию и ремонту зданий 4р)</w:t>
            </w:r>
          </w:p>
        </w:tc>
        <w:tc>
          <w:tcPr>
            <w:tcW w:w="2102" w:type="dxa"/>
            <w:tcBorders>
              <w:left w:val="single" w:sz="6" w:space="0" w:color="000000"/>
              <w:right w:val="single" w:sz="6" w:space="0" w:color="000000"/>
            </w:tcBorders>
            <w:vAlign w:val="center"/>
          </w:tcPr>
          <w:p w:rsidR="00FD3508" w:rsidRPr="0056676D" w:rsidRDefault="00FD3508" w:rsidP="0056676D">
            <w:pPr>
              <w:pStyle w:val="p37"/>
              <w:spacing w:after="99" w:afterAutospacing="0"/>
              <w:jc w:val="center"/>
              <w:rPr>
                <w:sz w:val="22"/>
                <w:szCs w:val="22"/>
              </w:rPr>
            </w:pPr>
            <w:r w:rsidRPr="0056676D">
              <w:rPr>
                <w:rStyle w:val="s2"/>
                <w:color w:val="000000"/>
                <w:sz w:val="22"/>
                <w:szCs w:val="22"/>
              </w:rPr>
              <w:t>4812</w:t>
            </w:r>
          </w:p>
        </w:tc>
      </w:tr>
      <w:tr w:rsidR="00FD3508" w:rsidRPr="0056676D" w:rsidTr="00FD3508">
        <w:tc>
          <w:tcPr>
            <w:tcW w:w="0" w:type="auto"/>
            <w:vMerge/>
            <w:tcBorders>
              <w:top w:val="single" w:sz="6" w:space="0" w:color="000000"/>
              <w:left w:val="single" w:sz="6" w:space="0" w:color="000000"/>
              <w:bottom w:val="single" w:sz="6" w:space="0" w:color="000000"/>
              <w:right w:val="single" w:sz="6" w:space="0" w:color="000000"/>
            </w:tcBorders>
            <w:vAlign w:val="center"/>
          </w:tcPr>
          <w:p w:rsidR="00FD3508" w:rsidRPr="0056676D" w:rsidRDefault="00FD3508" w:rsidP="0056676D">
            <w:pPr>
              <w:spacing w:line="240" w:lineRule="auto"/>
              <w:rPr>
                <w:rFonts w:ascii="Times New Roman" w:hAnsi="Times New Roman" w:cs="Times New Roman"/>
              </w:rPr>
            </w:pPr>
          </w:p>
        </w:tc>
        <w:tc>
          <w:tcPr>
            <w:tcW w:w="4205" w:type="dxa"/>
            <w:tcBorders>
              <w:left w:val="single" w:sz="6" w:space="0" w:color="000000"/>
              <w:bottom w:val="single" w:sz="6" w:space="0" w:color="000000"/>
              <w:right w:val="single" w:sz="6" w:space="0" w:color="000000"/>
            </w:tcBorders>
            <w:vAlign w:val="center"/>
          </w:tcPr>
          <w:p w:rsidR="00FD3508" w:rsidRPr="0056676D" w:rsidRDefault="00FD3508" w:rsidP="0056676D">
            <w:pPr>
              <w:pStyle w:val="p36"/>
              <w:spacing w:after="99" w:afterAutospacing="0"/>
              <w:rPr>
                <w:sz w:val="22"/>
                <w:szCs w:val="22"/>
              </w:rPr>
            </w:pPr>
            <w:r w:rsidRPr="0056676D">
              <w:rPr>
                <w:sz w:val="22"/>
                <w:szCs w:val="22"/>
              </w:rPr>
              <w:t>5-й квалификационный разряд (повар 5 разряда)</w:t>
            </w:r>
          </w:p>
        </w:tc>
        <w:tc>
          <w:tcPr>
            <w:tcW w:w="2102" w:type="dxa"/>
            <w:tcBorders>
              <w:left w:val="single" w:sz="6" w:space="0" w:color="000000"/>
              <w:bottom w:val="single" w:sz="6" w:space="0" w:color="000000"/>
              <w:right w:val="single" w:sz="6" w:space="0" w:color="000000"/>
            </w:tcBorders>
            <w:vAlign w:val="center"/>
          </w:tcPr>
          <w:p w:rsidR="00FD3508" w:rsidRPr="0056676D" w:rsidRDefault="00FD3508" w:rsidP="0056676D">
            <w:pPr>
              <w:pStyle w:val="p37"/>
              <w:spacing w:after="99" w:afterAutospacing="0"/>
              <w:jc w:val="center"/>
              <w:rPr>
                <w:sz w:val="22"/>
                <w:szCs w:val="22"/>
              </w:rPr>
            </w:pPr>
            <w:r w:rsidRPr="0056676D">
              <w:rPr>
                <w:rStyle w:val="s2"/>
                <w:color w:val="000000"/>
                <w:sz w:val="22"/>
                <w:szCs w:val="22"/>
              </w:rPr>
              <w:t>5091</w:t>
            </w:r>
          </w:p>
        </w:tc>
      </w:tr>
    </w:tbl>
    <w:p w:rsidR="00FD3508" w:rsidRPr="0056676D" w:rsidRDefault="00FD3508" w:rsidP="0056676D">
      <w:pPr>
        <w:pStyle w:val="p19"/>
        <w:shd w:val="clear" w:color="auto" w:fill="FFFFFF"/>
        <w:spacing w:before="120" w:beforeAutospacing="0"/>
        <w:rPr>
          <w:rStyle w:val="s1"/>
          <w:b/>
          <w:bCs/>
          <w:color w:val="000000"/>
          <w:sz w:val="22"/>
          <w:szCs w:val="22"/>
        </w:rPr>
      </w:pPr>
      <w:bookmarkStart w:id="1" w:name="P225"/>
      <w:bookmarkEnd w:id="1"/>
    </w:p>
    <w:p w:rsidR="00022D17" w:rsidRPr="0056676D" w:rsidRDefault="00022D17" w:rsidP="0056676D">
      <w:pPr>
        <w:pStyle w:val="p19"/>
        <w:shd w:val="clear" w:color="auto" w:fill="FFFFFF"/>
        <w:spacing w:before="120" w:beforeAutospacing="0"/>
        <w:rPr>
          <w:color w:val="000000"/>
          <w:sz w:val="22"/>
          <w:szCs w:val="22"/>
        </w:rPr>
      </w:pPr>
      <w:r w:rsidRPr="0056676D">
        <w:rPr>
          <w:rStyle w:val="s1"/>
          <w:b/>
          <w:bCs/>
          <w:color w:val="000000"/>
          <w:sz w:val="22"/>
          <w:szCs w:val="22"/>
        </w:rPr>
        <w:t>Раздел 3. Порядок и условия установления выплат компенсационного характера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3.1. В организации устанавливаются следующие виды выплат компенсационного характера: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3.1.1. Выплаты работникам, занятым на работах с вредными и (или) опасными условиями труда.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(если иное не установлено настоящим Положением), устанавливаемой в соответствии с пунктом 4.11. настоящего   Положения.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за качество работы, устанавливаемой в соответствии с пунктом 4.8. настоящего Положения.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3.3. Доплаты работникам, занятым на работах с вредными и (или) опасными условиями труда, устанавливаются в соответствии со</w:t>
      </w:r>
      <w:r w:rsidRPr="0056676D">
        <w:rPr>
          <w:rStyle w:val="apple-converted-space"/>
          <w:rFonts w:eastAsia="Calibri"/>
          <w:color w:val="000000"/>
          <w:sz w:val="22"/>
          <w:szCs w:val="22"/>
        </w:rPr>
        <w:t> </w:t>
      </w:r>
      <w:hyperlink r:id="rId16" w:tgtFrame="_blank" w:history="1">
        <w:r w:rsidRPr="0056676D">
          <w:rPr>
            <w:rStyle w:val="a3"/>
            <w:sz w:val="22"/>
            <w:szCs w:val="22"/>
          </w:rPr>
          <w:t>статьей 147</w:t>
        </w:r>
      </w:hyperlink>
      <w:r w:rsidRPr="0056676D">
        <w:rPr>
          <w:sz w:val="22"/>
          <w:szCs w:val="22"/>
        </w:rPr>
        <w:t xml:space="preserve"> </w:t>
      </w:r>
      <w:r w:rsidRPr="0056676D">
        <w:rPr>
          <w:color w:val="000000"/>
          <w:sz w:val="22"/>
          <w:szCs w:val="22"/>
        </w:rPr>
        <w:t>ТК РФ.</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w:t>
      </w:r>
      <w:r w:rsidRPr="0056676D">
        <w:rPr>
          <w:rStyle w:val="apple-converted-space"/>
          <w:rFonts w:eastAsia="Calibri"/>
          <w:color w:val="000000"/>
          <w:sz w:val="22"/>
          <w:szCs w:val="22"/>
        </w:rPr>
        <w:t> </w:t>
      </w:r>
      <w:hyperlink r:id="rId17" w:tgtFrame="_blank" w:history="1">
        <w:r w:rsidRPr="0056676D">
          <w:rPr>
            <w:rStyle w:val="a3"/>
            <w:sz w:val="22"/>
            <w:szCs w:val="22"/>
          </w:rPr>
          <w:t>законом</w:t>
        </w:r>
      </w:hyperlink>
      <w:r w:rsidRPr="0056676D">
        <w:rPr>
          <w:color w:val="000000"/>
          <w:sz w:val="22"/>
          <w:szCs w:val="22"/>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022D17" w:rsidRPr="0056676D" w:rsidRDefault="00022D17" w:rsidP="0056676D">
      <w:pPr>
        <w:spacing w:line="240" w:lineRule="auto"/>
        <w:ind w:firstLine="709"/>
        <w:rPr>
          <w:rFonts w:ascii="Times New Roman" w:hAnsi="Times New Roman" w:cs="Times New Roman"/>
          <w:b/>
          <w:bCs/>
        </w:rPr>
      </w:pPr>
      <w:r w:rsidRPr="0056676D">
        <w:rPr>
          <w:rFonts w:ascii="Times New Roman" w:hAnsi="Times New Roman" w:cs="Times New Roman"/>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w:t>
      </w:r>
      <w:r w:rsidRPr="0056676D">
        <w:rPr>
          <w:rFonts w:ascii="Times New Roman" w:hAnsi="Times New Roman" w:cs="Times New Roman"/>
        </w:rPr>
        <w:lastRenderedPageBreak/>
        <w:t>установленном</w:t>
      </w:r>
      <w:r w:rsidRPr="0056676D">
        <w:rPr>
          <w:rStyle w:val="apple-converted-space"/>
          <w:rFonts w:ascii="Times New Roman" w:hAnsi="Times New Roman" w:cs="Times New Roman"/>
        </w:rPr>
        <w:t> </w:t>
      </w:r>
      <w:hyperlink r:id="rId18" w:tgtFrame="_blank" w:history="1">
        <w:r w:rsidRPr="0056676D">
          <w:rPr>
            <w:rStyle w:val="a3"/>
          </w:rPr>
          <w:t>статьей 372</w:t>
        </w:r>
      </w:hyperlink>
      <w:r w:rsidRPr="0056676D">
        <w:rPr>
          <w:rStyle w:val="apple-converted-space"/>
          <w:rFonts w:ascii="Times New Roman" w:hAnsi="Times New Roman" w:cs="Times New Roman"/>
          <w:color w:val="000000"/>
        </w:rPr>
        <w:t> </w:t>
      </w:r>
      <w:r w:rsidRPr="0056676D">
        <w:rPr>
          <w:rFonts w:ascii="Times New Roman" w:hAnsi="Times New Roman" w:cs="Times New Roman"/>
        </w:rPr>
        <w:t xml:space="preserve">ТК РФ для принятия локальных нормативных актов, либо коллективным договором, трудовым договором согласно «Положения об установлении </w:t>
      </w:r>
      <w:r w:rsidRPr="0056676D">
        <w:rPr>
          <w:rFonts w:ascii="Times New Roman" w:hAnsi="Times New Roman" w:cs="Times New Roman"/>
          <w:bCs/>
        </w:rPr>
        <w:t>выплат компенсационного характера работникам МБДОУ д/с «Малыш» Зерноградского района» (утв. приказом от 27.12.2016г №110, приложение №3)</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Руководителями организаций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 xml:space="preserve">В случае обеспечения на рабочих местах безопасных условий труда, подтвержденных </w:t>
      </w:r>
      <w:hyperlink r:id="rId19" w:tgtFrame="_blank" w:history="1">
        <w:r w:rsidRPr="0056676D">
          <w:rPr>
            <w:rStyle w:val="a3"/>
            <w:sz w:val="22"/>
            <w:szCs w:val="22"/>
          </w:rPr>
          <w:t>результатами</w:t>
        </w:r>
      </w:hyperlink>
      <w:r w:rsidRPr="0056676D">
        <w:rPr>
          <w:rStyle w:val="apple-converted-space"/>
          <w:rFonts w:eastAsia="Calibri"/>
          <w:sz w:val="22"/>
          <w:szCs w:val="22"/>
        </w:rPr>
        <w:t> </w:t>
      </w:r>
      <w:r w:rsidRPr="0056676D">
        <w:rPr>
          <w:color w:val="000000"/>
          <w:sz w:val="22"/>
          <w:szCs w:val="22"/>
        </w:rPr>
        <w:t xml:space="preserve">специальной оценки условий труда или заключением </w:t>
      </w:r>
      <w:r w:rsidRPr="0056676D">
        <w:rPr>
          <w:sz w:val="22"/>
          <w:szCs w:val="22"/>
        </w:rPr>
        <w:t>государственной</w:t>
      </w:r>
      <w:r w:rsidRPr="0056676D">
        <w:rPr>
          <w:rStyle w:val="apple-converted-space"/>
          <w:rFonts w:eastAsia="Calibri"/>
          <w:sz w:val="22"/>
          <w:szCs w:val="22"/>
        </w:rPr>
        <w:t> </w:t>
      </w:r>
      <w:hyperlink r:id="rId20" w:tgtFrame="_blank" w:history="1">
        <w:r w:rsidRPr="0056676D">
          <w:rPr>
            <w:rStyle w:val="a3"/>
            <w:sz w:val="22"/>
            <w:szCs w:val="22"/>
          </w:rPr>
          <w:t>экспертизы</w:t>
        </w:r>
      </w:hyperlink>
      <w:r w:rsidRPr="0056676D">
        <w:rPr>
          <w:sz w:val="22"/>
          <w:szCs w:val="22"/>
        </w:rPr>
        <w:t xml:space="preserve"> </w:t>
      </w:r>
      <w:r w:rsidRPr="0056676D">
        <w:rPr>
          <w:color w:val="000000"/>
          <w:sz w:val="22"/>
          <w:szCs w:val="22"/>
        </w:rPr>
        <w:t>условий труда, доплата за работу с вредными и (или) опасными условиями труда не устанавливается.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22D17" w:rsidRPr="0056676D" w:rsidRDefault="00022D17" w:rsidP="0056676D">
      <w:pPr>
        <w:pStyle w:val="p18"/>
        <w:shd w:val="clear" w:color="auto" w:fill="FFFFFF"/>
        <w:ind w:firstLine="708"/>
        <w:jc w:val="both"/>
        <w:rPr>
          <w:color w:val="000000"/>
          <w:sz w:val="22"/>
          <w:szCs w:val="22"/>
        </w:rPr>
      </w:pPr>
      <w:bookmarkStart w:id="2" w:name="P3"/>
      <w:bookmarkEnd w:id="2"/>
      <w:r w:rsidRPr="0056676D">
        <w:rPr>
          <w:color w:val="000000"/>
          <w:sz w:val="22"/>
          <w:szCs w:val="22"/>
        </w:rPr>
        <w:t>3.4. 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022D17" w:rsidRPr="0056676D" w:rsidRDefault="00022D17" w:rsidP="0056676D">
      <w:pPr>
        <w:pStyle w:val="p18"/>
        <w:shd w:val="clear" w:color="auto" w:fill="FFFFFF"/>
        <w:ind w:firstLine="708"/>
        <w:jc w:val="both"/>
        <w:rPr>
          <w:color w:val="000000"/>
          <w:sz w:val="22"/>
          <w:szCs w:val="22"/>
        </w:rPr>
      </w:pPr>
      <w:bookmarkStart w:id="3" w:name="P86"/>
      <w:bookmarkEnd w:id="3"/>
      <w:r w:rsidRPr="0056676D">
        <w:rPr>
          <w:color w:val="000000"/>
          <w:sz w:val="22"/>
          <w:szCs w:val="22"/>
        </w:rPr>
        <w:t xml:space="preserve">3.4.1.При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w:t>
      </w:r>
      <w:r w:rsidRPr="0056676D">
        <w:rPr>
          <w:sz w:val="22"/>
          <w:szCs w:val="22"/>
        </w:rPr>
        <w:t>со</w:t>
      </w:r>
      <w:r w:rsidRPr="0056676D">
        <w:rPr>
          <w:rStyle w:val="apple-converted-space"/>
          <w:rFonts w:eastAsia="Calibri"/>
          <w:sz w:val="22"/>
          <w:szCs w:val="22"/>
        </w:rPr>
        <w:t> </w:t>
      </w:r>
      <w:hyperlink r:id="rId21" w:tgtFrame="_blank" w:history="1">
        <w:r w:rsidRPr="0056676D">
          <w:rPr>
            <w:rStyle w:val="a3"/>
            <w:sz w:val="22"/>
            <w:szCs w:val="22"/>
          </w:rPr>
          <w:t>статьей 151</w:t>
        </w:r>
      </w:hyperlink>
      <w:r w:rsidRPr="0056676D">
        <w:rPr>
          <w:rStyle w:val="apple-converted-space"/>
          <w:rFonts w:eastAsia="Calibri"/>
          <w:sz w:val="22"/>
          <w:szCs w:val="22"/>
        </w:rPr>
        <w:t> </w:t>
      </w:r>
      <w:r w:rsidRPr="0056676D">
        <w:rPr>
          <w:color w:val="000000"/>
          <w:sz w:val="22"/>
          <w:szCs w:val="22"/>
        </w:rPr>
        <w:t>ТК РФ.</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Размер доплаты устанавливается по соглашению сторон трудового договора с учетом содержания и (или) объема дополнительной работы.</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3.4.2. В соответствии со</w:t>
      </w:r>
      <w:r w:rsidRPr="0056676D">
        <w:rPr>
          <w:rStyle w:val="apple-converted-space"/>
          <w:rFonts w:eastAsia="Calibri"/>
          <w:color w:val="000000"/>
          <w:sz w:val="22"/>
          <w:szCs w:val="22"/>
        </w:rPr>
        <w:t> </w:t>
      </w:r>
      <w:hyperlink r:id="rId22" w:tgtFrame="_blank" w:history="1">
        <w:r w:rsidRPr="0056676D">
          <w:rPr>
            <w:rStyle w:val="a3"/>
            <w:sz w:val="22"/>
            <w:szCs w:val="22"/>
          </w:rPr>
          <w:t>статьей 152</w:t>
        </w:r>
      </w:hyperlink>
      <w:r w:rsidRPr="0056676D">
        <w:rPr>
          <w:rStyle w:val="apple-converted-space"/>
          <w:rFonts w:eastAsia="Calibri"/>
          <w:color w:val="000000"/>
          <w:sz w:val="22"/>
          <w:szCs w:val="22"/>
        </w:rPr>
        <w:t> </w:t>
      </w:r>
      <w:r w:rsidRPr="0056676D">
        <w:rPr>
          <w:color w:val="000000"/>
          <w:sz w:val="22"/>
          <w:szCs w:val="22"/>
        </w:rPr>
        <w:t>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3.4.3.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Размер доплаты составляет не менее:</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 xml:space="preserve">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w:t>
      </w:r>
      <w:r w:rsidRPr="0056676D">
        <w:rPr>
          <w:color w:val="000000"/>
          <w:sz w:val="22"/>
          <w:szCs w:val="22"/>
        </w:rPr>
        <w:lastRenderedPageBreak/>
        <w:t>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3.4.4. В соответствии со</w:t>
      </w:r>
      <w:r w:rsidRPr="0056676D">
        <w:rPr>
          <w:rStyle w:val="apple-converted-space"/>
          <w:rFonts w:eastAsia="Calibri"/>
          <w:color w:val="000000"/>
          <w:sz w:val="22"/>
          <w:szCs w:val="22"/>
        </w:rPr>
        <w:t> </w:t>
      </w:r>
      <w:hyperlink r:id="rId23" w:tgtFrame="_blank" w:history="1">
        <w:r w:rsidRPr="0056676D">
          <w:rPr>
            <w:rStyle w:val="a3"/>
            <w:sz w:val="22"/>
            <w:szCs w:val="22"/>
          </w:rPr>
          <w:t>статьей 154</w:t>
        </w:r>
      </w:hyperlink>
      <w:r w:rsidRPr="0056676D">
        <w:rPr>
          <w:rStyle w:val="apple-converted-space"/>
          <w:rFonts w:eastAsia="Calibri"/>
          <w:color w:val="000000"/>
          <w:sz w:val="22"/>
          <w:szCs w:val="22"/>
        </w:rPr>
        <w:t> </w:t>
      </w:r>
      <w:r w:rsidRPr="0056676D">
        <w:rPr>
          <w:color w:val="000000"/>
          <w:sz w:val="22"/>
          <w:szCs w:val="22"/>
        </w:rPr>
        <w:t>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Расчет части должностного оклада (ставки заработной платы) за час работы определяется путем деления должностного оклада (ставки заработной платы)работника на среднемесячное количество рабочих часов в соответствующем календарном году.</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3.4.5. Доплата за работу в особых условиях труда устанавливается работникам организации в соответствии с таблицей № 6.</w:t>
      </w:r>
    </w:p>
    <w:p w:rsidR="00022D17" w:rsidRPr="0056676D" w:rsidRDefault="00022D17" w:rsidP="0056676D">
      <w:pPr>
        <w:pStyle w:val="p21"/>
        <w:shd w:val="clear" w:color="auto" w:fill="FFFFFF"/>
        <w:rPr>
          <w:sz w:val="22"/>
          <w:szCs w:val="22"/>
        </w:rPr>
      </w:pPr>
      <w:r w:rsidRPr="0056676D">
        <w:rPr>
          <w:sz w:val="22"/>
          <w:szCs w:val="22"/>
          <w:u w:val="single"/>
        </w:rPr>
        <w:t>Таблица № 6</w:t>
      </w:r>
      <w:r w:rsidRPr="0056676D">
        <w:rPr>
          <w:sz w:val="22"/>
          <w:szCs w:val="22"/>
        </w:rPr>
        <w:t>. Размеры доплаты за работу в особых условиях труда</w:t>
      </w:r>
    </w:p>
    <w:tbl>
      <w:tblPr>
        <w:tblW w:w="0" w:type="auto"/>
        <w:tblCellMar>
          <w:top w:w="15" w:type="dxa"/>
          <w:left w:w="15" w:type="dxa"/>
          <w:bottom w:w="15" w:type="dxa"/>
          <w:right w:w="15" w:type="dxa"/>
        </w:tblCellMar>
        <w:tblLook w:val="0000" w:firstRow="0" w:lastRow="0" w:firstColumn="0" w:lastColumn="0" w:noHBand="0" w:noVBand="0"/>
      </w:tblPr>
      <w:tblGrid>
        <w:gridCol w:w="554"/>
        <w:gridCol w:w="6736"/>
        <w:gridCol w:w="2582"/>
      </w:tblGrid>
      <w:tr w:rsidR="00022D17" w:rsidRPr="0056676D" w:rsidTr="00FE0C6B">
        <w:tc>
          <w:tcPr>
            <w:tcW w:w="554"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w:t>
            </w:r>
          </w:p>
          <w:p w:rsidR="00022D17" w:rsidRPr="0056676D" w:rsidRDefault="00022D17" w:rsidP="0056676D">
            <w:pPr>
              <w:pStyle w:val="p29"/>
              <w:jc w:val="center"/>
              <w:rPr>
                <w:sz w:val="22"/>
                <w:szCs w:val="22"/>
              </w:rPr>
            </w:pPr>
            <w:r w:rsidRPr="0056676D">
              <w:rPr>
                <w:sz w:val="22"/>
                <w:szCs w:val="22"/>
              </w:rPr>
              <w:t>п/п</w:t>
            </w:r>
          </w:p>
        </w:tc>
        <w:tc>
          <w:tcPr>
            <w:tcW w:w="673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Перечень категорий работников и видов работ</w:t>
            </w:r>
          </w:p>
        </w:tc>
        <w:tc>
          <w:tcPr>
            <w:tcW w:w="258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Размер доплаты</w:t>
            </w:r>
          </w:p>
          <w:p w:rsidR="00022D17" w:rsidRPr="0056676D" w:rsidRDefault="00022D17" w:rsidP="0056676D">
            <w:pPr>
              <w:pStyle w:val="p29"/>
              <w:jc w:val="center"/>
              <w:rPr>
                <w:sz w:val="22"/>
                <w:szCs w:val="22"/>
              </w:rPr>
            </w:pPr>
            <w:r w:rsidRPr="0056676D">
              <w:rPr>
                <w:sz w:val="22"/>
                <w:szCs w:val="22"/>
              </w:rPr>
              <w:t>(процентов)</w:t>
            </w:r>
          </w:p>
        </w:tc>
      </w:tr>
    </w:tbl>
    <w:p w:rsidR="00022D17" w:rsidRPr="0056676D" w:rsidRDefault="00022D17" w:rsidP="0056676D">
      <w:pPr>
        <w:shd w:val="clear" w:color="auto" w:fill="FFFFFF"/>
        <w:spacing w:line="240" w:lineRule="auto"/>
        <w:rPr>
          <w:rFonts w:ascii="Times New Roman" w:hAnsi="Times New Roman" w:cs="Times New Roman"/>
          <w:vanish/>
          <w:color w:val="000000"/>
        </w:rPr>
      </w:pPr>
    </w:p>
    <w:tbl>
      <w:tblPr>
        <w:tblW w:w="0" w:type="auto"/>
        <w:tblCellMar>
          <w:top w:w="15" w:type="dxa"/>
          <w:left w:w="15" w:type="dxa"/>
          <w:bottom w:w="15" w:type="dxa"/>
          <w:right w:w="15" w:type="dxa"/>
        </w:tblCellMar>
        <w:tblLook w:val="0000" w:firstRow="0" w:lastRow="0" w:firstColumn="0" w:lastColumn="0" w:noHBand="0" w:noVBand="0"/>
      </w:tblPr>
      <w:tblGrid>
        <w:gridCol w:w="554"/>
        <w:gridCol w:w="6736"/>
        <w:gridCol w:w="2582"/>
      </w:tblGrid>
      <w:tr w:rsidR="00022D17" w:rsidRPr="0056676D" w:rsidTr="00FE0C6B">
        <w:trPr>
          <w:tblHeader/>
        </w:trPr>
        <w:tc>
          <w:tcPr>
            <w:tcW w:w="554"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b/>
                <w:bCs/>
                <w:sz w:val="22"/>
                <w:szCs w:val="22"/>
              </w:rPr>
            </w:pPr>
            <w:r w:rsidRPr="0056676D">
              <w:rPr>
                <w:b/>
                <w:bCs/>
                <w:sz w:val="22"/>
                <w:szCs w:val="22"/>
              </w:rPr>
              <w:t>1</w:t>
            </w:r>
          </w:p>
        </w:tc>
        <w:tc>
          <w:tcPr>
            <w:tcW w:w="673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b/>
                <w:bCs/>
                <w:sz w:val="22"/>
                <w:szCs w:val="22"/>
              </w:rPr>
            </w:pPr>
            <w:r w:rsidRPr="0056676D">
              <w:rPr>
                <w:b/>
                <w:bCs/>
                <w:sz w:val="22"/>
                <w:szCs w:val="22"/>
              </w:rPr>
              <w:t>2</w:t>
            </w:r>
          </w:p>
        </w:tc>
        <w:tc>
          <w:tcPr>
            <w:tcW w:w="258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b/>
                <w:bCs/>
                <w:sz w:val="22"/>
                <w:szCs w:val="22"/>
              </w:rPr>
            </w:pPr>
            <w:r w:rsidRPr="0056676D">
              <w:rPr>
                <w:b/>
                <w:bCs/>
                <w:sz w:val="22"/>
                <w:szCs w:val="22"/>
              </w:rPr>
              <w:t>3</w:t>
            </w:r>
          </w:p>
        </w:tc>
      </w:tr>
      <w:tr w:rsidR="00022D17" w:rsidRPr="0056676D" w:rsidTr="00FE0C6B">
        <w:trPr>
          <w:trHeight w:val="27"/>
        </w:trPr>
        <w:tc>
          <w:tcPr>
            <w:tcW w:w="554"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1.</w:t>
            </w:r>
          </w:p>
        </w:tc>
        <w:tc>
          <w:tcPr>
            <w:tcW w:w="673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2"/>
              <w:jc w:val="both"/>
              <w:rPr>
                <w:sz w:val="22"/>
                <w:szCs w:val="22"/>
              </w:rPr>
            </w:pPr>
            <w:r w:rsidRPr="0056676D">
              <w:rPr>
                <w:sz w:val="22"/>
                <w:szCs w:val="22"/>
              </w:rPr>
              <w:t>За работу в образовательных организациях (группах) для воспитанников с ограниченными возможностями здоровья;</w:t>
            </w:r>
          </w:p>
          <w:p w:rsidR="00022D17" w:rsidRPr="0056676D" w:rsidRDefault="00022D17" w:rsidP="0056676D">
            <w:pPr>
              <w:pStyle w:val="p31"/>
              <w:rPr>
                <w:sz w:val="22"/>
                <w:szCs w:val="22"/>
              </w:rPr>
            </w:pPr>
            <w:r w:rsidRPr="0056676D">
              <w:rPr>
                <w:sz w:val="22"/>
                <w:szCs w:val="22"/>
              </w:rPr>
              <w:t>руководителям организаций (подразделений); заместителям руководителей; педагогическим и другим работникам</w:t>
            </w:r>
          </w:p>
        </w:tc>
        <w:tc>
          <w:tcPr>
            <w:tcW w:w="258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15 - 20</w:t>
            </w:r>
          </w:p>
        </w:tc>
      </w:tr>
      <w:tr w:rsidR="00022D17" w:rsidRPr="0056676D" w:rsidTr="00FE0C6B">
        <w:tc>
          <w:tcPr>
            <w:tcW w:w="554"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2.</w:t>
            </w:r>
          </w:p>
        </w:tc>
        <w:tc>
          <w:tcPr>
            <w:tcW w:w="6736" w:type="dxa"/>
            <w:tcBorders>
              <w:top w:val="single" w:sz="6" w:space="0" w:color="000000"/>
              <w:left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 xml:space="preserve">За работу в общеобразовательных организациях, имеющих классы, группы с обучающимися (воспитанниками) с ограниченными возможностями здоровья (в том числе при инклюзивном образовании), логопедические группы, (пункты):                                                                          </w:t>
            </w:r>
          </w:p>
          <w:p w:rsidR="00022D17" w:rsidRPr="0056676D" w:rsidRDefault="00022D17" w:rsidP="0056676D">
            <w:pPr>
              <w:pStyle w:val="p31"/>
              <w:rPr>
                <w:sz w:val="22"/>
                <w:szCs w:val="22"/>
              </w:rPr>
            </w:pPr>
            <w:r w:rsidRPr="0056676D">
              <w:rPr>
                <w:sz w:val="22"/>
                <w:szCs w:val="22"/>
              </w:rPr>
              <w:t>руководитель организации, заместители руководителя</w:t>
            </w:r>
          </w:p>
          <w:p w:rsidR="00022D17" w:rsidRPr="0056676D" w:rsidRDefault="00022D17" w:rsidP="0056676D">
            <w:pPr>
              <w:pStyle w:val="p31"/>
              <w:rPr>
                <w:sz w:val="22"/>
                <w:szCs w:val="22"/>
              </w:rPr>
            </w:pPr>
            <w:r w:rsidRPr="0056676D">
              <w:rPr>
                <w:sz w:val="22"/>
                <w:szCs w:val="22"/>
              </w:rPr>
              <w:t>педагогические и иные работники, обеспечивающие оказание муниципальных услуг, обучающимся в таких классах (группах, пунктах)</w:t>
            </w:r>
          </w:p>
        </w:tc>
        <w:tc>
          <w:tcPr>
            <w:tcW w:w="2582" w:type="dxa"/>
            <w:tcBorders>
              <w:top w:val="single" w:sz="6" w:space="0" w:color="000000"/>
              <w:left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 xml:space="preserve"> </w:t>
            </w:r>
          </w:p>
          <w:p w:rsidR="00022D17" w:rsidRPr="0056676D" w:rsidRDefault="00022D17" w:rsidP="0056676D">
            <w:pPr>
              <w:pStyle w:val="p29"/>
              <w:jc w:val="center"/>
              <w:rPr>
                <w:sz w:val="22"/>
                <w:szCs w:val="22"/>
              </w:rPr>
            </w:pPr>
            <w:r w:rsidRPr="0056676D">
              <w:rPr>
                <w:sz w:val="22"/>
                <w:szCs w:val="22"/>
              </w:rPr>
              <w:t xml:space="preserve">              </w:t>
            </w:r>
          </w:p>
          <w:p w:rsidR="00022D17" w:rsidRPr="0056676D" w:rsidRDefault="00022D17" w:rsidP="0056676D">
            <w:pPr>
              <w:pStyle w:val="p29"/>
              <w:jc w:val="center"/>
              <w:rPr>
                <w:sz w:val="22"/>
                <w:szCs w:val="22"/>
              </w:rPr>
            </w:pPr>
            <w:r w:rsidRPr="0056676D">
              <w:rPr>
                <w:sz w:val="22"/>
                <w:szCs w:val="22"/>
              </w:rPr>
              <w:t>15</w:t>
            </w:r>
          </w:p>
          <w:p w:rsidR="00022D17" w:rsidRPr="0056676D" w:rsidRDefault="00022D17" w:rsidP="0056676D">
            <w:pPr>
              <w:pStyle w:val="p29"/>
              <w:jc w:val="center"/>
              <w:rPr>
                <w:sz w:val="22"/>
                <w:szCs w:val="22"/>
              </w:rPr>
            </w:pPr>
            <w:r w:rsidRPr="0056676D">
              <w:rPr>
                <w:sz w:val="22"/>
                <w:szCs w:val="22"/>
              </w:rPr>
              <w:t>до 20</w:t>
            </w:r>
          </w:p>
        </w:tc>
      </w:tr>
      <w:tr w:rsidR="00022D17" w:rsidRPr="0056676D" w:rsidTr="00FE0C6B">
        <w:tc>
          <w:tcPr>
            <w:tcW w:w="554"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3.</w:t>
            </w:r>
          </w:p>
        </w:tc>
        <w:tc>
          <w:tcPr>
            <w:tcW w:w="673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За индивидуальное обучение на дому больных детей-хроников (при наличии соответствующего медицинского заключения):</w:t>
            </w:r>
          </w:p>
          <w:p w:rsidR="00022D17" w:rsidRPr="0056676D" w:rsidRDefault="00022D17" w:rsidP="0056676D">
            <w:pPr>
              <w:pStyle w:val="p31"/>
              <w:rPr>
                <w:sz w:val="22"/>
                <w:szCs w:val="22"/>
              </w:rPr>
            </w:pPr>
            <w:r w:rsidRPr="0056676D">
              <w:rPr>
                <w:sz w:val="22"/>
                <w:szCs w:val="22"/>
              </w:rPr>
              <w:t>педагогические работники</w:t>
            </w:r>
          </w:p>
        </w:tc>
        <w:tc>
          <w:tcPr>
            <w:tcW w:w="258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20</w:t>
            </w:r>
          </w:p>
        </w:tc>
      </w:tr>
    </w:tbl>
    <w:p w:rsidR="00022D17" w:rsidRPr="0056676D" w:rsidRDefault="00022D17" w:rsidP="0056676D">
      <w:pPr>
        <w:pStyle w:val="p33"/>
        <w:shd w:val="clear" w:color="auto" w:fill="FFFFFF"/>
        <w:spacing w:before="120" w:beforeAutospacing="0"/>
        <w:ind w:firstLine="708"/>
        <w:jc w:val="both"/>
        <w:rPr>
          <w:color w:val="000000"/>
          <w:sz w:val="22"/>
          <w:szCs w:val="22"/>
        </w:rPr>
      </w:pPr>
      <w:r w:rsidRPr="0056676D">
        <w:rPr>
          <w:color w:val="000000"/>
          <w:sz w:val="22"/>
          <w:szCs w:val="22"/>
        </w:rPr>
        <w:t>Примечание к таблице № 6:</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lastRenderedPageBreak/>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22D17" w:rsidRPr="0056676D" w:rsidRDefault="00022D17" w:rsidP="0056676D">
      <w:pPr>
        <w:pStyle w:val="p41"/>
        <w:shd w:val="clear" w:color="auto" w:fill="FFFFFF"/>
        <w:ind w:firstLine="540"/>
        <w:jc w:val="both"/>
        <w:rPr>
          <w:color w:val="000000"/>
          <w:sz w:val="22"/>
          <w:szCs w:val="22"/>
        </w:rPr>
      </w:pPr>
      <w:r w:rsidRPr="0056676D">
        <w:rPr>
          <w:color w:val="000000"/>
          <w:sz w:val="22"/>
          <w:szCs w:val="22"/>
        </w:rPr>
        <w:t xml:space="preserve">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 </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организации устанавливается доплата за осуществление дополнительной работы, не входящей в круг основных должностных обязанностей, в соответствии с таблицей № 7.</w:t>
      </w:r>
    </w:p>
    <w:p w:rsidR="00022D17" w:rsidRPr="0056676D" w:rsidRDefault="00022D17" w:rsidP="0056676D">
      <w:pPr>
        <w:pStyle w:val="p21"/>
        <w:shd w:val="clear" w:color="auto" w:fill="FFFFFF"/>
        <w:rPr>
          <w:color w:val="000000"/>
          <w:sz w:val="22"/>
          <w:szCs w:val="22"/>
        </w:rPr>
      </w:pPr>
      <w:r w:rsidRPr="0056676D">
        <w:rPr>
          <w:sz w:val="22"/>
          <w:szCs w:val="22"/>
          <w:u w:val="single"/>
        </w:rPr>
        <w:t>Таблица № 7</w:t>
      </w:r>
      <w:r w:rsidRPr="0056676D">
        <w:rPr>
          <w:sz w:val="22"/>
          <w:szCs w:val="22"/>
        </w:rPr>
        <w:t xml:space="preserve">. Размеры доплаты за осуществление дополнительной работы, не входящей </w:t>
      </w:r>
      <w:r w:rsidRPr="0056676D">
        <w:rPr>
          <w:color w:val="000000"/>
          <w:sz w:val="22"/>
          <w:szCs w:val="22"/>
        </w:rPr>
        <w:t>в круг основных должностных обязанностей</w:t>
      </w:r>
    </w:p>
    <w:tbl>
      <w:tblPr>
        <w:tblW w:w="0" w:type="auto"/>
        <w:tblCellMar>
          <w:top w:w="15" w:type="dxa"/>
          <w:left w:w="15" w:type="dxa"/>
          <w:bottom w:w="15" w:type="dxa"/>
          <w:right w:w="15" w:type="dxa"/>
        </w:tblCellMar>
        <w:tblLook w:val="0000" w:firstRow="0" w:lastRow="0" w:firstColumn="0" w:lastColumn="0" w:noHBand="0" w:noVBand="0"/>
      </w:tblPr>
      <w:tblGrid>
        <w:gridCol w:w="549"/>
        <w:gridCol w:w="7167"/>
        <w:gridCol w:w="2156"/>
      </w:tblGrid>
      <w:tr w:rsidR="00022D17" w:rsidRPr="0056676D" w:rsidTr="00FE0C6B">
        <w:tc>
          <w:tcPr>
            <w:tcW w:w="549"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w:t>
            </w:r>
          </w:p>
          <w:p w:rsidR="00022D17" w:rsidRPr="0056676D" w:rsidRDefault="00022D17" w:rsidP="0056676D">
            <w:pPr>
              <w:pStyle w:val="p16"/>
              <w:jc w:val="center"/>
              <w:rPr>
                <w:sz w:val="22"/>
                <w:szCs w:val="22"/>
              </w:rPr>
            </w:pPr>
            <w:r w:rsidRPr="0056676D">
              <w:rPr>
                <w:sz w:val="22"/>
                <w:szCs w:val="22"/>
              </w:rPr>
              <w:t>п/п</w:t>
            </w:r>
          </w:p>
        </w:tc>
        <w:tc>
          <w:tcPr>
            <w:tcW w:w="716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Перечень категорий работников и видов работ</w:t>
            </w:r>
          </w:p>
        </w:tc>
        <w:tc>
          <w:tcPr>
            <w:tcW w:w="215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Размер доплаты</w:t>
            </w:r>
          </w:p>
          <w:p w:rsidR="00022D17" w:rsidRPr="0056676D" w:rsidRDefault="00022D17" w:rsidP="0056676D">
            <w:pPr>
              <w:pStyle w:val="p16"/>
              <w:jc w:val="center"/>
              <w:rPr>
                <w:sz w:val="22"/>
                <w:szCs w:val="22"/>
              </w:rPr>
            </w:pPr>
            <w:r w:rsidRPr="0056676D">
              <w:rPr>
                <w:sz w:val="22"/>
                <w:szCs w:val="22"/>
              </w:rPr>
              <w:t>(процентов)</w:t>
            </w:r>
          </w:p>
        </w:tc>
      </w:tr>
    </w:tbl>
    <w:p w:rsidR="00022D17" w:rsidRPr="0056676D" w:rsidRDefault="00022D17" w:rsidP="0056676D">
      <w:pPr>
        <w:shd w:val="clear" w:color="auto" w:fill="FFFFFF"/>
        <w:spacing w:line="240" w:lineRule="auto"/>
        <w:rPr>
          <w:rFonts w:ascii="Times New Roman" w:hAnsi="Times New Roman" w:cs="Times New Roman"/>
          <w:vanish/>
          <w:color w:val="000000"/>
        </w:rPr>
      </w:pPr>
    </w:p>
    <w:tbl>
      <w:tblPr>
        <w:tblW w:w="0" w:type="auto"/>
        <w:tblCellMar>
          <w:top w:w="15" w:type="dxa"/>
          <w:left w:w="15" w:type="dxa"/>
          <w:bottom w:w="15" w:type="dxa"/>
          <w:right w:w="15" w:type="dxa"/>
        </w:tblCellMar>
        <w:tblLook w:val="0000" w:firstRow="0" w:lastRow="0" w:firstColumn="0" w:lastColumn="0" w:noHBand="0" w:noVBand="0"/>
      </w:tblPr>
      <w:tblGrid>
        <w:gridCol w:w="549"/>
        <w:gridCol w:w="7167"/>
        <w:gridCol w:w="2156"/>
      </w:tblGrid>
      <w:tr w:rsidR="00022D17" w:rsidRPr="0056676D" w:rsidTr="00FE0C6B">
        <w:trPr>
          <w:tblHeader/>
        </w:trPr>
        <w:tc>
          <w:tcPr>
            <w:tcW w:w="549"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b/>
                <w:bCs/>
                <w:sz w:val="22"/>
                <w:szCs w:val="22"/>
              </w:rPr>
            </w:pPr>
            <w:r w:rsidRPr="0056676D">
              <w:rPr>
                <w:b/>
                <w:bCs/>
                <w:sz w:val="22"/>
                <w:szCs w:val="22"/>
              </w:rPr>
              <w:t>1</w:t>
            </w:r>
          </w:p>
        </w:tc>
        <w:tc>
          <w:tcPr>
            <w:tcW w:w="716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b/>
                <w:bCs/>
                <w:sz w:val="22"/>
                <w:szCs w:val="22"/>
              </w:rPr>
            </w:pPr>
            <w:r w:rsidRPr="0056676D">
              <w:rPr>
                <w:b/>
                <w:bCs/>
                <w:sz w:val="22"/>
                <w:szCs w:val="22"/>
              </w:rPr>
              <w:t>2</w:t>
            </w:r>
          </w:p>
        </w:tc>
        <w:tc>
          <w:tcPr>
            <w:tcW w:w="215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b/>
                <w:bCs/>
                <w:sz w:val="22"/>
                <w:szCs w:val="22"/>
              </w:rPr>
            </w:pPr>
            <w:r w:rsidRPr="0056676D">
              <w:rPr>
                <w:b/>
                <w:bCs/>
                <w:sz w:val="22"/>
                <w:szCs w:val="22"/>
              </w:rPr>
              <w:t>3</w:t>
            </w:r>
          </w:p>
        </w:tc>
      </w:tr>
      <w:tr w:rsidR="00022D17" w:rsidRPr="0056676D" w:rsidTr="00FE0C6B">
        <w:tc>
          <w:tcPr>
            <w:tcW w:w="549"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1</w:t>
            </w:r>
          </w:p>
        </w:tc>
        <w:tc>
          <w:tcPr>
            <w:tcW w:w="7167" w:type="dxa"/>
            <w:tcBorders>
              <w:top w:val="single" w:sz="6" w:space="0" w:color="000000"/>
              <w:left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Работники организаций - за работу в методических, цикловых, предметных и психолого-медико-педагогических консилиумах, комиссиях, методических объединениях:</w:t>
            </w:r>
          </w:p>
          <w:p w:rsidR="00022D17" w:rsidRPr="0056676D" w:rsidRDefault="00022D17" w:rsidP="0056676D">
            <w:pPr>
              <w:pStyle w:val="p31"/>
              <w:rPr>
                <w:sz w:val="22"/>
                <w:szCs w:val="22"/>
              </w:rPr>
            </w:pPr>
            <w:r w:rsidRPr="0056676D">
              <w:rPr>
                <w:sz w:val="22"/>
                <w:szCs w:val="22"/>
              </w:rPr>
              <w:t>руководитель комиссии (консилиума, объединения)</w:t>
            </w:r>
          </w:p>
          <w:p w:rsidR="00022D17" w:rsidRPr="0056676D" w:rsidRDefault="00022D17" w:rsidP="0056676D">
            <w:pPr>
              <w:pStyle w:val="p31"/>
              <w:rPr>
                <w:sz w:val="22"/>
                <w:szCs w:val="22"/>
              </w:rPr>
            </w:pPr>
            <w:r w:rsidRPr="0056676D">
              <w:rPr>
                <w:sz w:val="22"/>
                <w:szCs w:val="22"/>
              </w:rPr>
              <w:t>секретарь комиссии (консилиума, объединения)</w:t>
            </w:r>
          </w:p>
        </w:tc>
        <w:tc>
          <w:tcPr>
            <w:tcW w:w="2156" w:type="dxa"/>
            <w:tcBorders>
              <w:top w:val="single" w:sz="6" w:space="0" w:color="000000"/>
              <w:left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до 20</w:t>
            </w:r>
          </w:p>
          <w:p w:rsidR="00022D17" w:rsidRPr="0056676D" w:rsidRDefault="00022D17" w:rsidP="0056676D">
            <w:pPr>
              <w:pStyle w:val="p29"/>
              <w:jc w:val="center"/>
              <w:rPr>
                <w:sz w:val="22"/>
                <w:szCs w:val="22"/>
              </w:rPr>
            </w:pPr>
            <w:r w:rsidRPr="0056676D">
              <w:rPr>
                <w:sz w:val="22"/>
                <w:szCs w:val="22"/>
              </w:rPr>
              <w:t>до 15</w:t>
            </w:r>
          </w:p>
        </w:tc>
      </w:tr>
      <w:tr w:rsidR="00022D17" w:rsidRPr="0056676D" w:rsidTr="00FE0C6B">
        <w:trPr>
          <w:trHeight w:val="384"/>
        </w:trPr>
        <w:tc>
          <w:tcPr>
            <w:tcW w:w="549"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2.</w:t>
            </w:r>
          </w:p>
        </w:tc>
        <w:tc>
          <w:tcPr>
            <w:tcW w:w="716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Работники организаций – за ведение делопроизводства</w:t>
            </w:r>
          </w:p>
        </w:tc>
        <w:tc>
          <w:tcPr>
            <w:tcW w:w="215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до 20</w:t>
            </w:r>
          </w:p>
        </w:tc>
      </w:tr>
      <w:tr w:rsidR="00022D17" w:rsidRPr="0056676D" w:rsidTr="00FE0C6B">
        <w:tc>
          <w:tcPr>
            <w:tcW w:w="549"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3.</w:t>
            </w:r>
          </w:p>
        </w:tc>
        <w:tc>
          <w:tcPr>
            <w:tcW w:w="716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5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до 10</w:t>
            </w:r>
          </w:p>
        </w:tc>
      </w:tr>
    </w:tbl>
    <w:p w:rsidR="00022D17" w:rsidRPr="0056676D" w:rsidRDefault="00022D17" w:rsidP="0056676D">
      <w:pPr>
        <w:pStyle w:val="p33"/>
        <w:shd w:val="clear" w:color="auto" w:fill="FFFFFF"/>
        <w:spacing w:before="120" w:beforeAutospacing="0"/>
        <w:ind w:firstLine="708"/>
        <w:jc w:val="both"/>
        <w:rPr>
          <w:color w:val="000000"/>
          <w:sz w:val="22"/>
          <w:szCs w:val="22"/>
        </w:rPr>
      </w:pPr>
      <w:r w:rsidRPr="0056676D">
        <w:rPr>
          <w:color w:val="000000"/>
          <w:sz w:val="22"/>
          <w:szCs w:val="22"/>
        </w:rPr>
        <w:t>Примечания к таблице №7:</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3.4.6.1.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3.4.6.2. 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022D17" w:rsidRPr="0056676D" w:rsidRDefault="00022D17" w:rsidP="0056676D">
      <w:pPr>
        <w:pStyle w:val="p18"/>
        <w:shd w:val="clear" w:color="auto" w:fill="FFFFFF"/>
        <w:ind w:firstLine="708"/>
        <w:rPr>
          <w:color w:val="000000"/>
          <w:sz w:val="22"/>
          <w:szCs w:val="22"/>
        </w:rPr>
      </w:pPr>
      <w:r w:rsidRPr="0056676D">
        <w:rPr>
          <w:color w:val="000000"/>
          <w:sz w:val="22"/>
          <w:szCs w:val="22"/>
        </w:rPr>
        <w:t>5 процентов – в дошкольных образовательных организациях                                                   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022D17" w:rsidRPr="0056676D" w:rsidRDefault="00022D17" w:rsidP="0056676D">
      <w:pPr>
        <w:pStyle w:val="p19"/>
        <w:shd w:val="clear" w:color="auto" w:fill="FFFFFF"/>
        <w:spacing w:before="120" w:beforeAutospacing="0"/>
        <w:rPr>
          <w:color w:val="000000"/>
          <w:sz w:val="22"/>
          <w:szCs w:val="22"/>
        </w:rPr>
      </w:pPr>
      <w:bookmarkStart w:id="4" w:name="P373"/>
      <w:bookmarkEnd w:id="4"/>
      <w:r w:rsidRPr="0056676D">
        <w:rPr>
          <w:rStyle w:val="s1"/>
          <w:b/>
          <w:bCs/>
          <w:color w:val="000000"/>
          <w:sz w:val="22"/>
          <w:szCs w:val="22"/>
        </w:rPr>
        <w:t>Раздел 4. Порядок и условия установления выплат стимулирующего характера</w:t>
      </w:r>
    </w:p>
    <w:p w:rsidR="00022D17" w:rsidRPr="0056676D" w:rsidRDefault="00022D17" w:rsidP="0056676D">
      <w:pPr>
        <w:pStyle w:val="p18"/>
        <w:shd w:val="clear" w:color="auto" w:fill="FFFFFF"/>
        <w:ind w:firstLine="708"/>
        <w:rPr>
          <w:color w:val="000000"/>
          <w:sz w:val="22"/>
          <w:szCs w:val="22"/>
        </w:rPr>
      </w:pPr>
      <w:r w:rsidRPr="0056676D">
        <w:rPr>
          <w:color w:val="000000"/>
          <w:sz w:val="22"/>
          <w:szCs w:val="22"/>
        </w:rPr>
        <w:t xml:space="preserve">4.1. В учреждении могут устанавливаться следующие виды выплат стимулирующего характера:                                                                                                                                                                             - за интенсивность и высокие результаты работы;                                                                                                        </w:t>
      </w:r>
      <w:r w:rsidRPr="0056676D">
        <w:rPr>
          <w:color w:val="000000"/>
          <w:sz w:val="22"/>
          <w:szCs w:val="22"/>
        </w:rPr>
        <w:lastRenderedPageBreak/>
        <w:t>- за качество выполняемых работ;                                                                                                                                    - за выслугу лет;                                                                                                                                       - -   премиальные выплаты по итогам работы;                                                                                                        -  иные выплаты стимулирующего характера.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организации.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4.4. Надбавка за интенсивность и высокие результаты работы устанавливается: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4.4.1. Педагогическим работникам - в зависимости от результативности труда и качества работы по организации образовательного процесса.</w:t>
      </w:r>
    </w:p>
    <w:p w:rsidR="00022D17" w:rsidRPr="0056676D" w:rsidRDefault="00022D17" w:rsidP="0056676D">
      <w:pPr>
        <w:pStyle w:val="afd"/>
        <w:spacing w:before="0" w:beforeAutospacing="0" w:after="180" w:afterAutospacing="0"/>
        <w:rPr>
          <w:b/>
          <w:color w:val="000000"/>
          <w:sz w:val="22"/>
          <w:szCs w:val="22"/>
        </w:rPr>
      </w:pPr>
      <w:r w:rsidRPr="0056676D">
        <w:rPr>
          <w:color w:val="000000"/>
          <w:sz w:val="22"/>
          <w:szCs w:val="22"/>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согласно «</w:t>
      </w:r>
      <w:r w:rsidRPr="0056676D">
        <w:rPr>
          <w:rStyle w:val="afe"/>
          <w:b w:val="0"/>
          <w:color w:val="000000"/>
          <w:sz w:val="22"/>
          <w:szCs w:val="22"/>
        </w:rPr>
        <w:t>Положения</w:t>
      </w:r>
      <w:r w:rsidRPr="0056676D">
        <w:rPr>
          <w:b/>
          <w:color w:val="000000"/>
          <w:sz w:val="22"/>
          <w:szCs w:val="22"/>
        </w:rPr>
        <w:t xml:space="preserve"> </w:t>
      </w:r>
      <w:r w:rsidRPr="0056676D">
        <w:rPr>
          <w:rStyle w:val="afe"/>
          <w:b w:val="0"/>
          <w:color w:val="000000"/>
          <w:sz w:val="22"/>
          <w:szCs w:val="22"/>
        </w:rPr>
        <w:t>о </w:t>
      </w:r>
      <w:r w:rsidRPr="0056676D">
        <w:rPr>
          <w:rStyle w:val="apple-converted-space"/>
          <w:rFonts w:eastAsia="Calibri"/>
          <w:b/>
          <w:bCs/>
          <w:color w:val="000000"/>
          <w:sz w:val="22"/>
          <w:szCs w:val="22"/>
        </w:rPr>
        <w:t> </w:t>
      </w:r>
      <w:r w:rsidRPr="0056676D">
        <w:rPr>
          <w:rStyle w:val="afe"/>
          <w:b w:val="0"/>
          <w:color w:val="000000"/>
          <w:sz w:val="22"/>
          <w:szCs w:val="22"/>
        </w:rPr>
        <w:t xml:space="preserve">порядке установления стимулирующих выплат и распределение фонда стимулирования муниципального бюджетного дошкольного образовательного учреждения  детского сада «Малыш» Зерноградского района» (утв. Приказом от 27.12.2016 г №110, приложение №2) </w:t>
      </w:r>
    </w:p>
    <w:p w:rsidR="00022D17" w:rsidRPr="0056676D" w:rsidRDefault="00022D17" w:rsidP="0056676D">
      <w:pPr>
        <w:pStyle w:val="p18"/>
        <w:shd w:val="clear" w:color="auto" w:fill="FFFFFF"/>
        <w:rPr>
          <w:color w:val="000000"/>
          <w:sz w:val="22"/>
          <w:szCs w:val="22"/>
        </w:rPr>
      </w:pPr>
      <w:r w:rsidRPr="0056676D">
        <w:rPr>
          <w:color w:val="000000"/>
          <w:sz w:val="22"/>
          <w:szCs w:val="22"/>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организации.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4.5. Надбавка за высокие результаты работы устанавливается: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4.5.1. Педагогическим работникам, реализующим образовательные программы углубленной подготовки в образовательных организациях, реализующих образовательные программы углубленной подготовки в размере 15,0 процентов.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Надбавка за высокие результаты работы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 или учебной (преподавательской) работы).</w:t>
      </w:r>
    </w:p>
    <w:p w:rsidR="00022D17" w:rsidRPr="0056676D" w:rsidRDefault="00022D17" w:rsidP="0056676D">
      <w:pPr>
        <w:pStyle w:val="p18"/>
        <w:shd w:val="clear" w:color="auto" w:fill="FFFFFF"/>
        <w:ind w:firstLine="708"/>
        <w:jc w:val="both"/>
        <w:rPr>
          <w:sz w:val="22"/>
          <w:szCs w:val="22"/>
        </w:rPr>
      </w:pPr>
      <w:r w:rsidRPr="0056676D">
        <w:rPr>
          <w:sz w:val="22"/>
          <w:szCs w:val="22"/>
        </w:rPr>
        <w:t>4.6. Надбавка за качество выполняемых работ в размере до 200 процентов должностного оклада (ставки заработной платы) устанавливается работникам учреждения,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Решение об установлении надбавки за качество выполняемых работ и ее размерах принимается: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руководителю учреждения – органом, осуществляющим функции и полномочия учредителя, в соответствии с утвержденным им порядком;</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lastRenderedPageBreak/>
        <w:t>работникам учреждения - руководителем организации в соответствии с локальным нормативным актом по оплате труда.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Заместителям руководителя, главному бухгалтеру учреждения надбавка за качество выполняемых работу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022D17" w:rsidRPr="0056676D" w:rsidRDefault="00022D17" w:rsidP="0056676D">
      <w:pPr>
        <w:pStyle w:val="p18"/>
        <w:shd w:val="clear" w:color="auto" w:fill="FFFFFF"/>
        <w:ind w:firstLine="708"/>
        <w:rPr>
          <w:color w:val="000000"/>
          <w:sz w:val="22"/>
          <w:szCs w:val="22"/>
        </w:rPr>
      </w:pPr>
      <w:r w:rsidRPr="0056676D">
        <w:rPr>
          <w:color w:val="000000"/>
          <w:sz w:val="22"/>
          <w:szCs w:val="22"/>
        </w:rPr>
        <w:t xml:space="preserve">При изменении в течение календарного года размера надбавка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    </w:t>
      </w:r>
    </w:p>
    <w:p w:rsidR="00022D17" w:rsidRPr="0056676D" w:rsidRDefault="00022D17" w:rsidP="0056676D">
      <w:pPr>
        <w:pStyle w:val="p18"/>
        <w:shd w:val="clear" w:color="auto" w:fill="FFFFFF"/>
        <w:ind w:firstLine="708"/>
        <w:rPr>
          <w:color w:val="000000"/>
          <w:sz w:val="22"/>
          <w:szCs w:val="22"/>
        </w:rPr>
      </w:pPr>
      <w:r w:rsidRPr="0056676D">
        <w:rPr>
          <w:color w:val="000000"/>
          <w:sz w:val="22"/>
          <w:szCs w:val="22"/>
        </w:rPr>
        <w:t xml:space="preserve">                                                                                                                                                                                                       4.7.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в размере до 20 процентов ставки заработной платы.</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4.8.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организациях (далее - стаж работы в бюджетной сфере).</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Надбавка за выслугу лет устанавливается в процентах от должностного оклада (ставки заработной платы) и составляет при стаже работы в бюджетной сфере:</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от 1 года до 5 лет – 10 процентов,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от 5до 10 лет – 15 процентов,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от 10 до 15 лет – 20 процентов,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свыше 15 лет – 30 процентов.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 или учебной (преподавательской) работы).</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Надбавка за выслугу лет устанавливается по основной работе и работе, осуществляемой по совместительству.</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В стаж работы в бюджетной сфере для установления надбавка за выслугу лет включаются периоды работы в государственных и муниципальных организациях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организациях республик, входивших в состав СССР до 26 декабря 1991г. включительно, при наличии подтверждающих документов.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организации, или со дня представления работником необходимых документов.</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lastRenderedPageBreak/>
        <w:t>4.9.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Премирование работников осуществляется согласно «Положения о премировании работников МБДОУ д/с «Малыш» Зерноградского района», (утв. приказом   от 31.08.2018 года №89, приложение №1). Премирование работников производится на основании приказа заведующего учреждением.</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4.9.1. При определении показателей премирования необходимо учитывать:</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успешное и добросовестное исполнение работником своих должностных обязанностей;</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инициативу, творчество и применение в работе современных форм и методов организации труда;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качественную подготовку и проведение мероприятий, связанных с уставной деятельностью организации;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участие в выполнении особо важных работ и мероприятий;</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соблюдение исполнительской дисциплины;</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обеспечение сохранности муниципального имущества и так далее.</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4.9.2. 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организации.</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4.10. С целью привлечения и укрепления кадрового потенциала учреждения,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за квалификацию;</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за специфику работы;</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за наличие ученой степени;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за наличие почетного звания, ведомственного почетного звания (нагрудного знака);</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4.11. Надбавка за квалификацию устанавливается специалистам в соответствии с подпунктом 4.11.1.  пункта 4.11 при работе по должности (специальности), по которой им присвоена квалификационная категория.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w:t>
      </w:r>
      <w:r w:rsidRPr="0056676D">
        <w:rPr>
          <w:rStyle w:val="apple-converted-space"/>
          <w:rFonts w:eastAsia="Calibri"/>
          <w:color w:val="000000"/>
          <w:sz w:val="22"/>
          <w:szCs w:val="22"/>
        </w:rPr>
        <w:t> </w:t>
      </w:r>
      <w:hyperlink r:id="rId24" w:tgtFrame="_blank" w:history="1">
        <w:r w:rsidRPr="0056676D">
          <w:rPr>
            <w:rStyle w:val="a3"/>
            <w:sz w:val="22"/>
            <w:szCs w:val="22"/>
          </w:rPr>
          <w:t>пунктом 2</w:t>
        </w:r>
      </w:hyperlink>
      <w:r w:rsidRPr="0056676D">
        <w:rPr>
          <w:rStyle w:val="apple-converted-space"/>
          <w:rFonts w:eastAsia="Calibri"/>
          <w:sz w:val="22"/>
          <w:szCs w:val="22"/>
        </w:rPr>
        <w:t> </w:t>
      </w:r>
      <w:r w:rsidRPr="0056676D">
        <w:rPr>
          <w:color w:val="000000"/>
          <w:sz w:val="22"/>
          <w:szCs w:val="22"/>
        </w:rPr>
        <w:t>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4.11.1. Педагогическим работникам:</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lastRenderedPageBreak/>
        <w:t>при наличии первой квалификационной категории - 15 процентов;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при наличии высшей квалификационной категории - 30 процентов.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4.12. Надбавка за специфику работы устанавливается руководителям и специалистам учреждения (филиалов),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w:t>
      </w:r>
      <w:r w:rsidRPr="0056676D">
        <w:rPr>
          <w:sz w:val="22"/>
          <w:szCs w:val="22"/>
        </w:rPr>
        <w:t>с</w:t>
      </w:r>
      <w:r w:rsidRPr="0056676D">
        <w:rPr>
          <w:rStyle w:val="apple-converted-space"/>
          <w:rFonts w:eastAsia="Calibri"/>
          <w:sz w:val="22"/>
          <w:szCs w:val="22"/>
        </w:rPr>
        <w:t> </w:t>
      </w:r>
      <w:hyperlink r:id="rId25" w:tgtFrame="_blank" w:history="1">
        <w:r w:rsidRPr="0056676D">
          <w:rPr>
            <w:rStyle w:val="a3"/>
            <w:sz w:val="22"/>
            <w:szCs w:val="22"/>
          </w:rPr>
          <w:t>пунктом 2</w:t>
        </w:r>
      </w:hyperlink>
      <w:r w:rsidRPr="0056676D">
        <w:rPr>
          <w:rStyle w:val="apple-converted-space"/>
          <w:rFonts w:eastAsia="Calibri"/>
          <w:color w:val="000000"/>
          <w:sz w:val="22"/>
          <w:szCs w:val="22"/>
        </w:rPr>
        <w:t> </w:t>
      </w:r>
      <w:r w:rsidRPr="0056676D">
        <w:rPr>
          <w:color w:val="000000"/>
          <w:sz w:val="22"/>
          <w:szCs w:val="22"/>
        </w:rPr>
        <w:t>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4.13. Надбавка за наличие ученой степени устанавливается в соответствии с пунктом 4.13.1.</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 xml:space="preserve">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w:t>
      </w:r>
      <w:r w:rsidRPr="0056676D">
        <w:rPr>
          <w:sz w:val="22"/>
          <w:szCs w:val="22"/>
        </w:rPr>
        <w:t>с</w:t>
      </w:r>
      <w:r w:rsidRPr="0056676D">
        <w:rPr>
          <w:rStyle w:val="apple-converted-space"/>
          <w:rFonts w:eastAsia="Calibri"/>
          <w:sz w:val="22"/>
          <w:szCs w:val="22"/>
        </w:rPr>
        <w:t> </w:t>
      </w:r>
      <w:hyperlink r:id="rId26" w:tgtFrame="_blank" w:history="1">
        <w:r w:rsidRPr="0056676D">
          <w:rPr>
            <w:rStyle w:val="a3"/>
            <w:sz w:val="22"/>
            <w:szCs w:val="22"/>
          </w:rPr>
          <w:t>пунктом 2</w:t>
        </w:r>
      </w:hyperlink>
      <w:r w:rsidRPr="0056676D">
        <w:rPr>
          <w:rStyle w:val="apple-converted-space"/>
          <w:rFonts w:eastAsia="Calibri"/>
          <w:sz w:val="22"/>
          <w:szCs w:val="22"/>
        </w:rPr>
        <w:t> </w:t>
      </w:r>
      <w:r w:rsidRPr="0056676D">
        <w:rPr>
          <w:color w:val="000000"/>
          <w:sz w:val="22"/>
          <w:szCs w:val="22"/>
        </w:rPr>
        <w:t>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При присуждении ученой степени доктора наук или кандидата наук надбавка за наличие ученой степени устанавливается со дня принятия Министерством образования и науки Российской Федерации решения о выдаче диплома доктора наук или кандидата наук.</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4.13.1. Работникам, которым присвоена ученая степень по основному профилю профессиональной деятельности надбавка за наличие ученой степени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при наличии ученой степени доктора наук - 30 процентов;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при наличии ученой степени кандидата наук - 20 процентов.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4.14.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 Надбавка за наличие почетного звания устанавливается работникам, имеющим почетное звание «народный» или «заслуженный».</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022D17" w:rsidRPr="0056676D" w:rsidRDefault="00022D17" w:rsidP="0056676D">
      <w:pPr>
        <w:pStyle w:val="p18"/>
        <w:shd w:val="clear" w:color="auto" w:fill="FFFFFF"/>
        <w:ind w:firstLine="708"/>
        <w:rPr>
          <w:color w:val="000000"/>
          <w:sz w:val="22"/>
          <w:szCs w:val="22"/>
        </w:rPr>
      </w:pPr>
      <w:r w:rsidRPr="0056676D">
        <w:rPr>
          <w:color w:val="000000"/>
          <w:sz w:val="22"/>
          <w:szCs w:val="22"/>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w:t>
      </w:r>
      <w:r w:rsidRPr="0056676D">
        <w:rPr>
          <w:color w:val="000000"/>
          <w:sz w:val="22"/>
          <w:szCs w:val="22"/>
        </w:rPr>
        <w:lastRenderedPageBreak/>
        <w:t>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 при наличии почетного звания «народный» - 30 процентов,                                                                                     - при наличии почетного звания «заслуженный» - 20 процентов,                                                                            - при наличии ведомственной награды –15 процентов.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Перечень ведомственных наград, при наличии которых работникам организации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022D17" w:rsidRPr="0056676D" w:rsidRDefault="00022D17" w:rsidP="0056676D">
      <w:pPr>
        <w:pStyle w:val="p19"/>
        <w:shd w:val="clear" w:color="auto" w:fill="FFFFFF"/>
        <w:spacing w:before="120" w:beforeAutospacing="0"/>
        <w:rPr>
          <w:color w:val="000000"/>
          <w:sz w:val="22"/>
          <w:szCs w:val="22"/>
        </w:rPr>
      </w:pPr>
      <w:r w:rsidRPr="0056676D">
        <w:rPr>
          <w:rStyle w:val="s1"/>
          <w:b/>
          <w:bCs/>
          <w:color w:val="000000"/>
          <w:sz w:val="22"/>
          <w:szCs w:val="22"/>
        </w:rPr>
        <w:t xml:space="preserve">Раздел 5. Условия оплаты труда руководителя учреждения,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 </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5.1. Заработная плата руководителя учреждения, его заместителя и главного бухгалтера состоит из должностного оклада, выплат компенсационного и стимулирующего характера.</w:t>
      </w:r>
    </w:p>
    <w:p w:rsidR="00022D17" w:rsidRPr="0056676D" w:rsidRDefault="00022D17" w:rsidP="0056676D">
      <w:pPr>
        <w:pStyle w:val="p18"/>
        <w:shd w:val="clear" w:color="auto" w:fill="FFFFFF"/>
        <w:jc w:val="both"/>
        <w:rPr>
          <w:color w:val="000000"/>
          <w:sz w:val="22"/>
          <w:szCs w:val="22"/>
        </w:rPr>
      </w:pPr>
      <w:bookmarkStart w:id="5" w:name="P539"/>
      <w:bookmarkEnd w:id="5"/>
      <w:r w:rsidRPr="0056676D">
        <w:rPr>
          <w:color w:val="000000"/>
          <w:sz w:val="22"/>
          <w:szCs w:val="22"/>
        </w:rPr>
        <w:t>5.2. Установление должностных окладов руководителю учреждения, заместителю руководителя и главному бухгалтеру.</w:t>
      </w:r>
    </w:p>
    <w:p w:rsidR="00022D17" w:rsidRPr="0056676D" w:rsidRDefault="00022D17" w:rsidP="0056676D">
      <w:pPr>
        <w:pStyle w:val="p21"/>
        <w:shd w:val="clear" w:color="auto" w:fill="FFFFFF"/>
        <w:rPr>
          <w:sz w:val="22"/>
          <w:szCs w:val="22"/>
        </w:rPr>
      </w:pPr>
      <w:r w:rsidRPr="0056676D">
        <w:rPr>
          <w:color w:val="000000"/>
          <w:sz w:val="22"/>
          <w:szCs w:val="22"/>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определяемой управлением образования Администрации Зерноградского района,  таблице №8.</w:t>
      </w:r>
      <w:r w:rsidRPr="0056676D">
        <w:rPr>
          <w:sz w:val="22"/>
          <w:szCs w:val="22"/>
        </w:rPr>
        <w:t xml:space="preserve"> </w:t>
      </w:r>
    </w:p>
    <w:p w:rsidR="00022D17" w:rsidRPr="0056676D" w:rsidRDefault="00022D17" w:rsidP="0056676D">
      <w:pPr>
        <w:pStyle w:val="p21"/>
        <w:shd w:val="clear" w:color="auto" w:fill="FFFFFF"/>
        <w:rPr>
          <w:color w:val="000000"/>
          <w:sz w:val="22"/>
          <w:szCs w:val="22"/>
        </w:rPr>
      </w:pPr>
      <w:r w:rsidRPr="0056676D">
        <w:rPr>
          <w:sz w:val="22"/>
          <w:szCs w:val="22"/>
        </w:rPr>
        <w:t>Таблица №8. Размеры должностных окладов руководителей организации</w:t>
      </w:r>
    </w:p>
    <w:tbl>
      <w:tblPr>
        <w:tblW w:w="0" w:type="auto"/>
        <w:tblCellMar>
          <w:top w:w="15" w:type="dxa"/>
          <w:left w:w="15" w:type="dxa"/>
          <w:bottom w:w="15" w:type="dxa"/>
          <w:right w:w="15" w:type="dxa"/>
        </w:tblCellMar>
        <w:tblLook w:val="0000" w:firstRow="0" w:lastRow="0" w:firstColumn="0" w:lastColumn="0" w:noHBand="0" w:noVBand="0"/>
      </w:tblPr>
      <w:tblGrid>
        <w:gridCol w:w="6395"/>
        <w:gridCol w:w="3478"/>
      </w:tblGrid>
      <w:tr w:rsidR="00022D17" w:rsidRPr="0056676D" w:rsidTr="00FE0C6B">
        <w:tc>
          <w:tcPr>
            <w:tcW w:w="6395"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Группа</w:t>
            </w:r>
          </w:p>
          <w:p w:rsidR="00022D17" w:rsidRPr="0056676D" w:rsidRDefault="00022D17" w:rsidP="0056676D">
            <w:pPr>
              <w:pStyle w:val="p16"/>
              <w:jc w:val="center"/>
              <w:rPr>
                <w:sz w:val="22"/>
                <w:szCs w:val="22"/>
              </w:rPr>
            </w:pPr>
            <w:r w:rsidRPr="0056676D">
              <w:rPr>
                <w:sz w:val="22"/>
                <w:szCs w:val="22"/>
              </w:rPr>
              <w:t>по оплате труда руководителей</w:t>
            </w:r>
          </w:p>
        </w:tc>
        <w:tc>
          <w:tcPr>
            <w:tcW w:w="347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Должностной оклад (рублей)</w:t>
            </w:r>
          </w:p>
        </w:tc>
      </w:tr>
    </w:tbl>
    <w:p w:rsidR="00022D17" w:rsidRPr="0056676D" w:rsidRDefault="00022D17" w:rsidP="0056676D">
      <w:pPr>
        <w:shd w:val="clear" w:color="auto" w:fill="FFFFFF"/>
        <w:spacing w:line="240" w:lineRule="auto"/>
        <w:rPr>
          <w:rFonts w:ascii="Times New Roman" w:hAnsi="Times New Roman" w:cs="Times New Roman"/>
          <w:vanish/>
          <w:color w:val="000000"/>
        </w:rPr>
      </w:pPr>
    </w:p>
    <w:tbl>
      <w:tblPr>
        <w:tblW w:w="0" w:type="auto"/>
        <w:tblCellMar>
          <w:top w:w="15" w:type="dxa"/>
          <w:left w:w="15" w:type="dxa"/>
          <w:bottom w:w="15" w:type="dxa"/>
          <w:right w:w="15" w:type="dxa"/>
        </w:tblCellMar>
        <w:tblLook w:val="0000" w:firstRow="0" w:lastRow="0" w:firstColumn="0" w:lastColumn="0" w:noHBand="0" w:noVBand="0"/>
      </w:tblPr>
      <w:tblGrid>
        <w:gridCol w:w="6395"/>
        <w:gridCol w:w="3478"/>
      </w:tblGrid>
      <w:tr w:rsidR="00022D17" w:rsidRPr="0056676D" w:rsidTr="00FE0C6B">
        <w:trPr>
          <w:trHeight w:val="274"/>
          <w:tblHeader/>
        </w:trPr>
        <w:tc>
          <w:tcPr>
            <w:tcW w:w="6395"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b/>
                <w:bCs/>
                <w:sz w:val="22"/>
                <w:szCs w:val="22"/>
              </w:rPr>
            </w:pPr>
            <w:r w:rsidRPr="0056676D">
              <w:rPr>
                <w:b/>
                <w:bCs/>
                <w:sz w:val="22"/>
                <w:szCs w:val="22"/>
              </w:rPr>
              <w:t>1</w:t>
            </w:r>
          </w:p>
        </w:tc>
        <w:tc>
          <w:tcPr>
            <w:tcW w:w="347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b/>
                <w:bCs/>
                <w:sz w:val="22"/>
                <w:szCs w:val="22"/>
              </w:rPr>
            </w:pPr>
            <w:r w:rsidRPr="0056676D">
              <w:rPr>
                <w:b/>
                <w:bCs/>
                <w:sz w:val="22"/>
                <w:szCs w:val="22"/>
              </w:rPr>
              <w:t>2</w:t>
            </w:r>
          </w:p>
        </w:tc>
      </w:tr>
      <w:tr w:rsidR="00022D17" w:rsidRPr="0056676D" w:rsidTr="00FE0C6B">
        <w:trPr>
          <w:trHeight w:val="490"/>
        </w:trPr>
        <w:tc>
          <w:tcPr>
            <w:tcW w:w="6395"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6"/>
              <w:rPr>
                <w:sz w:val="22"/>
                <w:szCs w:val="22"/>
              </w:rPr>
            </w:pPr>
            <w:r w:rsidRPr="0056676D">
              <w:rPr>
                <w:sz w:val="22"/>
                <w:szCs w:val="22"/>
              </w:rPr>
              <w:t>Образовательные организации I группы по оплате труда руководителей</w:t>
            </w:r>
          </w:p>
        </w:tc>
        <w:tc>
          <w:tcPr>
            <w:tcW w:w="347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14945</w:t>
            </w:r>
          </w:p>
        </w:tc>
      </w:tr>
      <w:tr w:rsidR="00022D17" w:rsidRPr="0056676D" w:rsidTr="00FE0C6B">
        <w:trPr>
          <w:trHeight w:val="458"/>
        </w:trPr>
        <w:tc>
          <w:tcPr>
            <w:tcW w:w="6395"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6"/>
              <w:rPr>
                <w:sz w:val="22"/>
                <w:szCs w:val="22"/>
              </w:rPr>
            </w:pPr>
            <w:r w:rsidRPr="0056676D">
              <w:rPr>
                <w:sz w:val="22"/>
                <w:szCs w:val="22"/>
              </w:rPr>
              <w:t>Образовательные организации II и III групп по оплате труда руководителей</w:t>
            </w:r>
          </w:p>
        </w:tc>
        <w:tc>
          <w:tcPr>
            <w:tcW w:w="347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13588</w:t>
            </w:r>
          </w:p>
        </w:tc>
      </w:tr>
      <w:tr w:rsidR="00022D17" w:rsidRPr="0056676D" w:rsidTr="00FE0C6B">
        <w:tc>
          <w:tcPr>
            <w:tcW w:w="6395"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6"/>
              <w:rPr>
                <w:sz w:val="22"/>
                <w:szCs w:val="22"/>
              </w:rPr>
            </w:pPr>
            <w:r w:rsidRPr="0056676D">
              <w:rPr>
                <w:sz w:val="22"/>
                <w:szCs w:val="22"/>
              </w:rPr>
              <w:t>Образовательные организации IV группы по оплате труда руководителей</w:t>
            </w:r>
          </w:p>
        </w:tc>
        <w:tc>
          <w:tcPr>
            <w:tcW w:w="347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12353</w:t>
            </w:r>
          </w:p>
        </w:tc>
      </w:tr>
    </w:tbl>
    <w:p w:rsidR="00022D17" w:rsidRPr="0056676D" w:rsidRDefault="00022D17" w:rsidP="0056676D">
      <w:pPr>
        <w:pStyle w:val="p18"/>
        <w:shd w:val="clear" w:color="auto" w:fill="FFFFFF"/>
        <w:ind w:firstLine="708"/>
        <w:jc w:val="both"/>
        <w:rPr>
          <w:color w:val="000000"/>
          <w:sz w:val="22"/>
          <w:szCs w:val="22"/>
        </w:rPr>
      </w:pPr>
    </w:p>
    <w:p w:rsidR="00022D17" w:rsidRPr="0056676D" w:rsidRDefault="00022D17" w:rsidP="0056676D">
      <w:pPr>
        <w:pStyle w:val="p18"/>
        <w:shd w:val="clear" w:color="auto" w:fill="FFFFFF"/>
        <w:jc w:val="both"/>
        <w:rPr>
          <w:color w:val="000000"/>
          <w:sz w:val="22"/>
          <w:szCs w:val="22"/>
        </w:rPr>
      </w:pPr>
      <w:r w:rsidRPr="0056676D">
        <w:rPr>
          <w:color w:val="000000"/>
          <w:sz w:val="22"/>
          <w:szCs w:val="22"/>
        </w:rPr>
        <w:lastRenderedPageBreak/>
        <w:t>5.2.2. Размеры должностных окладов заместителя руководителя учреждения и главного бухгалтера устанавливаются на 10 - 20 процентов ниже должностного оклада руководителя учреждения.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Установление должностных окладов заместителю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5.3. С учетом условий труда руководителя учреждения, его заместителю и главному бухгалтеру устанавливаются выплаты компенсационного характера, предусмотренные разделом 3 настоящего Положения.</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5.4. Руководителю учреждения, его заместителю и главному бухгалтеру устанавливаются выплаты стимулирующего характера, предусмотренные разделом 4 настоящего Положения.</w:t>
      </w:r>
    </w:p>
    <w:p w:rsidR="00022D17" w:rsidRPr="0056676D" w:rsidRDefault="00022D17" w:rsidP="0056676D">
      <w:pPr>
        <w:pStyle w:val="aa"/>
        <w:spacing w:line="240" w:lineRule="auto"/>
        <w:jc w:val="both"/>
        <w:rPr>
          <w:rFonts w:ascii="Times New Roman" w:hAnsi="Times New Roman" w:cs="Times New Roman"/>
        </w:rPr>
      </w:pPr>
      <w:r w:rsidRPr="0056676D">
        <w:rPr>
          <w:rFonts w:ascii="Times New Roman" w:hAnsi="Times New Roman" w:cs="Times New Roman"/>
          <w:color w:val="000000"/>
        </w:rPr>
        <w:t>5.5.</w:t>
      </w:r>
      <w:r w:rsidRPr="0056676D">
        <w:rPr>
          <w:rFonts w:ascii="Times New Roman" w:hAnsi="Times New Roman" w:cs="Times New Roman"/>
        </w:rPr>
        <w:t xml:space="preserve"> Руководители организаций,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той же организации.</w:t>
      </w:r>
    </w:p>
    <w:p w:rsidR="00022D17" w:rsidRPr="0056676D" w:rsidRDefault="00022D17" w:rsidP="0056676D">
      <w:pPr>
        <w:spacing w:line="240" w:lineRule="auto"/>
        <w:ind w:firstLine="709"/>
        <w:jc w:val="both"/>
        <w:rPr>
          <w:rFonts w:ascii="Times New Roman" w:hAnsi="Times New Roman" w:cs="Times New Roman"/>
        </w:rPr>
      </w:pPr>
      <w:r w:rsidRPr="0056676D">
        <w:rPr>
          <w:rFonts w:ascii="Times New Roman" w:hAnsi="Times New Roman" w:cs="Times New Roman"/>
        </w:rPr>
        <w:t>Оплата труда руководителей организации и заместителей руководителей за осуществление педагогической (преподавательской) работы в той же организации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022D17" w:rsidRPr="0056676D" w:rsidRDefault="00022D17" w:rsidP="0056676D">
      <w:pPr>
        <w:spacing w:line="240" w:lineRule="auto"/>
        <w:ind w:firstLine="709"/>
        <w:jc w:val="both"/>
        <w:rPr>
          <w:rFonts w:ascii="Times New Roman" w:hAnsi="Times New Roman" w:cs="Times New Roman"/>
        </w:rPr>
      </w:pPr>
      <w:r w:rsidRPr="0056676D">
        <w:rPr>
          <w:rFonts w:ascii="Times New Roman" w:hAnsi="Times New Roman" w:cs="Times New Roman"/>
        </w:rPr>
        <w:t xml:space="preserve">Предельный объем педагогической (преподавательской) работы, который может выполняться его руководителем, определяется управлением образования, заместителями руководителя – руководителем организации,  но не более 9 часов в неделю.  </w:t>
      </w:r>
    </w:p>
    <w:p w:rsidR="00022D17" w:rsidRPr="0056676D" w:rsidRDefault="00022D17" w:rsidP="0056676D">
      <w:pPr>
        <w:spacing w:line="240" w:lineRule="auto"/>
        <w:ind w:firstLine="709"/>
        <w:jc w:val="both"/>
        <w:rPr>
          <w:rFonts w:ascii="Times New Roman" w:hAnsi="Times New Roman" w:cs="Times New Roman"/>
        </w:rPr>
      </w:pPr>
      <w:r w:rsidRPr="0056676D">
        <w:rPr>
          <w:rFonts w:ascii="Times New Roman" w:hAnsi="Times New Roman" w:cs="Times New Roman"/>
        </w:rPr>
        <w:t>Педагогическая (преподавательская) работа, осуществляемая руководителем организации в той же образовательной организации, совместительством не считается.</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 xml:space="preserve"> 5.6. В соответствии со статьей 145 ТК РФ руководителю, его заместителю и главному бухгалтеру учреждения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5.6.1. Руководителю учреждения предельное соотношение заработной платы устанавливается в зависимости от среднесписочной численности работников организации согласно таблице, устанавливаемое приказом Управления образования Администрации Зерноградского района   № 9.</w:t>
      </w:r>
    </w:p>
    <w:p w:rsidR="00022D17" w:rsidRPr="0056676D" w:rsidRDefault="00022D17" w:rsidP="0056676D">
      <w:pPr>
        <w:pStyle w:val="p21"/>
        <w:shd w:val="clear" w:color="auto" w:fill="FFFFFF"/>
        <w:rPr>
          <w:color w:val="000000"/>
          <w:sz w:val="22"/>
          <w:szCs w:val="22"/>
        </w:rPr>
      </w:pPr>
      <w:r w:rsidRPr="0056676D">
        <w:rPr>
          <w:color w:val="000000"/>
          <w:sz w:val="22"/>
          <w:szCs w:val="22"/>
        </w:rPr>
        <w:t>Таблица № 9</w:t>
      </w:r>
    </w:p>
    <w:p w:rsidR="00022D17" w:rsidRPr="0056676D" w:rsidRDefault="00022D17" w:rsidP="0056676D">
      <w:pPr>
        <w:pStyle w:val="p19"/>
        <w:shd w:val="clear" w:color="auto" w:fill="FFFFFF"/>
        <w:spacing w:before="120" w:beforeAutospacing="0"/>
        <w:jc w:val="center"/>
        <w:rPr>
          <w:color w:val="000000"/>
          <w:sz w:val="22"/>
          <w:szCs w:val="22"/>
        </w:rPr>
      </w:pPr>
      <w:r w:rsidRPr="0056676D">
        <w:rPr>
          <w:sz w:val="22"/>
          <w:szCs w:val="22"/>
        </w:rPr>
        <w:t>Размеры предельного соотношения заработной платы руководителя учреждения</w:t>
      </w:r>
    </w:p>
    <w:tbl>
      <w:tblPr>
        <w:tblW w:w="0" w:type="auto"/>
        <w:tblCellMar>
          <w:top w:w="15" w:type="dxa"/>
          <w:left w:w="15" w:type="dxa"/>
          <w:bottom w:w="15" w:type="dxa"/>
          <w:right w:w="15" w:type="dxa"/>
        </w:tblCellMar>
        <w:tblLook w:val="0000" w:firstRow="0" w:lastRow="0" w:firstColumn="0" w:lastColumn="0" w:noHBand="0" w:noVBand="0"/>
      </w:tblPr>
      <w:tblGrid>
        <w:gridCol w:w="6532"/>
        <w:gridCol w:w="3341"/>
      </w:tblGrid>
      <w:tr w:rsidR="00022D17" w:rsidRPr="0056676D" w:rsidTr="00FE0C6B">
        <w:tc>
          <w:tcPr>
            <w:tcW w:w="653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Среднесписочная численность (человек)</w:t>
            </w:r>
          </w:p>
        </w:tc>
        <w:tc>
          <w:tcPr>
            <w:tcW w:w="3341"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Размеры предельного соотношения</w:t>
            </w:r>
          </w:p>
        </w:tc>
      </w:tr>
    </w:tbl>
    <w:p w:rsidR="00022D17" w:rsidRPr="0056676D" w:rsidRDefault="00022D17" w:rsidP="0056676D">
      <w:pPr>
        <w:shd w:val="clear" w:color="auto" w:fill="FFFFFF"/>
        <w:spacing w:line="240" w:lineRule="auto"/>
        <w:rPr>
          <w:rFonts w:ascii="Times New Roman" w:hAnsi="Times New Roman" w:cs="Times New Roman"/>
          <w:vanish/>
          <w:color w:val="000000"/>
        </w:rPr>
      </w:pPr>
    </w:p>
    <w:tbl>
      <w:tblPr>
        <w:tblW w:w="0" w:type="auto"/>
        <w:tblCellMar>
          <w:top w:w="15" w:type="dxa"/>
          <w:left w:w="15" w:type="dxa"/>
          <w:bottom w:w="15" w:type="dxa"/>
          <w:right w:w="15" w:type="dxa"/>
        </w:tblCellMar>
        <w:tblLook w:val="0000" w:firstRow="0" w:lastRow="0" w:firstColumn="0" w:lastColumn="0" w:noHBand="0" w:noVBand="0"/>
      </w:tblPr>
      <w:tblGrid>
        <w:gridCol w:w="6532"/>
        <w:gridCol w:w="3341"/>
      </w:tblGrid>
      <w:tr w:rsidR="00022D17" w:rsidRPr="0056676D" w:rsidTr="00FE0C6B">
        <w:trPr>
          <w:tblHeader/>
        </w:trPr>
        <w:tc>
          <w:tcPr>
            <w:tcW w:w="653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b/>
                <w:bCs/>
                <w:sz w:val="22"/>
                <w:szCs w:val="22"/>
              </w:rPr>
            </w:pPr>
            <w:r w:rsidRPr="0056676D">
              <w:rPr>
                <w:b/>
                <w:bCs/>
                <w:sz w:val="22"/>
                <w:szCs w:val="22"/>
              </w:rPr>
              <w:t>1</w:t>
            </w:r>
          </w:p>
        </w:tc>
        <w:tc>
          <w:tcPr>
            <w:tcW w:w="3341"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b/>
                <w:bCs/>
                <w:sz w:val="22"/>
                <w:szCs w:val="22"/>
              </w:rPr>
            </w:pPr>
            <w:r w:rsidRPr="0056676D">
              <w:rPr>
                <w:b/>
                <w:bCs/>
                <w:sz w:val="22"/>
                <w:szCs w:val="22"/>
              </w:rPr>
              <w:t>2</w:t>
            </w:r>
          </w:p>
        </w:tc>
      </w:tr>
      <w:tr w:rsidR="00022D17" w:rsidRPr="0056676D" w:rsidTr="00FE0C6B">
        <w:trPr>
          <w:trHeight w:val="230"/>
        </w:trPr>
        <w:tc>
          <w:tcPr>
            <w:tcW w:w="653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До 50</w:t>
            </w:r>
          </w:p>
        </w:tc>
        <w:tc>
          <w:tcPr>
            <w:tcW w:w="3341"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3,0</w:t>
            </w:r>
          </w:p>
        </w:tc>
      </w:tr>
      <w:tr w:rsidR="00022D17" w:rsidRPr="0056676D" w:rsidTr="00FE0C6B">
        <w:tc>
          <w:tcPr>
            <w:tcW w:w="653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От 51 до 100</w:t>
            </w:r>
          </w:p>
        </w:tc>
        <w:tc>
          <w:tcPr>
            <w:tcW w:w="3341"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4,0</w:t>
            </w:r>
          </w:p>
        </w:tc>
      </w:tr>
      <w:tr w:rsidR="00022D17" w:rsidRPr="0056676D" w:rsidTr="00FE0C6B">
        <w:tc>
          <w:tcPr>
            <w:tcW w:w="653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От 101 до 150</w:t>
            </w:r>
          </w:p>
        </w:tc>
        <w:tc>
          <w:tcPr>
            <w:tcW w:w="3341"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5,0</w:t>
            </w:r>
          </w:p>
        </w:tc>
      </w:tr>
      <w:tr w:rsidR="00022D17" w:rsidRPr="0056676D" w:rsidTr="00FE0C6B">
        <w:tc>
          <w:tcPr>
            <w:tcW w:w="653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Свыше150</w:t>
            </w:r>
          </w:p>
        </w:tc>
        <w:tc>
          <w:tcPr>
            <w:tcW w:w="3341"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6,0</w:t>
            </w:r>
          </w:p>
        </w:tc>
      </w:tr>
    </w:tbl>
    <w:p w:rsidR="00022D17" w:rsidRPr="0056676D" w:rsidRDefault="00022D17" w:rsidP="0056676D">
      <w:pPr>
        <w:pStyle w:val="p18"/>
        <w:shd w:val="clear" w:color="auto" w:fill="FFFFFF"/>
        <w:jc w:val="both"/>
        <w:rPr>
          <w:color w:val="000000"/>
          <w:sz w:val="22"/>
          <w:szCs w:val="22"/>
        </w:rPr>
      </w:pPr>
      <w:r w:rsidRPr="0056676D">
        <w:rPr>
          <w:color w:val="000000"/>
          <w:sz w:val="22"/>
          <w:szCs w:val="22"/>
        </w:rPr>
        <w:lastRenderedPageBreak/>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5.6.3. В исключительных случаях по решению органа, осуществляющего функции и полномочия учредителя, руководителю учреждения, его заместителю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организаций, при приостановлении основной деятельности организации, в том числе в связи с капитальным ремонтом, реконструкцией), но не более 6 для руководителя и не более 5,5 для заместителей руководителя, главного бухгалтера.</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5.6.4. Установленный размер предельного соотношения заработной платы является обязательным для включения в трудовой договор.</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5.6.5. Ответственность за соблюдение предельного соотношения заработной платы несут руководители организации.</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5.7. Объемные показатели и порядок отнесения к группе по оплате труда руководителя учреждения, определяемые УО АЗР согласно таблице 10.</w:t>
      </w:r>
    </w:p>
    <w:p w:rsidR="00022D17" w:rsidRPr="0056676D" w:rsidRDefault="00022D17" w:rsidP="0056676D">
      <w:pPr>
        <w:pStyle w:val="p18"/>
        <w:shd w:val="clear" w:color="auto" w:fill="FFFFFF"/>
        <w:jc w:val="both"/>
        <w:rPr>
          <w:color w:val="000000"/>
          <w:sz w:val="22"/>
          <w:szCs w:val="22"/>
        </w:rPr>
      </w:pPr>
      <w:bookmarkStart w:id="6" w:name="Par0"/>
      <w:bookmarkEnd w:id="6"/>
      <w:r w:rsidRPr="0056676D">
        <w:rPr>
          <w:color w:val="000000"/>
          <w:sz w:val="22"/>
          <w:szCs w:val="22"/>
        </w:rPr>
        <w:t xml:space="preserve">5.7.1. Отнесение учреждения к одной из групп по оплате труда руководителей производится по результатам оценки сложности руководства организацией, исходя из суммы баллов, набранной по объемным показателям, согласно таблице № 10. </w:t>
      </w:r>
    </w:p>
    <w:p w:rsidR="00022D17" w:rsidRPr="0056676D" w:rsidRDefault="00022D17" w:rsidP="0056676D">
      <w:pPr>
        <w:pStyle w:val="p21"/>
        <w:shd w:val="clear" w:color="auto" w:fill="FFFFFF"/>
        <w:rPr>
          <w:color w:val="000000"/>
          <w:sz w:val="22"/>
          <w:szCs w:val="22"/>
        </w:rPr>
      </w:pPr>
      <w:r w:rsidRPr="0056676D">
        <w:rPr>
          <w:color w:val="000000"/>
          <w:sz w:val="22"/>
          <w:szCs w:val="22"/>
        </w:rPr>
        <w:t>Таблица № 10</w:t>
      </w:r>
    </w:p>
    <w:p w:rsidR="00022D17" w:rsidRPr="0056676D" w:rsidRDefault="00022D17" w:rsidP="0056676D">
      <w:pPr>
        <w:pStyle w:val="p17"/>
        <w:shd w:val="clear" w:color="auto" w:fill="FFFFFF"/>
        <w:spacing w:before="120" w:beforeAutospacing="0" w:after="120" w:afterAutospacing="0"/>
        <w:jc w:val="center"/>
        <w:rPr>
          <w:color w:val="000000"/>
          <w:sz w:val="22"/>
          <w:szCs w:val="22"/>
        </w:rPr>
      </w:pPr>
      <w:r w:rsidRPr="0056676D">
        <w:rPr>
          <w:color w:val="000000"/>
          <w:sz w:val="22"/>
          <w:szCs w:val="22"/>
        </w:rPr>
        <w:t>Объемные показатели для отнесения организаций</w:t>
      </w:r>
      <w:r w:rsidRPr="0056676D">
        <w:rPr>
          <w:color w:val="000000"/>
          <w:sz w:val="22"/>
          <w:szCs w:val="22"/>
        </w:rPr>
        <w:br/>
        <w:t>к группе по оплате труда руководителей</w:t>
      </w:r>
    </w:p>
    <w:tbl>
      <w:tblPr>
        <w:tblW w:w="0" w:type="auto"/>
        <w:tblCellMar>
          <w:top w:w="15" w:type="dxa"/>
          <w:left w:w="15" w:type="dxa"/>
          <w:bottom w:w="15" w:type="dxa"/>
          <w:right w:w="15" w:type="dxa"/>
        </w:tblCellMar>
        <w:tblLook w:val="0000" w:firstRow="0" w:lastRow="0" w:firstColumn="0" w:lastColumn="0" w:noHBand="0" w:noVBand="0"/>
      </w:tblPr>
      <w:tblGrid>
        <w:gridCol w:w="562"/>
        <w:gridCol w:w="4608"/>
        <w:gridCol w:w="2886"/>
        <w:gridCol w:w="1817"/>
      </w:tblGrid>
      <w:tr w:rsidR="00022D17" w:rsidRPr="0056676D" w:rsidTr="00FE0C6B">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w:t>
            </w:r>
          </w:p>
          <w:p w:rsidR="00022D17" w:rsidRPr="0056676D" w:rsidRDefault="00022D17" w:rsidP="0056676D">
            <w:pPr>
              <w:pStyle w:val="p16"/>
              <w:jc w:val="center"/>
              <w:rPr>
                <w:sz w:val="22"/>
                <w:szCs w:val="22"/>
              </w:rPr>
            </w:pPr>
            <w:r w:rsidRPr="0056676D">
              <w:rPr>
                <w:sz w:val="22"/>
                <w:szCs w:val="22"/>
              </w:rPr>
              <w:t>п/п</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Наименование показателя</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Условия</w:t>
            </w: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16"/>
              <w:jc w:val="center"/>
              <w:rPr>
                <w:sz w:val="22"/>
                <w:szCs w:val="22"/>
              </w:rPr>
            </w:pPr>
            <w:r w:rsidRPr="0056676D">
              <w:rPr>
                <w:sz w:val="22"/>
                <w:szCs w:val="22"/>
              </w:rPr>
              <w:t>Количество баллов</w:t>
            </w:r>
          </w:p>
        </w:tc>
      </w:tr>
    </w:tbl>
    <w:p w:rsidR="00022D17" w:rsidRPr="0056676D" w:rsidRDefault="00022D17" w:rsidP="0056676D">
      <w:pPr>
        <w:shd w:val="clear" w:color="auto" w:fill="FFFFFF"/>
        <w:spacing w:line="240" w:lineRule="auto"/>
        <w:rPr>
          <w:rFonts w:ascii="Times New Roman" w:hAnsi="Times New Roman" w:cs="Times New Roman"/>
          <w:vanish/>
          <w:color w:val="000000"/>
        </w:rPr>
      </w:pPr>
    </w:p>
    <w:tbl>
      <w:tblPr>
        <w:tblW w:w="0" w:type="auto"/>
        <w:tblCellMar>
          <w:top w:w="15" w:type="dxa"/>
          <w:left w:w="15" w:type="dxa"/>
          <w:bottom w:w="15" w:type="dxa"/>
          <w:right w:w="15" w:type="dxa"/>
        </w:tblCellMar>
        <w:tblLook w:val="0000" w:firstRow="0" w:lastRow="0" w:firstColumn="0" w:lastColumn="0" w:noHBand="0" w:noVBand="0"/>
      </w:tblPr>
      <w:tblGrid>
        <w:gridCol w:w="562"/>
        <w:gridCol w:w="4608"/>
        <w:gridCol w:w="2886"/>
        <w:gridCol w:w="1817"/>
      </w:tblGrid>
      <w:tr w:rsidR="00022D17" w:rsidRPr="0056676D" w:rsidTr="00FE0C6B">
        <w:trPr>
          <w:tblHeader/>
        </w:trPr>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b/>
                <w:bCs/>
                <w:sz w:val="22"/>
                <w:szCs w:val="22"/>
              </w:rPr>
            </w:pPr>
            <w:r w:rsidRPr="0056676D">
              <w:rPr>
                <w:b/>
                <w:bCs/>
                <w:sz w:val="22"/>
                <w:szCs w:val="22"/>
              </w:rPr>
              <w:t>1</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b/>
                <w:bCs/>
                <w:sz w:val="22"/>
                <w:szCs w:val="22"/>
              </w:rPr>
            </w:pPr>
            <w:r w:rsidRPr="0056676D">
              <w:rPr>
                <w:b/>
                <w:bCs/>
                <w:sz w:val="22"/>
                <w:szCs w:val="22"/>
              </w:rPr>
              <w:t>2</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b/>
                <w:bCs/>
                <w:sz w:val="22"/>
                <w:szCs w:val="22"/>
              </w:rPr>
            </w:pPr>
            <w:r w:rsidRPr="0056676D">
              <w:rPr>
                <w:b/>
                <w:bCs/>
                <w:sz w:val="22"/>
                <w:szCs w:val="22"/>
              </w:rPr>
              <w:t>3</w:t>
            </w: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b/>
                <w:bCs/>
                <w:sz w:val="22"/>
                <w:szCs w:val="22"/>
              </w:rPr>
            </w:pPr>
            <w:r w:rsidRPr="0056676D">
              <w:rPr>
                <w:b/>
                <w:bCs/>
                <w:sz w:val="22"/>
                <w:szCs w:val="22"/>
              </w:rPr>
              <w:t>4</w:t>
            </w:r>
          </w:p>
        </w:tc>
      </w:tr>
      <w:tr w:rsidR="00022D17" w:rsidRPr="0056676D" w:rsidTr="00FE0C6B">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1.</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Количество обучающихся в образовательных организациях</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за каждого обучающегося</w:t>
            </w: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0,3</w:t>
            </w:r>
          </w:p>
        </w:tc>
      </w:tr>
      <w:tr w:rsidR="00022D17" w:rsidRPr="0056676D" w:rsidTr="00FE0C6B">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2.</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2"/>
              <w:spacing w:after="199" w:afterAutospacing="0"/>
              <w:rPr>
                <w:sz w:val="22"/>
                <w:szCs w:val="22"/>
              </w:rPr>
            </w:pPr>
            <w:r w:rsidRPr="0056676D">
              <w:rPr>
                <w:sz w:val="22"/>
                <w:szCs w:val="22"/>
              </w:rPr>
              <w:t>Количество обучающихся в общеобразовательных музыкальных школах</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2"/>
              <w:spacing w:after="199" w:afterAutospacing="0"/>
              <w:rPr>
                <w:sz w:val="22"/>
                <w:szCs w:val="22"/>
              </w:rPr>
            </w:pPr>
            <w:r w:rsidRPr="0056676D">
              <w:rPr>
                <w:sz w:val="22"/>
                <w:szCs w:val="22"/>
              </w:rPr>
              <w:t>за каждого обучающегося (воспитанника)</w:t>
            </w: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7"/>
              <w:spacing w:after="199" w:afterAutospacing="0"/>
              <w:jc w:val="center"/>
              <w:rPr>
                <w:sz w:val="22"/>
                <w:szCs w:val="22"/>
              </w:rPr>
            </w:pPr>
            <w:r w:rsidRPr="0056676D">
              <w:rPr>
                <w:sz w:val="22"/>
                <w:szCs w:val="22"/>
              </w:rPr>
              <w:t>0,5</w:t>
            </w:r>
          </w:p>
        </w:tc>
      </w:tr>
      <w:tr w:rsidR="00022D17" w:rsidRPr="0056676D" w:rsidTr="00FE0C6B">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3.</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2"/>
              <w:spacing w:after="199" w:afterAutospacing="0"/>
              <w:rPr>
                <w:sz w:val="22"/>
                <w:szCs w:val="22"/>
              </w:rPr>
            </w:pPr>
            <w:r w:rsidRPr="0056676D">
              <w:rPr>
                <w:sz w:val="22"/>
                <w:szCs w:val="22"/>
              </w:rPr>
              <w:t>Количество групп в дошкольных организациях</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2"/>
              <w:spacing w:after="199" w:afterAutospacing="0"/>
              <w:rPr>
                <w:sz w:val="22"/>
                <w:szCs w:val="22"/>
              </w:rPr>
            </w:pPr>
            <w:r w:rsidRPr="0056676D">
              <w:rPr>
                <w:sz w:val="22"/>
                <w:szCs w:val="22"/>
              </w:rPr>
              <w:t xml:space="preserve">             за 1 группу</w:t>
            </w: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7"/>
              <w:spacing w:after="199" w:afterAutospacing="0"/>
              <w:jc w:val="center"/>
              <w:rPr>
                <w:sz w:val="22"/>
                <w:szCs w:val="22"/>
              </w:rPr>
            </w:pPr>
            <w:r w:rsidRPr="0056676D">
              <w:rPr>
                <w:sz w:val="22"/>
                <w:szCs w:val="22"/>
              </w:rPr>
              <w:t>10</w:t>
            </w:r>
          </w:p>
        </w:tc>
      </w:tr>
      <w:tr w:rsidR="00022D17" w:rsidRPr="0056676D" w:rsidTr="00FE0C6B">
        <w:trPr>
          <w:trHeight w:val="622"/>
        </w:trPr>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4.</w:t>
            </w:r>
          </w:p>
        </w:tc>
        <w:tc>
          <w:tcPr>
            <w:tcW w:w="4608" w:type="dxa"/>
            <w:tcBorders>
              <w:top w:val="single" w:sz="6" w:space="0" w:color="000000"/>
              <w:left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Количество обучающихся в организациях дополнительного образования:</w:t>
            </w:r>
          </w:p>
          <w:p w:rsidR="00022D17" w:rsidRPr="0056676D" w:rsidRDefault="00022D17" w:rsidP="0056676D">
            <w:pPr>
              <w:pStyle w:val="p31"/>
              <w:rPr>
                <w:sz w:val="22"/>
                <w:szCs w:val="22"/>
              </w:rPr>
            </w:pPr>
            <w:r w:rsidRPr="0056676D">
              <w:rPr>
                <w:sz w:val="22"/>
                <w:szCs w:val="22"/>
              </w:rPr>
              <w:t>в многопрофильных учреждениях дополнительного образования спортивной направленности</w:t>
            </w:r>
          </w:p>
        </w:tc>
        <w:tc>
          <w:tcPr>
            <w:tcW w:w="2886" w:type="dxa"/>
            <w:tcBorders>
              <w:top w:val="single" w:sz="6" w:space="0" w:color="000000"/>
              <w:left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за каждого обучающегося</w:t>
            </w:r>
          </w:p>
        </w:tc>
        <w:tc>
          <w:tcPr>
            <w:tcW w:w="1817" w:type="dxa"/>
            <w:tcBorders>
              <w:top w:val="single" w:sz="6" w:space="0" w:color="000000"/>
              <w:left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0,3</w:t>
            </w:r>
          </w:p>
          <w:p w:rsidR="00022D17" w:rsidRPr="0056676D" w:rsidRDefault="00022D17" w:rsidP="0056676D">
            <w:pPr>
              <w:pStyle w:val="p29"/>
              <w:jc w:val="center"/>
              <w:rPr>
                <w:sz w:val="22"/>
                <w:szCs w:val="22"/>
              </w:rPr>
            </w:pPr>
            <w:r w:rsidRPr="0056676D">
              <w:rPr>
                <w:sz w:val="22"/>
                <w:szCs w:val="22"/>
              </w:rPr>
              <w:t>0,5</w:t>
            </w:r>
          </w:p>
        </w:tc>
      </w:tr>
      <w:tr w:rsidR="00022D17" w:rsidRPr="0056676D" w:rsidTr="00FE0C6B">
        <w:trPr>
          <w:trHeight w:val="2748"/>
        </w:trPr>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lastRenderedPageBreak/>
              <w:t>5.</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Количество работников в образовательной организации</w:t>
            </w:r>
          </w:p>
        </w:tc>
        <w:tc>
          <w:tcPr>
            <w:tcW w:w="2886" w:type="dxa"/>
            <w:tcBorders>
              <w:top w:val="single" w:sz="6" w:space="0" w:color="000000"/>
              <w:left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за каждого работника,</w:t>
            </w:r>
          </w:p>
          <w:p w:rsidR="00022D17" w:rsidRPr="0056676D" w:rsidRDefault="00022D17" w:rsidP="0056676D">
            <w:pPr>
              <w:pStyle w:val="p31"/>
              <w:rPr>
                <w:sz w:val="22"/>
                <w:szCs w:val="22"/>
              </w:rPr>
            </w:pPr>
            <w:r w:rsidRPr="0056676D">
              <w:rPr>
                <w:sz w:val="22"/>
                <w:szCs w:val="22"/>
              </w:rPr>
              <w:t>дополнительно за каждого работника, имеющего:</w:t>
            </w:r>
          </w:p>
          <w:p w:rsidR="00022D17" w:rsidRPr="0056676D" w:rsidRDefault="00022D17" w:rsidP="0056676D">
            <w:pPr>
              <w:pStyle w:val="p31"/>
              <w:rPr>
                <w:sz w:val="22"/>
                <w:szCs w:val="22"/>
              </w:rPr>
            </w:pPr>
            <w:r w:rsidRPr="0056676D">
              <w:rPr>
                <w:sz w:val="22"/>
                <w:szCs w:val="22"/>
              </w:rPr>
              <w:t>первую квалификационную категорию</w:t>
            </w:r>
          </w:p>
          <w:p w:rsidR="00022D17" w:rsidRPr="0056676D" w:rsidRDefault="00022D17" w:rsidP="0056676D">
            <w:pPr>
              <w:pStyle w:val="p31"/>
              <w:rPr>
                <w:sz w:val="22"/>
                <w:szCs w:val="22"/>
              </w:rPr>
            </w:pPr>
            <w:r w:rsidRPr="0056676D">
              <w:rPr>
                <w:sz w:val="22"/>
                <w:szCs w:val="22"/>
              </w:rPr>
              <w:t>высшую квалификационную категорию</w:t>
            </w:r>
          </w:p>
        </w:tc>
        <w:tc>
          <w:tcPr>
            <w:tcW w:w="1817" w:type="dxa"/>
            <w:tcBorders>
              <w:top w:val="single" w:sz="6" w:space="0" w:color="000000"/>
              <w:left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1</w:t>
            </w:r>
          </w:p>
          <w:p w:rsidR="00022D17" w:rsidRPr="0056676D" w:rsidRDefault="00022D17" w:rsidP="0056676D">
            <w:pPr>
              <w:pStyle w:val="p29"/>
              <w:jc w:val="center"/>
              <w:rPr>
                <w:sz w:val="22"/>
                <w:szCs w:val="22"/>
              </w:rPr>
            </w:pPr>
          </w:p>
          <w:p w:rsidR="00022D17" w:rsidRPr="0056676D" w:rsidRDefault="00022D17" w:rsidP="0056676D">
            <w:pPr>
              <w:pStyle w:val="p29"/>
              <w:jc w:val="center"/>
              <w:rPr>
                <w:sz w:val="22"/>
                <w:szCs w:val="22"/>
              </w:rPr>
            </w:pPr>
            <w:r w:rsidRPr="0056676D">
              <w:rPr>
                <w:sz w:val="22"/>
                <w:szCs w:val="22"/>
              </w:rPr>
              <w:t>0,5</w:t>
            </w:r>
          </w:p>
          <w:p w:rsidR="00022D17" w:rsidRPr="0056676D" w:rsidRDefault="00022D17" w:rsidP="0056676D">
            <w:pPr>
              <w:pStyle w:val="p29"/>
              <w:jc w:val="center"/>
              <w:rPr>
                <w:sz w:val="22"/>
                <w:szCs w:val="22"/>
              </w:rPr>
            </w:pPr>
          </w:p>
          <w:p w:rsidR="00022D17" w:rsidRPr="0056676D" w:rsidRDefault="00022D17" w:rsidP="0056676D">
            <w:pPr>
              <w:pStyle w:val="p29"/>
              <w:jc w:val="center"/>
              <w:rPr>
                <w:sz w:val="22"/>
                <w:szCs w:val="22"/>
              </w:rPr>
            </w:pPr>
            <w:r w:rsidRPr="0056676D">
              <w:rPr>
                <w:sz w:val="22"/>
                <w:szCs w:val="22"/>
              </w:rPr>
              <w:t>1</w:t>
            </w:r>
          </w:p>
        </w:tc>
      </w:tr>
      <w:tr w:rsidR="00022D17" w:rsidRPr="0056676D" w:rsidTr="00FE0C6B">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6.</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Наличие оборудованных и используемых в образовательном процессе компьютерных классов</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за каждый класс</w:t>
            </w: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до 10</w:t>
            </w:r>
          </w:p>
        </w:tc>
      </w:tr>
      <w:tr w:rsidR="00022D17" w:rsidRPr="0056676D" w:rsidTr="00FE0C6B">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7.</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за каждый вид объектов</w:t>
            </w: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до 15</w:t>
            </w:r>
          </w:p>
        </w:tc>
      </w:tr>
      <w:tr w:rsidR="00022D17" w:rsidRPr="0056676D" w:rsidTr="00FE0C6B">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8.</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Наличие собственного оборудованного здравпункта, медицинского кабинета, оздоровительно-восстановительного центра, столовой</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spacing w:line="240" w:lineRule="auto"/>
              <w:rPr>
                <w:rFonts w:ascii="Times New Roman" w:hAnsi="Times New Roman" w:cs="Times New Roman"/>
              </w:rPr>
            </w:pP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до 15</w:t>
            </w:r>
          </w:p>
        </w:tc>
      </w:tr>
      <w:tr w:rsidR="00022D17" w:rsidRPr="0056676D" w:rsidTr="00FE0C6B">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9.</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Наличие учебно-опытных участков (площадью не менее 0,5 гектара), теплиц</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за каждый вид объектов</w:t>
            </w: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до 50</w:t>
            </w:r>
          </w:p>
        </w:tc>
      </w:tr>
      <w:tr w:rsidR="00022D17" w:rsidRPr="0056676D" w:rsidTr="00FE0C6B">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10.</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Наличие собственных котельной, очистных и других сооружений</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за каждый вид объектов</w:t>
            </w: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до 20</w:t>
            </w:r>
          </w:p>
        </w:tc>
      </w:tr>
      <w:tr w:rsidR="00022D17" w:rsidRPr="0056676D" w:rsidTr="00FE0C6B">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11.</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Наличие обучающихся (воспитанников) в общеобразовательных организациях, дошкольных образовательных организациях, посещающих бесплатные секции, кружки, студии, организованные этими организациями или на их базе</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за каждого обучающегося</w:t>
            </w: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0,5</w:t>
            </w:r>
          </w:p>
        </w:tc>
      </w:tr>
      <w:tr w:rsidR="00022D17" w:rsidRPr="0056676D" w:rsidTr="00FE0C6B">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12.</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организаций (классов, групп) для обучающихся, воспитанников с ограниченными возможностями здоровья</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за каждого обучающегося (воспитанника)</w:t>
            </w: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1</w:t>
            </w:r>
          </w:p>
        </w:tc>
      </w:tr>
      <w:tr w:rsidR="00022D17" w:rsidRPr="0056676D" w:rsidTr="00FE0C6B">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13.</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Наличие действующих учебно-производственных мастерских</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за каждую мастерскую от степени оснащенности оборудованием</w:t>
            </w: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до 10</w:t>
            </w:r>
          </w:p>
        </w:tc>
      </w:tr>
      <w:tr w:rsidR="00022D17" w:rsidRPr="0056676D" w:rsidTr="00FE0C6B">
        <w:trPr>
          <w:trHeight w:val="1456"/>
        </w:trPr>
        <w:tc>
          <w:tcPr>
            <w:tcW w:w="562"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14.</w:t>
            </w:r>
          </w:p>
        </w:tc>
        <w:tc>
          <w:tcPr>
            <w:tcW w:w="460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2"/>
              <w:spacing w:after="199" w:afterAutospacing="0"/>
              <w:rPr>
                <w:sz w:val="22"/>
                <w:szCs w:val="22"/>
              </w:rPr>
            </w:pPr>
            <w:r w:rsidRPr="0056676D">
              <w:rPr>
                <w:sz w:val="22"/>
                <w:szCs w:val="22"/>
              </w:rPr>
              <w:t>Наличие оборудованных и используемых в дошкольных образовательных организациях помещений для разных видов активности (изостудия, театральная студия, «комната сказок», зимний сад и др.)</w:t>
            </w:r>
          </w:p>
        </w:tc>
        <w:tc>
          <w:tcPr>
            <w:tcW w:w="28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2"/>
              <w:spacing w:after="199" w:afterAutospacing="0"/>
              <w:rPr>
                <w:sz w:val="22"/>
                <w:szCs w:val="22"/>
              </w:rPr>
            </w:pPr>
            <w:r w:rsidRPr="0056676D">
              <w:rPr>
                <w:sz w:val="22"/>
                <w:szCs w:val="22"/>
              </w:rPr>
              <w:t>за каждый вид</w:t>
            </w:r>
          </w:p>
        </w:tc>
        <w:tc>
          <w:tcPr>
            <w:tcW w:w="181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7"/>
              <w:spacing w:after="199" w:afterAutospacing="0"/>
              <w:jc w:val="center"/>
              <w:rPr>
                <w:sz w:val="22"/>
                <w:szCs w:val="22"/>
              </w:rPr>
            </w:pPr>
            <w:r w:rsidRPr="0056676D">
              <w:rPr>
                <w:sz w:val="22"/>
                <w:szCs w:val="22"/>
              </w:rPr>
              <w:t>до 15</w:t>
            </w:r>
          </w:p>
        </w:tc>
      </w:tr>
    </w:tbl>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Примечания к таблице № 10:</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lastRenderedPageBreak/>
        <w:t>1. 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2. При установлении группы по оплате труда руководителей контингент обучающихся определяется: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в общеобразовательных организациях, дошкольных образовательных организациях - по списочному составу на начало учебного года;</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5.7.2.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организаций.</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Группа по оплате труда руководителей для вновь открываемых организаций устанавливается исходя из плановых (проектных) показателей, но не более чем на 2 года.</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5.7.3. При наличии других показателей, не предусмотренных в пункте 5.7.1. настоящего Положения, но значительно увеличивающих объем и сложность управления организацией,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022D17" w:rsidRPr="0056676D" w:rsidRDefault="00022D17" w:rsidP="0056676D">
      <w:pPr>
        <w:pStyle w:val="p18"/>
        <w:shd w:val="clear" w:color="auto" w:fill="FFFFFF"/>
        <w:jc w:val="both"/>
        <w:rPr>
          <w:color w:val="000000"/>
          <w:sz w:val="22"/>
          <w:szCs w:val="22"/>
        </w:rPr>
      </w:pPr>
      <w:r w:rsidRPr="0056676D">
        <w:rPr>
          <w:color w:val="000000"/>
          <w:sz w:val="22"/>
          <w:szCs w:val="22"/>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11.</w:t>
      </w:r>
    </w:p>
    <w:p w:rsidR="00022D17" w:rsidRPr="0056676D" w:rsidRDefault="00022D17" w:rsidP="0056676D">
      <w:pPr>
        <w:pStyle w:val="p21"/>
        <w:shd w:val="clear" w:color="auto" w:fill="FFFFFF"/>
        <w:rPr>
          <w:color w:val="000000"/>
          <w:sz w:val="22"/>
          <w:szCs w:val="22"/>
        </w:rPr>
      </w:pPr>
      <w:r w:rsidRPr="0056676D">
        <w:rPr>
          <w:sz w:val="22"/>
          <w:szCs w:val="22"/>
          <w:u w:val="single"/>
        </w:rPr>
        <w:t>Таблица № 11</w:t>
      </w:r>
      <w:r w:rsidRPr="0056676D">
        <w:rPr>
          <w:sz w:val="22"/>
          <w:szCs w:val="22"/>
        </w:rPr>
        <w:t>. Порядок отнесения организаций к группе по оплате труда руководителей в зависимости от суммы баллов</w:t>
      </w:r>
    </w:p>
    <w:tbl>
      <w:tblPr>
        <w:tblW w:w="0" w:type="auto"/>
        <w:tblCellMar>
          <w:top w:w="15" w:type="dxa"/>
          <w:left w:w="15" w:type="dxa"/>
          <w:bottom w:w="15" w:type="dxa"/>
          <w:right w:w="15" w:type="dxa"/>
        </w:tblCellMar>
        <w:tblLook w:val="0000" w:firstRow="0" w:lastRow="0" w:firstColumn="0" w:lastColumn="0" w:noHBand="0" w:noVBand="0"/>
      </w:tblPr>
      <w:tblGrid>
        <w:gridCol w:w="557"/>
        <w:gridCol w:w="5200"/>
        <w:gridCol w:w="1153"/>
        <w:gridCol w:w="986"/>
        <w:gridCol w:w="988"/>
        <w:gridCol w:w="989"/>
      </w:tblGrid>
      <w:tr w:rsidR="00022D17" w:rsidRPr="0056676D" w:rsidTr="00FE0C6B">
        <w:tc>
          <w:tcPr>
            <w:tcW w:w="557" w:type="dxa"/>
            <w:vMerge w:val="restart"/>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w:t>
            </w:r>
          </w:p>
          <w:p w:rsidR="00022D17" w:rsidRPr="0056676D" w:rsidRDefault="00022D17" w:rsidP="0056676D">
            <w:pPr>
              <w:pStyle w:val="p29"/>
              <w:jc w:val="center"/>
              <w:rPr>
                <w:sz w:val="22"/>
                <w:szCs w:val="22"/>
              </w:rPr>
            </w:pPr>
            <w:r w:rsidRPr="0056676D">
              <w:rPr>
                <w:sz w:val="22"/>
                <w:szCs w:val="22"/>
              </w:rPr>
              <w:t>п/п</w:t>
            </w:r>
          </w:p>
        </w:tc>
        <w:tc>
          <w:tcPr>
            <w:tcW w:w="5200" w:type="dxa"/>
            <w:vMerge w:val="restart"/>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Тип организации</w:t>
            </w:r>
          </w:p>
        </w:tc>
        <w:tc>
          <w:tcPr>
            <w:tcW w:w="4116" w:type="dxa"/>
            <w:gridSpan w:val="4"/>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Группа по оплате труда руководителей, к которой относится организация, в зависимости от суммы баллов</w:t>
            </w:r>
          </w:p>
        </w:tc>
      </w:tr>
      <w:tr w:rsidR="00022D17" w:rsidRPr="0056676D" w:rsidTr="00FE0C6B">
        <w:tc>
          <w:tcPr>
            <w:tcW w:w="0" w:type="auto"/>
            <w:vMerge/>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spacing w:line="240" w:lineRule="auto"/>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spacing w:line="240" w:lineRule="auto"/>
              <w:rPr>
                <w:rFonts w:ascii="Times New Roman" w:hAnsi="Times New Roman" w:cs="Times New Roman"/>
              </w:rPr>
            </w:pPr>
          </w:p>
        </w:tc>
        <w:tc>
          <w:tcPr>
            <w:tcW w:w="1153"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I</w:t>
            </w:r>
          </w:p>
        </w:tc>
        <w:tc>
          <w:tcPr>
            <w:tcW w:w="9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II</w:t>
            </w:r>
          </w:p>
        </w:tc>
        <w:tc>
          <w:tcPr>
            <w:tcW w:w="98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III</w:t>
            </w:r>
          </w:p>
        </w:tc>
        <w:tc>
          <w:tcPr>
            <w:tcW w:w="9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IV</w:t>
            </w:r>
          </w:p>
        </w:tc>
      </w:tr>
    </w:tbl>
    <w:p w:rsidR="00022D17" w:rsidRPr="0056676D" w:rsidRDefault="00022D17" w:rsidP="0056676D">
      <w:pPr>
        <w:shd w:val="clear" w:color="auto" w:fill="FFFFFF"/>
        <w:spacing w:line="240" w:lineRule="auto"/>
        <w:rPr>
          <w:rFonts w:ascii="Times New Roman" w:hAnsi="Times New Roman" w:cs="Times New Roman"/>
          <w:vanish/>
          <w:color w:val="000000"/>
        </w:rPr>
      </w:pPr>
    </w:p>
    <w:tbl>
      <w:tblPr>
        <w:tblW w:w="0" w:type="auto"/>
        <w:tblCellMar>
          <w:top w:w="15" w:type="dxa"/>
          <w:left w:w="15" w:type="dxa"/>
          <w:bottom w:w="15" w:type="dxa"/>
          <w:right w:w="15" w:type="dxa"/>
        </w:tblCellMar>
        <w:tblLook w:val="0000" w:firstRow="0" w:lastRow="0" w:firstColumn="0" w:lastColumn="0" w:noHBand="0" w:noVBand="0"/>
      </w:tblPr>
      <w:tblGrid>
        <w:gridCol w:w="557"/>
        <w:gridCol w:w="5200"/>
        <w:gridCol w:w="1153"/>
        <w:gridCol w:w="986"/>
        <w:gridCol w:w="988"/>
        <w:gridCol w:w="986"/>
      </w:tblGrid>
      <w:tr w:rsidR="00022D17" w:rsidRPr="0056676D" w:rsidTr="00FE0C6B">
        <w:trPr>
          <w:tblHeader/>
        </w:trPr>
        <w:tc>
          <w:tcPr>
            <w:tcW w:w="55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5"/>
              <w:jc w:val="center"/>
              <w:rPr>
                <w:b/>
                <w:bCs/>
                <w:sz w:val="22"/>
                <w:szCs w:val="22"/>
              </w:rPr>
            </w:pPr>
            <w:r w:rsidRPr="0056676D">
              <w:rPr>
                <w:b/>
                <w:bCs/>
                <w:sz w:val="22"/>
                <w:szCs w:val="22"/>
              </w:rPr>
              <w:t>1</w:t>
            </w:r>
          </w:p>
        </w:tc>
        <w:tc>
          <w:tcPr>
            <w:tcW w:w="5200"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5"/>
              <w:jc w:val="center"/>
              <w:rPr>
                <w:b/>
                <w:bCs/>
                <w:sz w:val="22"/>
                <w:szCs w:val="22"/>
              </w:rPr>
            </w:pPr>
            <w:r w:rsidRPr="0056676D">
              <w:rPr>
                <w:b/>
                <w:bCs/>
                <w:sz w:val="22"/>
                <w:szCs w:val="22"/>
              </w:rPr>
              <w:t>2</w:t>
            </w:r>
          </w:p>
        </w:tc>
        <w:tc>
          <w:tcPr>
            <w:tcW w:w="1153"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5"/>
              <w:jc w:val="center"/>
              <w:rPr>
                <w:b/>
                <w:bCs/>
                <w:sz w:val="22"/>
                <w:szCs w:val="22"/>
              </w:rPr>
            </w:pPr>
            <w:r w:rsidRPr="0056676D">
              <w:rPr>
                <w:b/>
                <w:bCs/>
                <w:sz w:val="22"/>
                <w:szCs w:val="22"/>
              </w:rPr>
              <w:t>3</w:t>
            </w:r>
          </w:p>
        </w:tc>
        <w:tc>
          <w:tcPr>
            <w:tcW w:w="9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5"/>
              <w:jc w:val="center"/>
              <w:rPr>
                <w:b/>
                <w:bCs/>
                <w:sz w:val="22"/>
                <w:szCs w:val="22"/>
              </w:rPr>
            </w:pPr>
            <w:r w:rsidRPr="0056676D">
              <w:rPr>
                <w:b/>
                <w:bCs/>
                <w:sz w:val="22"/>
                <w:szCs w:val="22"/>
              </w:rPr>
              <w:t>4</w:t>
            </w:r>
          </w:p>
        </w:tc>
        <w:tc>
          <w:tcPr>
            <w:tcW w:w="98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5"/>
              <w:jc w:val="center"/>
              <w:rPr>
                <w:b/>
                <w:bCs/>
                <w:sz w:val="22"/>
                <w:szCs w:val="22"/>
              </w:rPr>
            </w:pPr>
            <w:r w:rsidRPr="0056676D">
              <w:rPr>
                <w:b/>
                <w:bCs/>
                <w:sz w:val="22"/>
                <w:szCs w:val="22"/>
              </w:rPr>
              <w:t>5</w:t>
            </w:r>
          </w:p>
        </w:tc>
        <w:tc>
          <w:tcPr>
            <w:tcW w:w="9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5"/>
              <w:jc w:val="center"/>
              <w:rPr>
                <w:b/>
                <w:bCs/>
                <w:sz w:val="22"/>
                <w:szCs w:val="22"/>
              </w:rPr>
            </w:pPr>
            <w:r w:rsidRPr="0056676D">
              <w:rPr>
                <w:b/>
                <w:bCs/>
                <w:sz w:val="22"/>
                <w:szCs w:val="22"/>
              </w:rPr>
              <w:t>6</w:t>
            </w:r>
          </w:p>
        </w:tc>
      </w:tr>
      <w:tr w:rsidR="00022D17" w:rsidRPr="0056676D" w:rsidTr="00FE0C6B">
        <w:tc>
          <w:tcPr>
            <w:tcW w:w="55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1.</w:t>
            </w:r>
          </w:p>
        </w:tc>
        <w:tc>
          <w:tcPr>
            <w:tcW w:w="5200"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31"/>
              <w:rPr>
                <w:sz w:val="22"/>
                <w:szCs w:val="22"/>
              </w:rPr>
            </w:pPr>
            <w:r w:rsidRPr="0056676D">
              <w:rPr>
                <w:sz w:val="22"/>
                <w:szCs w:val="22"/>
              </w:rPr>
              <w:t>Общеобразовательные организации, дошкольные образовательные организации, организации дополнительного образования</w:t>
            </w:r>
          </w:p>
        </w:tc>
        <w:tc>
          <w:tcPr>
            <w:tcW w:w="1153"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свыше 500</w:t>
            </w:r>
          </w:p>
        </w:tc>
        <w:tc>
          <w:tcPr>
            <w:tcW w:w="9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до 500</w:t>
            </w:r>
          </w:p>
        </w:tc>
        <w:tc>
          <w:tcPr>
            <w:tcW w:w="98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до 350</w:t>
            </w:r>
          </w:p>
        </w:tc>
        <w:tc>
          <w:tcPr>
            <w:tcW w:w="9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до 200</w:t>
            </w:r>
          </w:p>
        </w:tc>
      </w:tr>
      <w:tr w:rsidR="00022D17" w:rsidRPr="0056676D" w:rsidTr="00FE0C6B">
        <w:tc>
          <w:tcPr>
            <w:tcW w:w="557"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29"/>
              <w:jc w:val="center"/>
              <w:rPr>
                <w:sz w:val="22"/>
                <w:szCs w:val="22"/>
              </w:rPr>
            </w:pPr>
            <w:r w:rsidRPr="0056676D">
              <w:rPr>
                <w:sz w:val="22"/>
                <w:szCs w:val="22"/>
              </w:rPr>
              <w:t>2.</w:t>
            </w:r>
          </w:p>
        </w:tc>
        <w:tc>
          <w:tcPr>
            <w:tcW w:w="5200"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2"/>
              <w:spacing w:after="199" w:afterAutospacing="0"/>
              <w:rPr>
                <w:sz w:val="22"/>
                <w:szCs w:val="22"/>
              </w:rPr>
            </w:pPr>
            <w:r w:rsidRPr="0056676D">
              <w:rPr>
                <w:sz w:val="22"/>
                <w:szCs w:val="22"/>
              </w:rPr>
              <w:t>Учреждения дополнительного образования спортивной направленности</w:t>
            </w:r>
          </w:p>
        </w:tc>
        <w:tc>
          <w:tcPr>
            <w:tcW w:w="1153"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7"/>
              <w:spacing w:after="199" w:afterAutospacing="0"/>
              <w:jc w:val="center"/>
              <w:rPr>
                <w:sz w:val="22"/>
                <w:szCs w:val="22"/>
              </w:rPr>
            </w:pPr>
            <w:r w:rsidRPr="0056676D">
              <w:rPr>
                <w:sz w:val="22"/>
                <w:szCs w:val="22"/>
              </w:rPr>
              <w:t>свыше 350</w:t>
            </w:r>
          </w:p>
        </w:tc>
        <w:tc>
          <w:tcPr>
            <w:tcW w:w="9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7"/>
              <w:spacing w:after="199" w:afterAutospacing="0"/>
              <w:jc w:val="center"/>
              <w:rPr>
                <w:sz w:val="22"/>
                <w:szCs w:val="22"/>
              </w:rPr>
            </w:pPr>
            <w:r w:rsidRPr="0056676D">
              <w:rPr>
                <w:sz w:val="22"/>
                <w:szCs w:val="22"/>
              </w:rPr>
              <w:t>до 350</w:t>
            </w:r>
          </w:p>
        </w:tc>
        <w:tc>
          <w:tcPr>
            <w:tcW w:w="988"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7"/>
              <w:spacing w:after="199" w:afterAutospacing="0"/>
              <w:jc w:val="center"/>
              <w:rPr>
                <w:sz w:val="22"/>
                <w:szCs w:val="22"/>
              </w:rPr>
            </w:pPr>
            <w:r w:rsidRPr="0056676D">
              <w:rPr>
                <w:sz w:val="22"/>
                <w:szCs w:val="22"/>
              </w:rPr>
              <w:t>до 250</w:t>
            </w:r>
          </w:p>
        </w:tc>
        <w:tc>
          <w:tcPr>
            <w:tcW w:w="986" w:type="dxa"/>
            <w:tcBorders>
              <w:top w:val="single" w:sz="6" w:space="0" w:color="000000"/>
              <w:left w:val="single" w:sz="6" w:space="0" w:color="000000"/>
              <w:bottom w:val="single" w:sz="6" w:space="0" w:color="000000"/>
              <w:right w:val="single" w:sz="6" w:space="0" w:color="000000"/>
            </w:tcBorders>
            <w:vAlign w:val="center"/>
          </w:tcPr>
          <w:p w:rsidR="00022D17" w:rsidRPr="0056676D" w:rsidRDefault="00022D17" w:rsidP="0056676D">
            <w:pPr>
              <w:pStyle w:val="p47"/>
              <w:spacing w:after="199" w:afterAutospacing="0"/>
              <w:jc w:val="center"/>
              <w:rPr>
                <w:sz w:val="22"/>
                <w:szCs w:val="22"/>
              </w:rPr>
            </w:pPr>
            <w:r w:rsidRPr="0056676D">
              <w:rPr>
                <w:sz w:val="22"/>
                <w:szCs w:val="22"/>
              </w:rPr>
              <w:t>–</w:t>
            </w:r>
          </w:p>
        </w:tc>
      </w:tr>
    </w:tbl>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5.7.6. Органы, осуществляющие функции и полномочия учредителя, в порядке исключения: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могут относить отдельные организации,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I группы по оплате труда руководителей;</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могут устанавливать отдельным руководителям организаций,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I группы по оплате труда руководителей, без изменения организации группы по оплате труда руководителей, определяемой по объемным показателям.</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5.7.7. За руководителями организаций,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022D17" w:rsidRPr="0056676D" w:rsidRDefault="00022D17" w:rsidP="0056676D">
      <w:pPr>
        <w:pStyle w:val="p19"/>
        <w:shd w:val="clear" w:color="auto" w:fill="FFFFFF"/>
        <w:spacing w:before="120" w:beforeAutospacing="0"/>
        <w:rPr>
          <w:color w:val="000000"/>
          <w:sz w:val="22"/>
          <w:szCs w:val="22"/>
        </w:rPr>
      </w:pPr>
      <w:r w:rsidRPr="0056676D">
        <w:rPr>
          <w:rStyle w:val="s1"/>
          <w:b/>
          <w:bCs/>
          <w:color w:val="000000"/>
          <w:sz w:val="22"/>
          <w:szCs w:val="22"/>
        </w:rPr>
        <w:t>Раздел 6. Особенности условий оплаты труда отдельных категорий работников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lastRenderedPageBreak/>
        <w:t>6.1. Особенности условий оплаты труда педагогических работников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 xml:space="preserve">6.1.1.Продолжительность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7" w:tgtFrame="_blank" w:history="1">
        <w:r w:rsidRPr="0056676D">
          <w:rPr>
            <w:rStyle w:val="a3"/>
            <w:sz w:val="22"/>
            <w:szCs w:val="22"/>
          </w:rPr>
          <w:t>приказа</w:t>
        </w:r>
      </w:hyperlink>
      <w:r w:rsidRPr="0056676D">
        <w:rPr>
          <w:rStyle w:val="apple-converted-space"/>
          <w:rFonts w:eastAsia="Calibri"/>
          <w:sz w:val="22"/>
          <w:szCs w:val="22"/>
        </w:rPr>
        <w:t> </w:t>
      </w:r>
      <w:r w:rsidRPr="0056676D">
        <w:rPr>
          <w:color w:val="000000"/>
          <w:sz w:val="22"/>
          <w:szCs w:val="22"/>
        </w:rPr>
        <w:t>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организациями в порядке, установленном приказом Минобрнауки России № 1601.</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Изменение (увеличение или снижение) установленной учебной нагрузки осуществляется организациями в случаях и порядке, установленными приказом Минобрнауки России № 1601.</w:t>
      </w:r>
    </w:p>
    <w:p w:rsidR="00022D17" w:rsidRPr="0056676D" w:rsidRDefault="00022D17" w:rsidP="0056676D">
      <w:pPr>
        <w:pStyle w:val="p18"/>
        <w:shd w:val="clear" w:color="auto" w:fill="FFFFFF"/>
        <w:ind w:firstLine="708"/>
        <w:rPr>
          <w:color w:val="000000"/>
          <w:sz w:val="22"/>
          <w:szCs w:val="22"/>
        </w:rPr>
      </w:pPr>
      <w:r w:rsidRPr="0056676D">
        <w:rPr>
          <w:color w:val="000000"/>
          <w:sz w:val="22"/>
          <w:szCs w:val="22"/>
        </w:rPr>
        <w:t>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 установленным объемом педагогической работы или учебной (преподавательской) работы;                         -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 размером заработной платы, исчисленным с учетом установленного объема педагогической работы или учебной (преподавательской) работы.</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6.1.4.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6.1.5.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6.1.6.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w:t>
      </w:r>
      <w:r w:rsidRPr="0056676D">
        <w:rPr>
          <w:rStyle w:val="apple-converted-space"/>
          <w:rFonts w:eastAsia="Calibri"/>
          <w:color w:val="000000"/>
          <w:sz w:val="22"/>
          <w:szCs w:val="22"/>
        </w:rPr>
        <w:t> </w:t>
      </w:r>
      <w:hyperlink r:id="rId28" w:tgtFrame="_blank" w:history="1">
        <w:r w:rsidRPr="0056676D">
          <w:rPr>
            <w:rStyle w:val="a3"/>
            <w:sz w:val="22"/>
            <w:szCs w:val="22"/>
          </w:rPr>
          <w:t>статьей 152</w:t>
        </w:r>
      </w:hyperlink>
      <w:r w:rsidRPr="0056676D">
        <w:rPr>
          <w:rStyle w:val="apple-converted-space"/>
          <w:rFonts w:eastAsia="Calibri"/>
          <w:sz w:val="22"/>
          <w:szCs w:val="22"/>
        </w:rPr>
        <w:t> </w:t>
      </w:r>
      <w:r w:rsidRPr="0056676D">
        <w:rPr>
          <w:color w:val="000000"/>
          <w:sz w:val="22"/>
          <w:szCs w:val="22"/>
        </w:rPr>
        <w:t>ТК РФ.</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6.1.7. Предоставление учебной (преподавательской) работы лицам, выполняющим ее помимо основной работы в той же образовательной организации (включая руководителей организаций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данная образовательная организация является местом основной работы, обеспечены учебной нагрузкой по своей специальности в объеме не менее чем на 1 ставку заработной платы.</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lastRenderedPageBreak/>
        <w:t>6.1.8. 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p>
    <w:p w:rsidR="00022D17" w:rsidRPr="0056676D" w:rsidRDefault="00022D17" w:rsidP="0056676D">
      <w:pPr>
        <w:pStyle w:val="p18"/>
        <w:shd w:val="clear" w:color="auto" w:fill="FFFFFF"/>
        <w:ind w:firstLine="708"/>
        <w:jc w:val="both"/>
        <w:rPr>
          <w:color w:val="000000"/>
          <w:sz w:val="22"/>
          <w:szCs w:val="22"/>
        </w:rPr>
      </w:pPr>
      <w:bookmarkStart w:id="7" w:name="Par1"/>
      <w:bookmarkEnd w:id="7"/>
      <w:r w:rsidRPr="0056676D">
        <w:rPr>
          <w:color w:val="000000"/>
          <w:sz w:val="22"/>
          <w:szCs w:val="22"/>
        </w:rPr>
        <w:t>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022D17" w:rsidRPr="0056676D" w:rsidRDefault="00022D17" w:rsidP="0056676D">
      <w:pPr>
        <w:pStyle w:val="p18"/>
        <w:shd w:val="clear" w:color="auto" w:fill="FFFFFF"/>
        <w:rPr>
          <w:color w:val="000000"/>
          <w:sz w:val="22"/>
          <w:szCs w:val="22"/>
        </w:rPr>
      </w:pPr>
      <w:r w:rsidRPr="0056676D">
        <w:rPr>
          <w:color w:val="000000"/>
          <w:sz w:val="22"/>
          <w:szCs w:val="22"/>
        </w:rPr>
        <w:t>В таком же порядке исчисляется заработная плата на основе ставок заработной платы:                                                                                                                                                        учителей и преподавателей за работу по совместительству в другой образовательной организации (одной или нескольких);                                                                                                                                                                 учителей, для которых данная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6.1.8.2. Заработная плата на основе ставок заработной платы, определенная в соответствии с подпунктом 6.1.8.1 пункта 6.1. раздела 6 настоящего Положения,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6.1.9. Порядок и условия почасовой оплаты труда педагогических работников: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6.1.9.1. Почасовая оплата труда педагогических работников образовательных организаций применяется при оплате за: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педагогическую работу (часы преподавательской работы) специалистов иных организаций, привлекаемых для педагогической работы в данной организации, в объеме до 300 часов в год сверх учебной нагрузки, выполняемой по совместительству на основе тарификации.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6.1.9.2.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Сумма заработной платы в месяц педагогического работника для определения часовой ставки исчисляется исходя из:</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lastRenderedPageBreak/>
        <w:t>ставки заработной платы,</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выплат компенсационного характера: доплаты за работу с вредными и (или) опасными условиями труда, за работу в особых условиях труда,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Среднемесячное количество рабочих часов определяется: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6.1.10.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022D17" w:rsidRPr="0056676D" w:rsidRDefault="00022D17" w:rsidP="0056676D">
      <w:pPr>
        <w:pStyle w:val="p17"/>
        <w:shd w:val="clear" w:color="auto" w:fill="FFFFFF"/>
        <w:spacing w:before="120" w:beforeAutospacing="0" w:after="120" w:afterAutospacing="0"/>
        <w:jc w:val="center"/>
        <w:rPr>
          <w:color w:val="000000"/>
          <w:sz w:val="22"/>
          <w:szCs w:val="22"/>
        </w:rPr>
      </w:pPr>
      <w:r w:rsidRPr="0056676D">
        <w:rPr>
          <w:rStyle w:val="s1"/>
          <w:b/>
          <w:bCs/>
          <w:color w:val="000000"/>
          <w:sz w:val="22"/>
          <w:szCs w:val="22"/>
        </w:rPr>
        <w:t>Раздел 7. Другие вопросы оплаты труда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7.1. Доля оплаты труда работников административно-управленческого персонала в фонде оплаты труда организации, сформированном за счет средств бюджета Зерноградского района и средств, полученных организацией от приносящей доход деятельности, не может быть более 40 процентов, если иное не установлено при согласовании штатного расписания организации органом, осуществляющим функции и полномочия учредителя.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Перечень должностей административно - управленческого персонала устанавливается локальным нормативным актом организации на основании  Перечня должностей административно - управленческого персонала, (утв. приказом от 27.12.2016 года №110, приложением № 6).</w:t>
      </w:r>
    </w:p>
    <w:p w:rsidR="00022D17" w:rsidRPr="0056676D" w:rsidRDefault="00022D17" w:rsidP="0056676D">
      <w:pPr>
        <w:pStyle w:val="p50"/>
        <w:shd w:val="clear" w:color="auto" w:fill="FFFFFF"/>
        <w:ind w:right="-53" w:firstLine="708"/>
        <w:jc w:val="both"/>
        <w:rPr>
          <w:color w:val="000000"/>
          <w:sz w:val="22"/>
          <w:szCs w:val="22"/>
        </w:rPr>
      </w:pPr>
      <w:r w:rsidRPr="0056676D">
        <w:rPr>
          <w:color w:val="000000"/>
          <w:sz w:val="22"/>
          <w:szCs w:val="22"/>
        </w:rPr>
        <w:t>7.2. Работникам организации может быть оказана материальная помощь.</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Решение об оказании материальной помощи и ее размерах принимается:</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руководителю организации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022D17" w:rsidRPr="0056676D" w:rsidRDefault="00022D17" w:rsidP="0056676D">
      <w:pPr>
        <w:spacing w:line="240" w:lineRule="auto"/>
        <w:rPr>
          <w:rFonts w:ascii="Times New Roman" w:hAnsi="Times New Roman" w:cs="Times New Roman"/>
        </w:rPr>
      </w:pPr>
      <w:r w:rsidRPr="0056676D">
        <w:rPr>
          <w:rFonts w:ascii="Times New Roman" w:hAnsi="Times New Roman" w:cs="Times New Roman"/>
          <w:color w:val="000000"/>
        </w:rPr>
        <w:t>работникам организации - руководителем организации в соответствии с «Положением</w:t>
      </w:r>
      <w:r w:rsidRPr="0056676D">
        <w:rPr>
          <w:rFonts w:ascii="Times New Roman" w:hAnsi="Times New Roman" w:cs="Times New Roman"/>
        </w:rPr>
        <w:t xml:space="preserve">  о порядке выплаты материальной помощи работникам  МБДОУ   д/с   «Малыш» Зерноградского района», (утв. приказом от 27.12.2016 г №110, приложением №5) </w:t>
      </w:r>
      <w:r w:rsidRPr="0056676D">
        <w:rPr>
          <w:rFonts w:ascii="Times New Roman" w:hAnsi="Times New Roman" w:cs="Times New Roman"/>
          <w:color w:val="000000"/>
        </w:rPr>
        <w:t>, принятым с учетом мнения представительного органа работников, на основании письменного заявления работника.</w:t>
      </w:r>
    </w:p>
    <w:p w:rsidR="00022D17" w:rsidRPr="0056676D" w:rsidRDefault="00022D17" w:rsidP="0056676D">
      <w:pPr>
        <w:pStyle w:val="p18"/>
        <w:shd w:val="clear" w:color="auto" w:fill="FFFFFF"/>
        <w:ind w:firstLine="708"/>
        <w:jc w:val="both"/>
        <w:rPr>
          <w:color w:val="000000"/>
          <w:sz w:val="22"/>
          <w:szCs w:val="22"/>
        </w:rPr>
      </w:pPr>
      <w:r w:rsidRPr="0056676D">
        <w:rPr>
          <w:color w:val="000000"/>
          <w:sz w:val="22"/>
          <w:szCs w:val="22"/>
        </w:rPr>
        <w:t>Материальная помощь не является заработной платой и не учитывается при определении соотношения заработной платы руководителя организации, его заместителей и главного бухгалтера и среднемесячной заработной платы работников.</w:t>
      </w:r>
    </w:p>
    <w:p w:rsidR="00022D17" w:rsidRPr="0056676D" w:rsidRDefault="00022D17" w:rsidP="0056676D">
      <w:pPr>
        <w:pStyle w:val="p51"/>
        <w:shd w:val="clear" w:color="auto" w:fill="FFFFFF"/>
        <w:ind w:right="-56" w:firstLine="708"/>
        <w:jc w:val="both"/>
        <w:rPr>
          <w:color w:val="000000"/>
          <w:sz w:val="22"/>
          <w:szCs w:val="22"/>
        </w:rPr>
      </w:pPr>
      <w:r w:rsidRPr="0056676D">
        <w:rPr>
          <w:sz w:val="22"/>
          <w:szCs w:val="22"/>
        </w:rPr>
        <w:t>Источником выплаты материальной помощи работникам организации являются средства в объеме до одного процента от планового фонда оплаты труда, сформированного за счет средств   бюджета Зерноградского района, и внебюджетные средства в объеме, определяемом организацией самостоятельно.</w:t>
      </w:r>
    </w:p>
    <w:p w:rsidR="00576836" w:rsidRPr="0056676D" w:rsidRDefault="00576836" w:rsidP="0056676D">
      <w:pPr>
        <w:shd w:val="clear" w:color="auto" w:fill="FFFFFF"/>
        <w:spacing w:after="154" w:line="240" w:lineRule="auto"/>
        <w:ind w:right="72"/>
        <w:rPr>
          <w:rFonts w:ascii="Times New Roman" w:hAnsi="Times New Roman" w:cs="Times New Roman"/>
        </w:rPr>
        <w:sectPr w:rsidR="00576836" w:rsidRPr="0056676D" w:rsidSect="00A73104">
          <w:type w:val="continuous"/>
          <w:pgSz w:w="11909" w:h="16834"/>
          <w:pgMar w:top="1134" w:right="851" w:bottom="1134" w:left="851" w:header="720" w:footer="720" w:gutter="0"/>
          <w:cols w:space="720"/>
        </w:sectPr>
      </w:pPr>
    </w:p>
    <w:p w:rsidR="00576836" w:rsidRPr="0056676D" w:rsidRDefault="00576836" w:rsidP="0056676D">
      <w:pPr>
        <w:framePr w:h="255" w:hRule="exact" w:hSpace="10080" w:vSpace="58" w:wrap="notBeside" w:vAnchor="text" w:hAnchor="margin" w:x="5713" w:y="59"/>
        <w:shd w:val="clear" w:color="auto" w:fill="FFFFFF"/>
        <w:spacing w:line="240" w:lineRule="auto"/>
        <w:rPr>
          <w:rFonts w:ascii="Times New Roman" w:hAnsi="Times New Roman" w:cs="Times New Roman"/>
        </w:rPr>
      </w:pPr>
    </w:p>
    <w:p w:rsidR="00576836" w:rsidRPr="0056676D" w:rsidRDefault="00576836" w:rsidP="0056676D">
      <w:pPr>
        <w:framePr w:h="187" w:hRule="exact" w:hSpace="10080" w:vSpace="58" w:wrap="notBeside" w:vAnchor="text" w:hAnchor="margin" w:x="1" w:y="59"/>
        <w:shd w:val="clear" w:color="auto" w:fill="FFFFFF"/>
        <w:spacing w:line="240" w:lineRule="auto"/>
        <w:rPr>
          <w:rFonts w:ascii="Times New Roman" w:hAnsi="Times New Roman" w:cs="Times New Roman"/>
        </w:rPr>
      </w:pPr>
    </w:p>
    <w:p w:rsidR="00A4752A" w:rsidRPr="0056676D" w:rsidRDefault="00A4752A" w:rsidP="00E229A7">
      <w:pPr>
        <w:spacing w:line="240" w:lineRule="auto"/>
        <w:rPr>
          <w:rFonts w:ascii="Times New Roman" w:hAnsi="Times New Roman" w:cs="Times New Roman"/>
          <w:kern w:val="1"/>
        </w:rPr>
      </w:pPr>
    </w:p>
    <w:p w:rsidR="00A4752A" w:rsidRPr="0056676D" w:rsidRDefault="00A4752A" w:rsidP="0056676D">
      <w:pPr>
        <w:spacing w:line="240" w:lineRule="auto"/>
        <w:jc w:val="center"/>
        <w:rPr>
          <w:rFonts w:ascii="Times New Roman" w:hAnsi="Times New Roman" w:cs="Times New Roman"/>
          <w:b/>
        </w:rPr>
      </w:pPr>
      <w:r w:rsidRPr="0056676D">
        <w:rPr>
          <w:rFonts w:ascii="Times New Roman" w:hAnsi="Times New Roman" w:cs="Times New Roman"/>
          <w:b/>
        </w:rPr>
        <w:t>Положение</w:t>
      </w:r>
    </w:p>
    <w:p w:rsidR="00A4752A" w:rsidRPr="0056676D" w:rsidRDefault="00A4752A" w:rsidP="0056676D">
      <w:pPr>
        <w:spacing w:line="240" w:lineRule="auto"/>
        <w:jc w:val="center"/>
        <w:rPr>
          <w:rFonts w:ascii="Times New Roman" w:hAnsi="Times New Roman" w:cs="Times New Roman"/>
          <w:b/>
        </w:rPr>
      </w:pPr>
      <w:r w:rsidRPr="0056676D">
        <w:rPr>
          <w:rFonts w:ascii="Times New Roman" w:hAnsi="Times New Roman" w:cs="Times New Roman"/>
          <w:b/>
        </w:rPr>
        <w:t>о премировании работников МБДОУ д/с «Малыш» Зерноградского района</w:t>
      </w:r>
    </w:p>
    <w:p w:rsidR="00A4752A" w:rsidRPr="0056676D" w:rsidRDefault="00A4752A" w:rsidP="0056676D">
      <w:pPr>
        <w:spacing w:line="240" w:lineRule="auto"/>
        <w:ind w:firstLine="540"/>
        <w:jc w:val="center"/>
        <w:rPr>
          <w:rFonts w:ascii="Times New Roman" w:hAnsi="Times New Roman" w:cs="Times New Roman"/>
          <w:b/>
        </w:rPr>
      </w:pPr>
      <w:r w:rsidRPr="0056676D">
        <w:rPr>
          <w:rFonts w:ascii="Times New Roman" w:hAnsi="Times New Roman" w:cs="Times New Roman"/>
          <w:b/>
        </w:rPr>
        <w:t>Общие положения</w:t>
      </w:r>
    </w:p>
    <w:p w:rsidR="00A4752A" w:rsidRPr="0056676D" w:rsidRDefault="00A4752A" w:rsidP="0056676D">
      <w:pPr>
        <w:spacing w:line="240" w:lineRule="auto"/>
        <w:rPr>
          <w:rFonts w:ascii="Times New Roman" w:hAnsi="Times New Roman" w:cs="Times New Roman"/>
        </w:rPr>
      </w:pPr>
      <w:r w:rsidRPr="0056676D">
        <w:rPr>
          <w:rFonts w:ascii="Times New Roman" w:hAnsi="Times New Roman" w:cs="Times New Roman"/>
        </w:rPr>
        <w:t>1. Настоящее положение разработано в соответствии с Федеральным законом «Об образовании в Российской федерации» (29.12.2012г №273-ФЗ), с Трудовым кодексом Российской Федерации, согласно Устава МБДОУ д/с «Малыш» Зерноградского района, Постановления Администрации Зерноградского района   от 12.12.2016 № 948 «Об оплате труда работников муниципальных бюджетных</w:t>
      </w:r>
      <w:r w:rsidRPr="0056676D">
        <w:rPr>
          <w:rFonts w:ascii="Times New Roman" w:hAnsi="Times New Roman" w:cs="Times New Roman"/>
          <w:b/>
        </w:rPr>
        <w:t xml:space="preserve"> </w:t>
      </w:r>
      <w:r w:rsidRPr="0056676D">
        <w:rPr>
          <w:rFonts w:ascii="Times New Roman" w:hAnsi="Times New Roman" w:cs="Times New Roman"/>
        </w:rPr>
        <w:t>образовательных организаций Зерноградского района  и устанавливает порядок премирования работников МБДОУ д/с «Малыш» Зерноградского района (далее - учреждение).</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2. Расходование средств на премирование работников</w:t>
      </w:r>
      <w:r w:rsidRPr="0056676D">
        <w:rPr>
          <w:rFonts w:ascii="Times New Roman" w:hAnsi="Times New Roman" w:cs="Times New Roman"/>
          <w:kern w:val="1"/>
        </w:rPr>
        <w:t xml:space="preserve"> учреждения</w:t>
      </w:r>
      <w:r w:rsidRPr="0056676D">
        <w:rPr>
          <w:rFonts w:ascii="Times New Roman" w:hAnsi="Times New Roman" w:cs="Times New Roman"/>
        </w:rPr>
        <w:t xml:space="preserve"> производится на основании приказа заведующего учреждением в соответствии с настоящим положением.</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3. Срок действия Положения не ограничен и действует до принятия нового.</w:t>
      </w:r>
    </w:p>
    <w:p w:rsidR="00A4752A" w:rsidRPr="0056676D" w:rsidRDefault="00A4752A" w:rsidP="0056676D">
      <w:pPr>
        <w:autoSpaceDE w:val="0"/>
        <w:autoSpaceDN w:val="0"/>
        <w:adjustRightInd w:val="0"/>
        <w:spacing w:line="240" w:lineRule="auto"/>
        <w:ind w:firstLine="709"/>
        <w:jc w:val="both"/>
        <w:rPr>
          <w:rFonts w:ascii="Times New Roman" w:hAnsi="Times New Roman" w:cs="Times New Roman"/>
        </w:rPr>
      </w:pPr>
      <w:r w:rsidRPr="0056676D">
        <w:rPr>
          <w:rFonts w:ascii="Times New Roman" w:hAnsi="Times New Roman" w:cs="Times New Roman"/>
          <w:b/>
        </w:rPr>
        <w:t xml:space="preserve"> Порядок премиальных выплат работникам учреждения </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4.</w:t>
      </w:r>
      <w:r w:rsidRPr="0056676D">
        <w:rPr>
          <w:rFonts w:ascii="Times New Roman" w:hAnsi="Times New Roman" w:cs="Times New Roman"/>
          <w:b/>
        </w:rPr>
        <w:t xml:space="preserve"> </w:t>
      </w:r>
      <w:r w:rsidRPr="0056676D">
        <w:rPr>
          <w:rFonts w:ascii="Times New Roman" w:hAnsi="Times New Roman" w:cs="Times New Roman"/>
        </w:rPr>
        <w:t>Премирование работников учреждения осуществляется по итогам работы за</w:t>
      </w:r>
      <w:r w:rsidRPr="0056676D">
        <w:rPr>
          <w:rFonts w:ascii="Times New Roman" w:hAnsi="Times New Roman" w:cs="Times New Roman"/>
          <w:b/>
        </w:rPr>
        <w:t xml:space="preserve"> </w:t>
      </w:r>
      <w:r w:rsidRPr="0056676D">
        <w:rPr>
          <w:rFonts w:ascii="Times New Roman" w:hAnsi="Times New Roman" w:cs="Times New Roman"/>
        </w:rPr>
        <w:t xml:space="preserve">календарный и учебный год (за полугодие, квартал, месяц) на основании приказа заведующего учреждением. В отдельных случаях работнику может быть выплачена премия за иной период работы в течение календарного года при достижении наиболее высоких показателей в работе. </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5. Размер премии определяется в индивидуальном порядке и может исчисляться как в процентах к должностному окладу, так и в абсолютном размере в пределах ассигнований по фонду оплаты труда.</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6.  Размер премии максимальным пределом не ограничивается и зависит от показателей эффективности деятельности учреждения, с учетом выполнения муниципального задания, установленного управлением образования Администрации Зерноградского района.</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7. При распределении средств, направляемых на премирование работников, не менее 60 процентов из них направляется на премирование педагогических работников, не более 20 процентов на премирование руководителя, главного бухгалтера, заместителей руководителя, заведующих филиалами, оставшиеся средства на премирование прочих работников.</w:t>
      </w:r>
    </w:p>
    <w:p w:rsidR="00A4752A" w:rsidRPr="0056676D" w:rsidRDefault="00A4752A" w:rsidP="0056676D">
      <w:pPr>
        <w:pStyle w:val="ConsPlusNormal"/>
        <w:ind w:firstLine="709"/>
        <w:jc w:val="center"/>
        <w:rPr>
          <w:rFonts w:ascii="Times New Roman" w:hAnsi="Times New Roman" w:cs="Times New Roman"/>
          <w:b/>
          <w:bCs/>
          <w:sz w:val="22"/>
          <w:szCs w:val="22"/>
        </w:rPr>
      </w:pPr>
      <w:r w:rsidRPr="0056676D">
        <w:rPr>
          <w:rFonts w:ascii="Times New Roman" w:hAnsi="Times New Roman" w:cs="Times New Roman"/>
          <w:b/>
          <w:bCs/>
          <w:sz w:val="22"/>
          <w:szCs w:val="22"/>
        </w:rPr>
        <w:t>Показатели премирования работников</w:t>
      </w:r>
    </w:p>
    <w:p w:rsidR="00D47192" w:rsidRPr="0056676D" w:rsidRDefault="00D47192" w:rsidP="0056676D">
      <w:pPr>
        <w:pStyle w:val="ConsPlusNormal"/>
        <w:ind w:firstLine="709"/>
        <w:jc w:val="center"/>
        <w:rPr>
          <w:rFonts w:ascii="Times New Roman" w:hAnsi="Times New Roman" w:cs="Times New Roman"/>
          <w:b/>
          <w:bCs/>
          <w:sz w:val="22"/>
          <w:szCs w:val="22"/>
        </w:rPr>
      </w:pPr>
    </w:p>
    <w:p w:rsidR="00A4752A" w:rsidRPr="0056676D" w:rsidRDefault="00A4752A" w:rsidP="0056676D">
      <w:pPr>
        <w:pStyle w:val="ConsPlusNormal"/>
        <w:ind w:firstLine="0"/>
        <w:rPr>
          <w:rFonts w:ascii="Times New Roman" w:hAnsi="Times New Roman" w:cs="Times New Roman"/>
          <w:sz w:val="22"/>
          <w:szCs w:val="22"/>
        </w:rPr>
      </w:pPr>
      <w:r w:rsidRPr="0056676D">
        <w:rPr>
          <w:rFonts w:ascii="Times New Roman" w:hAnsi="Times New Roman" w:cs="Times New Roman"/>
          <w:b/>
          <w:bCs/>
          <w:sz w:val="22"/>
          <w:szCs w:val="22"/>
        </w:rPr>
        <w:t xml:space="preserve"> </w:t>
      </w:r>
      <w:r w:rsidRPr="0056676D">
        <w:rPr>
          <w:rFonts w:ascii="Times New Roman" w:hAnsi="Times New Roman" w:cs="Times New Roman"/>
          <w:sz w:val="22"/>
          <w:szCs w:val="22"/>
        </w:rPr>
        <w:t>При определении показателей премирования  учитывается: успешное и добросовестное исполнение работником своих должностных обязанностей, инициатива, творчество и применение в работе современных форм и методов организации труда, качественная подготовка и проведение мероприятий, связанных с уставной деятельностью организации, участие в выполнении особо важных работ и мероприятий, соблюдение исполнительской дисциплины,</w:t>
      </w:r>
    </w:p>
    <w:p w:rsidR="00A4752A" w:rsidRPr="0056676D" w:rsidRDefault="00A4752A" w:rsidP="0056676D">
      <w:pPr>
        <w:pStyle w:val="ConsPlusNormal"/>
        <w:ind w:firstLine="0"/>
        <w:rPr>
          <w:rFonts w:ascii="Times New Roman" w:hAnsi="Times New Roman" w:cs="Times New Roman"/>
          <w:sz w:val="22"/>
          <w:szCs w:val="22"/>
        </w:rPr>
      </w:pPr>
      <w:r w:rsidRPr="0056676D">
        <w:rPr>
          <w:rFonts w:ascii="Times New Roman" w:hAnsi="Times New Roman" w:cs="Times New Roman"/>
          <w:sz w:val="22"/>
          <w:szCs w:val="22"/>
        </w:rPr>
        <w:t>обеспечение сохранности муниципального имущества и так далее.</w:t>
      </w:r>
    </w:p>
    <w:p w:rsidR="00A4752A" w:rsidRPr="0056676D" w:rsidRDefault="00A4752A" w:rsidP="0056676D">
      <w:pPr>
        <w:spacing w:line="240" w:lineRule="auto"/>
        <w:ind w:right="432" w:firstLine="426"/>
        <w:rPr>
          <w:rFonts w:ascii="Times New Roman" w:hAnsi="Times New Roman" w:cs="Times New Roman"/>
          <w:bCs/>
        </w:rPr>
      </w:pPr>
      <w:r w:rsidRPr="0056676D">
        <w:rPr>
          <w:rFonts w:ascii="Times New Roman" w:hAnsi="Times New Roman" w:cs="Times New Roman"/>
          <w:bCs/>
        </w:rPr>
        <w:t>8. Педагогические работники премируются за:</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создание условий для сохранения физического и психического здоровья, обеспечение безопасности образовательного пространства; соблюдение режима дня, выполнение плана посещаемости детей в группе;</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освоение детьми образовательных стандартов, предусмотренных образовательной программой, реализуемой в дошкольном учреждении;</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участие в инновационной деятельности: ведение опытно-экспериментальной работы, разработка и реализация проектов, технологий, результативность кружковой работы;</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lastRenderedPageBreak/>
        <w:t>- создание открытой, мобильной предметно-развивающей, проектно-ориентированной среды в группе;</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уровень социальной активности педагога: участие в мероприятиях дошкольного учреждения, района, области; обобщение, презентация педагогического опыта;</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соответствие профессиональных качеств педагога социальному заказу общества, повышение педагогического мастерства через самообразование, самосовершенствование и творческую активность личности воспитателя;</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создание единого образовательного пространства: педагог - ребенок – родитель;</w:t>
      </w:r>
    </w:p>
    <w:p w:rsidR="00A4752A" w:rsidRPr="0056676D" w:rsidRDefault="00A4752A" w:rsidP="0056676D">
      <w:pPr>
        <w:spacing w:line="240" w:lineRule="auto"/>
        <w:rPr>
          <w:rFonts w:ascii="Times New Roman" w:hAnsi="Times New Roman" w:cs="Times New Roman"/>
        </w:rPr>
      </w:pPr>
      <w:r w:rsidRPr="0056676D">
        <w:rPr>
          <w:rFonts w:ascii="Times New Roman" w:hAnsi="Times New Roman" w:cs="Times New Roman"/>
        </w:rPr>
        <w:t xml:space="preserve">      -  за большой объем дополнительной  работы, не входящий в круг основных обязанностей, если за нее не была установлена надбавка или доплата.</w:t>
      </w:r>
    </w:p>
    <w:p w:rsidR="00A4752A" w:rsidRPr="0056676D" w:rsidRDefault="00A4752A" w:rsidP="0056676D">
      <w:pPr>
        <w:tabs>
          <w:tab w:val="left" w:pos="352"/>
        </w:tabs>
        <w:autoSpaceDE w:val="0"/>
        <w:autoSpaceDN w:val="0"/>
        <w:adjustRightInd w:val="0"/>
        <w:spacing w:before="29" w:line="240" w:lineRule="auto"/>
        <w:ind w:firstLine="426"/>
        <w:contextualSpacing/>
        <w:jc w:val="both"/>
        <w:rPr>
          <w:rFonts w:ascii="Times New Roman" w:hAnsi="Times New Roman" w:cs="Times New Roman"/>
          <w:color w:val="000000"/>
        </w:rPr>
      </w:pPr>
      <w:r w:rsidRPr="0056676D">
        <w:rPr>
          <w:rFonts w:ascii="Times New Roman" w:hAnsi="Times New Roman" w:cs="Times New Roman"/>
          <w:color w:val="000000"/>
        </w:rPr>
        <w:t>9. Заведующие филиалами, заместитель заведующего премируются за:</w:t>
      </w:r>
    </w:p>
    <w:p w:rsidR="00D47192" w:rsidRPr="0056676D" w:rsidRDefault="00D47192" w:rsidP="0056676D">
      <w:pPr>
        <w:tabs>
          <w:tab w:val="left" w:pos="352"/>
        </w:tabs>
        <w:autoSpaceDE w:val="0"/>
        <w:autoSpaceDN w:val="0"/>
        <w:adjustRightInd w:val="0"/>
        <w:spacing w:before="29" w:line="240" w:lineRule="auto"/>
        <w:ind w:firstLine="426"/>
        <w:contextualSpacing/>
        <w:jc w:val="both"/>
        <w:rPr>
          <w:rFonts w:ascii="Times New Roman" w:hAnsi="Times New Roman" w:cs="Times New Roman"/>
          <w:color w:val="000000"/>
        </w:rPr>
      </w:pPr>
    </w:p>
    <w:p w:rsidR="00A4752A" w:rsidRPr="0056676D" w:rsidRDefault="00A4752A" w:rsidP="0056676D">
      <w:pPr>
        <w:spacing w:line="240" w:lineRule="auto"/>
        <w:ind w:firstLine="426"/>
        <w:jc w:val="both"/>
        <w:rPr>
          <w:rFonts w:ascii="Times New Roman" w:hAnsi="Times New Roman" w:cs="Times New Roman"/>
        </w:rPr>
      </w:pPr>
      <w:r w:rsidRPr="0056676D">
        <w:rPr>
          <w:rFonts w:ascii="Times New Roman" w:hAnsi="Times New Roman" w:cs="Times New Roman"/>
        </w:rPr>
        <w:t>-укомплектованность кадрами, их качественный состав;</w:t>
      </w:r>
    </w:p>
    <w:p w:rsidR="00A4752A" w:rsidRPr="0056676D" w:rsidRDefault="00A4752A" w:rsidP="0056676D">
      <w:pPr>
        <w:spacing w:line="240" w:lineRule="auto"/>
        <w:ind w:firstLine="426"/>
        <w:jc w:val="both"/>
        <w:rPr>
          <w:rFonts w:ascii="Times New Roman" w:hAnsi="Times New Roman" w:cs="Times New Roman"/>
        </w:rPr>
      </w:pPr>
      <w:r w:rsidRPr="0056676D">
        <w:rPr>
          <w:rFonts w:ascii="Times New Roman" w:hAnsi="Times New Roman" w:cs="Times New Roman"/>
        </w:rPr>
        <w:t>-отсутствие обращений граждан по поводу конфликтных ситуаций и уровень решения конфликтных ситуаций;</w:t>
      </w:r>
    </w:p>
    <w:p w:rsidR="00A4752A" w:rsidRPr="0056676D" w:rsidRDefault="00A4752A" w:rsidP="0056676D">
      <w:pPr>
        <w:spacing w:line="240" w:lineRule="auto"/>
        <w:ind w:firstLine="426"/>
        <w:jc w:val="both"/>
        <w:rPr>
          <w:rFonts w:ascii="Times New Roman" w:hAnsi="Times New Roman" w:cs="Times New Roman"/>
        </w:rPr>
      </w:pPr>
      <w:r w:rsidRPr="0056676D">
        <w:rPr>
          <w:rFonts w:ascii="Times New Roman" w:hAnsi="Times New Roman" w:cs="Times New Roman"/>
        </w:rPr>
        <w:t>- организация работы по прохождению педагогическими кадрами курсовой переподготовки;</w:t>
      </w:r>
    </w:p>
    <w:p w:rsidR="00A4752A" w:rsidRPr="0056676D" w:rsidRDefault="00A4752A" w:rsidP="0056676D">
      <w:pPr>
        <w:spacing w:line="240" w:lineRule="auto"/>
        <w:ind w:firstLine="426"/>
        <w:jc w:val="both"/>
        <w:rPr>
          <w:rFonts w:ascii="Times New Roman" w:hAnsi="Times New Roman" w:cs="Times New Roman"/>
        </w:rPr>
      </w:pPr>
      <w:r w:rsidRPr="0056676D">
        <w:rPr>
          <w:rFonts w:ascii="Times New Roman" w:hAnsi="Times New Roman" w:cs="Times New Roman"/>
        </w:rPr>
        <w:t>- исполнительская дисциплина (качественное ведение документации, своевременное предоставление отчетности и материалов);</w:t>
      </w:r>
    </w:p>
    <w:p w:rsidR="00A4752A" w:rsidRPr="0056676D" w:rsidRDefault="00A4752A" w:rsidP="0056676D">
      <w:pPr>
        <w:tabs>
          <w:tab w:val="left" w:pos="352"/>
        </w:tabs>
        <w:autoSpaceDE w:val="0"/>
        <w:autoSpaceDN w:val="0"/>
        <w:adjustRightInd w:val="0"/>
        <w:spacing w:before="29" w:line="240" w:lineRule="auto"/>
        <w:ind w:firstLine="426"/>
        <w:contextualSpacing/>
        <w:jc w:val="both"/>
        <w:rPr>
          <w:rFonts w:ascii="Times New Roman" w:hAnsi="Times New Roman" w:cs="Times New Roman"/>
        </w:rPr>
      </w:pPr>
      <w:r w:rsidRPr="0056676D">
        <w:rPr>
          <w:rFonts w:ascii="Times New Roman" w:hAnsi="Times New Roman" w:cs="Times New Roman"/>
        </w:rPr>
        <w:t xml:space="preserve">-выполнение предписаний органов государственного надзора и контроля в установленные сроки;  </w:t>
      </w:r>
    </w:p>
    <w:p w:rsidR="00A4752A" w:rsidRPr="0056676D" w:rsidRDefault="00A4752A" w:rsidP="0056676D">
      <w:pPr>
        <w:spacing w:line="240" w:lineRule="auto"/>
        <w:ind w:firstLine="426"/>
        <w:jc w:val="both"/>
        <w:rPr>
          <w:rFonts w:ascii="Times New Roman" w:hAnsi="Times New Roman" w:cs="Times New Roman"/>
        </w:rPr>
      </w:pPr>
      <w:r w:rsidRPr="0056676D">
        <w:rPr>
          <w:rFonts w:ascii="Times New Roman" w:hAnsi="Times New Roman" w:cs="Times New Roman"/>
        </w:rPr>
        <w:t>-обеспечение выполнения требований пожарной безопасности и санитарных правил;</w:t>
      </w:r>
    </w:p>
    <w:p w:rsidR="00A4752A" w:rsidRPr="0056676D" w:rsidRDefault="00A4752A" w:rsidP="0056676D">
      <w:pPr>
        <w:tabs>
          <w:tab w:val="left" w:pos="352"/>
        </w:tabs>
        <w:autoSpaceDE w:val="0"/>
        <w:autoSpaceDN w:val="0"/>
        <w:adjustRightInd w:val="0"/>
        <w:spacing w:before="29" w:line="240" w:lineRule="auto"/>
        <w:ind w:firstLine="426"/>
        <w:contextualSpacing/>
        <w:jc w:val="both"/>
        <w:rPr>
          <w:rFonts w:ascii="Times New Roman" w:hAnsi="Times New Roman" w:cs="Times New Roman"/>
        </w:rPr>
      </w:pPr>
      <w:r w:rsidRPr="0056676D">
        <w:rPr>
          <w:rFonts w:ascii="Times New Roman" w:hAnsi="Times New Roman" w:cs="Times New Roman"/>
        </w:rPr>
        <w:t>-безаварийная работа всех систем жизнеобеспечения  учреждения;</w:t>
      </w:r>
    </w:p>
    <w:p w:rsidR="00A4752A" w:rsidRPr="0056676D" w:rsidRDefault="00A4752A" w:rsidP="0056676D">
      <w:pPr>
        <w:spacing w:line="240" w:lineRule="auto"/>
        <w:ind w:firstLine="426"/>
        <w:jc w:val="both"/>
        <w:rPr>
          <w:rFonts w:ascii="Times New Roman" w:hAnsi="Times New Roman" w:cs="Times New Roman"/>
        </w:rPr>
      </w:pPr>
      <w:r w:rsidRPr="0056676D">
        <w:rPr>
          <w:rFonts w:ascii="Times New Roman" w:hAnsi="Times New Roman" w:cs="Times New Roman"/>
        </w:rPr>
        <w:t>- эстетические условия, оформление образовательного учреждения, состояние и оборудование двора;</w:t>
      </w:r>
    </w:p>
    <w:p w:rsidR="00A4752A" w:rsidRPr="0056676D" w:rsidRDefault="00A4752A" w:rsidP="0056676D">
      <w:pPr>
        <w:spacing w:line="240" w:lineRule="auto"/>
        <w:ind w:firstLine="426"/>
        <w:jc w:val="both"/>
        <w:rPr>
          <w:rFonts w:ascii="Times New Roman" w:hAnsi="Times New Roman" w:cs="Times New Roman"/>
        </w:rPr>
      </w:pPr>
      <w:r w:rsidRPr="0056676D">
        <w:rPr>
          <w:rFonts w:ascii="Times New Roman" w:hAnsi="Times New Roman" w:cs="Times New Roman"/>
        </w:rPr>
        <w:t>-организация и проведение мероприятий, способствующих сохранению и восстановлению психического и физического здоровья воспитанников;</w:t>
      </w:r>
    </w:p>
    <w:p w:rsidR="00A4752A" w:rsidRPr="0056676D" w:rsidRDefault="00A4752A" w:rsidP="0056676D">
      <w:pPr>
        <w:tabs>
          <w:tab w:val="left" w:pos="352"/>
        </w:tabs>
        <w:autoSpaceDE w:val="0"/>
        <w:autoSpaceDN w:val="0"/>
        <w:adjustRightInd w:val="0"/>
        <w:spacing w:before="29" w:line="240" w:lineRule="auto"/>
        <w:ind w:firstLine="426"/>
        <w:contextualSpacing/>
        <w:jc w:val="both"/>
        <w:rPr>
          <w:rFonts w:ascii="Times New Roman" w:hAnsi="Times New Roman" w:cs="Times New Roman"/>
        </w:rPr>
      </w:pPr>
      <w:r w:rsidRPr="0056676D">
        <w:rPr>
          <w:rFonts w:ascii="Times New Roman" w:hAnsi="Times New Roman" w:cs="Times New Roman"/>
        </w:rPr>
        <w:t>- сохранение контингента воспитанников;</w:t>
      </w:r>
    </w:p>
    <w:p w:rsidR="00A4752A" w:rsidRPr="0056676D" w:rsidRDefault="00A4752A" w:rsidP="0056676D">
      <w:pPr>
        <w:spacing w:line="240" w:lineRule="auto"/>
        <w:ind w:firstLine="426"/>
        <w:jc w:val="both"/>
        <w:rPr>
          <w:rFonts w:ascii="Times New Roman" w:hAnsi="Times New Roman" w:cs="Times New Roman"/>
        </w:rPr>
      </w:pPr>
      <w:r w:rsidRPr="0056676D">
        <w:rPr>
          <w:rFonts w:ascii="Times New Roman" w:hAnsi="Times New Roman" w:cs="Times New Roman"/>
        </w:rPr>
        <w:t>-своевременность решения вопросов, связанных с социально-правовой защитой обучающихся (воспитанников).</w:t>
      </w:r>
    </w:p>
    <w:p w:rsidR="00A4752A" w:rsidRPr="0056676D" w:rsidRDefault="00A4752A" w:rsidP="0056676D">
      <w:pPr>
        <w:spacing w:line="240" w:lineRule="auto"/>
        <w:ind w:firstLine="426"/>
        <w:jc w:val="both"/>
        <w:rPr>
          <w:rFonts w:ascii="Times New Roman" w:hAnsi="Times New Roman" w:cs="Times New Roman"/>
        </w:rPr>
      </w:pPr>
      <w:r w:rsidRPr="0056676D">
        <w:rPr>
          <w:rFonts w:ascii="Times New Roman" w:hAnsi="Times New Roman" w:cs="Times New Roman"/>
        </w:rPr>
        <w:t>10. Старший воспитатель премируется за:</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высокий уровень методической работы по повышению профессиональной квалификации педагогов дошкольного учреждения;</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разнообразие форм методической работы с кадрами, их эффективность;</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высокий уровень организации и контроля (мониторинга) воспитательно-образовательного процесса;</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высокий уровень организации аттестации педагогических работников учреждения;</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поддержание благоприятного психологического климата в коллективе;</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уровень оформления методической документации (образовательная программа учреждения, годовой план воспитательно-образовательной работы, программа развития учреждения, материалы оперативного и тематического контроля и т.д.).</w:t>
      </w:r>
    </w:p>
    <w:p w:rsidR="00A4752A" w:rsidRPr="0056676D" w:rsidRDefault="00A4752A" w:rsidP="0056676D">
      <w:pPr>
        <w:spacing w:line="240" w:lineRule="auto"/>
        <w:ind w:firstLine="426"/>
        <w:jc w:val="both"/>
        <w:rPr>
          <w:rFonts w:ascii="Times New Roman" w:hAnsi="Times New Roman" w:cs="Times New Roman"/>
        </w:rPr>
      </w:pPr>
      <w:r w:rsidRPr="0056676D">
        <w:rPr>
          <w:rFonts w:ascii="Times New Roman" w:hAnsi="Times New Roman" w:cs="Times New Roman"/>
        </w:rPr>
        <w:t>11. Младшие воспитатели премируются за:</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создание условий для сохранения физического и психического здоровья, обеспечение безопасности, соблюдение санитарно-гигиенического режима дня;</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оказание помощи воспитателю в подготовке и проведении всех режимных моментов в работе с детьми, в организации воспитательно-образовательного процесса;</w:t>
      </w:r>
    </w:p>
    <w:p w:rsidR="00A4752A" w:rsidRPr="0056676D" w:rsidRDefault="00A4752A" w:rsidP="0056676D">
      <w:pPr>
        <w:pStyle w:val="ConsPlusNormal"/>
        <w:widowControl/>
        <w:ind w:firstLine="426"/>
        <w:jc w:val="both"/>
        <w:rPr>
          <w:rFonts w:ascii="Times New Roman" w:hAnsi="Times New Roman" w:cs="Times New Roman"/>
          <w:sz w:val="22"/>
          <w:szCs w:val="22"/>
        </w:rPr>
      </w:pPr>
      <w:r w:rsidRPr="0056676D">
        <w:rPr>
          <w:rFonts w:ascii="Times New Roman" w:hAnsi="Times New Roman" w:cs="Times New Roman"/>
          <w:sz w:val="22"/>
          <w:szCs w:val="22"/>
        </w:rPr>
        <w:t>- сохранность имущества, находящегося в групповом помещении;</w:t>
      </w:r>
    </w:p>
    <w:p w:rsidR="00A4752A" w:rsidRPr="0056676D" w:rsidRDefault="00A4752A" w:rsidP="0056676D">
      <w:pPr>
        <w:shd w:val="clear" w:color="auto" w:fill="FFFFFF"/>
        <w:autoSpaceDE w:val="0"/>
        <w:spacing w:before="5" w:line="240" w:lineRule="auto"/>
        <w:ind w:firstLine="426"/>
        <w:jc w:val="both"/>
        <w:rPr>
          <w:rFonts w:ascii="Times New Roman" w:hAnsi="Times New Roman" w:cs="Times New Roman"/>
          <w:color w:val="000000"/>
        </w:rPr>
      </w:pPr>
      <w:r w:rsidRPr="0056676D">
        <w:rPr>
          <w:rFonts w:ascii="Times New Roman" w:hAnsi="Times New Roman" w:cs="Times New Roman"/>
        </w:rPr>
        <w:t>-</w:t>
      </w:r>
      <w:r w:rsidRPr="0056676D">
        <w:rPr>
          <w:rFonts w:ascii="Times New Roman" w:hAnsi="Times New Roman" w:cs="Times New Roman"/>
          <w:color w:val="000000"/>
        </w:rPr>
        <w:t xml:space="preserve"> качественное и эффективное выполнение должностных обязанностей.</w:t>
      </w:r>
    </w:p>
    <w:p w:rsidR="00A4752A" w:rsidRPr="0056676D" w:rsidRDefault="00A4752A" w:rsidP="0056676D">
      <w:pPr>
        <w:autoSpaceDE w:val="0"/>
        <w:autoSpaceDN w:val="0"/>
        <w:adjustRightInd w:val="0"/>
        <w:spacing w:before="29" w:line="240" w:lineRule="auto"/>
        <w:ind w:firstLine="426"/>
        <w:jc w:val="both"/>
        <w:rPr>
          <w:rFonts w:ascii="Times New Roman" w:hAnsi="Times New Roman" w:cs="Times New Roman"/>
          <w:color w:val="000000"/>
        </w:rPr>
      </w:pPr>
      <w:r w:rsidRPr="0056676D">
        <w:rPr>
          <w:rFonts w:ascii="Times New Roman" w:hAnsi="Times New Roman" w:cs="Times New Roman"/>
          <w:color w:val="000000"/>
        </w:rPr>
        <w:t>12. Работники бухгалтерии премируются за:</w:t>
      </w:r>
    </w:p>
    <w:p w:rsidR="00A4752A" w:rsidRPr="0056676D" w:rsidRDefault="00A4752A" w:rsidP="0056676D">
      <w:pPr>
        <w:shd w:val="clear" w:color="auto" w:fill="FFFFFF"/>
        <w:autoSpaceDE w:val="0"/>
        <w:spacing w:line="240" w:lineRule="auto"/>
        <w:ind w:firstLine="426"/>
        <w:jc w:val="both"/>
        <w:rPr>
          <w:rFonts w:ascii="Times New Roman" w:hAnsi="Times New Roman" w:cs="Times New Roman"/>
          <w:color w:val="000000"/>
        </w:rPr>
      </w:pPr>
      <w:r w:rsidRPr="0056676D">
        <w:rPr>
          <w:rFonts w:ascii="Times New Roman" w:hAnsi="Times New Roman" w:cs="Times New Roman"/>
          <w:color w:val="000000"/>
          <w:spacing w:val="5"/>
        </w:rPr>
        <w:lastRenderedPageBreak/>
        <w:t>-</w:t>
      </w:r>
      <w:r w:rsidR="00D47192" w:rsidRPr="0056676D">
        <w:rPr>
          <w:rFonts w:ascii="Times New Roman" w:hAnsi="Times New Roman" w:cs="Times New Roman"/>
          <w:color w:val="000000"/>
          <w:spacing w:val="5"/>
        </w:rPr>
        <w:t xml:space="preserve"> </w:t>
      </w:r>
      <w:r w:rsidRPr="0056676D">
        <w:rPr>
          <w:rFonts w:ascii="Times New Roman" w:hAnsi="Times New Roman" w:cs="Times New Roman"/>
          <w:color w:val="000000"/>
          <w:spacing w:val="5"/>
        </w:rPr>
        <w:t>качественное и оперативное выполнение особо срочных и важных заданий руководителя учреждения, управления образования</w:t>
      </w:r>
      <w:r w:rsidRPr="0056676D">
        <w:rPr>
          <w:rFonts w:ascii="Times New Roman" w:hAnsi="Times New Roman" w:cs="Times New Roman"/>
          <w:color w:val="000000"/>
        </w:rPr>
        <w:t>;</w:t>
      </w:r>
    </w:p>
    <w:p w:rsidR="00A4752A" w:rsidRPr="0056676D" w:rsidRDefault="00A4752A" w:rsidP="0056676D">
      <w:pPr>
        <w:shd w:val="clear" w:color="auto" w:fill="FFFFFF"/>
        <w:autoSpaceDE w:val="0"/>
        <w:spacing w:line="240" w:lineRule="auto"/>
        <w:jc w:val="both"/>
        <w:rPr>
          <w:rFonts w:ascii="Times New Roman" w:hAnsi="Times New Roman" w:cs="Times New Roman"/>
          <w:color w:val="000000"/>
        </w:rPr>
      </w:pPr>
      <w:r w:rsidRPr="0056676D">
        <w:rPr>
          <w:rFonts w:ascii="Times New Roman" w:hAnsi="Times New Roman" w:cs="Times New Roman"/>
          <w:color w:val="000000"/>
        </w:rPr>
        <w:t>-предоставление бухгалтерской, налоговой, статистической отчетности в установленные сроки;</w:t>
      </w:r>
    </w:p>
    <w:p w:rsidR="00A4752A" w:rsidRPr="0056676D" w:rsidRDefault="00A4752A" w:rsidP="0056676D">
      <w:pPr>
        <w:shd w:val="clear" w:color="auto" w:fill="FFFFFF"/>
        <w:autoSpaceDE w:val="0"/>
        <w:spacing w:line="240" w:lineRule="auto"/>
        <w:ind w:firstLine="426"/>
        <w:jc w:val="both"/>
        <w:rPr>
          <w:rFonts w:ascii="Times New Roman" w:hAnsi="Times New Roman" w:cs="Times New Roman"/>
          <w:color w:val="000000"/>
        </w:rPr>
      </w:pPr>
      <w:r w:rsidRPr="0056676D">
        <w:rPr>
          <w:rFonts w:ascii="Times New Roman" w:hAnsi="Times New Roman" w:cs="Times New Roman"/>
          <w:color w:val="000000"/>
        </w:rPr>
        <w:t>-своевременное и качественное устранение нарушений, выявленных в ходе проверок.</w:t>
      </w:r>
    </w:p>
    <w:p w:rsidR="00A4752A" w:rsidRPr="0056676D" w:rsidRDefault="00A4752A" w:rsidP="0056676D">
      <w:pPr>
        <w:shd w:val="clear" w:color="auto" w:fill="FFFFFF"/>
        <w:autoSpaceDE w:val="0"/>
        <w:spacing w:line="240" w:lineRule="auto"/>
        <w:ind w:firstLine="426"/>
        <w:jc w:val="both"/>
        <w:rPr>
          <w:rFonts w:ascii="Times New Roman" w:hAnsi="Times New Roman" w:cs="Times New Roman"/>
          <w:color w:val="000000"/>
        </w:rPr>
      </w:pPr>
      <w:r w:rsidRPr="0056676D">
        <w:rPr>
          <w:rFonts w:ascii="Times New Roman" w:hAnsi="Times New Roman" w:cs="Times New Roman"/>
          <w:color w:val="000000"/>
        </w:rPr>
        <w:t>13.Учебно-вспомогательный и обслуживающий персонал премируется за:</w:t>
      </w:r>
    </w:p>
    <w:p w:rsidR="00A4752A" w:rsidRPr="0056676D" w:rsidRDefault="00A4752A" w:rsidP="0056676D">
      <w:pPr>
        <w:shd w:val="clear" w:color="auto" w:fill="FFFFFF"/>
        <w:autoSpaceDE w:val="0"/>
        <w:spacing w:before="5" w:line="240" w:lineRule="auto"/>
        <w:ind w:firstLine="426"/>
        <w:jc w:val="both"/>
        <w:rPr>
          <w:rFonts w:ascii="Times New Roman" w:hAnsi="Times New Roman" w:cs="Times New Roman"/>
          <w:color w:val="000000"/>
        </w:rPr>
      </w:pPr>
      <w:r w:rsidRPr="0056676D">
        <w:rPr>
          <w:rFonts w:ascii="Times New Roman" w:hAnsi="Times New Roman" w:cs="Times New Roman"/>
          <w:color w:val="000000"/>
        </w:rPr>
        <w:t>-качественное и эффективное выполнение должностных обязанностей;</w:t>
      </w:r>
    </w:p>
    <w:p w:rsidR="00A4752A" w:rsidRPr="0056676D" w:rsidRDefault="00A4752A" w:rsidP="0056676D">
      <w:pPr>
        <w:autoSpaceDE w:val="0"/>
        <w:autoSpaceDN w:val="0"/>
        <w:adjustRightInd w:val="0"/>
        <w:spacing w:before="29" w:line="240" w:lineRule="auto"/>
        <w:ind w:firstLine="426"/>
        <w:jc w:val="both"/>
        <w:rPr>
          <w:rFonts w:ascii="Times New Roman" w:hAnsi="Times New Roman" w:cs="Times New Roman"/>
        </w:rPr>
      </w:pPr>
      <w:r w:rsidRPr="0056676D">
        <w:rPr>
          <w:rFonts w:ascii="Times New Roman" w:hAnsi="Times New Roman" w:cs="Times New Roman"/>
          <w:color w:val="000000"/>
        </w:rPr>
        <w:t>-</w:t>
      </w:r>
      <w:r w:rsidRPr="0056676D">
        <w:rPr>
          <w:rFonts w:ascii="Times New Roman" w:hAnsi="Times New Roman" w:cs="Times New Roman"/>
        </w:rPr>
        <w:t xml:space="preserve"> подготовку учреждения к новому учебному году.</w:t>
      </w:r>
    </w:p>
    <w:p w:rsidR="00A4752A" w:rsidRPr="0056676D" w:rsidRDefault="00A4752A" w:rsidP="0056676D">
      <w:pPr>
        <w:spacing w:line="240" w:lineRule="auto"/>
        <w:jc w:val="center"/>
        <w:rPr>
          <w:rFonts w:ascii="Times New Roman" w:hAnsi="Times New Roman" w:cs="Times New Roman"/>
          <w:b/>
        </w:rPr>
      </w:pPr>
      <w:r w:rsidRPr="0056676D">
        <w:rPr>
          <w:rFonts w:ascii="Times New Roman" w:hAnsi="Times New Roman" w:cs="Times New Roman"/>
          <w:b/>
        </w:rPr>
        <w:t>Порядок премирования</w:t>
      </w:r>
    </w:p>
    <w:p w:rsidR="00A4752A" w:rsidRPr="0056676D" w:rsidRDefault="00A4752A" w:rsidP="0056676D">
      <w:pPr>
        <w:shd w:val="clear" w:color="auto" w:fill="FFFFFF"/>
        <w:tabs>
          <w:tab w:val="left" w:pos="230"/>
        </w:tabs>
        <w:autoSpaceDE w:val="0"/>
        <w:autoSpaceDN w:val="0"/>
        <w:adjustRightInd w:val="0"/>
        <w:spacing w:line="240" w:lineRule="auto"/>
        <w:ind w:firstLine="426"/>
        <w:jc w:val="both"/>
        <w:rPr>
          <w:rFonts w:ascii="Times New Roman" w:hAnsi="Times New Roman" w:cs="Times New Roman"/>
        </w:rPr>
      </w:pPr>
      <w:r w:rsidRPr="0056676D">
        <w:rPr>
          <w:rFonts w:ascii="Times New Roman" w:hAnsi="Times New Roman" w:cs="Times New Roman"/>
          <w:color w:val="000000"/>
        </w:rPr>
        <w:t xml:space="preserve">14. Решение о премировании принимает заведующий учреждением </w:t>
      </w:r>
      <w:r w:rsidRPr="0056676D">
        <w:rPr>
          <w:rFonts w:ascii="Times New Roman" w:hAnsi="Times New Roman" w:cs="Times New Roman"/>
        </w:rPr>
        <w:t>с учетом мнения   профсоюзного комитета МБДОУ д/с «Малыш» Зерноградского района,  педагогического совета МБДОУ д/с «Малыш» Зерноградского района.</w:t>
      </w:r>
    </w:p>
    <w:p w:rsidR="00A4752A" w:rsidRPr="0056676D" w:rsidRDefault="00A4752A" w:rsidP="0056676D">
      <w:pPr>
        <w:shd w:val="clear" w:color="auto" w:fill="FFFFFF"/>
        <w:tabs>
          <w:tab w:val="left" w:pos="230"/>
        </w:tabs>
        <w:autoSpaceDE w:val="0"/>
        <w:autoSpaceDN w:val="0"/>
        <w:adjustRightInd w:val="0"/>
        <w:spacing w:line="240" w:lineRule="auto"/>
        <w:ind w:firstLine="426"/>
        <w:jc w:val="both"/>
        <w:rPr>
          <w:rFonts w:ascii="Times New Roman" w:hAnsi="Times New Roman" w:cs="Times New Roman"/>
          <w:color w:val="000000"/>
        </w:rPr>
      </w:pPr>
      <w:r w:rsidRPr="0056676D">
        <w:rPr>
          <w:rFonts w:ascii="Times New Roman" w:hAnsi="Times New Roman" w:cs="Times New Roman"/>
        </w:rPr>
        <w:t>15. Работникам, проработавшим не полный календарный год по причине: приема на работу, ухода в декретный отпуск, на пенсию, призыва в армию, премия может быть выплачена пропорционально отработанному времени при наличии средств.</w:t>
      </w:r>
    </w:p>
    <w:p w:rsidR="00A4752A" w:rsidRPr="0056676D" w:rsidRDefault="00A4752A" w:rsidP="0056676D">
      <w:pPr>
        <w:spacing w:line="240" w:lineRule="auto"/>
        <w:ind w:firstLine="567"/>
        <w:jc w:val="center"/>
        <w:rPr>
          <w:rFonts w:ascii="Times New Roman" w:hAnsi="Times New Roman" w:cs="Times New Roman"/>
          <w:b/>
        </w:rPr>
      </w:pPr>
      <w:r w:rsidRPr="0056676D">
        <w:rPr>
          <w:rFonts w:ascii="Times New Roman" w:hAnsi="Times New Roman" w:cs="Times New Roman"/>
          <w:b/>
        </w:rPr>
        <w:t>Основания,  влияющие на уменьшение размера денежной премии, а также лишения  премиальных выплат</w:t>
      </w:r>
    </w:p>
    <w:p w:rsidR="00A4752A" w:rsidRPr="0056676D" w:rsidRDefault="00A4752A" w:rsidP="0056676D">
      <w:pPr>
        <w:spacing w:line="240" w:lineRule="auto"/>
        <w:ind w:right="-159" w:firstLine="567"/>
        <w:jc w:val="both"/>
        <w:rPr>
          <w:rFonts w:ascii="Times New Roman" w:hAnsi="Times New Roman" w:cs="Times New Roman"/>
        </w:rPr>
      </w:pPr>
      <w:r w:rsidRPr="0056676D">
        <w:rPr>
          <w:rFonts w:ascii="Times New Roman" w:hAnsi="Times New Roman" w:cs="Times New Roman"/>
        </w:rPr>
        <w:t>16. Премиальные выплаты могут быть отменены или уменьшены в размере за:</w:t>
      </w:r>
    </w:p>
    <w:p w:rsidR="00A4752A" w:rsidRPr="0056676D" w:rsidRDefault="00A4752A" w:rsidP="0056676D">
      <w:pPr>
        <w:spacing w:line="240" w:lineRule="auto"/>
        <w:ind w:right="-159"/>
        <w:jc w:val="both"/>
        <w:rPr>
          <w:rFonts w:ascii="Times New Roman" w:hAnsi="Times New Roman" w:cs="Times New Roman"/>
        </w:rPr>
      </w:pPr>
      <w:r w:rsidRPr="0056676D">
        <w:rPr>
          <w:rFonts w:ascii="Times New Roman" w:hAnsi="Times New Roman" w:cs="Times New Roman"/>
        </w:rPr>
        <w:t>- несвоевременное выполнение возложенных должностных обязанностей и заданий;</w:t>
      </w:r>
    </w:p>
    <w:p w:rsidR="00A4752A" w:rsidRPr="0056676D" w:rsidRDefault="00A4752A" w:rsidP="0056676D">
      <w:pPr>
        <w:spacing w:line="240" w:lineRule="auto"/>
        <w:ind w:right="-159"/>
        <w:jc w:val="both"/>
        <w:rPr>
          <w:rFonts w:ascii="Times New Roman" w:hAnsi="Times New Roman" w:cs="Times New Roman"/>
        </w:rPr>
      </w:pPr>
      <w:r w:rsidRPr="0056676D">
        <w:rPr>
          <w:rFonts w:ascii="Times New Roman" w:hAnsi="Times New Roman" w:cs="Times New Roman"/>
        </w:rPr>
        <w:t>- при наличии дисциплинарного взыскания на весь период до снятия;</w:t>
      </w:r>
    </w:p>
    <w:p w:rsidR="00A4752A" w:rsidRPr="0056676D" w:rsidRDefault="00A4752A" w:rsidP="0056676D">
      <w:pPr>
        <w:shd w:val="clear" w:color="auto" w:fill="FFFFFF"/>
        <w:tabs>
          <w:tab w:val="left" w:pos="0"/>
        </w:tabs>
        <w:autoSpaceDE w:val="0"/>
        <w:autoSpaceDN w:val="0"/>
        <w:adjustRightInd w:val="0"/>
        <w:spacing w:line="240" w:lineRule="auto"/>
        <w:jc w:val="both"/>
        <w:rPr>
          <w:rFonts w:ascii="Times New Roman" w:hAnsi="Times New Roman" w:cs="Times New Roman"/>
          <w:color w:val="000000"/>
        </w:rPr>
      </w:pPr>
      <w:r w:rsidRPr="0056676D">
        <w:rPr>
          <w:rFonts w:ascii="Times New Roman" w:hAnsi="Times New Roman" w:cs="Times New Roman"/>
        </w:rPr>
        <w:t xml:space="preserve">- нарушение работником </w:t>
      </w:r>
      <w:r w:rsidRPr="0056676D">
        <w:rPr>
          <w:rFonts w:ascii="Times New Roman" w:hAnsi="Times New Roman" w:cs="Times New Roman"/>
          <w:color w:val="000000"/>
        </w:rPr>
        <w:t xml:space="preserve">условий Трудового договора, Устава </w:t>
      </w:r>
      <w:r w:rsidRPr="0056676D">
        <w:rPr>
          <w:rFonts w:ascii="Times New Roman" w:hAnsi="Times New Roman" w:cs="Times New Roman"/>
          <w:color w:val="000000"/>
          <w:spacing w:val="-4"/>
        </w:rPr>
        <w:t>учреждения</w:t>
      </w:r>
      <w:r w:rsidRPr="0056676D">
        <w:rPr>
          <w:rFonts w:ascii="Times New Roman" w:hAnsi="Times New Roman" w:cs="Times New Roman"/>
          <w:color w:val="000000"/>
        </w:rPr>
        <w:t>;</w:t>
      </w:r>
      <w:r w:rsidRPr="0056676D">
        <w:rPr>
          <w:rFonts w:ascii="Times New Roman" w:hAnsi="Times New Roman" w:cs="Times New Roman"/>
        </w:rPr>
        <w:t xml:space="preserve">                      </w:t>
      </w:r>
    </w:p>
    <w:p w:rsidR="00A4752A" w:rsidRPr="0056676D" w:rsidRDefault="00A4752A" w:rsidP="0056676D">
      <w:pPr>
        <w:spacing w:line="240" w:lineRule="auto"/>
        <w:ind w:right="-159"/>
        <w:jc w:val="both"/>
        <w:rPr>
          <w:rFonts w:ascii="Times New Roman" w:hAnsi="Times New Roman" w:cs="Times New Roman"/>
        </w:rPr>
      </w:pPr>
      <w:r w:rsidRPr="0056676D">
        <w:rPr>
          <w:rFonts w:ascii="Times New Roman" w:hAnsi="Times New Roman" w:cs="Times New Roman"/>
        </w:rPr>
        <w:t>- нарушение правил внутреннего трудового распорядка;</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  нарушение работником правил техники безопасности и охраны труда;</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  нарушение инструкций по охране жизни и здоровья воспитанников;</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  обоснованные жалобы родителей (законных представителей) на педагогов (за низкое качество образовательной работы) и персонал (за невнимательное и грубое отношение к воспитанникам), нарушение педагогической этики;</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 детский травматизм по вине работника учреждения;</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 высокий уровень заболеваемости работника (злоупотребление больничными листами);</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 рост заболеваемости воспитанников, связанный с нарушением санитарного режима, режима питания и др.;</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 халатное отношение к сохранности материально-технической базы;</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 пассивность в участии жизнедеятельности и общественных мероприятий внутри учреждения и на других уровнях;</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 наличие ошибок в ведении документации;</w:t>
      </w:r>
    </w:p>
    <w:p w:rsidR="00A4752A" w:rsidRPr="0056676D" w:rsidRDefault="00A4752A" w:rsidP="0056676D">
      <w:pPr>
        <w:spacing w:line="240" w:lineRule="auto"/>
        <w:jc w:val="both"/>
        <w:rPr>
          <w:rFonts w:ascii="Times New Roman" w:hAnsi="Times New Roman" w:cs="Times New Roman"/>
        </w:rPr>
      </w:pPr>
      <w:r w:rsidRPr="0056676D">
        <w:rPr>
          <w:rFonts w:ascii="Times New Roman" w:hAnsi="Times New Roman" w:cs="Times New Roman"/>
        </w:rPr>
        <w:t>- отсутствие результатов в работе с семьями воспитанников (наличие задолженности по родительской плате, конфликтных ситуаций, отсутствие взаимопонимания).</w:t>
      </w:r>
    </w:p>
    <w:p w:rsidR="00A92B7F" w:rsidRPr="0056676D" w:rsidRDefault="00A4752A" w:rsidP="00A92B7F">
      <w:pPr>
        <w:tabs>
          <w:tab w:val="left" w:pos="0"/>
          <w:tab w:val="left" w:pos="993"/>
        </w:tabs>
        <w:spacing w:line="240" w:lineRule="auto"/>
        <w:ind w:right="-5"/>
        <w:rPr>
          <w:rFonts w:ascii="Times New Roman" w:hAnsi="Times New Roman" w:cs="Times New Roman"/>
          <w:b/>
        </w:rPr>
      </w:pPr>
      <w:r w:rsidRPr="0056676D">
        <w:rPr>
          <w:rFonts w:ascii="Times New Roman" w:hAnsi="Times New Roman" w:cs="Times New Roman"/>
        </w:rPr>
        <w:lastRenderedPageBreak/>
        <w:t xml:space="preserve"> </w:t>
      </w:r>
      <w:r w:rsidR="00A92B7F" w:rsidRPr="0056676D">
        <w:rPr>
          <w:rFonts w:ascii="Times New Roman" w:hAnsi="Times New Roman" w:cs="Times New Roman"/>
          <w:b/>
        </w:rPr>
        <w:t>ПОДПИСИ СТОРОН:</w:t>
      </w:r>
    </w:p>
    <w:p w:rsidR="00A92B7F" w:rsidRPr="0056676D" w:rsidRDefault="00A92B7F" w:rsidP="00A92B7F">
      <w:pPr>
        <w:tabs>
          <w:tab w:val="left" w:pos="0"/>
          <w:tab w:val="left" w:pos="993"/>
        </w:tabs>
        <w:spacing w:line="240" w:lineRule="auto"/>
        <w:ind w:right="-5"/>
        <w:rPr>
          <w:rFonts w:ascii="Times New Roman" w:hAnsi="Times New Roman" w:cs="Times New Roman"/>
          <w:b/>
        </w:rPr>
      </w:pPr>
      <w:r w:rsidRPr="0056676D">
        <w:rPr>
          <w:rFonts w:ascii="Times New Roman" w:hAnsi="Times New Roman" w:cs="Times New Roman"/>
          <w:b/>
        </w:rPr>
        <w:t xml:space="preserve">От работодателя:                                                               </w:t>
      </w:r>
      <w:r>
        <w:rPr>
          <w:rFonts w:ascii="Times New Roman" w:hAnsi="Times New Roman" w:cs="Times New Roman"/>
          <w:b/>
        </w:rPr>
        <w:t xml:space="preserve">                            </w:t>
      </w:r>
      <w:r w:rsidRPr="0056676D">
        <w:rPr>
          <w:rFonts w:ascii="Times New Roman" w:hAnsi="Times New Roman" w:cs="Times New Roman"/>
          <w:b/>
        </w:rPr>
        <w:t xml:space="preserve">      От Работников:</w:t>
      </w:r>
    </w:p>
    <w:p w:rsidR="00A92B7F" w:rsidRPr="0056676D" w:rsidRDefault="00A92B7F" w:rsidP="00A92B7F">
      <w:pPr>
        <w:tabs>
          <w:tab w:val="left" w:pos="0"/>
          <w:tab w:val="left" w:pos="993"/>
        </w:tabs>
        <w:spacing w:line="240" w:lineRule="auto"/>
        <w:ind w:right="-5"/>
        <w:rPr>
          <w:rFonts w:ascii="Times New Roman" w:hAnsi="Times New Roman" w:cs="Times New Roman"/>
          <w:b/>
        </w:rPr>
      </w:pPr>
      <w:r w:rsidRPr="0056676D">
        <w:rPr>
          <w:rFonts w:ascii="Times New Roman" w:hAnsi="Times New Roman" w:cs="Times New Roman"/>
          <w:b/>
        </w:rPr>
        <w:t xml:space="preserve">Заведующий МБДОУ д/с </w:t>
      </w:r>
      <w:r w:rsidRPr="0056676D">
        <w:rPr>
          <w:rFonts w:ascii="Times New Roman" w:hAnsi="Times New Roman" w:cs="Times New Roman"/>
          <w:b/>
        </w:rPr>
        <w:br/>
        <w:t xml:space="preserve">«Малыш» Зерноградского района                               </w:t>
      </w:r>
      <w:r>
        <w:rPr>
          <w:rFonts w:ascii="Times New Roman" w:hAnsi="Times New Roman" w:cs="Times New Roman"/>
          <w:b/>
        </w:rPr>
        <w:t xml:space="preserve">                            </w:t>
      </w:r>
      <w:r w:rsidRPr="0056676D">
        <w:rPr>
          <w:rFonts w:ascii="Times New Roman" w:hAnsi="Times New Roman" w:cs="Times New Roman"/>
          <w:b/>
        </w:rPr>
        <w:t xml:space="preserve">    _______   Т.В.Техина</w:t>
      </w:r>
    </w:p>
    <w:p w:rsidR="00A92B7F" w:rsidRDefault="00A92B7F" w:rsidP="00A92B7F">
      <w:pPr>
        <w:tabs>
          <w:tab w:val="left" w:pos="0"/>
          <w:tab w:val="left" w:pos="993"/>
        </w:tabs>
        <w:spacing w:line="240" w:lineRule="auto"/>
        <w:ind w:right="-5"/>
        <w:rPr>
          <w:rFonts w:ascii="Times New Roman" w:hAnsi="Times New Roman" w:cs="Times New Roman"/>
          <w:b/>
          <w:sz w:val="28"/>
          <w:szCs w:val="28"/>
        </w:rPr>
      </w:pPr>
      <w:r w:rsidRPr="0056676D">
        <w:rPr>
          <w:rFonts w:ascii="Times New Roman" w:hAnsi="Times New Roman" w:cs="Times New Roman"/>
          <w:b/>
        </w:rPr>
        <w:t xml:space="preserve">_________Р.А.Калиниченко                                                                               </w:t>
      </w:r>
    </w:p>
    <w:p w:rsidR="00A92B7F" w:rsidRDefault="00A92B7F" w:rsidP="00A92B7F">
      <w:pPr>
        <w:pStyle w:val="af0"/>
        <w:tabs>
          <w:tab w:val="left" w:pos="993"/>
        </w:tabs>
        <w:spacing w:line="360" w:lineRule="auto"/>
        <w:rPr>
          <w:rFonts w:ascii="Times New Roman" w:hAnsi="Times New Roman" w:cs="Times New Roman"/>
          <w:b/>
          <w:sz w:val="28"/>
          <w:szCs w:val="28"/>
        </w:rPr>
      </w:pPr>
    </w:p>
    <w:p w:rsidR="00A4752A" w:rsidRPr="0056676D" w:rsidRDefault="00A4752A" w:rsidP="0056676D">
      <w:pPr>
        <w:shd w:val="clear" w:color="auto" w:fill="FFFFFF"/>
        <w:tabs>
          <w:tab w:val="left" w:pos="0"/>
        </w:tabs>
        <w:autoSpaceDE w:val="0"/>
        <w:autoSpaceDN w:val="0"/>
        <w:adjustRightInd w:val="0"/>
        <w:spacing w:line="240" w:lineRule="auto"/>
        <w:jc w:val="both"/>
        <w:rPr>
          <w:rFonts w:ascii="Times New Roman" w:hAnsi="Times New Roman" w:cs="Times New Roman"/>
          <w:color w:val="000000"/>
        </w:rPr>
      </w:pPr>
    </w:p>
    <w:p w:rsidR="00A4752A" w:rsidRPr="0056676D" w:rsidRDefault="00A4752A" w:rsidP="00A92B7F">
      <w:pPr>
        <w:spacing w:line="240" w:lineRule="auto"/>
        <w:rPr>
          <w:rFonts w:ascii="Times New Roman" w:hAnsi="Times New Roman" w:cs="Times New Roman"/>
        </w:rPr>
      </w:pPr>
    </w:p>
    <w:p w:rsidR="005A6D65" w:rsidRPr="0056676D" w:rsidRDefault="005A6D65" w:rsidP="0056676D">
      <w:pPr>
        <w:spacing w:line="240" w:lineRule="auto"/>
        <w:ind w:left="5040"/>
        <w:jc w:val="right"/>
        <w:rPr>
          <w:rFonts w:ascii="Times New Roman" w:hAnsi="Times New Roman" w:cs="Times New Roman"/>
        </w:rPr>
      </w:pPr>
      <w:r w:rsidRPr="0056676D">
        <w:rPr>
          <w:rFonts w:ascii="Times New Roman" w:hAnsi="Times New Roman" w:cs="Times New Roman"/>
        </w:rPr>
        <w:t xml:space="preserve">Приложение№3 </w:t>
      </w:r>
    </w:p>
    <w:p w:rsidR="005A6D65" w:rsidRPr="0056676D" w:rsidRDefault="005A6D65" w:rsidP="0056676D">
      <w:pPr>
        <w:spacing w:line="240" w:lineRule="auto"/>
        <w:ind w:left="5040"/>
        <w:jc w:val="right"/>
        <w:rPr>
          <w:rFonts w:ascii="Times New Roman" w:hAnsi="Times New Roman" w:cs="Times New Roman"/>
        </w:rPr>
      </w:pPr>
      <w:r w:rsidRPr="0056676D">
        <w:rPr>
          <w:rFonts w:ascii="Times New Roman" w:hAnsi="Times New Roman" w:cs="Times New Roman"/>
        </w:rPr>
        <w:t xml:space="preserve">к приказу МБДОУ д/с «Малыш» </w:t>
      </w:r>
    </w:p>
    <w:p w:rsidR="005A6D65" w:rsidRPr="0056676D" w:rsidRDefault="005A6D65" w:rsidP="0056676D">
      <w:pPr>
        <w:spacing w:line="240" w:lineRule="auto"/>
        <w:ind w:left="5040"/>
        <w:jc w:val="right"/>
        <w:rPr>
          <w:rFonts w:ascii="Times New Roman" w:hAnsi="Times New Roman" w:cs="Times New Roman"/>
        </w:rPr>
      </w:pPr>
      <w:r w:rsidRPr="0056676D">
        <w:rPr>
          <w:rFonts w:ascii="Times New Roman" w:hAnsi="Times New Roman" w:cs="Times New Roman"/>
        </w:rPr>
        <w:t>Зерноградского района от 31.08.2012г    № 54</w:t>
      </w:r>
    </w:p>
    <w:p w:rsidR="005A6D65" w:rsidRPr="0056676D" w:rsidRDefault="005A6D65" w:rsidP="0056676D">
      <w:pPr>
        <w:spacing w:line="240" w:lineRule="auto"/>
        <w:jc w:val="center"/>
        <w:rPr>
          <w:rFonts w:ascii="Times New Roman" w:hAnsi="Times New Roman" w:cs="Times New Roman"/>
          <w:b/>
        </w:rPr>
      </w:pPr>
      <w:r w:rsidRPr="0056676D">
        <w:rPr>
          <w:rFonts w:ascii="Times New Roman" w:hAnsi="Times New Roman" w:cs="Times New Roman"/>
          <w:b/>
        </w:rPr>
        <w:t>Положение</w:t>
      </w:r>
    </w:p>
    <w:p w:rsidR="005A6D65" w:rsidRPr="0056676D" w:rsidRDefault="005A6D65" w:rsidP="0056676D">
      <w:pPr>
        <w:spacing w:line="240" w:lineRule="auto"/>
        <w:jc w:val="center"/>
        <w:rPr>
          <w:rFonts w:ascii="Times New Roman" w:hAnsi="Times New Roman" w:cs="Times New Roman"/>
          <w:b/>
        </w:rPr>
      </w:pPr>
      <w:r w:rsidRPr="0056676D">
        <w:rPr>
          <w:rFonts w:ascii="Times New Roman" w:hAnsi="Times New Roman" w:cs="Times New Roman"/>
          <w:b/>
        </w:rPr>
        <w:t xml:space="preserve"> о порядке выплаты материальной помощи</w:t>
      </w:r>
    </w:p>
    <w:p w:rsidR="005A6D65" w:rsidRPr="0056676D" w:rsidRDefault="005A6D65" w:rsidP="0056676D">
      <w:pPr>
        <w:spacing w:line="240" w:lineRule="auto"/>
        <w:jc w:val="center"/>
        <w:rPr>
          <w:rFonts w:ascii="Times New Roman" w:hAnsi="Times New Roman" w:cs="Times New Roman"/>
          <w:b/>
        </w:rPr>
      </w:pPr>
      <w:r w:rsidRPr="0056676D">
        <w:rPr>
          <w:rFonts w:ascii="Times New Roman" w:hAnsi="Times New Roman" w:cs="Times New Roman"/>
          <w:b/>
        </w:rPr>
        <w:t xml:space="preserve"> работникам  МБДОУ   д/с   «Малыш» Зерноградского района</w:t>
      </w:r>
    </w:p>
    <w:p w:rsidR="005A6D65" w:rsidRPr="0056676D" w:rsidRDefault="005A6D65" w:rsidP="0056676D">
      <w:pPr>
        <w:spacing w:line="240" w:lineRule="auto"/>
        <w:ind w:firstLine="540"/>
        <w:jc w:val="center"/>
        <w:rPr>
          <w:rFonts w:ascii="Times New Roman" w:hAnsi="Times New Roman" w:cs="Times New Roman"/>
          <w:b/>
        </w:rPr>
      </w:pPr>
      <w:r w:rsidRPr="0056676D">
        <w:rPr>
          <w:rFonts w:ascii="Times New Roman" w:hAnsi="Times New Roman" w:cs="Times New Roman"/>
          <w:b/>
        </w:rPr>
        <w:t>1 Общие положения</w:t>
      </w:r>
    </w:p>
    <w:p w:rsidR="005A6D65" w:rsidRPr="0056676D" w:rsidRDefault="005A6D65" w:rsidP="0056676D">
      <w:pPr>
        <w:spacing w:line="240" w:lineRule="auto"/>
        <w:ind w:firstLine="567"/>
        <w:jc w:val="both"/>
        <w:rPr>
          <w:rFonts w:ascii="Times New Roman" w:hAnsi="Times New Roman" w:cs="Times New Roman"/>
        </w:rPr>
      </w:pPr>
      <w:r w:rsidRPr="0056676D">
        <w:rPr>
          <w:rFonts w:ascii="Times New Roman" w:hAnsi="Times New Roman" w:cs="Times New Roman"/>
        </w:rPr>
        <w:t>1.1. Настоящее положение устанавливает порядок выплаты материальной помощи работникам МБДОУ   д/с   «Малыш» Зерноградского района (далее по тексту ДОУ).</w:t>
      </w:r>
    </w:p>
    <w:p w:rsidR="005A6D65" w:rsidRPr="0056676D" w:rsidRDefault="005A6D65" w:rsidP="0056676D">
      <w:pPr>
        <w:spacing w:line="240" w:lineRule="auto"/>
        <w:ind w:firstLine="540"/>
        <w:jc w:val="both"/>
        <w:rPr>
          <w:rFonts w:ascii="Times New Roman" w:hAnsi="Times New Roman" w:cs="Times New Roman"/>
          <w:kern w:val="2"/>
        </w:rPr>
      </w:pPr>
      <w:r w:rsidRPr="0056676D">
        <w:rPr>
          <w:rFonts w:ascii="Times New Roman" w:hAnsi="Times New Roman" w:cs="Times New Roman"/>
        </w:rPr>
        <w:t>1.2. Выплата материальной помощи производятся в соответствии с п.9   приложения №5 к постановлению</w:t>
      </w:r>
      <w:r w:rsidRPr="0056676D">
        <w:rPr>
          <w:rFonts w:ascii="Times New Roman" w:hAnsi="Times New Roman" w:cs="Times New Roman"/>
          <w:kern w:val="2"/>
        </w:rPr>
        <w:t xml:space="preserve"> Администрации Зерноградского района от 24.08.2012 г. №743 «О системе оплаты труда работников муниципальных учреждений Зерноградского района».</w:t>
      </w:r>
    </w:p>
    <w:p w:rsidR="005A6D65" w:rsidRPr="0056676D" w:rsidRDefault="005A6D65" w:rsidP="0056676D">
      <w:pPr>
        <w:spacing w:line="240" w:lineRule="auto"/>
        <w:ind w:firstLine="540"/>
        <w:jc w:val="both"/>
        <w:rPr>
          <w:rFonts w:ascii="Times New Roman" w:hAnsi="Times New Roman" w:cs="Times New Roman"/>
        </w:rPr>
      </w:pPr>
      <w:r w:rsidRPr="0056676D">
        <w:rPr>
          <w:rFonts w:ascii="Times New Roman" w:hAnsi="Times New Roman" w:cs="Times New Roman"/>
        </w:rPr>
        <w:t>1.3 . Средства на выплату материальной помощи определяются в размере 1 процента от планового фонда оплаты труда. Выплата материальной помощи работникам производится в соответствии с приказом заведующего ДОУ.</w:t>
      </w:r>
    </w:p>
    <w:p w:rsidR="005A6D65" w:rsidRPr="0056676D" w:rsidRDefault="005A6D65" w:rsidP="0056676D">
      <w:pPr>
        <w:spacing w:line="240" w:lineRule="auto"/>
        <w:jc w:val="center"/>
        <w:rPr>
          <w:rFonts w:ascii="Times New Roman" w:hAnsi="Times New Roman" w:cs="Times New Roman"/>
          <w:b/>
        </w:rPr>
      </w:pPr>
      <w:r w:rsidRPr="0056676D">
        <w:rPr>
          <w:rFonts w:ascii="Times New Roman" w:hAnsi="Times New Roman" w:cs="Times New Roman"/>
          <w:b/>
        </w:rPr>
        <w:t>2.Порядок выплаты материальной помощи.</w:t>
      </w:r>
    </w:p>
    <w:p w:rsidR="005A6D65" w:rsidRPr="0056676D" w:rsidRDefault="005A6D65" w:rsidP="0056676D">
      <w:pPr>
        <w:spacing w:line="240" w:lineRule="auto"/>
        <w:ind w:firstLine="540"/>
        <w:jc w:val="both"/>
        <w:rPr>
          <w:rFonts w:ascii="Times New Roman" w:hAnsi="Times New Roman" w:cs="Times New Roman"/>
        </w:rPr>
      </w:pPr>
      <w:r w:rsidRPr="0056676D">
        <w:rPr>
          <w:rFonts w:ascii="Times New Roman" w:hAnsi="Times New Roman" w:cs="Times New Roman"/>
        </w:rPr>
        <w:t>2.1. Материальная помощь оказывается работникам в случае:</w:t>
      </w:r>
    </w:p>
    <w:p w:rsidR="005A6D65" w:rsidRPr="0056676D" w:rsidRDefault="005A6D65" w:rsidP="0056676D">
      <w:pPr>
        <w:spacing w:line="240" w:lineRule="auto"/>
        <w:ind w:firstLine="540"/>
        <w:jc w:val="both"/>
        <w:rPr>
          <w:rFonts w:ascii="Times New Roman" w:hAnsi="Times New Roman" w:cs="Times New Roman"/>
        </w:rPr>
      </w:pPr>
      <w:r w:rsidRPr="0056676D">
        <w:rPr>
          <w:rFonts w:ascii="Times New Roman" w:hAnsi="Times New Roman" w:cs="Times New Roman"/>
        </w:rPr>
        <w:t>- рождения ребенка;</w:t>
      </w:r>
    </w:p>
    <w:p w:rsidR="005A6D65" w:rsidRPr="0056676D" w:rsidRDefault="005A6D65" w:rsidP="0056676D">
      <w:pPr>
        <w:spacing w:line="240" w:lineRule="auto"/>
        <w:ind w:firstLine="540"/>
        <w:jc w:val="both"/>
        <w:rPr>
          <w:rFonts w:ascii="Times New Roman" w:hAnsi="Times New Roman" w:cs="Times New Roman"/>
        </w:rPr>
      </w:pPr>
      <w:r w:rsidRPr="0056676D">
        <w:rPr>
          <w:rFonts w:ascii="Times New Roman" w:hAnsi="Times New Roman" w:cs="Times New Roman"/>
        </w:rPr>
        <w:t>- свадьбой;</w:t>
      </w:r>
    </w:p>
    <w:p w:rsidR="005A6D65" w:rsidRPr="0056676D" w:rsidRDefault="005A6D65" w:rsidP="0056676D">
      <w:pPr>
        <w:spacing w:line="240" w:lineRule="auto"/>
        <w:ind w:firstLine="540"/>
        <w:jc w:val="both"/>
        <w:rPr>
          <w:rFonts w:ascii="Times New Roman" w:hAnsi="Times New Roman" w:cs="Times New Roman"/>
        </w:rPr>
      </w:pPr>
      <w:r w:rsidRPr="0056676D">
        <w:rPr>
          <w:rFonts w:ascii="Times New Roman" w:hAnsi="Times New Roman" w:cs="Times New Roman"/>
        </w:rPr>
        <w:t>-при несчастных случаях (авария, травма и т.п.);</w:t>
      </w:r>
    </w:p>
    <w:p w:rsidR="005A6D65" w:rsidRPr="0056676D" w:rsidRDefault="005A6D65" w:rsidP="0056676D">
      <w:pPr>
        <w:spacing w:line="240" w:lineRule="auto"/>
        <w:ind w:firstLine="540"/>
        <w:jc w:val="both"/>
        <w:rPr>
          <w:rFonts w:ascii="Times New Roman" w:hAnsi="Times New Roman" w:cs="Times New Roman"/>
        </w:rPr>
      </w:pPr>
      <w:r w:rsidRPr="0056676D">
        <w:rPr>
          <w:rFonts w:ascii="Times New Roman" w:hAnsi="Times New Roman" w:cs="Times New Roman"/>
        </w:rPr>
        <w:t>- пожара, гибели имущества и т.д.;</w:t>
      </w:r>
    </w:p>
    <w:p w:rsidR="005A6D65" w:rsidRPr="0056676D" w:rsidRDefault="005A6D65" w:rsidP="0056676D">
      <w:pPr>
        <w:spacing w:line="240" w:lineRule="auto"/>
        <w:ind w:firstLine="540"/>
        <w:jc w:val="both"/>
        <w:rPr>
          <w:rFonts w:ascii="Times New Roman" w:hAnsi="Times New Roman" w:cs="Times New Roman"/>
        </w:rPr>
      </w:pPr>
      <w:r w:rsidRPr="0056676D">
        <w:rPr>
          <w:rFonts w:ascii="Times New Roman" w:hAnsi="Times New Roman" w:cs="Times New Roman"/>
        </w:rPr>
        <w:t>- приобретение лекарств или платного лечения работника и членов его семьи;</w:t>
      </w:r>
    </w:p>
    <w:p w:rsidR="005A6D65" w:rsidRPr="0056676D" w:rsidRDefault="005A6D65" w:rsidP="0056676D">
      <w:pPr>
        <w:spacing w:line="240" w:lineRule="auto"/>
        <w:ind w:firstLine="540"/>
        <w:jc w:val="both"/>
        <w:rPr>
          <w:rFonts w:ascii="Times New Roman" w:hAnsi="Times New Roman" w:cs="Times New Roman"/>
        </w:rPr>
      </w:pPr>
      <w:r w:rsidRPr="0056676D">
        <w:rPr>
          <w:rFonts w:ascii="Times New Roman" w:hAnsi="Times New Roman" w:cs="Times New Roman"/>
        </w:rPr>
        <w:t>- смерти работника или его близких родственников (в случае смерти работника материальная помощь выплачивается его семье).</w:t>
      </w:r>
    </w:p>
    <w:p w:rsidR="005A6D65" w:rsidRPr="0056676D" w:rsidRDefault="005A6D65" w:rsidP="0056676D">
      <w:pPr>
        <w:spacing w:line="240" w:lineRule="auto"/>
        <w:ind w:firstLine="540"/>
        <w:jc w:val="both"/>
        <w:rPr>
          <w:rFonts w:ascii="Times New Roman" w:hAnsi="Times New Roman" w:cs="Times New Roman"/>
        </w:rPr>
      </w:pPr>
      <w:r w:rsidRPr="0056676D">
        <w:rPr>
          <w:rFonts w:ascii="Times New Roman" w:hAnsi="Times New Roman" w:cs="Times New Roman"/>
        </w:rPr>
        <w:t>2.2. Материальная помощь выплачивается на основании заявления работника.</w:t>
      </w:r>
    </w:p>
    <w:p w:rsidR="003137CE" w:rsidRPr="0056676D" w:rsidRDefault="005A6D65" w:rsidP="0056676D">
      <w:pPr>
        <w:spacing w:line="240" w:lineRule="auto"/>
        <w:ind w:firstLine="540"/>
        <w:jc w:val="both"/>
        <w:rPr>
          <w:rFonts w:ascii="Times New Roman" w:hAnsi="Times New Roman" w:cs="Times New Roman"/>
        </w:rPr>
      </w:pPr>
      <w:r w:rsidRPr="0056676D">
        <w:rPr>
          <w:rFonts w:ascii="Times New Roman" w:hAnsi="Times New Roman" w:cs="Times New Roman"/>
        </w:rPr>
        <w:t>2.3. Размер материальной помощи верхним пределом не ограничивается.</w:t>
      </w:r>
    </w:p>
    <w:p w:rsidR="003137CE" w:rsidRPr="0056676D" w:rsidRDefault="003137CE" w:rsidP="0056676D">
      <w:pPr>
        <w:pStyle w:val="af0"/>
        <w:tabs>
          <w:tab w:val="left" w:pos="993"/>
        </w:tabs>
        <w:ind w:firstLine="567"/>
        <w:jc w:val="right"/>
        <w:rPr>
          <w:rFonts w:ascii="Times New Roman" w:hAnsi="Times New Roman" w:cs="Times New Roman"/>
          <w:b/>
          <w:shd w:val="clear" w:color="auto" w:fill="FFFFFF"/>
        </w:rPr>
      </w:pPr>
      <w:r w:rsidRPr="0056676D">
        <w:rPr>
          <w:rFonts w:ascii="Times New Roman" w:hAnsi="Times New Roman" w:cs="Times New Roman"/>
          <w:b/>
          <w:shd w:val="clear" w:color="auto" w:fill="FFFFFF"/>
        </w:rPr>
        <w:t>Приложение № 5</w:t>
      </w:r>
    </w:p>
    <w:p w:rsidR="003137CE" w:rsidRPr="0056676D" w:rsidRDefault="003137CE" w:rsidP="0056676D">
      <w:pPr>
        <w:pStyle w:val="af0"/>
        <w:tabs>
          <w:tab w:val="left" w:pos="993"/>
        </w:tabs>
        <w:jc w:val="right"/>
        <w:rPr>
          <w:rFonts w:ascii="Times New Roman" w:hAnsi="Times New Roman" w:cs="Times New Roman"/>
          <w:shd w:val="clear" w:color="auto" w:fill="FFFFFF"/>
        </w:rPr>
      </w:pPr>
      <w:r w:rsidRPr="0056676D">
        <w:rPr>
          <w:rFonts w:ascii="Times New Roman" w:hAnsi="Times New Roman" w:cs="Times New Roman"/>
          <w:shd w:val="clear" w:color="auto" w:fill="FFFFFF"/>
        </w:rPr>
        <w:lastRenderedPageBreak/>
        <w:t xml:space="preserve">к коллективному договору </w:t>
      </w:r>
    </w:p>
    <w:p w:rsidR="003137CE" w:rsidRPr="0056676D" w:rsidRDefault="003137CE" w:rsidP="0056676D">
      <w:pPr>
        <w:pStyle w:val="af0"/>
        <w:tabs>
          <w:tab w:val="left" w:pos="993"/>
        </w:tabs>
        <w:jc w:val="right"/>
        <w:rPr>
          <w:rFonts w:ascii="Times New Roman" w:hAnsi="Times New Roman" w:cs="Times New Roman"/>
          <w:shd w:val="clear" w:color="auto" w:fill="FFFFFF"/>
        </w:rPr>
      </w:pPr>
      <w:r w:rsidRPr="0056676D">
        <w:rPr>
          <w:rFonts w:ascii="Times New Roman" w:hAnsi="Times New Roman" w:cs="Times New Roman"/>
          <w:shd w:val="clear" w:color="auto" w:fill="FFFFFF"/>
        </w:rPr>
        <w:t>МБДОУ д/с «Малыш»  Зерноградского района</w:t>
      </w:r>
    </w:p>
    <w:p w:rsidR="003137CE" w:rsidRPr="0056676D" w:rsidRDefault="00D47192" w:rsidP="0056676D">
      <w:pPr>
        <w:pStyle w:val="af0"/>
        <w:tabs>
          <w:tab w:val="left" w:pos="993"/>
        </w:tabs>
        <w:jc w:val="right"/>
        <w:rPr>
          <w:rFonts w:ascii="Times New Roman" w:hAnsi="Times New Roman" w:cs="Times New Roman"/>
          <w:shd w:val="clear" w:color="auto" w:fill="FFFFFF"/>
        </w:rPr>
      </w:pPr>
      <w:r w:rsidRPr="0056676D">
        <w:rPr>
          <w:rFonts w:ascii="Times New Roman" w:hAnsi="Times New Roman" w:cs="Times New Roman"/>
          <w:shd w:val="clear" w:color="auto" w:fill="FFFFFF"/>
        </w:rPr>
        <w:t>на 2020-2025</w:t>
      </w:r>
      <w:r w:rsidR="003137CE" w:rsidRPr="0056676D">
        <w:rPr>
          <w:rFonts w:ascii="Times New Roman" w:hAnsi="Times New Roman" w:cs="Times New Roman"/>
          <w:shd w:val="clear" w:color="auto" w:fill="FFFFFF"/>
        </w:rPr>
        <w:t xml:space="preserve"> годы.</w:t>
      </w:r>
    </w:p>
    <w:p w:rsidR="003137CE" w:rsidRPr="0056676D" w:rsidRDefault="003137CE" w:rsidP="0056676D">
      <w:pPr>
        <w:spacing w:line="240" w:lineRule="auto"/>
        <w:jc w:val="center"/>
        <w:rPr>
          <w:rFonts w:ascii="Times New Roman" w:hAnsi="Times New Roman" w:cs="Times New Roman"/>
          <w:b/>
          <w:bCs/>
          <w:shd w:val="clear" w:color="auto" w:fill="FFFFFF"/>
        </w:rPr>
      </w:pPr>
      <w:r w:rsidRPr="0056676D">
        <w:rPr>
          <w:rFonts w:ascii="Times New Roman" w:hAnsi="Times New Roman" w:cs="Times New Roman"/>
          <w:b/>
          <w:bCs/>
          <w:shd w:val="clear" w:color="auto" w:fill="FFFFFF"/>
        </w:rPr>
        <w:t>Соглашение по охране труда</w:t>
      </w:r>
    </w:p>
    <w:p w:rsidR="003137CE" w:rsidRPr="0056676D" w:rsidRDefault="003137CE" w:rsidP="0056676D">
      <w:pPr>
        <w:spacing w:before="206" w:line="240" w:lineRule="auto"/>
        <w:ind w:left="38" w:right="10" w:firstLine="701"/>
        <w:jc w:val="both"/>
        <w:rPr>
          <w:rFonts w:ascii="Times New Roman" w:hAnsi="Times New Roman" w:cs="Times New Roman"/>
        </w:rPr>
      </w:pPr>
      <w:r w:rsidRPr="0056676D">
        <w:rPr>
          <w:rFonts w:ascii="Times New Roman" w:hAnsi="Times New Roman" w:cs="Times New Roman"/>
        </w:rPr>
        <w:t>Администрация и комитет профсоюза МБДОУ д/с « Малыш»  Зерноградского района заключили настоящее согл</w:t>
      </w:r>
      <w:r w:rsidR="00D47192" w:rsidRPr="0056676D">
        <w:rPr>
          <w:rFonts w:ascii="Times New Roman" w:hAnsi="Times New Roman" w:cs="Times New Roman"/>
        </w:rPr>
        <w:t>ашение о том, что в течение 2020 - 2025</w:t>
      </w:r>
      <w:r w:rsidRPr="0056676D">
        <w:rPr>
          <w:rFonts w:ascii="Times New Roman" w:hAnsi="Times New Roman" w:cs="Times New Roman"/>
        </w:rPr>
        <w:t xml:space="preserve"> г. руководство общеобразовательного учреждения обязуется выполнить следующие мероприятия по охране труда. ( Приказ Минздравсоцразвития России от 01.03.2012г № 181 н).</w:t>
      </w:r>
    </w:p>
    <w:tbl>
      <w:tblPr>
        <w:tblW w:w="0" w:type="auto"/>
        <w:tblInd w:w="-408" w:type="dxa"/>
        <w:tblLayout w:type="fixed"/>
        <w:tblCellMar>
          <w:left w:w="40" w:type="dxa"/>
          <w:right w:w="40" w:type="dxa"/>
        </w:tblCellMar>
        <w:tblLook w:val="0000" w:firstRow="0" w:lastRow="0" w:firstColumn="0" w:lastColumn="0" w:noHBand="0" w:noVBand="0"/>
      </w:tblPr>
      <w:tblGrid>
        <w:gridCol w:w="971"/>
        <w:gridCol w:w="3820"/>
        <w:gridCol w:w="1465"/>
        <w:gridCol w:w="1413"/>
        <w:gridCol w:w="1639"/>
        <w:gridCol w:w="1353"/>
      </w:tblGrid>
      <w:tr w:rsidR="003137CE" w:rsidRPr="0056676D">
        <w:trPr>
          <w:trHeight w:val="614"/>
        </w:trPr>
        <w:tc>
          <w:tcPr>
            <w:tcW w:w="971" w:type="dxa"/>
            <w:vMerge w:val="restart"/>
            <w:tcBorders>
              <w:top w:val="single" w:sz="4" w:space="0" w:color="000000"/>
              <w:left w:val="single" w:sz="4" w:space="0" w:color="000000"/>
            </w:tcBorders>
            <w:shd w:val="clear" w:color="auto" w:fill="FFFFFF"/>
          </w:tcPr>
          <w:p w:rsidR="003137CE" w:rsidRPr="0056676D" w:rsidRDefault="003137CE" w:rsidP="0056676D">
            <w:pPr>
              <w:snapToGrid w:val="0"/>
              <w:spacing w:line="240" w:lineRule="auto"/>
              <w:ind w:left="106" w:right="91" w:firstLine="43"/>
              <w:rPr>
                <w:rFonts w:ascii="Times New Roman" w:hAnsi="Times New Roman" w:cs="Times New Roman"/>
                <w:shd w:val="clear" w:color="auto" w:fill="FFFFFF"/>
              </w:rPr>
            </w:pPr>
            <w:r w:rsidRPr="0056676D">
              <w:rPr>
                <w:rFonts w:ascii="Times New Roman" w:hAnsi="Times New Roman" w:cs="Times New Roman"/>
                <w:shd w:val="clear" w:color="auto" w:fill="FFFFFF"/>
              </w:rPr>
              <w:t>№ п /п</w:t>
            </w:r>
          </w:p>
        </w:tc>
        <w:tc>
          <w:tcPr>
            <w:tcW w:w="3820" w:type="dxa"/>
            <w:vMerge w:val="restart"/>
            <w:tcBorders>
              <w:top w:val="single" w:sz="4" w:space="0" w:color="000000"/>
              <w:left w:val="single" w:sz="4" w:space="0" w:color="000000"/>
            </w:tcBorders>
            <w:shd w:val="clear" w:color="auto" w:fill="FFFFFF"/>
          </w:tcPr>
          <w:p w:rsidR="003137CE" w:rsidRPr="0056676D" w:rsidRDefault="003137CE" w:rsidP="0056676D">
            <w:pPr>
              <w:snapToGrid w:val="0"/>
              <w:spacing w:line="240" w:lineRule="auto"/>
              <w:ind w:right="283"/>
              <w:jc w:val="center"/>
              <w:rPr>
                <w:rFonts w:ascii="Times New Roman" w:hAnsi="Times New Roman" w:cs="Times New Roman"/>
                <w:shd w:val="clear" w:color="auto" w:fill="FFFFFF"/>
              </w:rPr>
            </w:pPr>
            <w:r w:rsidRPr="0056676D">
              <w:rPr>
                <w:rFonts w:ascii="Times New Roman" w:hAnsi="Times New Roman" w:cs="Times New Roman"/>
                <w:spacing w:val="-3"/>
                <w:shd w:val="clear" w:color="auto" w:fill="FFFFFF"/>
              </w:rPr>
              <w:t xml:space="preserve">Содержание мероприятий </w:t>
            </w:r>
            <w:r w:rsidRPr="0056676D">
              <w:rPr>
                <w:rFonts w:ascii="Times New Roman" w:hAnsi="Times New Roman" w:cs="Times New Roman"/>
                <w:shd w:val="clear" w:color="auto" w:fill="FFFFFF"/>
              </w:rPr>
              <w:t>(работ)</w:t>
            </w:r>
          </w:p>
        </w:tc>
        <w:tc>
          <w:tcPr>
            <w:tcW w:w="1465" w:type="dxa"/>
            <w:vMerge w:val="restart"/>
            <w:tcBorders>
              <w:top w:val="single" w:sz="4" w:space="0" w:color="000000"/>
              <w:left w:val="single" w:sz="4" w:space="0" w:color="000000"/>
            </w:tcBorders>
            <w:shd w:val="clear" w:color="auto" w:fill="FFFFFF"/>
          </w:tcPr>
          <w:p w:rsidR="003137CE" w:rsidRPr="0056676D" w:rsidRDefault="003137CE" w:rsidP="0056676D">
            <w:pPr>
              <w:snapToGrid w:val="0"/>
              <w:spacing w:line="240" w:lineRule="auto"/>
              <w:ind w:left="5"/>
              <w:jc w:val="center"/>
              <w:rPr>
                <w:rFonts w:ascii="Times New Roman" w:hAnsi="Times New Roman" w:cs="Times New Roman"/>
                <w:spacing w:val="-1"/>
                <w:shd w:val="clear" w:color="auto" w:fill="FFFFFF"/>
              </w:rPr>
            </w:pPr>
            <w:r w:rsidRPr="0056676D">
              <w:rPr>
                <w:rFonts w:ascii="Times New Roman" w:hAnsi="Times New Roman" w:cs="Times New Roman"/>
                <w:spacing w:val="-1"/>
                <w:shd w:val="clear" w:color="auto" w:fill="FFFFFF"/>
              </w:rPr>
              <w:t>Сроки</w:t>
            </w:r>
          </w:p>
          <w:p w:rsidR="003137CE" w:rsidRPr="0056676D" w:rsidRDefault="003137CE" w:rsidP="0056676D">
            <w:pPr>
              <w:spacing w:line="240" w:lineRule="auto"/>
              <w:ind w:left="5"/>
              <w:jc w:val="center"/>
              <w:rPr>
                <w:rFonts w:ascii="Times New Roman" w:hAnsi="Times New Roman" w:cs="Times New Roman"/>
                <w:shd w:val="clear" w:color="auto" w:fill="FFFFFF"/>
              </w:rPr>
            </w:pPr>
            <w:r w:rsidRPr="0056676D">
              <w:rPr>
                <w:rFonts w:ascii="Times New Roman" w:hAnsi="Times New Roman" w:cs="Times New Roman"/>
                <w:spacing w:val="-3"/>
                <w:shd w:val="clear" w:color="auto" w:fill="FFFFFF"/>
              </w:rPr>
              <w:t>выполн</w:t>
            </w:r>
            <w:r w:rsidRPr="0056676D">
              <w:rPr>
                <w:rFonts w:ascii="Times New Roman" w:hAnsi="Times New Roman" w:cs="Times New Roman"/>
                <w:shd w:val="clear" w:color="auto" w:fill="FFFFFF"/>
              </w:rPr>
              <w:t>ения</w:t>
            </w:r>
          </w:p>
        </w:tc>
        <w:tc>
          <w:tcPr>
            <w:tcW w:w="1413" w:type="dxa"/>
            <w:vMerge w:val="restart"/>
            <w:tcBorders>
              <w:top w:val="single" w:sz="4" w:space="0" w:color="000000"/>
              <w:left w:val="single" w:sz="4" w:space="0" w:color="000000"/>
            </w:tcBorders>
            <w:shd w:val="clear" w:color="auto" w:fill="FFFFFF"/>
          </w:tcPr>
          <w:p w:rsidR="003137CE" w:rsidRPr="0056676D" w:rsidRDefault="003137CE" w:rsidP="0056676D">
            <w:pPr>
              <w:snapToGrid w:val="0"/>
              <w:spacing w:line="240" w:lineRule="auto"/>
              <w:ind w:left="62" w:right="67"/>
              <w:jc w:val="center"/>
              <w:rPr>
                <w:rFonts w:ascii="Times New Roman" w:hAnsi="Times New Roman" w:cs="Times New Roman"/>
                <w:spacing w:val="-2"/>
                <w:shd w:val="clear" w:color="auto" w:fill="FFFFFF"/>
              </w:rPr>
            </w:pPr>
            <w:r w:rsidRPr="0056676D">
              <w:rPr>
                <w:rFonts w:ascii="Times New Roman" w:hAnsi="Times New Roman" w:cs="Times New Roman"/>
                <w:spacing w:val="-2"/>
                <w:shd w:val="clear" w:color="auto" w:fill="FFFFFF"/>
              </w:rPr>
              <w:t>Ответст-</w:t>
            </w:r>
          </w:p>
          <w:p w:rsidR="003137CE" w:rsidRPr="0056676D" w:rsidRDefault="003137CE" w:rsidP="0056676D">
            <w:pPr>
              <w:spacing w:line="240" w:lineRule="auto"/>
              <w:ind w:left="62" w:right="67"/>
              <w:jc w:val="center"/>
              <w:rPr>
                <w:rFonts w:ascii="Times New Roman" w:hAnsi="Times New Roman" w:cs="Times New Roman"/>
                <w:shd w:val="clear" w:color="auto" w:fill="FFFFFF"/>
              </w:rPr>
            </w:pPr>
            <w:r w:rsidRPr="0056676D">
              <w:rPr>
                <w:rFonts w:ascii="Times New Roman" w:hAnsi="Times New Roman" w:cs="Times New Roman"/>
                <w:spacing w:val="-2"/>
                <w:shd w:val="clear" w:color="auto" w:fill="FFFFFF"/>
              </w:rPr>
              <w:t>ве</w:t>
            </w:r>
            <w:r w:rsidRPr="0056676D">
              <w:rPr>
                <w:rFonts w:ascii="Times New Roman" w:hAnsi="Times New Roman" w:cs="Times New Roman"/>
                <w:shd w:val="clear" w:color="auto" w:fill="FFFFFF"/>
              </w:rPr>
              <w:t>нный</w:t>
            </w:r>
          </w:p>
        </w:tc>
        <w:tc>
          <w:tcPr>
            <w:tcW w:w="299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Ожидаемая социальная эффективность (количество </w:t>
            </w:r>
            <w:r w:rsidRPr="0056676D">
              <w:rPr>
                <w:rFonts w:ascii="Times New Roman" w:hAnsi="Times New Roman" w:cs="Times New Roman"/>
                <w:spacing w:val="-1"/>
                <w:shd w:val="clear" w:color="auto" w:fill="FFFFFF"/>
              </w:rPr>
              <w:t>работающих, которым улучшены</w:t>
            </w:r>
            <w:r w:rsidRPr="0056676D">
              <w:rPr>
                <w:rFonts w:ascii="Times New Roman" w:hAnsi="Times New Roman" w:cs="Times New Roman"/>
                <w:shd w:val="clear" w:color="auto" w:fill="FFFFFF"/>
              </w:rPr>
              <w:t xml:space="preserve"> условия труда)</w:t>
            </w:r>
          </w:p>
        </w:tc>
      </w:tr>
      <w:tr w:rsidR="003137CE" w:rsidRPr="0056676D">
        <w:trPr>
          <w:trHeight w:hRule="exact" w:val="523"/>
        </w:trPr>
        <w:tc>
          <w:tcPr>
            <w:tcW w:w="971" w:type="dxa"/>
            <w:vMerge w:val="restart"/>
            <w:tcBorders>
              <w:left w:val="single" w:sz="4" w:space="0" w:color="000000"/>
              <w:bottom w:val="single" w:sz="4" w:space="0" w:color="000000"/>
            </w:tcBorders>
            <w:shd w:val="clear" w:color="auto" w:fill="FFFFFF"/>
          </w:tcPr>
          <w:p w:rsidR="003137CE" w:rsidRPr="0056676D" w:rsidRDefault="003137CE" w:rsidP="0056676D">
            <w:pPr>
              <w:snapToGrid w:val="0"/>
              <w:spacing w:line="240" w:lineRule="auto"/>
              <w:rPr>
                <w:rFonts w:ascii="Times New Roman" w:hAnsi="Times New Roman" w:cs="Times New Roman"/>
                <w:shd w:val="clear" w:color="auto" w:fill="FFFFFF"/>
              </w:rPr>
            </w:pPr>
          </w:p>
          <w:p w:rsidR="003137CE" w:rsidRPr="0056676D" w:rsidRDefault="003137CE" w:rsidP="0056676D">
            <w:pPr>
              <w:spacing w:line="240" w:lineRule="auto"/>
              <w:rPr>
                <w:rFonts w:ascii="Times New Roman" w:hAnsi="Times New Roman" w:cs="Times New Roman"/>
                <w:shd w:val="clear" w:color="auto" w:fill="FFFFFF"/>
              </w:rPr>
            </w:pPr>
          </w:p>
        </w:tc>
        <w:tc>
          <w:tcPr>
            <w:tcW w:w="3820" w:type="dxa"/>
            <w:vMerge w:val="restart"/>
            <w:tcBorders>
              <w:left w:val="single" w:sz="4" w:space="0" w:color="000000"/>
              <w:bottom w:val="single" w:sz="4" w:space="0" w:color="000000"/>
            </w:tcBorders>
            <w:shd w:val="clear" w:color="auto" w:fill="FFFFFF"/>
          </w:tcPr>
          <w:p w:rsidR="003137CE" w:rsidRPr="0056676D" w:rsidRDefault="003137CE" w:rsidP="0056676D">
            <w:pPr>
              <w:snapToGrid w:val="0"/>
              <w:spacing w:line="240" w:lineRule="auto"/>
              <w:rPr>
                <w:rFonts w:ascii="Times New Roman" w:hAnsi="Times New Roman" w:cs="Times New Roman"/>
                <w:shd w:val="clear" w:color="auto" w:fill="FFFFFF"/>
              </w:rPr>
            </w:pPr>
          </w:p>
          <w:p w:rsidR="003137CE" w:rsidRPr="0056676D" w:rsidRDefault="003137CE" w:rsidP="0056676D">
            <w:pPr>
              <w:spacing w:line="240" w:lineRule="auto"/>
              <w:rPr>
                <w:rFonts w:ascii="Times New Roman" w:hAnsi="Times New Roman" w:cs="Times New Roman"/>
                <w:shd w:val="clear" w:color="auto" w:fill="FFFFFF"/>
              </w:rPr>
            </w:pPr>
          </w:p>
        </w:tc>
        <w:tc>
          <w:tcPr>
            <w:tcW w:w="1465" w:type="dxa"/>
            <w:vMerge w:val="restart"/>
            <w:tcBorders>
              <w:left w:val="single" w:sz="4" w:space="0" w:color="000000"/>
              <w:bottom w:val="single" w:sz="4" w:space="0" w:color="000000"/>
            </w:tcBorders>
            <w:shd w:val="clear" w:color="auto" w:fill="FFFFFF"/>
          </w:tcPr>
          <w:p w:rsidR="003137CE" w:rsidRPr="0056676D" w:rsidRDefault="003137CE" w:rsidP="0056676D">
            <w:pPr>
              <w:snapToGrid w:val="0"/>
              <w:spacing w:line="240" w:lineRule="auto"/>
              <w:rPr>
                <w:rFonts w:ascii="Times New Roman" w:hAnsi="Times New Roman" w:cs="Times New Roman"/>
                <w:shd w:val="clear" w:color="auto" w:fill="FFFFFF"/>
              </w:rPr>
            </w:pPr>
          </w:p>
          <w:p w:rsidR="003137CE" w:rsidRPr="0056676D" w:rsidRDefault="003137CE" w:rsidP="0056676D">
            <w:pPr>
              <w:spacing w:line="240" w:lineRule="auto"/>
              <w:rPr>
                <w:rFonts w:ascii="Times New Roman" w:hAnsi="Times New Roman" w:cs="Times New Roman"/>
                <w:shd w:val="clear" w:color="auto" w:fill="FFFFFF"/>
              </w:rPr>
            </w:pPr>
          </w:p>
        </w:tc>
        <w:tc>
          <w:tcPr>
            <w:tcW w:w="1413" w:type="dxa"/>
            <w:vMerge w:val="restart"/>
            <w:tcBorders>
              <w:left w:val="single" w:sz="4" w:space="0" w:color="000000"/>
              <w:bottom w:val="single" w:sz="4" w:space="0" w:color="000000"/>
            </w:tcBorders>
            <w:shd w:val="clear" w:color="auto" w:fill="FFFFFF"/>
          </w:tcPr>
          <w:p w:rsidR="003137CE" w:rsidRPr="0056676D" w:rsidRDefault="003137CE" w:rsidP="0056676D">
            <w:pPr>
              <w:snapToGrid w:val="0"/>
              <w:spacing w:line="240" w:lineRule="auto"/>
              <w:rPr>
                <w:rFonts w:ascii="Times New Roman" w:hAnsi="Times New Roman" w:cs="Times New Roman"/>
                <w:shd w:val="clear" w:color="auto" w:fill="FFFFFF"/>
              </w:rPr>
            </w:pPr>
          </w:p>
          <w:p w:rsidR="003137CE" w:rsidRPr="0056676D" w:rsidRDefault="003137CE" w:rsidP="0056676D">
            <w:pPr>
              <w:spacing w:line="240" w:lineRule="auto"/>
              <w:rPr>
                <w:rFonts w:ascii="Times New Roman" w:hAnsi="Times New Roman" w:cs="Times New Roman"/>
                <w:shd w:val="clear" w:color="auto" w:fill="FFFFFF"/>
              </w:rPr>
            </w:pP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всего</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в т.ч. женщин</w:t>
            </w:r>
          </w:p>
        </w:tc>
      </w:tr>
      <w:tr w:rsidR="003137CE" w:rsidRPr="0056676D">
        <w:trPr>
          <w:trHeight w:hRule="exact" w:val="384"/>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2</w:t>
            </w: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 3</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           4</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5</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5"/>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6</w:t>
            </w:r>
          </w:p>
        </w:tc>
      </w:tr>
      <w:tr w:rsidR="003137CE" w:rsidRPr="0056676D" w:rsidTr="0056676D">
        <w:trPr>
          <w:trHeight w:hRule="exact" w:val="1715"/>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38"/>
              <w:rPr>
                <w:rFonts w:ascii="Times New Roman" w:hAnsi="Times New Roman" w:cs="Times New Roman"/>
                <w:shd w:val="clear" w:color="auto" w:fill="FFFFFF"/>
              </w:rPr>
            </w:pPr>
            <w:r w:rsidRPr="0056676D">
              <w:rPr>
                <w:rFonts w:ascii="Times New Roman" w:hAnsi="Times New Roman" w:cs="Times New Roman"/>
                <w:shd w:val="clear" w:color="auto" w:fill="FFFFFF"/>
              </w:rPr>
              <w:t>1.</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after="0" w:line="240" w:lineRule="auto"/>
              <w:ind w:right="240" w:firstLine="5"/>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Реализация мероприятий по улучшению условий труда,  в том числе разработанных по результатам </w:t>
            </w:r>
          </w:p>
          <w:p w:rsidR="003137CE" w:rsidRPr="0056676D" w:rsidRDefault="003137CE" w:rsidP="0056676D">
            <w:pPr>
              <w:spacing w:after="0" w:line="240" w:lineRule="auto"/>
              <w:ind w:right="240"/>
              <w:rPr>
                <w:rFonts w:ascii="Times New Roman" w:hAnsi="Times New Roman" w:cs="Times New Roman"/>
                <w:shd w:val="clear" w:color="auto" w:fill="FFFFFF"/>
              </w:rPr>
            </w:pPr>
            <w:r w:rsidRPr="0056676D">
              <w:rPr>
                <w:rFonts w:ascii="Times New Roman" w:hAnsi="Times New Roman" w:cs="Times New Roman"/>
                <w:shd w:val="clear" w:color="auto" w:fill="FFFFFF"/>
              </w:rPr>
              <w:t>аттестации рабочих мест по условиям труда,  и  оценки уровней профессиональных рисков.</w:t>
            </w:r>
          </w:p>
          <w:p w:rsidR="003137CE" w:rsidRPr="0056676D" w:rsidRDefault="003137CE" w:rsidP="0056676D">
            <w:pPr>
              <w:spacing w:line="240" w:lineRule="auto"/>
              <w:ind w:right="240" w:firstLine="5"/>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  </w:t>
            </w: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53"/>
              <w:jc w:val="center"/>
              <w:rPr>
                <w:rFonts w:ascii="Times New Roman" w:hAnsi="Times New Roman" w:cs="Times New Roman"/>
                <w:spacing w:val="-4"/>
                <w:shd w:val="clear" w:color="auto" w:fill="FFFFFF"/>
              </w:rPr>
            </w:pPr>
            <w:r w:rsidRPr="0056676D">
              <w:rPr>
                <w:rFonts w:ascii="Times New Roman" w:hAnsi="Times New Roman" w:cs="Times New Roman"/>
                <w:spacing w:val="-4"/>
                <w:shd w:val="clear" w:color="auto" w:fill="FFFFFF"/>
              </w:rPr>
              <w:t>ежегодно</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Зав. </w:t>
            </w:r>
            <w:r w:rsidR="00D47192" w:rsidRPr="0056676D">
              <w:rPr>
                <w:rFonts w:ascii="Times New Roman" w:hAnsi="Times New Roman" w:cs="Times New Roman"/>
                <w:shd w:val="clear" w:color="auto" w:fill="FFFFFF"/>
              </w:rPr>
              <w:t>ДОУ</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89</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89</w:t>
            </w:r>
          </w:p>
        </w:tc>
      </w:tr>
      <w:tr w:rsidR="003137CE" w:rsidRPr="0056676D" w:rsidTr="0056676D">
        <w:trPr>
          <w:trHeight w:hRule="exact" w:val="1478"/>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77"/>
              <w:rPr>
                <w:rFonts w:ascii="Times New Roman" w:hAnsi="Times New Roman" w:cs="Times New Roman"/>
                <w:shd w:val="clear" w:color="auto" w:fill="FFFFFF"/>
              </w:rPr>
            </w:pPr>
            <w:r w:rsidRPr="0056676D">
              <w:rPr>
                <w:rFonts w:ascii="Times New Roman" w:hAnsi="Times New Roman" w:cs="Times New Roman"/>
                <w:shd w:val="clear" w:color="auto" w:fill="FFFFFF"/>
              </w:rPr>
              <w:t>2.</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278"/>
              <w:rPr>
                <w:rFonts w:ascii="Times New Roman" w:hAnsi="Times New Roman" w:cs="Times New Roman"/>
                <w:shd w:val="clear" w:color="auto" w:fill="FFFFFF"/>
              </w:rPr>
            </w:pPr>
            <w:r w:rsidRPr="0056676D">
              <w:rPr>
                <w:rFonts w:ascii="Times New Roman" w:hAnsi="Times New Roman" w:cs="Times New Roman"/>
                <w:shd w:val="clear" w:color="auto" w:fill="FFFFFF"/>
              </w:rPr>
              <w:t>Устройство и (или) модернизация средств коллективной защиты работников от воздействия опасных и вредных производственных факторов.</w:t>
            </w: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53"/>
              <w:jc w:val="center"/>
              <w:rPr>
                <w:rFonts w:ascii="Times New Roman" w:hAnsi="Times New Roman" w:cs="Times New Roman"/>
                <w:spacing w:val="-4"/>
                <w:shd w:val="clear" w:color="auto" w:fill="FFFFFF"/>
              </w:rPr>
            </w:pPr>
          </w:p>
          <w:p w:rsidR="003137CE" w:rsidRPr="0056676D" w:rsidRDefault="003137CE" w:rsidP="0056676D">
            <w:pPr>
              <w:snapToGrid w:val="0"/>
              <w:spacing w:line="240" w:lineRule="auto"/>
              <w:ind w:right="53"/>
              <w:jc w:val="center"/>
              <w:rPr>
                <w:rFonts w:ascii="Times New Roman" w:hAnsi="Times New Roman" w:cs="Times New Roman"/>
                <w:spacing w:val="-4"/>
                <w:shd w:val="clear" w:color="auto" w:fill="FFFFFF"/>
              </w:rPr>
            </w:pPr>
            <w:r w:rsidRPr="0056676D">
              <w:rPr>
                <w:rFonts w:ascii="Times New Roman" w:hAnsi="Times New Roman" w:cs="Times New Roman"/>
                <w:spacing w:val="-4"/>
                <w:shd w:val="clear" w:color="auto" w:fill="FFFFFF"/>
              </w:rPr>
              <w:t>ежегодно</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pacing w:val="-4"/>
                <w:shd w:val="clear" w:color="auto" w:fill="FFFFFF"/>
              </w:rPr>
            </w:pPr>
          </w:p>
          <w:p w:rsidR="003137CE" w:rsidRPr="0056676D" w:rsidRDefault="00D47192"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Зав. ДОУ</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p>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89</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p>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89</w:t>
            </w:r>
          </w:p>
        </w:tc>
      </w:tr>
      <w:tr w:rsidR="003137CE" w:rsidRPr="0056676D" w:rsidTr="0056676D">
        <w:trPr>
          <w:trHeight w:hRule="exact" w:val="1349"/>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77"/>
              <w:rPr>
                <w:rFonts w:ascii="Times New Roman" w:hAnsi="Times New Roman" w:cs="Times New Roman"/>
                <w:shd w:val="clear" w:color="auto" w:fill="FFFFFF"/>
              </w:rPr>
            </w:pPr>
            <w:r w:rsidRPr="0056676D">
              <w:rPr>
                <w:rFonts w:ascii="Times New Roman" w:hAnsi="Times New Roman" w:cs="Times New Roman"/>
                <w:shd w:val="clear" w:color="auto" w:fill="FFFFFF"/>
              </w:rPr>
              <w:t>3.</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542"/>
              <w:rPr>
                <w:rFonts w:ascii="Times New Roman" w:hAnsi="Times New Roman" w:cs="Times New Roman"/>
                <w:shd w:val="clear" w:color="auto" w:fill="FFFFFF"/>
              </w:rPr>
            </w:pPr>
            <w:r w:rsidRPr="0056676D">
              <w:rPr>
                <w:rFonts w:ascii="Times New Roman" w:hAnsi="Times New Roman" w:cs="Times New Roman"/>
                <w:shd w:val="clear" w:color="auto" w:fill="FFFFFF"/>
              </w:rPr>
              <w:t>Нанесение на производственное  оборудование, коммуникации и другие объекты сигнальных цветов и знаков безопасности.</w:t>
            </w: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D47192" w:rsidP="0056676D">
            <w:pPr>
              <w:snapToGrid w:val="0"/>
              <w:spacing w:line="240" w:lineRule="auto"/>
              <w:ind w:right="106" w:firstLine="72"/>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2020</w:t>
            </w:r>
            <w:r w:rsidR="003137CE" w:rsidRPr="0056676D">
              <w:rPr>
                <w:rFonts w:ascii="Times New Roman" w:hAnsi="Times New Roman" w:cs="Times New Roman"/>
                <w:shd w:val="clear" w:color="auto" w:fill="FFFFFF"/>
              </w:rPr>
              <w:t xml:space="preserve">  г.</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67"/>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Зав. </w:t>
            </w:r>
            <w:r w:rsidR="00D47192" w:rsidRPr="0056676D">
              <w:rPr>
                <w:rFonts w:ascii="Times New Roman" w:hAnsi="Times New Roman" w:cs="Times New Roman"/>
                <w:shd w:val="clear" w:color="auto" w:fill="FFFFFF"/>
              </w:rPr>
              <w:t>ДОУ</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24"/>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        12</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96"/>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        12</w:t>
            </w:r>
          </w:p>
        </w:tc>
      </w:tr>
      <w:tr w:rsidR="003137CE" w:rsidRPr="0056676D" w:rsidTr="0056676D">
        <w:trPr>
          <w:trHeight w:hRule="exact" w:val="1195"/>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rPr>
                <w:rFonts w:ascii="Times New Roman" w:hAnsi="Times New Roman" w:cs="Times New Roman"/>
                <w:shd w:val="clear" w:color="auto" w:fill="FFFFFF"/>
              </w:rPr>
            </w:pPr>
            <w:r w:rsidRPr="0056676D">
              <w:rPr>
                <w:rFonts w:ascii="Times New Roman" w:hAnsi="Times New Roman" w:cs="Times New Roman"/>
                <w:shd w:val="clear" w:color="auto" w:fill="FFFFFF"/>
              </w:rPr>
              <w:t>4.</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72"/>
              <w:rPr>
                <w:rFonts w:ascii="Times New Roman" w:hAnsi="Times New Roman" w:cs="Times New Roman"/>
                <w:shd w:val="clear" w:color="auto" w:fill="FFFFFF"/>
              </w:rPr>
            </w:pPr>
            <w:r w:rsidRPr="0056676D">
              <w:rPr>
                <w:rFonts w:ascii="Times New Roman" w:hAnsi="Times New Roman" w:cs="Times New Roman"/>
                <w:shd w:val="clear" w:color="auto" w:fill="FFFFFF"/>
              </w:rPr>
              <w:t>Внедрение и модернизация  технических устройств, обеспечивающих защиту работников от поражения электрическим током.</w:t>
            </w: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53"/>
              <w:jc w:val="center"/>
              <w:rPr>
                <w:rFonts w:ascii="Times New Roman" w:hAnsi="Times New Roman" w:cs="Times New Roman"/>
                <w:spacing w:val="-4"/>
                <w:shd w:val="clear" w:color="auto" w:fill="FFFFFF"/>
              </w:rPr>
            </w:pPr>
            <w:r w:rsidRPr="0056676D">
              <w:rPr>
                <w:rFonts w:ascii="Times New Roman" w:hAnsi="Times New Roman" w:cs="Times New Roman"/>
                <w:spacing w:val="-4"/>
                <w:shd w:val="clear" w:color="auto" w:fill="FFFFFF"/>
              </w:rPr>
              <w:t>ежегодно</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Зав. </w:t>
            </w:r>
            <w:r w:rsidR="00D47192" w:rsidRPr="0056676D">
              <w:rPr>
                <w:rFonts w:ascii="Times New Roman" w:hAnsi="Times New Roman" w:cs="Times New Roman"/>
                <w:shd w:val="clear" w:color="auto" w:fill="FFFFFF"/>
              </w:rPr>
              <w:t>ДОУ</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r>
      <w:tr w:rsidR="003137CE" w:rsidRPr="0056676D">
        <w:trPr>
          <w:trHeight w:hRule="exact" w:val="2337"/>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82"/>
              <w:rPr>
                <w:rFonts w:ascii="Times New Roman" w:hAnsi="Times New Roman" w:cs="Times New Roman"/>
                <w:shd w:val="clear" w:color="auto" w:fill="FFFFFF"/>
              </w:rPr>
            </w:pPr>
            <w:r w:rsidRPr="0056676D">
              <w:rPr>
                <w:rFonts w:ascii="Times New Roman" w:hAnsi="Times New Roman" w:cs="Times New Roman"/>
                <w:shd w:val="clear" w:color="auto" w:fill="FFFFFF"/>
              </w:rPr>
              <w:t>5.</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254"/>
              <w:rPr>
                <w:rFonts w:ascii="Times New Roman" w:hAnsi="Times New Roman" w:cs="Times New Roman"/>
                <w:shd w:val="clear" w:color="auto" w:fill="FFFFFF"/>
              </w:rPr>
            </w:pPr>
            <w:r w:rsidRPr="0056676D">
              <w:rPr>
                <w:rFonts w:ascii="Times New Roman" w:hAnsi="Times New Roman" w:cs="Times New Roman"/>
                <w:shd w:val="clear" w:color="auto" w:fill="FFFFFF"/>
              </w:rPr>
              <w:t>Механизация уборки производственных помещений, окон, световых фонарей .</w:t>
            </w: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125" w:firstLine="5"/>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ежедневная,  </w:t>
            </w:r>
          </w:p>
          <w:p w:rsidR="003137CE" w:rsidRPr="0056676D" w:rsidRDefault="003137CE" w:rsidP="0056676D">
            <w:pPr>
              <w:spacing w:line="240" w:lineRule="auto"/>
              <w:ind w:right="125" w:firstLine="5"/>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2 раза в год</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72"/>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Зав. </w:t>
            </w:r>
            <w:r w:rsidR="00D47192" w:rsidRPr="0056676D">
              <w:rPr>
                <w:rFonts w:ascii="Times New Roman" w:hAnsi="Times New Roman" w:cs="Times New Roman"/>
                <w:shd w:val="clear" w:color="auto" w:fill="FFFFFF"/>
              </w:rPr>
              <w:t>ДОУ</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96"/>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41</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106"/>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41</w:t>
            </w:r>
          </w:p>
        </w:tc>
      </w:tr>
      <w:tr w:rsidR="003137CE" w:rsidRPr="0056676D" w:rsidTr="0056676D">
        <w:trPr>
          <w:trHeight w:hRule="exact" w:val="1620"/>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10"/>
              <w:rPr>
                <w:rFonts w:ascii="Times New Roman" w:hAnsi="Times New Roman" w:cs="Times New Roman"/>
                <w:shd w:val="clear" w:color="auto" w:fill="FFFFFF"/>
              </w:rPr>
            </w:pPr>
            <w:r w:rsidRPr="0056676D">
              <w:rPr>
                <w:rFonts w:ascii="Times New Roman" w:hAnsi="Times New Roman" w:cs="Times New Roman"/>
                <w:shd w:val="clear" w:color="auto" w:fill="FFFFFF"/>
              </w:rPr>
              <w:t>6.</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432"/>
              <w:rPr>
                <w:rFonts w:ascii="Times New Roman" w:hAnsi="Times New Roman" w:cs="Times New Roman"/>
                <w:shd w:val="clear" w:color="auto" w:fill="FFFFFF"/>
              </w:rPr>
            </w:pPr>
            <w:r w:rsidRPr="0056676D">
              <w:rPr>
                <w:rFonts w:ascii="Times New Roman" w:hAnsi="Times New Roman" w:cs="Times New Roman"/>
                <w:shd w:val="clear" w:color="auto" w:fill="FFFFFF"/>
              </w:rPr>
              <w:t>Приведение уровней естественного и искусственного освещений на рабочих местах и в бытовых помещениях в соответствии с действующими нормами.</w:t>
            </w: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D47192" w:rsidP="0056676D">
            <w:pPr>
              <w:snapToGrid w:val="0"/>
              <w:spacing w:line="240" w:lineRule="auto"/>
              <w:ind w:left="19" w:right="53" w:hanging="14"/>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постоянно</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D47192" w:rsidP="0056676D">
            <w:pPr>
              <w:snapToGrid w:val="0"/>
              <w:spacing w:line="240" w:lineRule="auto"/>
              <w:ind w:left="5"/>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Зав. ДОУ</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24"/>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r>
      <w:tr w:rsidR="003137CE" w:rsidRPr="0056676D" w:rsidTr="0056676D">
        <w:trPr>
          <w:trHeight w:hRule="exact" w:val="1274"/>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24"/>
              <w:rPr>
                <w:rFonts w:ascii="Times New Roman" w:hAnsi="Times New Roman" w:cs="Times New Roman"/>
                <w:shd w:val="clear" w:color="auto" w:fill="FFFFFF"/>
              </w:rPr>
            </w:pPr>
            <w:r w:rsidRPr="0056676D">
              <w:rPr>
                <w:rFonts w:ascii="Times New Roman" w:hAnsi="Times New Roman" w:cs="Times New Roman"/>
                <w:shd w:val="clear" w:color="auto" w:fill="FFFFFF"/>
              </w:rPr>
              <w:lastRenderedPageBreak/>
              <w:t>7.</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10"/>
              <w:rPr>
                <w:rFonts w:ascii="Times New Roman" w:hAnsi="Times New Roman" w:cs="Times New Roman"/>
                <w:shd w:val="clear" w:color="auto" w:fill="FFFFFF"/>
              </w:rPr>
            </w:pPr>
            <w:r w:rsidRPr="0056676D">
              <w:rPr>
                <w:rFonts w:ascii="Times New Roman" w:hAnsi="Times New Roman" w:cs="Times New Roman"/>
                <w:shd w:val="clear" w:color="auto" w:fill="FFFFFF"/>
              </w:rPr>
              <w:t>Обеспечение работников, занятых на работах с вредными или опасными условиями труда, специальной одеждой.</w:t>
            </w: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D47192" w:rsidP="0056676D">
            <w:pPr>
              <w:snapToGrid w:val="0"/>
              <w:spacing w:line="240" w:lineRule="auto"/>
              <w:ind w:left="19" w:right="53" w:hanging="14"/>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2020 - 202</w:t>
            </w:r>
            <w:r w:rsidR="001A65B5" w:rsidRPr="0056676D">
              <w:rPr>
                <w:rFonts w:ascii="Times New Roman" w:hAnsi="Times New Roman" w:cs="Times New Roman"/>
                <w:shd w:val="clear" w:color="auto" w:fill="FFFFFF"/>
              </w:rPr>
              <w:t>5</w:t>
            </w:r>
            <w:r w:rsidR="003137CE" w:rsidRPr="0056676D">
              <w:rPr>
                <w:rFonts w:ascii="Times New Roman" w:hAnsi="Times New Roman" w:cs="Times New Roman"/>
                <w:shd w:val="clear" w:color="auto" w:fill="FFFFFF"/>
              </w:rPr>
              <w:t xml:space="preserve"> г.</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D47192" w:rsidP="0056676D">
            <w:pPr>
              <w:snapToGrid w:val="0"/>
              <w:spacing w:line="240" w:lineRule="auto"/>
              <w:ind w:left="5"/>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Зав. ДОУ</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96"/>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7</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96"/>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7</w:t>
            </w:r>
          </w:p>
        </w:tc>
      </w:tr>
      <w:tr w:rsidR="003137CE" w:rsidRPr="0056676D" w:rsidTr="0056676D">
        <w:trPr>
          <w:trHeight w:hRule="exact" w:val="2128"/>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96"/>
              <w:rPr>
                <w:rFonts w:ascii="Times New Roman" w:hAnsi="Times New Roman" w:cs="Times New Roman"/>
                <w:shd w:val="clear" w:color="auto" w:fill="FFFFFF"/>
              </w:rPr>
            </w:pPr>
            <w:r w:rsidRPr="0056676D">
              <w:rPr>
                <w:rFonts w:ascii="Times New Roman" w:hAnsi="Times New Roman" w:cs="Times New Roman"/>
                <w:shd w:val="clear" w:color="auto" w:fill="FFFFFF"/>
              </w:rPr>
              <w:t>8.</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230"/>
              <w:rPr>
                <w:rFonts w:ascii="Times New Roman" w:hAnsi="Times New Roman" w:cs="Times New Roman"/>
                <w:shd w:val="clear" w:color="auto" w:fill="FFFFFF"/>
              </w:rPr>
            </w:pPr>
            <w:r w:rsidRPr="0056676D">
              <w:rPr>
                <w:rFonts w:ascii="Times New Roman" w:hAnsi="Times New Roman" w:cs="Times New Roman"/>
                <w:shd w:val="clear" w:color="auto" w:fill="FFFFFF"/>
              </w:rPr>
              <w:t>Организация в установленном порядке обучения, инструктажа, проверке знаний по охране труда работников (постановление Минтруда  России  и Минобразования России  от 13.01.2003 г. №  1/29).</w:t>
            </w: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1A65B5" w:rsidP="0056676D">
            <w:pPr>
              <w:snapToGrid w:val="0"/>
              <w:spacing w:line="240" w:lineRule="auto"/>
              <w:ind w:left="19" w:right="53" w:hanging="14"/>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2020 - 2025</w:t>
            </w:r>
            <w:r w:rsidR="003137CE" w:rsidRPr="0056676D">
              <w:rPr>
                <w:rFonts w:ascii="Times New Roman" w:hAnsi="Times New Roman" w:cs="Times New Roman"/>
                <w:shd w:val="clear" w:color="auto" w:fill="FFFFFF"/>
              </w:rPr>
              <w:t xml:space="preserve"> г.</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5"/>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Зав.</w:t>
            </w:r>
            <w:r w:rsidR="00D47192" w:rsidRPr="0056676D">
              <w:rPr>
                <w:rFonts w:ascii="Times New Roman" w:hAnsi="Times New Roman" w:cs="Times New Roman"/>
                <w:shd w:val="clear" w:color="auto" w:fill="FFFFFF"/>
              </w:rPr>
              <w:t>ДОУ</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24"/>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r>
      <w:tr w:rsidR="003137CE" w:rsidRPr="0056676D" w:rsidTr="0056676D">
        <w:trPr>
          <w:trHeight w:hRule="exact" w:val="982"/>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24"/>
              <w:rPr>
                <w:rFonts w:ascii="Times New Roman" w:hAnsi="Times New Roman" w:cs="Times New Roman"/>
                <w:shd w:val="clear" w:color="auto" w:fill="FFFFFF"/>
              </w:rPr>
            </w:pPr>
            <w:r w:rsidRPr="0056676D">
              <w:rPr>
                <w:rFonts w:ascii="Times New Roman" w:hAnsi="Times New Roman" w:cs="Times New Roman"/>
                <w:shd w:val="clear" w:color="auto" w:fill="FFFFFF"/>
              </w:rPr>
              <w:t>9.</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rPr>
                <w:rFonts w:ascii="Times New Roman" w:hAnsi="Times New Roman" w:cs="Times New Roman"/>
                <w:shd w:val="clear" w:color="auto" w:fill="FFFFFF"/>
              </w:rPr>
            </w:pPr>
            <w:r w:rsidRPr="0056676D">
              <w:rPr>
                <w:rFonts w:ascii="Times New Roman" w:hAnsi="Times New Roman" w:cs="Times New Roman"/>
                <w:shd w:val="clear" w:color="auto" w:fill="FFFFFF"/>
              </w:rPr>
              <w:t>Организация обучения работников оказанию первой помощи пострадавшим на производстве.</w:t>
            </w: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1A65B5" w:rsidP="0056676D">
            <w:pPr>
              <w:snapToGrid w:val="0"/>
              <w:spacing w:line="240" w:lineRule="auto"/>
              <w:ind w:left="19" w:right="53" w:hanging="14"/>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2020 - 2025</w:t>
            </w:r>
            <w:r w:rsidR="003137CE" w:rsidRPr="0056676D">
              <w:rPr>
                <w:rFonts w:ascii="Times New Roman" w:hAnsi="Times New Roman" w:cs="Times New Roman"/>
                <w:shd w:val="clear" w:color="auto" w:fill="FFFFFF"/>
              </w:rPr>
              <w:t xml:space="preserve"> г.</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5"/>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Зав.</w:t>
            </w:r>
            <w:r w:rsidR="001A65B5" w:rsidRPr="0056676D">
              <w:rPr>
                <w:rFonts w:ascii="Times New Roman" w:hAnsi="Times New Roman" w:cs="Times New Roman"/>
                <w:shd w:val="clear" w:color="auto" w:fill="FFFFFF"/>
              </w:rPr>
              <w:t>ДОУ</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24"/>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r>
      <w:tr w:rsidR="003137CE" w:rsidRPr="0056676D" w:rsidTr="0056676D">
        <w:trPr>
          <w:trHeight w:hRule="exact" w:val="1704"/>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rPr>
                <w:rFonts w:ascii="Times New Roman" w:hAnsi="Times New Roman" w:cs="Times New Roman"/>
                <w:shd w:val="clear" w:color="auto" w:fill="FFFFFF"/>
              </w:rPr>
            </w:pPr>
            <w:r w:rsidRPr="0056676D">
              <w:rPr>
                <w:rFonts w:ascii="Times New Roman" w:hAnsi="Times New Roman" w:cs="Times New Roman"/>
                <w:shd w:val="clear" w:color="auto" w:fill="FFFFFF"/>
              </w:rPr>
              <w:t>10</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after="0" w:line="240" w:lineRule="auto"/>
              <w:ind w:left="10"/>
              <w:rPr>
                <w:rFonts w:ascii="Times New Roman" w:hAnsi="Times New Roman" w:cs="Times New Roman"/>
                <w:shd w:val="clear" w:color="auto" w:fill="FFFFFF"/>
              </w:rPr>
            </w:pPr>
            <w:r w:rsidRPr="0056676D">
              <w:rPr>
                <w:rFonts w:ascii="Times New Roman" w:hAnsi="Times New Roman" w:cs="Times New Roman"/>
                <w:shd w:val="clear" w:color="auto" w:fill="FFFFFF"/>
              </w:rPr>
              <w:t>Проведение в установленном порядке обязательных предварительных и периодических медицинских осмотров (обследований)</w:t>
            </w:r>
          </w:p>
          <w:p w:rsidR="003137CE" w:rsidRPr="0056676D" w:rsidRDefault="003137CE" w:rsidP="0056676D">
            <w:pPr>
              <w:spacing w:after="0" w:line="240" w:lineRule="auto"/>
              <w:ind w:left="10"/>
              <w:rPr>
                <w:rFonts w:ascii="Times New Roman" w:hAnsi="Times New Roman" w:cs="Times New Roman"/>
                <w:shd w:val="clear" w:color="auto" w:fill="FFFFFF"/>
              </w:rPr>
            </w:pPr>
            <w:r w:rsidRPr="0056676D">
              <w:rPr>
                <w:rFonts w:ascii="Times New Roman" w:hAnsi="Times New Roman" w:cs="Times New Roman"/>
                <w:shd w:val="clear" w:color="auto" w:fill="FFFFFF"/>
              </w:rPr>
              <w:t>Приказ Минздравсоцразвития России от 12.04.2011 г. № 302 н.</w:t>
            </w:r>
          </w:p>
          <w:p w:rsidR="003137CE" w:rsidRPr="0056676D" w:rsidRDefault="003137CE" w:rsidP="0056676D">
            <w:pPr>
              <w:spacing w:line="240" w:lineRule="auto"/>
              <w:ind w:left="10"/>
              <w:rPr>
                <w:rFonts w:ascii="Times New Roman" w:hAnsi="Times New Roman" w:cs="Times New Roman"/>
                <w:shd w:val="clear" w:color="auto" w:fill="FFFFFF"/>
              </w:rPr>
            </w:pPr>
          </w:p>
          <w:p w:rsidR="003137CE" w:rsidRPr="0056676D" w:rsidRDefault="003137CE" w:rsidP="0056676D">
            <w:pPr>
              <w:spacing w:line="240" w:lineRule="auto"/>
              <w:ind w:left="10"/>
              <w:rPr>
                <w:rFonts w:ascii="Times New Roman" w:hAnsi="Times New Roman" w:cs="Times New Roman"/>
                <w:shd w:val="clear" w:color="auto" w:fill="FFFFFF"/>
              </w:rPr>
            </w:pPr>
          </w:p>
          <w:p w:rsidR="003137CE" w:rsidRPr="0056676D" w:rsidRDefault="003137CE" w:rsidP="0056676D">
            <w:pPr>
              <w:spacing w:line="240" w:lineRule="auto"/>
              <w:ind w:left="10"/>
              <w:rPr>
                <w:rFonts w:ascii="Times New Roman" w:hAnsi="Times New Roman" w:cs="Times New Roman"/>
                <w:shd w:val="clear" w:color="auto" w:fill="FFFFFF"/>
              </w:rPr>
            </w:pPr>
          </w:p>
          <w:p w:rsidR="003137CE" w:rsidRPr="0056676D" w:rsidRDefault="003137CE" w:rsidP="0056676D">
            <w:pPr>
              <w:spacing w:line="240" w:lineRule="auto"/>
              <w:ind w:left="10"/>
              <w:rPr>
                <w:rFonts w:ascii="Times New Roman" w:hAnsi="Times New Roman" w:cs="Times New Roman"/>
                <w:shd w:val="clear" w:color="auto" w:fill="FFFFFF"/>
              </w:rPr>
            </w:pP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53"/>
              <w:jc w:val="center"/>
              <w:rPr>
                <w:rFonts w:ascii="Times New Roman" w:hAnsi="Times New Roman" w:cs="Times New Roman"/>
                <w:spacing w:val="-4"/>
                <w:shd w:val="clear" w:color="auto" w:fill="FFFFFF"/>
              </w:rPr>
            </w:pPr>
            <w:r w:rsidRPr="0056676D">
              <w:rPr>
                <w:rFonts w:ascii="Times New Roman" w:hAnsi="Times New Roman" w:cs="Times New Roman"/>
                <w:spacing w:val="-4"/>
                <w:shd w:val="clear" w:color="auto" w:fill="FFFFFF"/>
              </w:rPr>
              <w:t>ежегодно</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Зав. </w:t>
            </w:r>
            <w:r w:rsidR="001A65B5" w:rsidRPr="0056676D">
              <w:rPr>
                <w:rFonts w:ascii="Times New Roman" w:hAnsi="Times New Roman" w:cs="Times New Roman"/>
                <w:shd w:val="clear" w:color="auto" w:fill="FFFFFF"/>
              </w:rPr>
              <w:t>ДОУ</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r>
      <w:tr w:rsidR="003137CE" w:rsidRPr="0056676D" w:rsidTr="0056676D">
        <w:trPr>
          <w:trHeight w:hRule="exact" w:val="1417"/>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rPr>
                <w:rFonts w:ascii="Times New Roman" w:hAnsi="Times New Roman" w:cs="Times New Roman"/>
                <w:shd w:val="clear" w:color="auto" w:fill="FFFFFF"/>
              </w:rPr>
            </w:pPr>
            <w:r w:rsidRPr="0056676D">
              <w:rPr>
                <w:rFonts w:ascii="Times New Roman" w:hAnsi="Times New Roman" w:cs="Times New Roman"/>
                <w:shd w:val="clear" w:color="auto" w:fill="FFFFFF"/>
              </w:rPr>
              <w:t>11</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after="0" w:line="240" w:lineRule="auto"/>
              <w:ind w:left="10"/>
              <w:rPr>
                <w:rFonts w:ascii="Times New Roman" w:hAnsi="Times New Roman" w:cs="Times New Roman"/>
                <w:shd w:val="clear" w:color="auto" w:fill="FFFFFF"/>
              </w:rPr>
            </w:pPr>
            <w:r w:rsidRPr="0056676D">
              <w:rPr>
                <w:rFonts w:ascii="Times New Roman" w:hAnsi="Times New Roman" w:cs="Times New Roman"/>
                <w:shd w:val="clear" w:color="auto" w:fill="FFFFFF"/>
              </w:rPr>
              <w:t>Создание санитарных постов с аптечками с укомплектованными набором лекарственных средств и препаратов для оказания первой помощи.</w:t>
            </w: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53"/>
              <w:jc w:val="center"/>
              <w:rPr>
                <w:rFonts w:ascii="Times New Roman" w:hAnsi="Times New Roman" w:cs="Times New Roman"/>
                <w:spacing w:val="-4"/>
                <w:shd w:val="clear" w:color="auto" w:fill="FFFFFF"/>
              </w:rPr>
            </w:pPr>
            <w:r w:rsidRPr="0056676D">
              <w:rPr>
                <w:rFonts w:ascii="Times New Roman" w:hAnsi="Times New Roman" w:cs="Times New Roman"/>
                <w:spacing w:val="-4"/>
                <w:shd w:val="clear" w:color="auto" w:fill="FFFFFF"/>
              </w:rPr>
              <w:t>ежегодно</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Зав. </w:t>
            </w:r>
            <w:r w:rsidR="001A65B5" w:rsidRPr="0056676D">
              <w:rPr>
                <w:rFonts w:ascii="Times New Roman" w:hAnsi="Times New Roman" w:cs="Times New Roman"/>
                <w:shd w:val="clear" w:color="auto" w:fill="FFFFFF"/>
              </w:rPr>
              <w:t>ДОУ</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r>
      <w:tr w:rsidR="003137CE" w:rsidRPr="0056676D" w:rsidTr="0056676D">
        <w:trPr>
          <w:trHeight w:hRule="exact" w:val="1140"/>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after="0" w:line="240" w:lineRule="auto"/>
              <w:ind w:left="10"/>
              <w:rPr>
                <w:rFonts w:ascii="Times New Roman" w:hAnsi="Times New Roman" w:cs="Times New Roman"/>
                <w:shd w:val="clear" w:color="auto" w:fill="FFFFFF"/>
              </w:rPr>
            </w:pPr>
            <w:r w:rsidRPr="0056676D">
              <w:rPr>
                <w:rFonts w:ascii="Times New Roman" w:hAnsi="Times New Roman" w:cs="Times New Roman"/>
                <w:shd w:val="clear" w:color="auto" w:fill="FFFFFF"/>
              </w:rPr>
              <w:t>Модернизация тротуаров на территории организации в целях обеспечения безопасности работников.</w:t>
            </w: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53"/>
              <w:jc w:val="center"/>
              <w:rPr>
                <w:rFonts w:ascii="Times New Roman" w:hAnsi="Times New Roman" w:cs="Times New Roman"/>
                <w:spacing w:val="-4"/>
                <w:shd w:val="clear" w:color="auto" w:fill="FFFFFF"/>
              </w:rPr>
            </w:pPr>
            <w:r w:rsidRPr="0056676D">
              <w:rPr>
                <w:rFonts w:ascii="Times New Roman" w:hAnsi="Times New Roman" w:cs="Times New Roman"/>
                <w:spacing w:val="-4"/>
                <w:shd w:val="clear" w:color="auto" w:fill="FFFFFF"/>
              </w:rPr>
              <w:t>осень-весна</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Зав. </w:t>
            </w:r>
            <w:r w:rsidR="001A65B5" w:rsidRPr="0056676D">
              <w:rPr>
                <w:rFonts w:ascii="Times New Roman" w:hAnsi="Times New Roman" w:cs="Times New Roman"/>
                <w:shd w:val="clear" w:color="auto" w:fill="FFFFFF"/>
              </w:rPr>
              <w:t>ДОУ</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r>
      <w:tr w:rsidR="003137CE" w:rsidRPr="0056676D" w:rsidTr="0056676D">
        <w:trPr>
          <w:trHeight w:hRule="exact" w:val="1478"/>
        </w:trPr>
        <w:tc>
          <w:tcPr>
            <w:tcW w:w="971"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rPr>
                <w:rFonts w:ascii="Times New Roman" w:hAnsi="Times New Roman" w:cs="Times New Roman"/>
                <w:shd w:val="clear" w:color="auto" w:fill="FFFFFF"/>
              </w:rPr>
            </w:pPr>
            <w:r w:rsidRPr="0056676D">
              <w:rPr>
                <w:rFonts w:ascii="Times New Roman" w:hAnsi="Times New Roman" w:cs="Times New Roman"/>
                <w:shd w:val="clear" w:color="auto" w:fill="FFFFFF"/>
              </w:rPr>
              <w:t>13</w:t>
            </w:r>
          </w:p>
        </w:tc>
        <w:tc>
          <w:tcPr>
            <w:tcW w:w="3820"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after="0" w:line="240" w:lineRule="auto"/>
              <w:ind w:left="10"/>
              <w:rPr>
                <w:rFonts w:ascii="Times New Roman" w:hAnsi="Times New Roman" w:cs="Times New Roman"/>
                <w:shd w:val="clear" w:color="auto" w:fill="FFFFFF"/>
              </w:rPr>
            </w:pPr>
            <w:r w:rsidRPr="0056676D">
              <w:rPr>
                <w:rFonts w:ascii="Times New Roman" w:hAnsi="Times New Roman" w:cs="Times New Roman"/>
                <w:shd w:val="clear" w:color="auto" w:fill="FFFFFF"/>
              </w:rPr>
              <w:t>Организация и проведение производственного контроля в порядке, установленном действующим законодательством.</w:t>
            </w:r>
          </w:p>
        </w:tc>
        <w:tc>
          <w:tcPr>
            <w:tcW w:w="1465"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right="53"/>
              <w:jc w:val="center"/>
              <w:rPr>
                <w:rFonts w:ascii="Times New Roman" w:hAnsi="Times New Roman" w:cs="Times New Roman"/>
                <w:spacing w:val="-4"/>
                <w:shd w:val="clear" w:color="auto" w:fill="FFFFFF"/>
              </w:rPr>
            </w:pPr>
            <w:r w:rsidRPr="0056676D">
              <w:rPr>
                <w:rFonts w:ascii="Times New Roman" w:hAnsi="Times New Roman" w:cs="Times New Roman"/>
                <w:spacing w:val="-4"/>
                <w:shd w:val="clear" w:color="auto" w:fill="FFFFFF"/>
              </w:rPr>
              <w:t>ежегодно</w:t>
            </w:r>
          </w:p>
        </w:tc>
        <w:tc>
          <w:tcPr>
            <w:tcW w:w="1413"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 xml:space="preserve">Зав. </w:t>
            </w:r>
            <w:r w:rsidR="001A65B5" w:rsidRPr="0056676D">
              <w:rPr>
                <w:rFonts w:ascii="Times New Roman" w:hAnsi="Times New Roman" w:cs="Times New Roman"/>
                <w:shd w:val="clear" w:color="auto" w:fill="FFFFFF"/>
              </w:rPr>
              <w:t>ДОУ</w:t>
            </w:r>
          </w:p>
        </w:tc>
        <w:tc>
          <w:tcPr>
            <w:tcW w:w="1639" w:type="dxa"/>
            <w:vMerge w:val="restart"/>
            <w:tcBorders>
              <w:top w:val="single" w:sz="4" w:space="0" w:color="000000"/>
              <w:left w:val="single" w:sz="4" w:space="0" w:color="000000"/>
              <w:bottom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137CE" w:rsidRPr="0056676D" w:rsidRDefault="003137CE" w:rsidP="0056676D">
            <w:pPr>
              <w:snapToGrid w:val="0"/>
              <w:spacing w:line="240" w:lineRule="auto"/>
              <w:ind w:left="29"/>
              <w:jc w:val="center"/>
              <w:rPr>
                <w:rFonts w:ascii="Times New Roman" w:hAnsi="Times New Roman" w:cs="Times New Roman"/>
                <w:shd w:val="clear" w:color="auto" w:fill="FFFFFF"/>
              </w:rPr>
            </w:pPr>
            <w:r w:rsidRPr="0056676D">
              <w:rPr>
                <w:rFonts w:ascii="Times New Roman" w:hAnsi="Times New Roman" w:cs="Times New Roman"/>
                <w:shd w:val="clear" w:color="auto" w:fill="FFFFFF"/>
              </w:rPr>
              <w:t>12</w:t>
            </w:r>
          </w:p>
        </w:tc>
      </w:tr>
    </w:tbl>
    <w:p w:rsidR="003137CE" w:rsidRPr="0056676D" w:rsidRDefault="003137CE" w:rsidP="0056676D">
      <w:pPr>
        <w:tabs>
          <w:tab w:val="left" w:pos="0"/>
          <w:tab w:val="left" w:pos="993"/>
        </w:tabs>
        <w:spacing w:line="240" w:lineRule="auto"/>
        <w:ind w:right="-5"/>
        <w:rPr>
          <w:rFonts w:ascii="Times New Roman" w:hAnsi="Times New Roman" w:cs="Times New Roman"/>
          <w:shd w:val="clear" w:color="auto" w:fill="FFFFFF"/>
        </w:rPr>
      </w:pPr>
    </w:p>
    <w:p w:rsidR="003137CE" w:rsidRPr="0056676D" w:rsidRDefault="003137CE" w:rsidP="0056676D">
      <w:pPr>
        <w:tabs>
          <w:tab w:val="left" w:pos="0"/>
          <w:tab w:val="left" w:pos="993"/>
        </w:tabs>
        <w:spacing w:line="240" w:lineRule="auto"/>
        <w:ind w:right="-5"/>
        <w:rPr>
          <w:rFonts w:ascii="Times New Roman" w:hAnsi="Times New Roman" w:cs="Times New Roman"/>
          <w:b/>
          <w:shd w:val="clear" w:color="auto" w:fill="FFFFFF"/>
        </w:rPr>
      </w:pPr>
    </w:p>
    <w:p w:rsidR="003137CE" w:rsidRPr="0056676D" w:rsidRDefault="003137CE" w:rsidP="0056676D">
      <w:pPr>
        <w:tabs>
          <w:tab w:val="left" w:pos="0"/>
          <w:tab w:val="left" w:pos="993"/>
        </w:tabs>
        <w:spacing w:line="240" w:lineRule="auto"/>
        <w:ind w:right="-5"/>
        <w:rPr>
          <w:rFonts w:ascii="Times New Roman" w:hAnsi="Times New Roman" w:cs="Times New Roman"/>
          <w:b/>
          <w:shd w:val="clear" w:color="auto" w:fill="FFFFFF"/>
        </w:rPr>
      </w:pPr>
    </w:p>
    <w:p w:rsidR="003137CE" w:rsidRPr="0056676D" w:rsidRDefault="003137CE" w:rsidP="0056676D">
      <w:pPr>
        <w:tabs>
          <w:tab w:val="left" w:pos="0"/>
          <w:tab w:val="left" w:pos="993"/>
        </w:tabs>
        <w:spacing w:line="240" w:lineRule="auto"/>
        <w:ind w:right="-5"/>
        <w:rPr>
          <w:rFonts w:ascii="Times New Roman" w:hAnsi="Times New Roman" w:cs="Times New Roman"/>
          <w:b/>
        </w:rPr>
      </w:pPr>
    </w:p>
    <w:p w:rsidR="0056676D" w:rsidRDefault="0056676D" w:rsidP="0056676D">
      <w:pPr>
        <w:tabs>
          <w:tab w:val="left" w:pos="0"/>
          <w:tab w:val="left" w:pos="993"/>
        </w:tabs>
        <w:spacing w:line="240" w:lineRule="auto"/>
        <w:ind w:right="-5"/>
        <w:rPr>
          <w:rFonts w:ascii="Times New Roman" w:hAnsi="Times New Roman" w:cs="Times New Roman"/>
          <w:b/>
        </w:rPr>
      </w:pPr>
    </w:p>
    <w:p w:rsidR="0056676D" w:rsidRDefault="0056676D" w:rsidP="0056676D">
      <w:pPr>
        <w:tabs>
          <w:tab w:val="left" w:pos="0"/>
          <w:tab w:val="left" w:pos="993"/>
        </w:tabs>
        <w:spacing w:line="240" w:lineRule="auto"/>
        <w:ind w:right="-5"/>
        <w:rPr>
          <w:rFonts w:ascii="Times New Roman" w:hAnsi="Times New Roman" w:cs="Times New Roman"/>
          <w:b/>
        </w:rPr>
      </w:pPr>
    </w:p>
    <w:p w:rsidR="003137CE" w:rsidRDefault="003137CE">
      <w:pPr>
        <w:pStyle w:val="af0"/>
        <w:tabs>
          <w:tab w:val="left" w:pos="993"/>
        </w:tabs>
        <w:spacing w:line="360" w:lineRule="auto"/>
        <w:rPr>
          <w:rFonts w:ascii="Times New Roman" w:hAnsi="Times New Roman" w:cs="Times New Roman"/>
          <w:sz w:val="28"/>
          <w:szCs w:val="28"/>
        </w:rPr>
      </w:pPr>
    </w:p>
    <w:p w:rsidR="003137CE" w:rsidRDefault="003137CE">
      <w:pPr>
        <w:tabs>
          <w:tab w:val="left" w:pos="993"/>
        </w:tabs>
        <w:spacing w:line="360" w:lineRule="auto"/>
      </w:pPr>
    </w:p>
    <w:sectPr w:rsidR="003137CE" w:rsidSect="007B4F10">
      <w:headerReference w:type="even" r:id="rId29"/>
      <w:headerReference w:type="default" r:id="rId30"/>
      <w:footerReference w:type="even" r:id="rId31"/>
      <w:footerReference w:type="default" r:id="rId32"/>
      <w:headerReference w:type="first" r:id="rId33"/>
      <w:footerReference w:type="first" r:id="rId34"/>
      <w:footnotePr>
        <w:pos w:val="beneathText"/>
      </w:footnotePr>
      <w:pgSz w:w="11905" w:h="16837"/>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88" w:rsidRDefault="004C0488">
      <w:pPr>
        <w:spacing w:after="0" w:line="240" w:lineRule="auto"/>
      </w:pPr>
      <w:r>
        <w:separator/>
      </w:r>
    </w:p>
  </w:endnote>
  <w:endnote w:type="continuationSeparator" w:id="0">
    <w:p w:rsidR="004C0488" w:rsidRDefault="004C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7F" w:rsidRDefault="00A92B7F">
    <w:pPr>
      <w:pStyle w:val="af"/>
      <w:jc w:val="right"/>
    </w:pPr>
  </w:p>
  <w:p w:rsidR="00A92B7F" w:rsidRDefault="00A92B7F">
    <w:pPr>
      <w:pStyle w:val="af"/>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7F" w:rsidRDefault="00A92B7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7F" w:rsidRDefault="00A92B7F">
    <w:pPr>
      <w:pStyle w:val="af"/>
      <w:jc w:val="right"/>
    </w:pPr>
    <w:r>
      <w:fldChar w:fldCharType="begin"/>
    </w:r>
    <w:r>
      <w:instrText xml:space="preserve"> PAGE </w:instrText>
    </w:r>
    <w:r>
      <w:fldChar w:fldCharType="separate"/>
    </w:r>
    <w:r w:rsidR="00C33A20">
      <w:rPr>
        <w:noProof/>
      </w:rPr>
      <w:t>60</w:t>
    </w:r>
    <w:r>
      <w:rPr>
        <w:noProof/>
      </w:rPr>
      <w:fldChar w:fldCharType="end"/>
    </w:r>
  </w:p>
  <w:p w:rsidR="00A92B7F" w:rsidRDefault="00A92B7F">
    <w:pPr>
      <w:pStyle w:val="af"/>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7F" w:rsidRDefault="00A92B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88" w:rsidRDefault="004C0488">
      <w:pPr>
        <w:spacing w:after="0" w:line="240" w:lineRule="auto"/>
      </w:pPr>
      <w:r>
        <w:separator/>
      </w:r>
    </w:p>
  </w:footnote>
  <w:footnote w:type="continuationSeparator" w:id="0">
    <w:p w:rsidR="004C0488" w:rsidRDefault="004C0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48114"/>
      <w:docPartObj>
        <w:docPartGallery w:val="Page Numbers (Margins)"/>
        <w:docPartUnique/>
      </w:docPartObj>
    </w:sdtPr>
    <w:sdtEndPr/>
    <w:sdtContent>
      <w:p w:rsidR="00A92B7F" w:rsidRDefault="00A92B7F">
        <w:pPr>
          <w:pStyle w:val="ae"/>
        </w:pPr>
        <w:r>
          <w:rPr>
            <w:noProof/>
            <w:lang w:eastAsia="ru-RU"/>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B7F" w:rsidRDefault="00A92B7F">
                              <w:pPr>
                                <w:pBdr>
                                  <w:bottom w:val="single" w:sz="4" w:space="1" w:color="auto"/>
                                </w:pBdr>
                                <w:jc w:val="right"/>
                              </w:pPr>
                              <w:r>
                                <w:fldChar w:fldCharType="begin"/>
                              </w:r>
                              <w:r>
                                <w:instrText>PAGE   \* MERGEFORMAT</w:instrText>
                              </w:r>
                              <w:r>
                                <w:fldChar w:fldCharType="separate"/>
                              </w:r>
                              <w:r w:rsidR="00C33A20">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Прямоугольник 3" o:spid="_x0000_s1028"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U8pwIAABYFAAAOAAAAZHJzL2Uyb0RvYy54bWysVN1u0zAUvkfiHSzfd/lp+pNo6bR1FCEN&#10;mDR4ADdxGgvHDrbbdExISNwi8Qg8BDeInz1D+kYcO23XARcIkQvHxz7+/J1zvuPjk3XF0YoqzaRI&#10;cXDkY0RFJnMmFil++WLWG2OkDRE54VLQFF9TjU8mDx8cN3VCQ1lKnlOFAETopKlTXBpTJ56ns5JW&#10;RB/JmgrYLKSqiAFTLbxckQbQK+6Fvj/0GqnyWsmMag2r590mnjj8oqCZeV4UmhrEUwzcjBuVG+d2&#10;9CbHJFkoUpcs29Ig/8CiIkzApXuoc2IIWir2G1TFMiW1LMxRJitPFgXLqIsBogn8X6K5KklNXSyQ&#10;HF3v06T/H2z2bHWpEMtT3MdIkApK1H7avNt8bL+3t5v37ef2tv22+dD+aL+0X1Hf5qupdQLHrupL&#10;ZSPW9YXMXmkk5LQkYkFPlZJNSUkOLAPr7907YA0NR9G8eSpzuI4sjXSpWxeqsoCQFLR2FbreV4iu&#10;DcpgcRSORgHUMYOtfhgPhgN3A0l2h2ulzWMqK2QnKVYgAAdOVhfaWDIk2bk48pKzfMY4d4ZazKdc&#10;oRUBsczct0XXh25cWGch7bEOsVsBjnCH3bNsXfFv4iCM/LMw7s2G41EvmkWDXjzyxz0/iM/ioR/F&#10;0fnsrSUYREnJ8pyKCyboTohB9HeF3rZEJyEnRdSkOB6EAxf7Pfb6MEjffX8KsmIG+pKzKsXjvRNJ&#10;bF0fiRzCJokhjHdz7z59l2XIwe7vsuJUYAvfCcis52tAsWqYy/wa9KAk1AtKC48JTEqp3mDUQGOm&#10;WL9eEkUx4k8EaCoOosh2sjOiwSgEQx3uzA93iMgAKsUGo246NV33L2vFFiXcFLgcCXkKOiyY08gd&#10;q616oflcMNuHwnb3oe287p6zyU8A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Jq89TynAgAAFgUAAA4AAAAAAAAAAAAAAAAA&#10;LgIAAGRycy9lMm9Eb2MueG1sUEsBAi0AFAAGAAgAAAAhAHGmhoPcAAAABAEAAA8AAAAAAAAAAAAA&#10;AAAAAQUAAGRycy9kb3ducmV2LnhtbFBLBQYAAAAABAAEAPMAAAAKBgAAAAA=&#10;" o:allowincell="f" stroked="f">
                  <v:textbox>
                    <w:txbxContent>
                      <w:p w:rsidR="00A92B7F" w:rsidRDefault="00A92B7F">
                        <w:pPr>
                          <w:pBdr>
                            <w:bottom w:val="single" w:sz="4" w:space="1" w:color="auto"/>
                          </w:pBdr>
                          <w:jc w:val="right"/>
                        </w:pPr>
                        <w:r>
                          <w:fldChar w:fldCharType="begin"/>
                        </w:r>
                        <w:r>
                          <w:instrText>PAGE   \* MERGEFORMAT</w:instrText>
                        </w:r>
                        <w:r>
                          <w:fldChar w:fldCharType="separate"/>
                        </w:r>
                        <w:r w:rsidR="00C33A20">
                          <w:rPr>
                            <w:noProof/>
                          </w:rPr>
                          <w:t>1</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7F" w:rsidRDefault="00A92B7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7F" w:rsidRDefault="00A92B7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7F" w:rsidRDefault="00A92B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786"/>
        </w:tabs>
        <w:ind w:left="786" w:hanging="360"/>
      </w:pPr>
      <w:rPr>
        <w:rFonts w:ascii="Times New Roman" w:hAnsi="Times New Roman" w:cs="Times New Roman"/>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1155"/>
        </w:tabs>
        <w:ind w:left="1155" w:hanging="360"/>
      </w:pPr>
      <w:rPr>
        <w:rFonts w:ascii="Symbol" w:hAnsi="Symbol" w:cs="Symbol"/>
        <w:b/>
      </w:rPr>
    </w:lvl>
  </w:abstractNum>
  <w:abstractNum w:abstractNumId="4" w15:restartNumberingAfterBreak="0">
    <w:nsid w:val="00000005"/>
    <w:multiLevelType w:val="singleLevel"/>
    <w:tmpl w:val="00000005"/>
    <w:name w:val="WW8Num5"/>
    <w:lvl w:ilvl="0">
      <w:start w:val="1"/>
      <w:numFmt w:val="bullet"/>
      <w:lvlText w:val=""/>
      <w:lvlJc w:val="left"/>
      <w:pPr>
        <w:tabs>
          <w:tab w:val="num" w:pos="1155"/>
        </w:tabs>
        <w:ind w:left="1155"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155"/>
        </w:tabs>
        <w:ind w:left="1155" w:hanging="360"/>
      </w:pPr>
      <w:rPr>
        <w:rFonts w:ascii="Symbol" w:hAnsi="Symbol" w:cs="Symbol"/>
        <w:color w:val="000000"/>
        <w:sz w:val="28"/>
        <w:szCs w:val="28"/>
        <w:lang w:val="en-US"/>
      </w:rPr>
    </w:lvl>
  </w:abstractNum>
  <w:abstractNum w:abstractNumId="6" w15:restartNumberingAfterBreak="0">
    <w:nsid w:val="00000007"/>
    <w:multiLevelType w:val="singleLevel"/>
    <w:tmpl w:val="00000007"/>
    <w:name w:val="WW8Num7"/>
    <w:lvl w:ilvl="0">
      <w:start w:val="1"/>
      <w:numFmt w:val="bullet"/>
      <w:lvlText w:val=""/>
      <w:lvlJc w:val="left"/>
      <w:pPr>
        <w:tabs>
          <w:tab w:val="num" w:pos="1155"/>
        </w:tabs>
        <w:ind w:left="1155"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155"/>
        </w:tabs>
        <w:ind w:left="1155" w:hanging="360"/>
      </w:pPr>
      <w:rPr>
        <w:rFonts w:ascii="Symbol" w:hAnsi="Symbol" w:cs="Times New Roman"/>
        <w:b w:val="0"/>
        <w:sz w:val="28"/>
        <w:szCs w:val="28"/>
        <w:lang w:val="en-US"/>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35"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571" w:hanging="360"/>
      </w:pPr>
      <w:rPr>
        <w:rFonts w:ascii="Symbol" w:hAnsi="Symbol" w:cs="Symbol"/>
      </w:rPr>
    </w:lvl>
  </w:abstractNum>
  <w:abstractNum w:abstractNumId="10" w15:restartNumberingAfterBreak="0">
    <w:nsid w:val="0A4D6F76"/>
    <w:multiLevelType w:val="hybridMultilevel"/>
    <w:tmpl w:val="86561516"/>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1" w15:restartNumberingAfterBreak="0">
    <w:nsid w:val="1CF6474D"/>
    <w:multiLevelType w:val="hybridMultilevel"/>
    <w:tmpl w:val="68D2CA82"/>
    <w:lvl w:ilvl="0" w:tplc="5B4AA50C">
      <w:start w:val="1"/>
      <w:numFmt w:val="bullet"/>
      <w:lvlText w:val=""/>
      <w:lvlJc w:val="left"/>
      <w:pPr>
        <w:ind w:left="1004" w:hanging="360"/>
      </w:pPr>
      <w:rPr>
        <w:rFonts w:ascii="Symbol" w:hAnsi="Symbol"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9347010"/>
    <w:multiLevelType w:val="hybridMultilevel"/>
    <w:tmpl w:val="DED07DD6"/>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7F1A05"/>
    <w:multiLevelType w:val="hybridMultilevel"/>
    <w:tmpl w:val="E1BA1C7E"/>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C86DEC"/>
    <w:multiLevelType w:val="hybridMultilevel"/>
    <w:tmpl w:val="A654966E"/>
    <w:lvl w:ilvl="0" w:tplc="5B4AA50C">
      <w:start w:val="1"/>
      <w:numFmt w:val="bullet"/>
      <w:lvlText w:val=""/>
      <w:lvlJc w:val="left"/>
      <w:pPr>
        <w:ind w:left="1009" w:hanging="360"/>
      </w:pPr>
      <w:rPr>
        <w:rFonts w:ascii="Symbol" w:hAnsi="Symbol" w:hint="default"/>
        <w:sz w:val="16"/>
        <w:szCs w:val="16"/>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5" w15:restartNumberingAfterBreak="0">
    <w:nsid w:val="3D010301"/>
    <w:multiLevelType w:val="hybridMultilevel"/>
    <w:tmpl w:val="69EC0DBE"/>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8240FF"/>
    <w:multiLevelType w:val="hybridMultilevel"/>
    <w:tmpl w:val="BE7E7E9A"/>
    <w:lvl w:ilvl="0" w:tplc="04190001">
      <w:start w:val="1"/>
      <w:numFmt w:val="bullet"/>
      <w:lvlText w:val=""/>
      <w:lvlJc w:val="left"/>
      <w:pPr>
        <w:ind w:left="644" w:hanging="360"/>
      </w:pPr>
      <w:rPr>
        <w:rFonts w:ascii="Symbol" w:hAnsi="Symbol" w:hint="default"/>
        <w:sz w:val="16"/>
        <w:szCs w:val="1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4CC2771B"/>
    <w:multiLevelType w:val="multilevel"/>
    <w:tmpl w:val="539C1ACC"/>
    <w:lvl w:ilvl="0">
      <w:start w:val="3"/>
      <w:numFmt w:val="decimal"/>
      <w:lvlText w:val="%1."/>
      <w:lvlJc w:val="left"/>
      <w:pPr>
        <w:ind w:left="420" w:hanging="42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4EA969F4"/>
    <w:multiLevelType w:val="hybridMultilevel"/>
    <w:tmpl w:val="E5C8B19E"/>
    <w:lvl w:ilvl="0" w:tplc="04190001">
      <w:start w:val="1"/>
      <w:numFmt w:val="bullet"/>
      <w:lvlText w:val=""/>
      <w:lvlJc w:val="left"/>
      <w:pPr>
        <w:ind w:left="1080" w:hanging="360"/>
      </w:pPr>
      <w:rPr>
        <w:rFonts w:ascii="Symbol" w:hAnsi="Symbol" w:hint="default"/>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2E9747A"/>
    <w:multiLevelType w:val="hybridMultilevel"/>
    <w:tmpl w:val="81A4014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0" w15:restartNumberingAfterBreak="0">
    <w:nsid w:val="53076F25"/>
    <w:multiLevelType w:val="hybridMultilevel"/>
    <w:tmpl w:val="6C7C6090"/>
    <w:lvl w:ilvl="0" w:tplc="04190001">
      <w:start w:val="1"/>
      <w:numFmt w:val="bullet"/>
      <w:lvlText w:val=""/>
      <w:lvlJc w:val="left"/>
      <w:pPr>
        <w:ind w:left="765" w:hanging="360"/>
      </w:pPr>
      <w:rPr>
        <w:rFonts w:ascii="Symbol" w:hAnsi="Symbol" w:hint="default"/>
        <w:sz w:val="16"/>
        <w:szCs w:val="16"/>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66A510ED"/>
    <w:multiLevelType w:val="hybridMultilevel"/>
    <w:tmpl w:val="12AA7998"/>
    <w:lvl w:ilvl="0" w:tplc="04190001">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93972D9"/>
    <w:multiLevelType w:val="hybridMultilevel"/>
    <w:tmpl w:val="DDE2A916"/>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3" w15:restartNumberingAfterBreak="0">
    <w:nsid w:val="725E41D9"/>
    <w:multiLevelType w:val="hybridMultilevel"/>
    <w:tmpl w:val="D5163480"/>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0"/>
  </w:num>
  <w:num w:numId="13">
    <w:abstractNumId w:val="11"/>
  </w:num>
  <w:num w:numId="14">
    <w:abstractNumId w:val="14"/>
  </w:num>
  <w:num w:numId="15">
    <w:abstractNumId w:val="16"/>
  </w:num>
  <w:num w:numId="16">
    <w:abstractNumId w:val="13"/>
  </w:num>
  <w:num w:numId="17">
    <w:abstractNumId w:val="12"/>
  </w:num>
  <w:num w:numId="18">
    <w:abstractNumId w:val="18"/>
  </w:num>
  <w:num w:numId="19">
    <w:abstractNumId w:val="21"/>
  </w:num>
  <w:num w:numId="20">
    <w:abstractNumId w:val="15"/>
  </w:num>
  <w:num w:numId="21">
    <w:abstractNumId w:val="23"/>
  </w:num>
  <w:num w:numId="22">
    <w:abstractNumId w:val="19"/>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75"/>
    <w:rsid w:val="00022D17"/>
    <w:rsid w:val="00094AEC"/>
    <w:rsid w:val="000C1987"/>
    <w:rsid w:val="00100E56"/>
    <w:rsid w:val="0010338D"/>
    <w:rsid w:val="001231B6"/>
    <w:rsid w:val="00126516"/>
    <w:rsid w:val="0012708E"/>
    <w:rsid w:val="00127395"/>
    <w:rsid w:val="00136F70"/>
    <w:rsid w:val="0015640B"/>
    <w:rsid w:val="00182760"/>
    <w:rsid w:val="00195FCD"/>
    <w:rsid w:val="001A324E"/>
    <w:rsid w:val="001A37D1"/>
    <w:rsid w:val="001A65B5"/>
    <w:rsid w:val="00220692"/>
    <w:rsid w:val="00253F09"/>
    <w:rsid w:val="00262BE7"/>
    <w:rsid w:val="00276586"/>
    <w:rsid w:val="002A41AF"/>
    <w:rsid w:val="002A6F8E"/>
    <w:rsid w:val="002C15EA"/>
    <w:rsid w:val="002F0B15"/>
    <w:rsid w:val="00312D8F"/>
    <w:rsid w:val="003137CE"/>
    <w:rsid w:val="00326192"/>
    <w:rsid w:val="00343C30"/>
    <w:rsid w:val="00371F69"/>
    <w:rsid w:val="003B4598"/>
    <w:rsid w:val="003D2584"/>
    <w:rsid w:val="00465153"/>
    <w:rsid w:val="004766BC"/>
    <w:rsid w:val="004B3CEB"/>
    <w:rsid w:val="004C0488"/>
    <w:rsid w:val="00510B92"/>
    <w:rsid w:val="0052795C"/>
    <w:rsid w:val="00533495"/>
    <w:rsid w:val="0056676D"/>
    <w:rsid w:val="00576836"/>
    <w:rsid w:val="005A6D65"/>
    <w:rsid w:val="005E1A0C"/>
    <w:rsid w:val="005F7CAB"/>
    <w:rsid w:val="00601205"/>
    <w:rsid w:val="00631891"/>
    <w:rsid w:val="006D0589"/>
    <w:rsid w:val="006D22A2"/>
    <w:rsid w:val="007B4720"/>
    <w:rsid w:val="007B4F10"/>
    <w:rsid w:val="00833F64"/>
    <w:rsid w:val="00856721"/>
    <w:rsid w:val="00871F8B"/>
    <w:rsid w:val="00885699"/>
    <w:rsid w:val="00897C50"/>
    <w:rsid w:val="008D7135"/>
    <w:rsid w:val="00904DA9"/>
    <w:rsid w:val="0091080E"/>
    <w:rsid w:val="00957A98"/>
    <w:rsid w:val="009814F5"/>
    <w:rsid w:val="009A5F9C"/>
    <w:rsid w:val="009A656A"/>
    <w:rsid w:val="009B4417"/>
    <w:rsid w:val="009D751A"/>
    <w:rsid w:val="009E59B0"/>
    <w:rsid w:val="00A17F4A"/>
    <w:rsid w:val="00A4752A"/>
    <w:rsid w:val="00A73104"/>
    <w:rsid w:val="00A92B7F"/>
    <w:rsid w:val="00AB2A76"/>
    <w:rsid w:val="00AC78D4"/>
    <w:rsid w:val="00B33D75"/>
    <w:rsid w:val="00B56551"/>
    <w:rsid w:val="00B634E9"/>
    <w:rsid w:val="00B7366C"/>
    <w:rsid w:val="00B843CF"/>
    <w:rsid w:val="00B86844"/>
    <w:rsid w:val="00BC412A"/>
    <w:rsid w:val="00BF34A4"/>
    <w:rsid w:val="00BF7BBB"/>
    <w:rsid w:val="00C24218"/>
    <w:rsid w:val="00C33A20"/>
    <w:rsid w:val="00C45B7C"/>
    <w:rsid w:val="00CC069B"/>
    <w:rsid w:val="00CC65A5"/>
    <w:rsid w:val="00CC6B74"/>
    <w:rsid w:val="00D3405F"/>
    <w:rsid w:val="00D47192"/>
    <w:rsid w:val="00D55490"/>
    <w:rsid w:val="00D67922"/>
    <w:rsid w:val="00DA3B9D"/>
    <w:rsid w:val="00DC61F4"/>
    <w:rsid w:val="00DE0902"/>
    <w:rsid w:val="00DE264F"/>
    <w:rsid w:val="00E229A7"/>
    <w:rsid w:val="00E82E75"/>
    <w:rsid w:val="00E861B8"/>
    <w:rsid w:val="00EE023F"/>
    <w:rsid w:val="00EE5645"/>
    <w:rsid w:val="00F363F2"/>
    <w:rsid w:val="00F75334"/>
    <w:rsid w:val="00F960FD"/>
    <w:rsid w:val="00FB66E2"/>
    <w:rsid w:val="00FD3508"/>
    <w:rsid w:val="00FE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4130EC-ECD7-4288-A9ED-01678D56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38D"/>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10338D"/>
    <w:pPr>
      <w:tabs>
        <w:tab w:val="num" w:pos="0"/>
      </w:tabs>
      <w:autoSpaceDE w:val="0"/>
      <w:spacing w:before="108" w:after="108" w:line="100" w:lineRule="atLeast"/>
      <w:ind w:left="432" w:hanging="432"/>
      <w:jc w:val="center"/>
      <w:outlineLvl w:val="0"/>
    </w:pPr>
    <w:rPr>
      <w:rFonts w:ascii="Arial" w:hAnsi="Arial" w:cs="Arial"/>
      <w:b/>
      <w:bCs/>
      <w:color w:val="000080"/>
      <w:sz w:val="20"/>
      <w:szCs w:val="20"/>
    </w:rPr>
  </w:style>
  <w:style w:type="paragraph" w:styleId="2">
    <w:name w:val="heading 2"/>
    <w:basedOn w:val="a"/>
    <w:next w:val="a"/>
    <w:qFormat/>
    <w:rsid w:val="0010338D"/>
    <w:pPr>
      <w:keepNext/>
      <w:spacing w:before="240" w:after="60"/>
      <w:outlineLvl w:val="1"/>
    </w:pPr>
    <w:rPr>
      <w:rFonts w:ascii="Arial" w:hAnsi="Arial" w:cs="Arial"/>
      <w:b/>
      <w:bCs/>
      <w:i/>
      <w:iCs/>
      <w:sz w:val="28"/>
      <w:szCs w:val="28"/>
    </w:rPr>
  </w:style>
  <w:style w:type="paragraph" w:styleId="5">
    <w:name w:val="heading 5"/>
    <w:basedOn w:val="a"/>
    <w:next w:val="a"/>
    <w:qFormat/>
    <w:rsid w:val="0010338D"/>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0338D"/>
  </w:style>
  <w:style w:type="character" w:customStyle="1" w:styleId="WW8Num1z1">
    <w:name w:val="WW8Num1z1"/>
    <w:rsid w:val="0010338D"/>
  </w:style>
  <w:style w:type="character" w:customStyle="1" w:styleId="WW8Num1z2">
    <w:name w:val="WW8Num1z2"/>
    <w:rsid w:val="0010338D"/>
  </w:style>
  <w:style w:type="character" w:customStyle="1" w:styleId="WW8Num1z3">
    <w:name w:val="WW8Num1z3"/>
    <w:rsid w:val="0010338D"/>
  </w:style>
  <w:style w:type="character" w:customStyle="1" w:styleId="WW8Num1z4">
    <w:name w:val="WW8Num1z4"/>
    <w:rsid w:val="0010338D"/>
  </w:style>
  <w:style w:type="character" w:customStyle="1" w:styleId="WW8Num1z5">
    <w:name w:val="WW8Num1z5"/>
    <w:rsid w:val="0010338D"/>
  </w:style>
  <w:style w:type="character" w:customStyle="1" w:styleId="WW8Num1z6">
    <w:name w:val="WW8Num1z6"/>
    <w:rsid w:val="0010338D"/>
  </w:style>
  <w:style w:type="character" w:customStyle="1" w:styleId="WW8Num1z7">
    <w:name w:val="WW8Num1z7"/>
    <w:rsid w:val="0010338D"/>
  </w:style>
  <w:style w:type="character" w:customStyle="1" w:styleId="WW8Num1z8">
    <w:name w:val="WW8Num1z8"/>
    <w:rsid w:val="0010338D"/>
  </w:style>
  <w:style w:type="character" w:customStyle="1" w:styleId="WW8Num2z0">
    <w:name w:val="WW8Num2z0"/>
    <w:rsid w:val="0010338D"/>
  </w:style>
  <w:style w:type="character" w:customStyle="1" w:styleId="WW8Num2z1">
    <w:name w:val="WW8Num2z1"/>
    <w:rsid w:val="0010338D"/>
  </w:style>
  <w:style w:type="character" w:customStyle="1" w:styleId="WW8Num2z2">
    <w:name w:val="WW8Num2z2"/>
    <w:rsid w:val="0010338D"/>
  </w:style>
  <w:style w:type="character" w:customStyle="1" w:styleId="WW8Num2z3">
    <w:name w:val="WW8Num2z3"/>
    <w:rsid w:val="0010338D"/>
  </w:style>
  <w:style w:type="character" w:customStyle="1" w:styleId="WW8Num2z4">
    <w:name w:val="WW8Num2z4"/>
    <w:rsid w:val="0010338D"/>
  </w:style>
  <w:style w:type="character" w:customStyle="1" w:styleId="WW8Num2z5">
    <w:name w:val="WW8Num2z5"/>
    <w:rsid w:val="0010338D"/>
  </w:style>
  <w:style w:type="character" w:customStyle="1" w:styleId="WW8Num2z6">
    <w:name w:val="WW8Num2z6"/>
    <w:rsid w:val="0010338D"/>
  </w:style>
  <w:style w:type="character" w:customStyle="1" w:styleId="WW8Num2z7">
    <w:name w:val="WW8Num2z7"/>
    <w:rsid w:val="0010338D"/>
  </w:style>
  <w:style w:type="character" w:customStyle="1" w:styleId="WW8Num2z8">
    <w:name w:val="WW8Num2z8"/>
    <w:rsid w:val="0010338D"/>
  </w:style>
  <w:style w:type="character" w:customStyle="1" w:styleId="WW8Num3z0">
    <w:name w:val="WW8Num3z0"/>
    <w:rsid w:val="0010338D"/>
    <w:rPr>
      <w:rFonts w:ascii="Times New Roman" w:hAnsi="Times New Roman" w:cs="Times New Roman"/>
      <w:sz w:val="28"/>
      <w:szCs w:val="28"/>
    </w:rPr>
  </w:style>
  <w:style w:type="character" w:customStyle="1" w:styleId="WW8Num4z0">
    <w:name w:val="WW8Num4z0"/>
    <w:rsid w:val="0010338D"/>
    <w:rPr>
      <w:rFonts w:ascii="Symbol" w:hAnsi="Symbol" w:cs="Symbol"/>
      <w:b/>
    </w:rPr>
  </w:style>
  <w:style w:type="character" w:customStyle="1" w:styleId="WW8Num5z0">
    <w:name w:val="WW8Num5z0"/>
    <w:rsid w:val="0010338D"/>
    <w:rPr>
      <w:rFonts w:ascii="Symbol" w:hAnsi="Symbol" w:cs="Symbol"/>
    </w:rPr>
  </w:style>
  <w:style w:type="character" w:customStyle="1" w:styleId="WW8Num6z0">
    <w:name w:val="WW8Num6z0"/>
    <w:rsid w:val="0010338D"/>
    <w:rPr>
      <w:rFonts w:ascii="Symbol" w:hAnsi="Symbol" w:cs="Symbol"/>
      <w:color w:val="000000"/>
      <w:sz w:val="28"/>
      <w:szCs w:val="28"/>
      <w:lang w:val="en-US"/>
    </w:rPr>
  </w:style>
  <w:style w:type="character" w:customStyle="1" w:styleId="WW8Num7z0">
    <w:name w:val="WW8Num7z0"/>
    <w:rsid w:val="0010338D"/>
    <w:rPr>
      <w:rFonts w:ascii="Symbol" w:hAnsi="Symbol" w:cs="Symbol"/>
    </w:rPr>
  </w:style>
  <w:style w:type="character" w:customStyle="1" w:styleId="WW8Num8z0">
    <w:name w:val="WW8Num8z0"/>
    <w:rsid w:val="0010338D"/>
    <w:rPr>
      <w:rFonts w:ascii="Symbol" w:hAnsi="Symbol" w:cs="Times New Roman"/>
      <w:b w:val="0"/>
      <w:sz w:val="28"/>
      <w:szCs w:val="28"/>
      <w:lang w:val="en-US"/>
    </w:rPr>
  </w:style>
  <w:style w:type="character" w:customStyle="1" w:styleId="WW8Num9z0">
    <w:name w:val="WW8Num9z0"/>
    <w:rsid w:val="0010338D"/>
  </w:style>
  <w:style w:type="character" w:customStyle="1" w:styleId="WW8Num10z0">
    <w:name w:val="WW8Num10z0"/>
    <w:rsid w:val="0010338D"/>
    <w:rPr>
      <w:rFonts w:ascii="Symbol" w:hAnsi="Symbol" w:cs="Symbol"/>
    </w:rPr>
  </w:style>
  <w:style w:type="character" w:customStyle="1" w:styleId="4">
    <w:name w:val="Основной шрифт абзаца4"/>
    <w:rsid w:val="0010338D"/>
  </w:style>
  <w:style w:type="character" w:customStyle="1" w:styleId="Absatz-Standardschriftart">
    <w:name w:val="Absatz-Standardschriftart"/>
    <w:rsid w:val="0010338D"/>
  </w:style>
  <w:style w:type="character" w:customStyle="1" w:styleId="WW-Absatz-Standardschriftart">
    <w:name w:val="WW-Absatz-Standardschriftart"/>
    <w:rsid w:val="0010338D"/>
  </w:style>
  <w:style w:type="character" w:customStyle="1" w:styleId="WW8Num11z0">
    <w:name w:val="WW8Num11z0"/>
    <w:rsid w:val="0010338D"/>
    <w:rPr>
      <w:rFonts w:ascii="Symbol" w:hAnsi="Symbol" w:cs="Symbol"/>
    </w:rPr>
  </w:style>
  <w:style w:type="character" w:customStyle="1" w:styleId="WW8Num11z1">
    <w:name w:val="WW8Num11z1"/>
    <w:rsid w:val="0010338D"/>
    <w:rPr>
      <w:rFonts w:ascii="Courier New" w:hAnsi="Courier New" w:cs="Courier New"/>
    </w:rPr>
  </w:style>
  <w:style w:type="character" w:customStyle="1" w:styleId="WW8Num11z2">
    <w:name w:val="WW8Num11z2"/>
    <w:rsid w:val="0010338D"/>
    <w:rPr>
      <w:rFonts w:ascii="Wingdings" w:hAnsi="Wingdings" w:cs="Wingdings"/>
    </w:rPr>
  </w:style>
  <w:style w:type="character" w:customStyle="1" w:styleId="3">
    <w:name w:val="Основной шрифт абзаца3"/>
    <w:rsid w:val="0010338D"/>
  </w:style>
  <w:style w:type="character" w:customStyle="1" w:styleId="WW8Num3z1">
    <w:name w:val="WW8Num3z1"/>
    <w:rsid w:val="0010338D"/>
    <w:rPr>
      <w:rFonts w:ascii="Courier New" w:hAnsi="Courier New" w:cs="Courier New"/>
    </w:rPr>
  </w:style>
  <w:style w:type="character" w:customStyle="1" w:styleId="WW8Num3z2">
    <w:name w:val="WW8Num3z2"/>
    <w:rsid w:val="0010338D"/>
    <w:rPr>
      <w:rFonts w:ascii="Wingdings" w:hAnsi="Wingdings" w:cs="Wingdings"/>
    </w:rPr>
  </w:style>
  <w:style w:type="character" w:customStyle="1" w:styleId="WW8Num5z1">
    <w:name w:val="WW8Num5z1"/>
    <w:rsid w:val="0010338D"/>
    <w:rPr>
      <w:rFonts w:ascii="Courier New" w:hAnsi="Courier New" w:cs="Courier New"/>
    </w:rPr>
  </w:style>
  <w:style w:type="character" w:customStyle="1" w:styleId="WW8Num5z2">
    <w:name w:val="WW8Num5z2"/>
    <w:rsid w:val="0010338D"/>
    <w:rPr>
      <w:rFonts w:ascii="Wingdings" w:hAnsi="Wingdings" w:cs="Wingdings"/>
    </w:rPr>
  </w:style>
  <w:style w:type="character" w:customStyle="1" w:styleId="WW8Num6z1">
    <w:name w:val="WW8Num6z1"/>
    <w:rsid w:val="0010338D"/>
    <w:rPr>
      <w:rFonts w:ascii="Courier New" w:hAnsi="Courier New" w:cs="Courier New"/>
    </w:rPr>
  </w:style>
  <w:style w:type="character" w:customStyle="1" w:styleId="WW8Num6z2">
    <w:name w:val="WW8Num6z2"/>
    <w:rsid w:val="0010338D"/>
    <w:rPr>
      <w:rFonts w:ascii="Wingdings" w:hAnsi="Wingdings" w:cs="Wingdings"/>
    </w:rPr>
  </w:style>
  <w:style w:type="character" w:customStyle="1" w:styleId="WW8Num6z3">
    <w:name w:val="WW8Num6z3"/>
    <w:rsid w:val="0010338D"/>
    <w:rPr>
      <w:rFonts w:ascii="Symbol" w:hAnsi="Symbol" w:cs="Symbol"/>
    </w:rPr>
  </w:style>
  <w:style w:type="character" w:customStyle="1" w:styleId="WW8Num7z1">
    <w:name w:val="WW8Num7z1"/>
    <w:rsid w:val="0010338D"/>
    <w:rPr>
      <w:rFonts w:ascii="Courier New" w:hAnsi="Courier New" w:cs="Courier New"/>
    </w:rPr>
  </w:style>
  <w:style w:type="character" w:customStyle="1" w:styleId="WW8Num7z2">
    <w:name w:val="WW8Num7z2"/>
    <w:rsid w:val="0010338D"/>
    <w:rPr>
      <w:rFonts w:ascii="Wingdings" w:hAnsi="Wingdings" w:cs="Wingdings"/>
    </w:rPr>
  </w:style>
  <w:style w:type="character" w:customStyle="1" w:styleId="WW8Num9z1">
    <w:name w:val="WW8Num9z1"/>
    <w:rsid w:val="0010338D"/>
    <w:rPr>
      <w:rFonts w:ascii="Courier New" w:hAnsi="Courier New" w:cs="Courier New"/>
    </w:rPr>
  </w:style>
  <w:style w:type="character" w:customStyle="1" w:styleId="WW8Num9z2">
    <w:name w:val="WW8Num9z2"/>
    <w:rsid w:val="0010338D"/>
    <w:rPr>
      <w:rFonts w:ascii="Wingdings" w:hAnsi="Wingdings" w:cs="Wingdings"/>
    </w:rPr>
  </w:style>
  <w:style w:type="character" w:customStyle="1" w:styleId="20">
    <w:name w:val="Основной шрифт абзаца2"/>
    <w:rsid w:val="0010338D"/>
  </w:style>
  <w:style w:type="character" w:customStyle="1" w:styleId="10">
    <w:name w:val="Основной шрифт абзаца1"/>
    <w:rsid w:val="0010338D"/>
  </w:style>
  <w:style w:type="character" w:customStyle="1" w:styleId="11">
    <w:name w:val="Заголовок 1 Знак"/>
    <w:rsid w:val="0010338D"/>
    <w:rPr>
      <w:rFonts w:ascii="Arial" w:eastAsia="Times New Roman" w:hAnsi="Arial" w:cs="Arial"/>
      <w:b/>
      <w:bCs/>
      <w:color w:val="000080"/>
      <w:sz w:val="20"/>
      <w:szCs w:val="20"/>
    </w:rPr>
  </w:style>
  <w:style w:type="character" w:styleId="a3">
    <w:name w:val="Hyperlink"/>
    <w:semiHidden/>
    <w:rsid w:val="0010338D"/>
    <w:rPr>
      <w:rFonts w:ascii="Times New Roman" w:hAnsi="Times New Roman" w:cs="Times New Roman"/>
      <w:color w:val="0000FF"/>
      <w:u w:val="single"/>
    </w:rPr>
  </w:style>
  <w:style w:type="character" w:styleId="a4">
    <w:name w:val="FollowedHyperlink"/>
    <w:semiHidden/>
    <w:rsid w:val="0010338D"/>
    <w:rPr>
      <w:color w:val="800080"/>
      <w:u w:val="single"/>
    </w:rPr>
  </w:style>
  <w:style w:type="character" w:customStyle="1" w:styleId="a5">
    <w:name w:val="Верхний колонтитул Знак"/>
    <w:rsid w:val="0010338D"/>
    <w:rPr>
      <w:rFonts w:ascii="Calibri" w:eastAsia="Times New Roman" w:hAnsi="Calibri" w:cs="Times New Roman"/>
    </w:rPr>
  </w:style>
  <w:style w:type="character" w:customStyle="1" w:styleId="a6">
    <w:name w:val="Нижний колонтитул Знак"/>
    <w:rsid w:val="0010338D"/>
    <w:rPr>
      <w:rFonts w:ascii="Calibri" w:eastAsia="Times New Roman" w:hAnsi="Calibri" w:cs="Times New Roman"/>
    </w:rPr>
  </w:style>
  <w:style w:type="character" w:styleId="a7">
    <w:name w:val="page number"/>
    <w:basedOn w:val="20"/>
    <w:semiHidden/>
    <w:rsid w:val="0010338D"/>
  </w:style>
  <w:style w:type="character" w:customStyle="1" w:styleId="a8">
    <w:name w:val="Символ нумерации"/>
    <w:rsid w:val="0010338D"/>
  </w:style>
  <w:style w:type="character" w:customStyle="1" w:styleId="a9">
    <w:name w:val="Текст выноски Знак"/>
    <w:rsid w:val="0010338D"/>
    <w:rPr>
      <w:rFonts w:ascii="Tahoma" w:hAnsi="Tahoma" w:cs="Tahoma"/>
      <w:sz w:val="16"/>
      <w:szCs w:val="16"/>
    </w:rPr>
  </w:style>
  <w:style w:type="character" w:customStyle="1" w:styleId="50">
    <w:name w:val="Заголовок 5 Знак"/>
    <w:rsid w:val="0010338D"/>
    <w:rPr>
      <w:rFonts w:ascii="Calibri" w:eastAsia="Times New Roman" w:hAnsi="Calibri" w:cs="Times New Roman"/>
      <w:b/>
      <w:bCs/>
      <w:i/>
      <w:iCs/>
      <w:sz w:val="26"/>
      <w:szCs w:val="26"/>
    </w:rPr>
  </w:style>
  <w:style w:type="paragraph" w:customStyle="1" w:styleId="12">
    <w:name w:val="Заголовок1"/>
    <w:basedOn w:val="a"/>
    <w:next w:val="aa"/>
    <w:rsid w:val="0010338D"/>
    <w:pPr>
      <w:keepNext/>
      <w:spacing w:before="240" w:after="120"/>
    </w:pPr>
    <w:rPr>
      <w:rFonts w:ascii="Arial" w:eastAsia="Microsoft YaHei" w:hAnsi="Arial" w:cs="Mangal"/>
      <w:sz w:val="28"/>
      <w:szCs w:val="28"/>
    </w:rPr>
  </w:style>
  <w:style w:type="paragraph" w:styleId="aa">
    <w:name w:val="Body Text"/>
    <w:basedOn w:val="a"/>
    <w:semiHidden/>
    <w:rsid w:val="0010338D"/>
    <w:pPr>
      <w:spacing w:after="120"/>
    </w:pPr>
  </w:style>
  <w:style w:type="paragraph" w:styleId="ab">
    <w:name w:val="Title"/>
    <w:basedOn w:val="12"/>
    <w:next w:val="ac"/>
    <w:qFormat/>
    <w:rsid w:val="0010338D"/>
  </w:style>
  <w:style w:type="paragraph" w:styleId="ac">
    <w:name w:val="Subtitle"/>
    <w:basedOn w:val="12"/>
    <w:next w:val="aa"/>
    <w:qFormat/>
    <w:rsid w:val="0010338D"/>
    <w:pPr>
      <w:jc w:val="center"/>
    </w:pPr>
    <w:rPr>
      <w:i/>
      <w:iCs/>
    </w:rPr>
  </w:style>
  <w:style w:type="paragraph" w:styleId="ad">
    <w:name w:val="List"/>
    <w:basedOn w:val="aa"/>
    <w:semiHidden/>
    <w:rsid w:val="0010338D"/>
    <w:rPr>
      <w:rFonts w:ascii="Arial" w:hAnsi="Arial" w:cs="Mangal"/>
    </w:rPr>
  </w:style>
  <w:style w:type="paragraph" w:customStyle="1" w:styleId="40">
    <w:name w:val="Название4"/>
    <w:basedOn w:val="a"/>
    <w:rsid w:val="0010338D"/>
    <w:pPr>
      <w:suppressLineNumbers/>
      <w:spacing w:before="120" w:after="120"/>
    </w:pPr>
    <w:rPr>
      <w:rFonts w:cs="Mangal"/>
      <w:i/>
      <w:iCs/>
      <w:sz w:val="24"/>
      <w:szCs w:val="24"/>
    </w:rPr>
  </w:style>
  <w:style w:type="paragraph" w:customStyle="1" w:styleId="41">
    <w:name w:val="Указатель4"/>
    <w:basedOn w:val="a"/>
    <w:rsid w:val="0010338D"/>
    <w:pPr>
      <w:suppressLineNumbers/>
    </w:pPr>
    <w:rPr>
      <w:rFonts w:cs="Mangal"/>
    </w:rPr>
  </w:style>
  <w:style w:type="paragraph" w:customStyle="1" w:styleId="30">
    <w:name w:val="Название3"/>
    <w:basedOn w:val="a"/>
    <w:rsid w:val="0010338D"/>
    <w:pPr>
      <w:suppressLineNumbers/>
      <w:spacing w:before="120" w:after="120"/>
    </w:pPr>
    <w:rPr>
      <w:rFonts w:ascii="Arial" w:hAnsi="Arial" w:cs="Mangal"/>
      <w:i/>
      <w:iCs/>
      <w:sz w:val="20"/>
      <w:szCs w:val="24"/>
    </w:rPr>
  </w:style>
  <w:style w:type="paragraph" w:customStyle="1" w:styleId="31">
    <w:name w:val="Указатель3"/>
    <w:basedOn w:val="a"/>
    <w:rsid w:val="0010338D"/>
    <w:pPr>
      <w:suppressLineNumbers/>
    </w:pPr>
    <w:rPr>
      <w:rFonts w:ascii="Arial" w:hAnsi="Arial" w:cs="Mangal"/>
    </w:rPr>
  </w:style>
  <w:style w:type="paragraph" w:customStyle="1" w:styleId="21">
    <w:name w:val="Название2"/>
    <w:basedOn w:val="a"/>
    <w:rsid w:val="0010338D"/>
    <w:pPr>
      <w:suppressLineNumbers/>
      <w:spacing w:before="120" w:after="120"/>
    </w:pPr>
    <w:rPr>
      <w:rFonts w:ascii="Arial" w:hAnsi="Arial" w:cs="Mangal"/>
      <w:i/>
      <w:iCs/>
      <w:sz w:val="20"/>
      <w:szCs w:val="24"/>
    </w:rPr>
  </w:style>
  <w:style w:type="paragraph" w:customStyle="1" w:styleId="22">
    <w:name w:val="Указатель2"/>
    <w:basedOn w:val="a"/>
    <w:rsid w:val="0010338D"/>
    <w:pPr>
      <w:suppressLineNumbers/>
    </w:pPr>
    <w:rPr>
      <w:rFonts w:ascii="Arial" w:hAnsi="Arial" w:cs="Mangal"/>
    </w:rPr>
  </w:style>
  <w:style w:type="paragraph" w:customStyle="1" w:styleId="13">
    <w:name w:val="Название1"/>
    <w:basedOn w:val="a"/>
    <w:rsid w:val="0010338D"/>
    <w:pPr>
      <w:suppressLineNumbers/>
      <w:spacing w:before="120" w:after="120"/>
    </w:pPr>
    <w:rPr>
      <w:rFonts w:ascii="Arial" w:hAnsi="Arial" w:cs="Mangal"/>
      <w:i/>
      <w:iCs/>
      <w:sz w:val="20"/>
      <w:szCs w:val="24"/>
    </w:rPr>
  </w:style>
  <w:style w:type="paragraph" w:customStyle="1" w:styleId="14">
    <w:name w:val="Указатель1"/>
    <w:basedOn w:val="a"/>
    <w:rsid w:val="0010338D"/>
    <w:pPr>
      <w:suppressLineNumbers/>
    </w:pPr>
    <w:rPr>
      <w:rFonts w:ascii="Arial" w:hAnsi="Arial" w:cs="Mangal"/>
    </w:rPr>
  </w:style>
  <w:style w:type="paragraph" w:styleId="ae">
    <w:name w:val="header"/>
    <w:basedOn w:val="a"/>
    <w:semiHidden/>
    <w:rsid w:val="0010338D"/>
    <w:pPr>
      <w:spacing w:after="0" w:line="100" w:lineRule="atLeast"/>
    </w:pPr>
    <w:rPr>
      <w:rFonts w:cs="Times New Roman"/>
    </w:rPr>
  </w:style>
  <w:style w:type="paragraph" w:styleId="af">
    <w:name w:val="footer"/>
    <w:basedOn w:val="a"/>
    <w:semiHidden/>
    <w:rsid w:val="0010338D"/>
    <w:pPr>
      <w:spacing w:after="0" w:line="100" w:lineRule="atLeast"/>
    </w:pPr>
    <w:rPr>
      <w:rFonts w:cs="Times New Roman"/>
    </w:rPr>
  </w:style>
  <w:style w:type="paragraph" w:styleId="af0">
    <w:name w:val="No Spacing"/>
    <w:qFormat/>
    <w:rsid w:val="0010338D"/>
    <w:pPr>
      <w:suppressAutoHyphens/>
    </w:pPr>
    <w:rPr>
      <w:rFonts w:ascii="Calibri" w:eastAsia="Arial" w:hAnsi="Calibri" w:cs="Calibri"/>
      <w:sz w:val="22"/>
      <w:szCs w:val="22"/>
      <w:lang w:eastAsia="ar-SA"/>
    </w:rPr>
  </w:style>
  <w:style w:type="paragraph" w:customStyle="1" w:styleId="af1">
    <w:name w:val="Заголовок статьи"/>
    <w:basedOn w:val="a"/>
    <w:next w:val="a"/>
    <w:rsid w:val="0010338D"/>
    <w:pPr>
      <w:autoSpaceDE w:val="0"/>
      <w:spacing w:after="0" w:line="100" w:lineRule="atLeast"/>
      <w:ind w:left="1612" w:hanging="892"/>
      <w:jc w:val="both"/>
    </w:pPr>
    <w:rPr>
      <w:rFonts w:ascii="Arial" w:hAnsi="Arial" w:cs="Arial"/>
      <w:sz w:val="20"/>
      <w:szCs w:val="20"/>
    </w:rPr>
  </w:style>
  <w:style w:type="paragraph" w:customStyle="1" w:styleId="af2">
    <w:name w:val="Комментарий"/>
    <w:basedOn w:val="a"/>
    <w:next w:val="a"/>
    <w:rsid w:val="0010338D"/>
    <w:pPr>
      <w:autoSpaceDE w:val="0"/>
      <w:spacing w:after="0" w:line="100" w:lineRule="atLeast"/>
      <w:ind w:left="170"/>
      <w:jc w:val="both"/>
    </w:pPr>
    <w:rPr>
      <w:rFonts w:ascii="Arial" w:hAnsi="Arial" w:cs="Arial"/>
      <w:i/>
      <w:iCs/>
      <w:color w:val="800080"/>
      <w:sz w:val="20"/>
      <w:szCs w:val="20"/>
    </w:rPr>
  </w:style>
  <w:style w:type="paragraph" w:customStyle="1" w:styleId="af3">
    <w:name w:val="Текст (лев. подпись)"/>
    <w:basedOn w:val="a"/>
    <w:next w:val="a"/>
    <w:rsid w:val="0010338D"/>
    <w:pPr>
      <w:autoSpaceDE w:val="0"/>
      <w:spacing w:after="0" w:line="100" w:lineRule="atLeast"/>
    </w:pPr>
    <w:rPr>
      <w:rFonts w:ascii="Arial" w:hAnsi="Arial" w:cs="Arial"/>
      <w:sz w:val="20"/>
      <w:szCs w:val="20"/>
    </w:rPr>
  </w:style>
  <w:style w:type="paragraph" w:customStyle="1" w:styleId="af4">
    <w:name w:val="Текст (прав. подпись)"/>
    <w:basedOn w:val="a"/>
    <w:next w:val="a"/>
    <w:rsid w:val="0010338D"/>
    <w:pPr>
      <w:autoSpaceDE w:val="0"/>
      <w:spacing w:after="0" w:line="100" w:lineRule="atLeast"/>
      <w:jc w:val="right"/>
    </w:pPr>
    <w:rPr>
      <w:rFonts w:ascii="Arial" w:hAnsi="Arial" w:cs="Arial"/>
      <w:sz w:val="20"/>
      <w:szCs w:val="20"/>
    </w:rPr>
  </w:style>
  <w:style w:type="paragraph" w:customStyle="1" w:styleId="af5">
    <w:name w:val="Прижатый влево"/>
    <w:basedOn w:val="a"/>
    <w:next w:val="a"/>
    <w:rsid w:val="0010338D"/>
    <w:pPr>
      <w:autoSpaceDE w:val="0"/>
      <w:spacing w:after="0" w:line="100" w:lineRule="atLeast"/>
    </w:pPr>
    <w:rPr>
      <w:rFonts w:ascii="Arial" w:hAnsi="Arial" w:cs="Arial"/>
      <w:sz w:val="20"/>
      <w:szCs w:val="20"/>
    </w:rPr>
  </w:style>
  <w:style w:type="paragraph" w:customStyle="1" w:styleId="af6">
    <w:name w:val="Таблицы (моноширинный)"/>
    <w:basedOn w:val="a"/>
    <w:next w:val="a"/>
    <w:rsid w:val="0010338D"/>
    <w:pPr>
      <w:autoSpaceDE w:val="0"/>
      <w:spacing w:after="0" w:line="100" w:lineRule="atLeast"/>
      <w:jc w:val="both"/>
    </w:pPr>
    <w:rPr>
      <w:rFonts w:ascii="Courier New" w:hAnsi="Courier New" w:cs="Courier New"/>
      <w:sz w:val="20"/>
      <w:szCs w:val="20"/>
    </w:rPr>
  </w:style>
  <w:style w:type="paragraph" w:customStyle="1" w:styleId="15">
    <w:name w:val="Без интервала1"/>
    <w:rsid w:val="0010338D"/>
    <w:pPr>
      <w:suppressAutoHyphens/>
    </w:pPr>
    <w:rPr>
      <w:rFonts w:ascii="Calibri" w:eastAsia="Arial" w:hAnsi="Calibri" w:cs="Calibri"/>
      <w:sz w:val="22"/>
      <w:szCs w:val="22"/>
      <w:lang w:eastAsia="ar-SA"/>
    </w:rPr>
  </w:style>
  <w:style w:type="paragraph" w:customStyle="1" w:styleId="23">
    <w:name w:val="Без интервала2"/>
    <w:rsid w:val="0010338D"/>
    <w:pPr>
      <w:suppressAutoHyphens/>
    </w:pPr>
    <w:rPr>
      <w:rFonts w:ascii="Calibri" w:eastAsia="Arial" w:hAnsi="Calibri" w:cs="Calibri"/>
      <w:sz w:val="22"/>
      <w:szCs w:val="22"/>
      <w:lang w:eastAsia="ar-SA"/>
    </w:rPr>
  </w:style>
  <w:style w:type="paragraph" w:customStyle="1" w:styleId="310">
    <w:name w:val="Список 31"/>
    <w:basedOn w:val="a"/>
    <w:rsid w:val="0010338D"/>
    <w:pPr>
      <w:widowControl w:val="0"/>
      <w:spacing w:after="0" w:line="100" w:lineRule="atLeast"/>
      <w:ind w:left="849" w:hanging="283"/>
    </w:pPr>
    <w:rPr>
      <w:rFonts w:ascii="Times New Roman" w:hAnsi="Times New Roman" w:cs="Times New Roman"/>
      <w:sz w:val="24"/>
      <w:szCs w:val="20"/>
    </w:rPr>
  </w:style>
  <w:style w:type="paragraph" w:customStyle="1" w:styleId="311">
    <w:name w:val="Продолжение списка 31"/>
    <w:basedOn w:val="a"/>
    <w:rsid w:val="0010338D"/>
    <w:pPr>
      <w:widowControl w:val="0"/>
      <w:spacing w:after="120" w:line="100" w:lineRule="atLeast"/>
      <w:ind w:left="849"/>
    </w:pPr>
    <w:rPr>
      <w:rFonts w:ascii="Times New Roman" w:hAnsi="Times New Roman" w:cs="Times New Roman"/>
      <w:sz w:val="24"/>
      <w:szCs w:val="20"/>
    </w:rPr>
  </w:style>
  <w:style w:type="paragraph" w:customStyle="1" w:styleId="BodyText24">
    <w:name w:val="Body Text 24"/>
    <w:basedOn w:val="a"/>
    <w:rsid w:val="0010338D"/>
    <w:pPr>
      <w:widowControl w:val="0"/>
      <w:overflowPunct w:val="0"/>
      <w:autoSpaceDE w:val="0"/>
      <w:spacing w:after="0" w:line="100" w:lineRule="atLeast"/>
      <w:jc w:val="both"/>
    </w:pPr>
    <w:rPr>
      <w:rFonts w:ascii="Times New Roman" w:hAnsi="Times New Roman" w:cs="Times New Roman"/>
      <w:sz w:val="28"/>
      <w:szCs w:val="20"/>
    </w:rPr>
  </w:style>
  <w:style w:type="paragraph" w:styleId="af7">
    <w:name w:val="List Paragraph"/>
    <w:basedOn w:val="a"/>
    <w:uiPriority w:val="34"/>
    <w:qFormat/>
    <w:rsid w:val="0010338D"/>
    <w:pPr>
      <w:ind w:left="720"/>
    </w:pPr>
  </w:style>
  <w:style w:type="paragraph" w:customStyle="1" w:styleId="ConsPlusNormal">
    <w:name w:val="ConsPlusNormal"/>
    <w:rsid w:val="0010338D"/>
    <w:pPr>
      <w:widowControl w:val="0"/>
      <w:suppressAutoHyphens/>
      <w:autoSpaceDE w:val="0"/>
      <w:ind w:firstLine="720"/>
    </w:pPr>
    <w:rPr>
      <w:rFonts w:ascii="Arial" w:eastAsia="Arial" w:hAnsi="Arial" w:cs="Arial"/>
      <w:lang w:eastAsia="ar-SA"/>
    </w:rPr>
  </w:style>
  <w:style w:type="paragraph" w:customStyle="1" w:styleId="af8">
    <w:name w:val="Содержимое врезки"/>
    <w:basedOn w:val="aa"/>
    <w:rsid w:val="0010338D"/>
  </w:style>
  <w:style w:type="paragraph" w:customStyle="1" w:styleId="af9">
    <w:name w:val="Содержимое таблицы"/>
    <w:basedOn w:val="a"/>
    <w:rsid w:val="0010338D"/>
    <w:pPr>
      <w:suppressLineNumbers/>
    </w:pPr>
  </w:style>
  <w:style w:type="paragraph" w:customStyle="1" w:styleId="afa">
    <w:name w:val="Заголовок таблицы"/>
    <w:basedOn w:val="af9"/>
    <w:rsid w:val="0010338D"/>
    <w:pPr>
      <w:jc w:val="center"/>
    </w:pPr>
    <w:rPr>
      <w:b/>
      <w:bCs/>
    </w:rPr>
  </w:style>
  <w:style w:type="paragraph" w:customStyle="1" w:styleId="ConsPlusTitle">
    <w:name w:val="ConsPlusTitle"/>
    <w:rsid w:val="0010338D"/>
    <w:pPr>
      <w:suppressAutoHyphens/>
      <w:autoSpaceDE w:val="0"/>
    </w:pPr>
    <w:rPr>
      <w:rFonts w:eastAsia="Calibri"/>
      <w:b/>
      <w:bCs/>
      <w:sz w:val="28"/>
      <w:szCs w:val="28"/>
      <w:lang w:eastAsia="ar-SA"/>
    </w:rPr>
  </w:style>
  <w:style w:type="paragraph" w:customStyle="1" w:styleId="ConsTitle">
    <w:name w:val="ConsTitle"/>
    <w:rsid w:val="0010338D"/>
    <w:pPr>
      <w:widowControl w:val="0"/>
      <w:suppressAutoHyphens/>
      <w:autoSpaceDE w:val="0"/>
      <w:ind w:right="19772"/>
    </w:pPr>
    <w:rPr>
      <w:rFonts w:ascii="Arial" w:eastAsia="Arial" w:hAnsi="Arial" w:cs="Arial"/>
      <w:b/>
      <w:bCs/>
      <w:lang w:eastAsia="ar-SA"/>
    </w:rPr>
  </w:style>
  <w:style w:type="paragraph" w:customStyle="1" w:styleId="ConsNormal">
    <w:name w:val="ConsNormal"/>
    <w:rsid w:val="0010338D"/>
    <w:pPr>
      <w:widowControl w:val="0"/>
      <w:suppressAutoHyphens/>
      <w:autoSpaceDE w:val="0"/>
      <w:ind w:right="19772" w:firstLine="720"/>
    </w:pPr>
    <w:rPr>
      <w:rFonts w:ascii="Arial" w:eastAsia="Arial" w:hAnsi="Arial" w:cs="Arial"/>
      <w:lang w:eastAsia="ar-SA"/>
    </w:rPr>
  </w:style>
  <w:style w:type="paragraph" w:customStyle="1" w:styleId="afb">
    <w:name w:val="Знак Знак Знак Знак"/>
    <w:basedOn w:val="a"/>
    <w:rsid w:val="0010338D"/>
    <w:pPr>
      <w:suppressAutoHyphens w:val="0"/>
      <w:spacing w:after="160" w:line="240" w:lineRule="exact"/>
    </w:pPr>
    <w:rPr>
      <w:rFonts w:ascii="Verdana" w:hAnsi="Verdana" w:cs="Times New Roman"/>
      <w:sz w:val="20"/>
      <w:szCs w:val="20"/>
      <w:lang w:val="en-US"/>
    </w:rPr>
  </w:style>
  <w:style w:type="paragraph" w:styleId="afc">
    <w:name w:val="Balloon Text"/>
    <w:basedOn w:val="a"/>
    <w:rsid w:val="0010338D"/>
    <w:pPr>
      <w:spacing w:after="0" w:line="100" w:lineRule="atLeast"/>
    </w:pPr>
    <w:rPr>
      <w:rFonts w:ascii="Tahoma" w:hAnsi="Tahoma" w:cs="Times New Roman"/>
      <w:sz w:val="16"/>
      <w:szCs w:val="16"/>
    </w:rPr>
  </w:style>
  <w:style w:type="paragraph" w:customStyle="1" w:styleId="Postan">
    <w:name w:val="Postan"/>
    <w:basedOn w:val="a"/>
    <w:rsid w:val="0010338D"/>
    <w:pPr>
      <w:widowControl w:val="0"/>
      <w:spacing w:after="0" w:line="100" w:lineRule="atLeast"/>
      <w:jc w:val="center"/>
    </w:pPr>
    <w:rPr>
      <w:rFonts w:ascii="Times New Roman" w:eastAsia="Lucida Sans Unicode" w:hAnsi="Times New Roman" w:cs="Times New Roman"/>
      <w:sz w:val="28"/>
      <w:szCs w:val="24"/>
    </w:rPr>
  </w:style>
  <w:style w:type="paragraph" w:customStyle="1" w:styleId="16">
    <w:name w:val="Текст1"/>
    <w:basedOn w:val="a"/>
    <w:rsid w:val="0010338D"/>
    <w:pPr>
      <w:suppressAutoHyphens w:val="0"/>
      <w:spacing w:after="0" w:line="100" w:lineRule="atLeast"/>
    </w:pPr>
    <w:rPr>
      <w:rFonts w:ascii="Courier New" w:hAnsi="Courier New" w:cs="Courier New"/>
      <w:kern w:val="1"/>
      <w:sz w:val="24"/>
      <w:szCs w:val="20"/>
    </w:rPr>
  </w:style>
  <w:style w:type="paragraph" w:customStyle="1" w:styleId="msonormalcxspmiddle">
    <w:name w:val="msonormalcxspmiddle"/>
    <w:basedOn w:val="a"/>
    <w:rsid w:val="006D22A2"/>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fd">
    <w:name w:val="Normal (Web)"/>
    <w:basedOn w:val="a"/>
    <w:unhideWhenUsed/>
    <w:rsid w:val="00F363F2"/>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s1">
    <w:name w:val="s1"/>
    <w:basedOn w:val="a0"/>
    <w:rsid w:val="00FD3508"/>
  </w:style>
  <w:style w:type="character" w:customStyle="1" w:styleId="apple-converted-space">
    <w:name w:val="apple-converted-space"/>
    <w:basedOn w:val="a0"/>
    <w:rsid w:val="00FD3508"/>
  </w:style>
  <w:style w:type="paragraph" w:customStyle="1" w:styleId="p16">
    <w:name w:val="p16"/>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18">
    <w:name w:val="p18"/>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19">
    <w:name w:val="p19"/>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21">
    <w:name w:val="p21"/>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25">
    <w:name w:val="p25"/>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26">
    <w:name w:val="p26"/>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28">
    <w:name w:val="p28"/>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29">
    <w:name w:val="p29"/>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31">
    <w:name w:val="p31"/>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33">
    <w:name w:val="p33"/>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34">
    <w:name w:val="p34"/>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36">
    <w:name w:val="p36"/>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s2">
    <w:name w:val="s2"/>
    <w:basedOn w:val="a0"/>
    <w:rsid w:val="00FD3508"/>
  </w:style>
  <w:style w:type="paragraph" w:customStyle="1" w:styleId="p37">
    <w:name w:val="p37"/>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14">
    <w:name w:val="p14"/>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17">
    <w:name w:val="p17"/>
    <w:basedOn w:val="a"/>
    <w:rsid w:val="00FD350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2">
    <w:name w:val="p2"/>
    <w:basedOn w:val="a"/>
    <w:rsid w:val="00022D17"/>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32">
    <w:name w:val="p32"/>
    <w:basedOn w:val="a"/>
    <w:rsid w:val="00022D17"/>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41">
    <w:name w:val="p41"/>
    <w:basedOn w:val="a"/>
    <w:rsid w:val="00022D17"/>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e">
    <w:name w:val="Strong"/>
    <w:basedOn w:val="a0"/>
    <w:qFormat/>
    <w:rsid w:val="00022D17"/>
    <w:rPr>
      <w:b/>
      <w:bCs/>
    </w:rPr>
  </w:style>
  <w:style w:type="paragraph" w:customStyle="1" w:styleId="p42">
    <w:name w:val="p42"/>
    <w:basedOn w:val="a"/>
    <w:rsid w:val="00022D17"/>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47">
    <w:name w:val="p47"/>
    <w:basedOn w:val="a"/>
    <w:rsid w:val="00022D17"/>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50">
    <w:name w:val="p50"/>
    <w:basedOn w:val="a"/>
    <w:rsid w:val="00022D17"/>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51">
    <w:name w:val="p51"/>
    <w:basedOn w:val="a"/>
    <w:rsid w:val="00022D17"/>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7278">
      <w:bodyDiv w:val="1"/>
      <w:marLeft w:val="0"/>
      <w:marRight w:val="0"/>
      <w:marTop w:val="0"/>
      <w:marBottom w:val="0"/>
      <w:divBdr>
        <w:top w:val="none" w:sz="0" w:space="0" w:color="auto"/>
        <w:left w:val="none" w:sz="0" w:space="0" w:color="auto"/>
        <w:bottom w:val="none" w:sz="0" w:space="0" w:color="auto"/>
        <w:right w:val="none" w:sz="0" w:space="0" w:color="auto"/>
      </w:divBdr>
    </w:div>
    <w:div w:id="2012872937">
      <w:bodyDiv w:val="1"/>
      <w:marLeft w:val="0"/>
      <w:marRight w:val="0"/>
      <w:marTop w:val="0"/>
      <w:marBottom w:val="0"/>
      <w:divBdr>
        <w:top w:val="none" w:sz="0" w:space="0" w:color="auto"/>
        <w:left w:val="none" w:sz="0" w:space="0" w:color="auto"/>
        <w:bottom w:val="none" w:sz="0" w:space="0" w:color="auto"/>
        <w:right w:val="none" w:sz="0" w:space="0" w:color="auto"/>
      </w:divBdr>
    </w:div>
    <w:div w:id="21028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ck.yandex.ru/redir/dv/*data=url%3Dconsultantplus%253A%252F%252Foffline%252Fref%253D1F51138924C4E160D2D9FEFFDBC64667447F1AB5F3FC730813B185DC18C544AD0344D023AFAF9A6BfEdDG%26ts%3D1481782493%26uid%3D9618181931391671984&amp;sign=dede747a8230c355c8c7c648736575c7&amp;keyno=1" TargetMode="External"/><Relationship Id="rId18" Type="http://schemas.openxmlformats.org/officeDocument/2006/relationships/hyperlink" Target="https://clck.yandex.ru/redir/dv/*data=url%3Dconsultantplus%253A%252F%252Foffline%252Fref%253D1F51138924C4E160D2D9FEFFDBC6466744741EB6F2FD730813B185DC18C544AD0344D023ADA6f9d8G%26ts%3D1481782493%26uid%3D9618181931391671984&amp;sign=c1bc5223e5cc4105f4a8f69117adf919&amp;keyno=1" TargetMode="External"/><Relationship Id="rId26" Type="http://schemas.openxmlformats.org/officeDocument/2006/relationships/hyperlink" Target="https://clck.yandex.ru/redir/dv/*data=url%3Dconsultantplus%253A%252F%252Foffline%252Fref%253DB6A5CF5A72B5B5F2D0860E6CA086BA9316F7CB6AAA6035E750FF3A3770014515772C3EEFCA7527R4a1L%26ts%3D1481782493%26uid%3D9618181931391671984&amp;sign=84aa9e8cefb768eaa63b13cfbe11fc84&amp;keyno=1" TargetMode="External"/><Relationship Id="rId3" Type="http://schemas.openxmlformats.org/officeDocument/2006/relationships/styles" Target="styles.xml"/><Relationship Id="rId21" Type="http://schemas.openxmlformats.org/officeDocument/2006/relationships/hyperlink" Target="https://clck.yandex.ru/redir/dv/*data=url%3Dconsultantplus%253A%252F%252Foffline%252Fref%253D1F51138924C4E160D2D9FEFFDBC6466744741EB6F2FD730813B185DC18C544AD0344D025AFfAd6G%26ts%3D1481782493%26uid%3D9618181931391671984&amp;sign=74dd1df8343256ddfd077258950fb955&amp;keyno=1"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clck.yandex.ru/redir/dv/*data=url%3Dconsultantplus%253A%252F%252Foffline%252Fref%253D4C322DB1EBB28C912C7F0073C698B47821ECF4900740F043C69779394BpAO8K%26ts%3D1481782493%26uid%3D9618181931391671984&amp;sign=8974a79a2e3b501fc438af16f27adf39&amp;keyno=1" TargetMode="External"/><Relationship Id="rId17" Type="http://schemas.openxmlformats.org/officeDocument/2006/relationships/hyperlink" Target="https://clck.yandex.ru/redir/dv/*data=url%3Dconsultantplus%253A%252F%252Foffline%252Fref%253D1F51138924C4E160D2D9FEFFDBC6466744751DB9F1F9730813B185DC18fCd5G%26ts%3D1481782493%26uid%3D9618181931391671984&amp;sign=c413185231bc38ac45305fc86087ab33&amp;keyno=1" TargetMode="External"/><Relationship Id="rId25" Type="http://schemas.openxmlformats.org/officeDocument/2006/relationships/hyperlink" Target="https://clck.yandex.ru/redir/dv/*data=url%3Dconsultantplus%253A%252F%252Foffline%252Fref%253DB6A5CF5A72B5B5F2D0860E6CA086BA9316F7CB6AAA6035E750FF3A3770014515772C3EEFCA7527R4a1L%26ts%3D1481782493%26uid%3D9618181931391671984&amp;sign=84aa9e8cefb768eaa63b13cfbe11fc84&amp;keyno=1"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lck.yandex.ru/redir/dv/*data=url%3Dconsultantplus%253A%252F%252Foffline%252Fref%253D1F51138924C4E160D2D9FEFFDBC6466744741EB6F2FD730813B185DC18C544AD0344D023AFAD9F69fEd3G%26ts%3D1481782493%26uid%3D9618181931391671984&amp;sign=b9120f6704b2ebc3af6eaefc8f42c501&amp;keyno=1" TargetMode="External"/><Relationship Id="rId20" Type="http://schemas.openxmlformats.org/officeDocument/2006/relationships/hyperlink" Target="https://clck.yandex.ru/redir/dv/*data=url%3Dconsultantplus%253A%252F%252Foffline%252Fref%253DC5E4D46D073A7D36A4BAFD7AF1575F0EB3FC65B07F837CF427A244A0008D9D1F597C9CD371V7G4J%26ts%3D1481782493%26uid%3D9618181931391671984&amp;sign=49ae2529f7bf2e8dafc24e46c6709e2b&amp;keyno=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yandex.ru/redir/dv/*data=url%3Dconsultantplus%253A%252F%252Foffline%252Fref%253DF64C1B3E095640E822C2D237D0738194D41BCA33ABE774404D495440ECD7A1FA42EE651A4DD5C204bFfCJ%26ts%3D1481782493%26uid%3D9618181931391671984&amp;sign=107913d6d9940dc65992e72c64ba63cd&amp;keyno=1" TargetMode="External"/><Relationship Id="rId24" Type="http://schemas.openxmlformats.org/officeDocument/2006/relationships/hyperlink" Target="https://clck.yandex.ru/redir/dv/*data=url%3Dconsultantplus%253A%252F%252Foffline%252Fref%253DB6A5CF5A72B5B5F2D0860E6CA086BA9316F7CB6AAA6035E750FF3A3770014515772C3EEFCA7527R4a1L%26ts%3D1481782493%26uid%3D9618181931391671984&amp;sign=84aa9e8cefb768eaa63b13cfbe11fc84&amp;keyno=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lck.yandex.ru/redir/dv/*data=url%3Dconsultantplus%253A%252F%252Foffline%252Fref%253D1F51138924C4E160D2D9FEFFDBC64667447C16B1F4F9730813B185DC18C544AD0344D023AFAF9A6BfEdDG%26ts%3D1481782493%26uid%3D9618181931391671984&amp;sign=193ceb0507e40fea35b3c6a32400074f&amp;keyno=1" TargetMode="External"/><Relationship Id="rId23" Type="http://schemas.openxmlformats.org/officeDocument/2006/relationships/hyperlink" Target="https://clck.yandex.ru/redir/dv/*data=url%3Dconsultantplus%253A%252F%252Foffline%252Fref%253DD59B01AA1E55E293A80ADF47356D78081BCBBBB1B9BFA9CAB7309434E63CCDAD1E4B120A0EAB3402mF11O%26ts%3D1481782493%26uid%3D9618181931391671984&amp;sign=b07151d88185dc3725c2a1676c771b41&amp;keyno=1" TargetMode="External"/><Relationship Id="rId28" Type="http://schemas.openxmlformats.org/officeDocument/2006/relationships/hyperlink" Target="https://clck.yandex.ru/redir/dv/*data=url%3Dconsultantplus%253A%252F%252Foffline%252Fref%253D1F51138924C4E160D2D9FEFFDBC6466744741EB6F2FD730813B185DC18C544AD0344D025AEfAdDG%26ts%3D1481782493%26uid%3D9618181931391671984&amp;sign=9135ef228552b63c1e3341b9c2e9a4b9&amp;keyno=1" TargetMode="External"/><Relationship Id="rId36" Type="http://schemas.openxmlformats.org/officeDocument/2006/relationships/theme" Target="theme/theme1.xml"/><Relationship Id="rId10" Type="http://schemas.openxmlformats.org/officeDocument/2006/relationships/hyperlink" Target="https://docviewer.yandex.ru/?uid=128988214&amp;url=ya-mail%3A%2F%2F160722211701801137%2F1.2&amp;name=948_%D0%BF_12122016_1816p948.doc&amp;c=5852349b306d" TargetMode="External"/><Relationship Id="rId19" Type="http://schemas.openxmlformats.org/officeDocument/2006/relationships/hyperlink" Target="https://clck.yandex.ru/redir/dv/*data=url%3Dconsultantplus%253A%252F%252Foffline%252Fref%253DC5E4D46D073A7D36A4BAFD7AF1575F0EB3FD66BF7C877CF427A244A0008D9D1F597C9CDA79777FFAVDG2J%26ts%3D1481782493%26uid%3D9618181931391671984&amp;sign=ed2ad79947253ead1664bceb881ddb30&amp;keyno=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lck.yandex.ru/redir/dv/*data=url%3Dconsultantplus%253A%252F%252Foffline%252Fref%253D1F51138924C4E160D2D9FEFFDBC64667447C16B1F4F9730813B185DC18C544AD0344D023AFAF9A6BfEdDG%26ts%3D1481782493%26uid%3D9618181931391671984&amp;sign=193ceb0507e40fea35b3c6a32400074f&amp;keyno=1" TargetMode="External"/><Relationship Id="rId22" Type="http://schemas.openxmlformats.org/officeDocument/2006/relationships/hyperlink" Target="https://clck.yandex.ru/redir/dv/*data=url%3Dconsultantplus%253A%252F%252Foffline%252Fref%253D1F51138924C4E160D2D9FEFFDBC6466744741EB6F2FD730813B185DC18C544AD0344D025AEfAdDG%26ts%3D1481782493%26uid%3D9618181931391671984&amp;sign=9135ef228552b63c1e3341b9c2e9a4b9&amp;keyno=1" TargetMode="External"/><Relationship Id="rId27" Type="http://schemas.openxmlformats.org/officeDocument/2006/relationships/hyperlink" Target="https://clck.yandex.ru/redir/dv/*data=url%3Dconsultantplus%253A%252F%252Foffline%252Fref%253DD2A1277CECE3019F1FA18AB65FAC8B58231CCCAF98F0821EC40BECEF7Dg6A4P%26ts%3D1481782493%26uid%3D9618181931391671984&amp;sign=45789646ca2b18cad955e52204eed41a&amp;keyno=1"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05D2F-63E6-48FD-9D0F-493A53E0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30840</Words>
  <Characters>175788</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Your Company Name</Company>
  <LinksUpToDate>false</LinksUpToDate>
  <CharactersWithSpaces>206216</CharactersWithSpaces>
  <SharedDoc>false</SharedDoc>
  <HLinks>
    <vt:vector size="6" baseType="variant">
      <vt:variant>
        <vt:i4>2883607</vt:i4>
      </vt:variant>
      <vt:variant>
        <vt:i4>0</vt:i4>
      </vt:variant>
      <vt:variant>
        <vt:i4>0</vt:i4>
      </vt:variant>
      <vt:variant>
        <vt:i4>5</vt:i4>
      </vt:variant>
      <vt:variant>
        <vt:lpwstr/>
      </vt:variant>
      <vt:variant>
        <vt:lpwstr>sub_7315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Zver</dc:creator>
  <cp:lastModifiedBy>win-dom</cp:lastModifiedBy>
  <cp:revision>3</cp:revision>
  <cp:lastPrinted>2021-02-16T06:48:00Z</cp:lastPrinted>
  <dcterms:created xsi:type="dcterms:W3CDTF">2021-12-23T08:03:00Z</dcterms:created>
  <dcterms:modified xsi:type="dcterms:W3CDTF">2021-12-23T08:03:00Z</dcterms:modified>
</cp:coreProperties>
</file>