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3B" w:rsidRDefault="0094433B" w:rsidP="0094433B">
      <w:pPr>
        <w:spacing w:after="0"/>
      </w:pPr>
    </w:p>
    <w:p w:rsidR="00390D93" w:rsidRDefault="0094433B" w:rsidP="00390D93">
      <w:pPr>
        <w:spacing w:after="0"/>
        <w:ind w:firstLine="709"/>
        <w:jc w:val="right"/>
      </w:pPr>
      <w:r>
        <w:t xml:space="preserve">Приложение </w:t>
      </w:r>
      <w:bookmarkStart w:id="0" w:name="_GoBack"/>
      <w:bookmarkEnd w:id="0"/>
    </w:p>
    <w:p w:rsidR="00904433" w:rsidRDefault="00904433" w:rsidP="00904433">
      <w:pPr>
        <w:spacing w:after="0"/>
      </w:pPr>
      <w:r>
        <w:t xml:space="preserve">                                                                                             </w:t>
      </w:r>
    </w:p>
    <w:p w:rsidR="00904433" w:rsidRDefault="0094433B" w:rsidP="0094433B">
      <w:pPr>
        <w:spacing w:after="0"/>
        <w:ind w:firstLine="709"/>
        <w:jc w:val="right"/>
      </w:pPr>
      <w:r>
        <w:t xml:space="preserve">  Приказ от 29.09.2025 г. № 522 </w:t>
      </w:r>
    </w:p>
    <w:p w:rsidR="00904433" w:rsidRDefault="00904433" w:rsidP="00390D93">
      <w:pPr>
        <w:spacing w:after="0"/>
        <w:ind w:firstLine="709"/>
        <w:jc w:val="center"/>
      </w:pPr>
    </w:p>
    <w:p w:rsidR="00390D93" w:rsidRDefault="00390D93" w:rsidP="00390D93">
      <w:pPr>
        <w:spacing w:after="0"/>
        <w:ind w:firstLine="709"/>
        <w:jc w:val="center"/>
      </w:pPr>
      <w:r>
        <w:t>ПОЛОЖЕНИЕ</w:t>
      </w:r>
    </w:p>
    <w:p w:rsidR="00390D93" w:rsidRDefault="00390D93" w:rsidP="00390D93">
      <w:pPr>
        <w:spacing w:after="0"/>
        <w:ind w:firstLine="709"/>
        <w:jc w:val="center"/>
      </w:pPr>
      <w:r>
        <w:t>о «По</w:t>
      </w:r>
      <w:r>
        <w:t>чте доверия» в МАОУ «Школа№30»</w:t>
      </w:r>
    </w:p>
    <w:p w:rsidR="0094433B" w:rsidRDefault="0094433B" w:rsidP="00390D93">
      <w:pPr>
        <w:spacing w:after="0"/>
        <w:ind w:firstLine="709"/>
        <w:jc w:val="both"/>
      </w:pPr>
    </w:p>
    <w:p w:rsidR="0094433B" w:rsidRDefault="0094433B" w:rsidP="00390D93">
      <w:pPr>
        <w:spacing w:after="0"/>
        <w:ind w:firstLine="709"/>
        <w:jc w:val="both"/>
      </w:pPr>
    </w:p>
    <w:p w:rsidR="00390D93" w:rsidRDefault="00390D93" w:rsidP="00390D93">
      <w:pPr>
        <w:spacing w:after="0"/>
        <w:ind w:firstLine="709"/>
        <w:jc w:val="both"/>
      </w:pPr>
      <w:r>
        <w:t>1. Общие положения</w:t>
      </w:r>
    </w:p>
    <w:p w:rsidR="00390D93" w:rsidRDefault="00390D93" w:rsidP="0094433B">
      <w:pPr>
        <w:spacing w:after="0"/>
        <w:ind w:firstLine="709"/>
        <w:jc w:val="both"/>
      </w:pPr>
      <w:r>
        <w:t>1.1. Настоящее Положение разработано в соответ</w:t>
      </w:r>
      <w:r>
        <w:t xml:space="preserve">ствии с Конвенцией ООН о правах     </w:t>
      </w:r>
      <w:r>
        <w:t xml:space="preserve">ребенка, Конституцией Российской Федерации, Федеральным законом от 02.05.2006 №59-ФЗ «О порядке рассмотрения обращений граждан Российской </w:t>
      </w:r>
      <w:proofErr w:type="spellStart"/>
      <w:r>
        <w:t>Федерации</w:t>
      </w:r>
      <w:proofErr w:type="gramStart"/>
      <w:r>
        <w:t>»,Федеральным</w:t>
      </w:r>
      <w:proofErr w:type="spellEnd"/>
      <w:proofErr w:type="gramEnd"/>
      <w:r>
        <w:t xml:space="preserve"> законом Российской Федерации от 27.0</w:t>
      </w:r>
      <w:r>
        <w:t xml:space="preserve">7.2006 № 152-ФЗ «О персональных  </w:t>
      </w:r>
      <w:r>
        <w:t>данных».</w:t>
      </w:r>
    </w:p>
    <w:p w:rsidR="00390D93" w:rsidRDefault="00390D93" w:rsidP="00390D93">
      <w:pPr>
        <w:spacing w:after="0"/>
        <w:ind w:firstLine="709"/>
        <w:jc w:val="both"/>
      </w:pPr>
      <w:r>
        <w:t>1.2. «Поч</w:t>
      </w:r>
      <w:r>
        <w:t xml:space="preserve">та </w:t>
      </w:r>
      <w:proofErr w:type="gramStart"/>
      <w:r>
        <w:t xml:space="preserve">доверия»   </w:t>
      </w:r>
      <w:proofErr w:type="gramEnd"/>
      <w:r w:rsidRPr="00390D93">
        <w:t>МАОУ «Школа№30»</w:t>
      </w:r>
      <w:r>
        <w:t xml:space="preserve">   </w:t>
      </w:r>
      <w:r>
        <w:t>(дале</w:t>
      </w:r>
      <w:r>
        <w:t xml:space="preserve">е – школа) создается для защиты </w:t>
      </w:r>
      <w:r>
        <w:t>прав обучающихся и представляет собой комплекс организационных мероприятий,</w:t>
      </w:r>
      <w:r>
        <w:t xml:space="preserve"> </w:t>
      </w:r>
      <w:r>
        <w:t>обеспечивающих возможность несовершеннолетних обращаться с заявлениями о фактах</w:t>
      </w:r>
      <w:r>
        <w:t xml:space="preserve"> </w:t>
      </w:r>
      <w:r>
        <w:t>нарушения их прав и законных интересов.</w:t>
      </w:r>
    </w:p>
    <w:p w:rsidR="00390D93" w:rsidRDefault="00390D93" w:rsidP="00390D93">
      <w:pPr>
        <w:spacing w:after="0"/>
        <w:ind w:firstLine="709"/>
        <w:jc w:val="both"/>
      </w:pPr>
      <w:r>
        <w:t>1.3. «Почта доверия» призвана изучать данные, к</w:t>
      </w:r>
      <w:r>
        <w:t xml:space="preserve">оторые по тем или иным причинами </w:t>
      </w:r>
      <w:r>
        <w:t>не могут быть озвучены обычным путем, но способны оказать значимое влияние</w:t>
      </w:r>
      <w:r>
        <w:t xml:space="preserve"> </w:t>
      </w:r>
      <w:r>
        <w:t>на</w:t>
      </w:r>
      <w:r>
        <w:t xml:space="preserve"> </w:t>
      </w:r>
      <w:r>
        <w:t>морально-психологическую обстановку в учебных коллективах.</w:t>
      </w:r>
    </w:p>
    <w:p w:rsidR="00390D93" w:rsidRDefault="00390D93" w:rsidP="00390D93">
      <w:pPr>
        <w:spacing w:after="0"/>
        <w:ind w:firstLine="709"/>
        <w:jc w:val="both"/>
      </w:pPr>
      <w:r>
        <w:t xml:space="preserve">1.4. «Почта доверия» организуется в форме </w:t>
      </w:r>
      <w:r>
        <w:t xml:space="preserve">установленного в коридоре школы </w:t>
      </w:r>
      <w:r>
        <w:t>почтового ящика для приёма сообщений, которые подлежат обработке в соответствии сданным Положением. Рядом с почтовым ящиком располагается стенд для ответов на</w:t>
      </w:r>
      <w:r>
        <w:t xml:space="preserve"> </w:t>
      </w:r>
      <w:r>
        <w:t>безадресные письма.</w:t>
      </w:r>
    </w:p>
    <w:p w:rsidR="00390D93" w:rsidRDefault="00390D93" w:rsidP="00390D93">
      <w:pPr>
        <w:spacing w:after="0"/>
        <w:ind w:firstLine="709"/>
        <w:jc w:val="both"/>
      </w:pPr>
      <w:r>
        <w:t>1.5 Обращения могут быть как с подписью и всеми адресными данными, так и анонимными.</w:t>
      </w:r>
    </w:p>
    <w:p w:rsidR="00390D93" w:rsidRDefault="00390D93" w:rsidP="00390D93">
      <w:pPr>
        <w:spacing w:after="0"/>
        <w:ind w:firstLine="709"/>
        <w:jc w:val="both"/>
      </w:pPr>
      <w:r>
        <w:t>1.6. Доступ посторонних лиц к содержимому ящика исключён посредством применения замка.</w:t>
      </w:r>
    </w:p>
    <w:p w:rsidR="00390D93" w:rsidRDefault="00390D93" w:rsidP="00390D93">
      <w:pPr>
        <w:spacing w:after="0"/>
        <w:ind w:firstLine="709"/>
        <w:jc w:val="both"/>
      </w:pPr>
      <w:r>
        <w:t xml:space="preserve">Ключи от замка находятся у ответственного за работу </w:t>
      </w:r>
      <w:r>
        <w:t>«Почты доверия» педагогического работника (педагога-</w:t>
      </w:r>
      <w:proofErr w:type="gramStart"/>
      <w:r>
        <w:t xml:space="preserve">психолога </w:t>
      </w:r>
      <w:r>
        <w:t>)</w:t>
      </w:r>
      <w:proofErr w:type="gramEnd"/>
      <w:r>
        <w:t>.</w:t>
      </w:r>
    </w:p>
    <w:p w:rsidR="00390D93" w:rsidRDefault="00390D93" w:rsidP="00390D93">
      <w:pPr>
        <w:spacing w:after="0"/>
        <w:ind w:firstLine="709"/>
        <w:jc w:val="both"/>
      </w:pPr>
      <w:r>
        <w:t>2. Основные цели и задачи</w:t>
      </w:r>
    </w:p>
    <w:p w:rsidR="00390D93" w:rsidRDefault="00390D93" w:rsidP="00390D93">
      <w:pPr>
        <w:spacing w:after="0"/>
        <w:ind w:firstLine="709"/>
        <w:jc w:val="both"/>
      </w:pPr>
      <w:r>
        <w:t>2.1. Основной целью функционирования «Почты доверия» является создан</w:t>
      </w:r>
      <w:r>
        <w:t xml:space="preserve">ие условий </w:t>
      </w:r>
      <w:r>
        <w:t>для беспрепятственного и конфиденциального обращения обучающихся по вопросам,</w:t>
      </w:r>
      <w:r>
        <w:t xml:space="preserve"> </w:t>
      </w:r>
      <w:r>
        <w:t>связанным с нарушением их прав, улучшением учебно- воспитательного процесса, досуга,</w:t>
      </w:r>
      <w:r>
        <w:t xml:space="preserve"> </w:t>
      </w:r>
      <w:r>
        <w:t>организации питания и др.</w:t>
      </w:r>
    </w:p>
    <w:p w:rsidR="00390D93" w:rsidRDefault="00390D93" w:rsidP="00390D93">
      <w:pPr>
        <w:spacing w:after="0"/>
        <w:ind w:firstLine="709"/>
        <w:jc w:val="both"/>
      </w:pPr>
      <w:r>
        <w:t>2.2. Основными задачами функционирования «Почты доверия» являются:</w:t>
      </w:r>
    </w:p>
    <w:p w:rsidR="00390D93" w:rsidRDefault="00390D93" w:rsidP="00390D93">
      <w:pPr>
        <w:spacing w:after="0"/>
        <w:ind w:firstLine="709"/>
        <w:jc w:val="both"/>
      </w:pPr>
      <w:r>
        <w:t>- оказание оперативной психологической, педагогической и правовой помощи обучающимся;</w:t>
      </w:r>
    </w:p>
    <w:p w:rsidR="00390D93" w:rsidRDefault="00390D93" w:rsidP="00390D93">
      <w:pPr>
        <w:spacing w:after="0"/>
        <w:ind w:firstLine="709"/>
        <w:jc w:val="both"/>
      </w:pPr>
      <w:r>
        <w:t>-устранение причин, порождающих обоснованные жалобы.</w:t>
      </w:r>
    </w:p>
    <w:p w:rsidR="00390D93" w:rsidRDefault="00390D93" w:rsidP="00390D93">
      <w:pPr>
        <w:spacing w:after="0"/>
        <w:ind w:firstLine="709"/>
        <w:jc w:val="both"/>
      </w:pPr>
      <w:r>
        <w:t>3. Порядок функционирования «Почты доверия»</w:t>
      </w:r>
    </w:p>
    <w:p w:rsidR="00390D93" w:rsidRDefault="00390D93" w:rsidP="00390D93">
      <w:pPr>
        <w:spacing w:after="0"/>
        <w:ind w:firstLine="709"/>
        <w:jc w:val="both"/>
      </w:pPr>
      <w:r>
        <w:lastRenderedPageBreak/>
        <w:t>3.1. Информация о функционировании работы «По</w:t>
      </w:r>
      <w:r>
        <w:t xml:space="preserve">чты доверия» школы доводится до </w:t>
      </w:r>
      <w:r>
        <w:t>сведения обучающихся, родителей и педагогов на классных часах, родительских</w:t>
      </w:r>
      <w:r>
        <w:t xml:space="preserve"> </w:t>
      </w:r>
      <w:r>
        <w:t>собраниях, педсоветах, а также с помощью объявлений, размещенных в отведенных для</w:t>
      </w:r>
      <w:r>
        <w:t xml:space="preserve"> </w:t>
      </w:r>
      <w:r>
        <w:t>этого местах и на сайте школы. Правила работы размещены на почтовом ящике.</w:t>
      </w:r>
    </w:p>
    <w:p w:rsidR="00390D93" w:rsidRDefault="00390D93" w:rsidP="00390D93">
      <w:pPr>
        <w:spacing w:after="0"/>
        <w:ind w:firstLine="709"/>
        <w:jc w:val="both"/>
      </w:pPr>
      <w:r>
        <w:t>3.2. Выемка обращений осуществляется педаго</w:t>
      </w:r>
      <w:r>
        <w:t>гом- психологом каждый день в</w:t>
      </w:r>
      <w:r>
        <w:t>16.00.</w:t>
      </w:r>
    </w:p>
    <w:p w:rsidR="00390D93" w:rsidRDefault="00390D93" w:rsidP="00390D93">
      <w:pPr>
        <w:spacing w:after="0"/>
        <w:ind w:firstLine="709"/>
        <w:jc w:val="both"/>
      </w:pPr>
      <w:r>
        <w:t>3.3. После выем</w:t>
      </w:r>
      <w:r>
        <w:t>ки обращений педагог-</w:t>
      </w:r>
      <w:proofErr w:type="gramStart"/>
      <w:r>
        <w:t xml:space="preserve">психолог </w:t>
      </w:r>
      <w:r>
        <w:t xml:space="preserve"> в</w:t>
      </w:r>
      <w:proofErr w:type="gramEnd"/>
      <w:r>
        <w:t xml:space="preserve"> тот же день:</w:t>
      </w:r>
    </w:p>
    <w:p w:rsidR="00390D93" w:rsidRDefault="00390D93" w:rsidP="00390D93">
      <w:pPr>
        <w:spacing w:after="0"/>
        <w:ind w:firstLine="709"/>
        <w:jc w:val="both"/>
      </w:pPr>
      <w:r>
        <w:t>-проводит регистрацию обращений в журнале;</w:t>
      </w:r>
    </w:p>
    <w:p w:rsidR="00390D93" w:rsidRDefault="00390D93" w:rsidP="00390D93">
      <w:pPr>
        <w:spacing w:after="0"/>
        <w:ind w:firstLine="709"/>
        <w:jc w:val="both"/>
      </w:pPr>
      <w:r>
        <w:t>- определяет сроки исполнения обращений.</w:t>
      </w:r>
    </w:p>
    <w:p w:rsidR="00390D93" w:rsidRDefault="00390D93" w:rsidP="00390D93">
      <w:pPr>
        <w:spacing w:after="0"/>
        <w:ind w:firstLine="709"/>
        <w:jc w:val="both"/>
      </w:pPr>
      <w:r>
        <w:t xml:space="preserve">В случае, если содержание обращения не входит в его </w:t>
      </w:r>
      <w:r>
        <w:t xml:space="preserve">компетенцию, он передает данное </w:t>
      </w:r>
      <w:r>
        <w:t>обращение заместителю директора.</w:t>
      </w:r>
    </w:p>
    <w:p w:rsidR="00390D93" w:rsidRDefault="00390D93" w:rsidP="00390D93">
      <w:pPr>
        <w:spacing w:after="0"/>
        <w:ind w:firstLine="709"/>
        <w:jc w:val="both"/>
      </w:pPr>
      <w:r>
        <w:t>3.4. Ответ на адресное обращение предоставляет</w:t>
      </w:r>
      <w:r>
        <w:t xml:space="preserve">ся в течение 5 рабочих дней (за </w:t>
      </w:r>
      <w:r>
        <w:t>исключением экстренных ситуаций) при личной встрече или по указанному каналу</w:t>
      </w:r>
    </w:p>
    <w:p w:rsidR="00390D93" w:rsidRDefault="00390D93" w:rsidP="00390D93">
      <w:pPr>
        <w:spacing w:after="0"/>
        <w:ind w:firstLine="709"/>
        <w:jc w:val="both"/>
      </w:pPr>
      <w:r>
        <w:t>обратной связи (электронная почта и др.), а на анон</w:t>
      </w:r>
      <w:r>
        <w:t xml:space="preserve">имное обращение - помещается на </w:t>
      </w:r>
      <w:r>
        <w:t>стенд рядом с почтовым ящиком.</w:t>
      </w:r>
    </w:p>
    <w:p w:rsidR="00390D93" w:rsidRDefault="00390D93" w:rsidP="00390D93">
      <w:pPr>
        <w:spacing w:after="0"/>
        <w:ind w:firstLine="709"/>
        <w:jc w:val="both"/>
      </w:pPr>
      <w:r>
        <w:t>3.5. При размещении на стенде ответов на анон</w:t>
      </w:r>
      <w:r>
        <w:t xml:space="preserve">имные сообщения на листе ответа </w:t>
      </w:r>
      <w:r>
        <w:t>указывается дата и время соответствующего письма, чтобы автор мог его</w:t>
      </w:r>
      <w:r>
        <w:t xml:space="preserve"> </w:t>
      </w:r>
      <w:r>
        <w:t>идентифицировать. Стенд обновляется по мере появления новых обращений и ответов на</w:t>
      </w:r>
      <w:r>
        <w:t xml:space="preserve"> </w:t>
      </w:r>
      <w:r>
        <w:t>них.</w:t>
      </w:r>
    </w:p>
    <w:p w:rsidR="00390D93" w:rsidRDefault="00390D93" w:rsidP="00390D93">
      <w:pPr>
        <w:spacing w:after="0"/>
        <w:ind w:firstLine="709"/>
        <w:jc w:val="both"/>
      </w:pPr>
      <w:r>
        <w:t>4. Регистрация, учет и хранение обращений</w:t>
      </w:r>
    </w:p>
    <w:p w:rsidR="00390D93" w:rsidRDefault="00390D93" w:rsidP="00390D93">
      <w:pPr>
        <w:spacing w:after="0"/>
        <w:ind w:firstLine="709"/>
        <w:jc w:val="both"/>
      </w:pPr>
      <w:r>
        <w:t>4.1. С целью ведения учёта и контроля качес</w:t>
      </w:r>
      <w:r>
        <w:t xml:space="preserve">тва реагирования и </w:t>
      </w:r>
      <w:proofErr w:type="gramStart"/>
      <w:r>
        <w:t xml:space="preserve">рассмотрения  </w:t>
      </w:r>
      <w:r>
        <w:t>обращений</w:t>
      </w:r>
      <w:proofErr w:type="gramEnd"/>
      <w:r>
        <w:t xml:space="preserve"> обучающихся ведётся «Журнал учёта информации» (далее - журнал)</w:t>
      </w:r>
    </w:p>
    <w:p w:rsidR="00390D93" w:rsidRDefault="00390D93" w:rsidP="00390D93">
      <w:pPr>
        <w:spacing w:after="0"/>
        <w:ind w:firstLine="709"/>
        <w:jc w:val="both"/>
      </w:pPr>
      <w:r>
        <w:t>4.2. Листы Журнала должны быть прон</w:t>
      </w:r>
      <w:r>
        <w:t xml:space="preserve">умерованы, прошнурованы и </w:t>
      </w:r>
      <w:proofErr w:type="gramStart"/>
      <w:r>
        <w:t xml:space="preserve">иметь  </w:t>
      </w:r>
      <w:r>
        <w:t>следующие</w:t>
      </w:r>
      <w:proofErr w:type="gramEnd"/>
      <w:r>
        <w:t xml:space="preserve"> реквизиты:</w:t>
      </w:r>
    </w:p>
    <w:p w:rsidR="00390D93" w:rsidRDefault="00390D93" w:rsidP="00390D93">
      <w:pPr>
        <w:spacing w:after="0"/>
        <w:ind w:firstLine="709"/>
        <w:jc w:val="both"/>
      </w:pPr>
      <w:r>
        <w:t>а) порядковый номер обращения;</w:t>
      </w:r>
    </w:p>
    <w:p w:rsidR="00390D93" w:rsidRDefault="00390D93" w:rsidP="00390D93">
      <w:pPr>
        <w:spacing w:after="0"/>
        <w:ind w:firstLine="709"/>
        <w:jc w:val="both"/>
      </w:pPr>
      <w:r>
        <w:t>б) дата выемки (приема) обращения из «Ящика доверия»;</w:t>
      </w:r>
    </w:p>
    <w:p w:rsidR="00390D93" w:rsidRDefault="00390D93" w:rsidP="00390D93">
      <w:pPr>
        <w:spacing w:after="0"/>
        <w:ind w:firstLine="709"/>
        <w:jc w:val="both"/>
      </w:pPr>
      <w:r>
        <w:t>в) фамилия, имя, отчество заявителя, адрес (</w:t>
      </w:r>
      <w:r>
        <w:t xml:space="preserve">в случае поступления </w:t>
      </w:r>
      <w:proofErr w:type="gramStart"/>
      <w:r>
        <w:t xml:space="preserve">анонимного  </w:t>
      </w:r>
      <w:r>
        <w:t>обращения</w:t>
      </w:r>
      <w:proofErr w:type="gramEnd"/>
      <w:r>
        <w:t xml:space="preserve"> ставится отметка «аноним»);</w:t>
      </w:r>
    </w:p>
    <w:p w:rsidR="00390D93" w:rsidRDefault="00390D93" w:rsidP="00390D93">
      <w:pPr>
        <w:spacing w:after="0"/>
        <w:ind w:firstLine="709"/>
        <w:jc w:val="both"/>
      </w:pPr>
      <w:r>
        <w:t>г) группа, номе</w:t>
      </w:r>
      <w:r>
        <w:t xml:space="preserve">р его контактного телефона (при </w:t>
      </w:r>
      <w:r>
        <w:t xml:space="preserve">наличии); </w:t>
      </w:r>
    </w:p>
    <w:p w:rsidR="00390D93" w:rsidRDefault="00390D93" w:rsidP="00390D93">
      <w:pPr>
        <w:spacing w:after="0"/>
        <w:ind w:firstLine="709"/>
        <w:jc w:val="both"/>
      </w:pPr>
      <w:r>
        <w:t>д) краткое содержание обращения;</w:t>
      </w:r>
    </w:p>
    <w:p w:rsidR="00390D93" w:rsidRDefault="00390D93" w:rsidP="00390D93">
      <w:pPr>
        <w:spacing w:after="0"/>
        <w:ind w:firstLine="709"/>
        <w:jc w:val="both"/>
      </w:pPr>
      <w:r>
        <w:t>е) отметка о принятых мерах.</w:t>
      </w:r>
    </w:p>
    <w:p w:rsidR="00390D93" w:rsidRDefault="00390D93" w:rsidP="00390D93">
      <w:pPr>
        <w:spacing w:after="0"/>
        <w:ind w:firstLine="709"/>
        <w:jc w:val="both"/>
      </w:pPr>
      <w:r>
        <w:t xml:space="preserve">4.3. Хранение и заполнение журнала </w:t>
      </w:r>
      <w:r>
        <w:t>осуществляет педагог-</w:t>
      </w:r>
      <w:proofErr w:type="gramStart"/>
      <w:r>
        <w:t>психолог  по</w:t>
      </w:r>
      <w:proofErr w:type="gramEnd"/>
      <w:r>
        <w:t xml:space="preserve"> мере  </w:t>
      </w:r>
      <w:r>
        <w:t xml:space="preserve">поступления обращений в «Почту доверия». Сроки хранения журнала: в течение </w:t>
      </w:r>
      <w:proofErr w:type="gramStart"/>
      <w:r>
        <w:t>учебного</w:t>
      </w:r>
      <w:r>
        <w:t xml:space="preserve">  </w:t>
      </w:r>
      <w:r>
        <w:t>года</w:t>
      </w:r>
      <w:proofErr w:type="gramEnd"/>
      <w:r>
        <w:t>.</w:t>
      </w:r>
    </w:p>
    <w:p w:rsidR="00390D93" w:rsidRDefault="00390D93" w:rsidP="00390D93">
      <w:pPr>
        <w:spacing w:after="0"/>
        <w:ind w:firstLine="709"/>
        <w:jc w:val="both"/>
      </w:pPr>
      <w:r>
        <w:t>4.4. Результаты работы «Почты доверия» обобщ</w:t>
      </w:r>
      <w:r>
        <w:t xml:space="preserve">аются, анализируются. По </w:t>
      </w:r>
      <w:proofErr w:type="gramStart"/>
      <w:r>
        <w:t xml:space="preserve">итогам  </w:t>
      </w:r>
      <w:r>
        <w:t>учебного</w:t>
      </w:r>
      <w:proofErr w:type="gramEnd"/>
      <w:r>
        <w:t xml:space="preserve"> года аналитическая справка о поступивших обращениях предоставляется</w:t>
      </w:r>
      <w:r>
        <w:t xml:space="preserve">   </w:t>
      </w:r>
      <w:r>
        <w:t>директору школы.</w:t>
      </w:r>
    </w:p>
    <w:p w:rsidR="00390D93" w:rsidRDefault="00390D93" w:rsidP="00390D93">
      <w:pPr>
        <w:spacing w:after="0"/>
        <w:ind w:firstLine="709"/>
        <w:jc w:val="both"/>
      </w:pPr>
      <w:r>
        <w:t>4.5. Поступившие обращения, а также снятые со стенда ответы</w:t>
      </w:r>
      <w:r>
        <w:t xml:space="preserve"> хранятся у педагога- </w:t>
      </w:r>
      <w:proofErr w:type="gramStart"/>
      <w:r>
        <w:t xml:space="preserve">психолога </w:t>
      </w:r>
      <w:r>
        <w:t xml:space="preserve"> в</w:t>
      </w:r>
      <w:proofErr w:type="gramEnd"/>
      <w:r>
        <w:t xml:space="preserve"> течение учебного года. По истече</w:t>
      </w:r>
      <w:r>
        <w:t xml:space="preserve">нии срока хранения, </w:t>
      </w:r>
      <w:proofErr w:type="gramStart"/>
      <w:r>
        <w:t xml:space="preserve">поступившие  </w:t>
      </w:r>
      <w:r>
        <w:t>обращения</w:t>
      </w:r>
      <w:proofErr w:type="gramEnd"/>
      <w:r>
        <w:t xml:space="preserve"> подлежат уничтожению.</w:t>
      </w:r>
    </w:p>
    <w:p w:rsidR="00390D93" w:rsidRDefault="00390D93" w:rsidP="00390D93">
      <w:pPr>
        <w:spacing w:after="0"/>
        <w:ind w:firstLine="709"/>
        <w:jc w:val="both"/>
      </w:pPr>
      <w:r>
        <w:t>5. Ответственность</w:t>
      </w:r>
    </w:p>
    <w:p w:rsidR="00F12C76" w:rsidRDefault="00390D93" w:rsidP="00390D93">
      <w:pPr>
        <w:spacing w:after="0"/>
        <w:ind w:firstLine="709"/>
        <w:jc w:val="both"/>
      </w:pPr>
      <w:r>
        <w:lastRenderedPageBreak/>
        <w:t>5.1. Должностные лица, работающие с инфо</w:t>
      </w:r>
      <w:r>
        <w:t xml:space="preserve">рмацией, полученной </w:t>
      </w:r>
      <w:proofErr w:type="gramStart"/>
      <w:r>
        <w:t xml:space="preserve">посредством  </w:t>
      </w:r>
      <w:r>
        <w:t>«</w:t>
      </w:r>
      <w:proofErr w:type="gramEnd"/>
      <w:r>
        <w:t>Почты доверия», несут персональну</w:t>
      </w:r>
      <w:r>
        <w:t xml:space="preserve">ю ответственность за соблюдение  </w:t>
      </w:r>
      <w:r>
        <w:t>конфиденциальности полученных сведений.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E2"/>
    <w:rsid w:val="00390D93"/>
    <w:rsid w:val="006C0B77"/>
    <w:rsid w:val="008242FF"/>
    <w:rsid w:val="00870751"/>
    <w:rsid w:val="00904433"/>
    <w:rsid w:val="00922C48"/>
    <w:rsid w:val="0094433B"/>
    <w:rsid w:val="00B915B7"/>
    <w:rsid w:val="00EA59DF"/>
    <w:rsid w:val="00EE4070"/>
    <w:rsid w:val="00F12C76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7E1C"/>
  <w15:chartTrackingRefBased/>
  <w15:docId w15:val="{A555B95D-D37A-4167-9833-B5690BD4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2026-02-06T13:21:00Z</dcterms:created>
  <dcterms:modified xsi:type="dcterms:W3CDTF">2026-02-06T13:35:00Z</dcterms:modified>
</cp:coreProperties>
</file>