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BD" w:rsidRDefault="000C0DBD" w:rsidP="000C0DBD">
      <w:pPr>
        <w:jc w:val="center"/>
        <w:rPr>
          <w:b/>
        </w:rPr>
      </w:pPr>
      <w:r>
        <w:rPr>
          <w:b/>
        </w:rPr>
        <w:t>м</w:t>
      </w:r>
      <w:r w:rsidRPr="0093482A">
        <w:rPr>
          <w:b/>
        </w:rPr>
        <w:t>униципальное бюджетное дошкольное образовательное учреждение</w:t>
      </w:r>
    </w:p>
    <w:p w:rsidR="000C0DBD" w:rsidRPr="0093482A" w:rsidRDefault="000C0DBD" w:rsidP="000C0DBD">
      <w:pPr>
        <w:jc w:val="center"/>
        <w:rPr>
          <w:b/>
        </w:rPr>
      </w:pPr>
      <w:r>
        <w:rPr>
          <w:b/>
        </w:rPr>
        <w:t>города Ростова-на-Дону</w:t>
      </w:r>
    </w:p>
    <w:p w:rsidR="000C0DBD" w:rsidRPr="0093482A" w:rsidRDefault="000C0DBD" w:rsidP="000C0DBD">
      <w:pPr>
        <w:jc w:val="center"/>
        <w:rPr>
          <w:b/>
        </w:rPr>
      </w:pPr>
      <w:r w:rsidRPr="0093482A">
        <w:rPr>
          <w:b/>
        </w:rPr>
        <w:t xml:space="preserve"> </w:t>
      </w:r>
      <w:r>
        <w:rPr>
          <w:b/>
        </w:rPr>
        <w:t>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0DBD" w:rsidTr="00C31FC8">
        <w:tc>
          <w:tcPr>
            <w:tcW w:w="4785" w:type="dxa"/>
          </w:tcPr>
          <w:p w:rsidR="000C0DBD" w:rsidRDefault="000C0DBD" w:rsidP="00C31FC8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:rsidR="000C0DBD" w:rsidRDefault="000C0DBD" w:rsidP="00C31FC8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0C0DBD" w:rsidTr="00C31FC8">
        <w:tc>
          <w:tcPr>
            <w:tcW w:w="4785" w:type="dxa"/>
            <w:hideMark/>
          </w:tcPr>
          <w:p w:rsidR="000C0DBD" w:rsidRPr="0093482A" w:rsidRDefault="000C0DBD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:rsidR="000C0DBD" w:rsidRPr="0093482A" w:rsidRDefault="000C0DBD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:rsidR="000C0DBD" w:rsidRPr="0093482A" w:rsidRDefault="000C0DBD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:rsidR="000C0DBD" w:rsidRPr="0093482A" w:rsidRDefault="000C0DBD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0DBD" w:rsidRDefault="000C0DBD" w:rsidP="00C31FC8">
            <w:pPr>
              <w:tabs>
                <w:tab w:val="left" w:leader="dot" w:pos="450"/>
                <w:tab w:val="left" w:pos="2160"/>
              </w:tabs>
            </w:pPr>
            <w:r w:rsidRPr="0093482A">
              <w:t>Протокол заседания от</w:t>
            </w:r>
            <w:r>
              <w:t xml:space="preserve"> №1</w:t>
            </w:r>
          </w:p>
          <w:p w:rsidR="000C0DBD" w:rsidRPr="00BF26AC" w:rsidRDefault="000C0DBD" w:rsidP="00C31FC8">
            <w:pPr>
              <w:tabs>
                <w:tab w:val="left" w:leader="dot" w:pos="450"/>
                <w:tab w:val="left" w:pos="2160"/>
              </w:tabs>
            </w:pPr>
            <w:r>
              <w:t>от 29.08.2023</w:t>
            </w:r>
          </w:p>
        </w:tc>
        <w:tc>
          <w:tcPr>
            <w:tcW w:w="4786" w:type="dxa"/>
          </w:tcPr>
          <w:p w:rsidR="000C0DBD" w:rsidRPr="0093482A" w:rsidRDefault="000C0D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:rsidR="000C0DBD" w:rsidRPr="0093482A" w:rsidRDefault="000C0D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:rsidR="000C0DBD" w:rsidRPr="0093482A" w:rsidRDefault="000C0D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:rsidR="000C0DBD" w:rsidRPr="0093482A" w:rsidRDefault="000C0D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_______________ /Н.Н.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:rsidR="000C0DBD" w:rsidRPr="0093482A" w:rsidRDefault="000C0DBD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29.08.2023</w:t>
            </w: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83</w:t>
            </w:r>
          </w:p>
        </w:tc>
      </w:tr>
    </w:tbl>
    <w:p w:rsidR="00122206" w:rsidRDefault="00122206" w:rsidP="008F1922">
      <w:pPr>
        <w:spacing w:line="276" w:lineRule="auto"/>
        <w:rPr>
          <w:b/>
          <w:sz w:val="28"/>
          <w:szCs w:val="28"/>
        </w:rPr>
      </w:pPr>
    </w:p>
    <w:p w:rsidR="008F1922" w:rsidRDefault="008F1922" w:rsidP="008F1922">
      <w:pPr>
        <w:spacing w:line="276" w:lineRule="auto"/>
        <w:ind w:firstLine="360"/>
        <w:jc w:val="center"/>
        <w:rPr>
          <w:b/>
          <w:sz w:val="28"/>
          <w:szCs w:val="28"/>
        </w:rPr>
      </w:pPr>
    </w:p>
    <w:p w:rsidR="0086605D" w:rsidRDefault="0086605D" w:rsidP="00992E6E">
      <w:pPr>
        <w:jc w:val="center"/>
        <w:rPr>
          <w:b/>
          <w:sz w:val="28"/>
          <w:szCs w:val="28"/>
        </w:rPr>
      </w:pPr>
    </w:p>
    <w:p w:rsidR="0086605D" w:rsidRDefault="0086605D" w:rsidP="00992E6E">
      <w:pPr>
        <w:jc w:val="center"/>
        <w:rPr>
          <w:b/>
          <w:sz w:val="28"/>
          <w:szCs w:val="28"/>
        </w:rPr>
      </w:pPr>
    </w:p>
    <w:p w:rsidR="0086605D" w:rsidRDefault="0086605D" w:rsidP="00992E6E">
      <w:pPr>
        <w:jc w:val="center"/>
        <w:rPr>
          <w:b/>
          <w:sz w:val="28"/>
          <w:szCs w:val="28"/>
        </w:rPr>
      </w:pPr>
    </w:p>
    <w:p w:rsidR="00992E6E" w:rsidRDefault="0086605D" w:rsidP="00992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92E6E">
        <w:rPr>
          <w:b/>
          <w:sz w:val="28"/>
          <w:szCs w:val="28"/>
        </w:rPr>
        <w:t>АБОЧАЯ ПРОГРАММА</w:t>
      </w:r>
    </w:p>
    <w:p w:rsidR="00992E6E" w:rsidRDefault="00992E6E" w:rsidP="00992E6E">
      <w:pPr>
        <w:jc w:val="center"/>
        <w:rPr>
          <w:b/>
          <w:sz w:val="28"/>
          <w:szCs w:val="28"/>
        </w:rPr>
      </w:pPr>
    </w:p>
    <w:p w:rsidR="00992E6E" w:rsidRPr="00D06BC8" w:rsidRDefault="00992E6E" w:rsidP="0086605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формированию элементарных математических представлений</w:t>
      </w:r>
    </w:p>
    <w:p w:rsidR="00992E6E" w:rsidRDefault="00992E6E" w:rsidP="0086605D">
      <w:pPr>
        <w:spacing w:line="276" w:lineRule="auto"/>
        <w:jc w:val="center"/>
        <w:rPr>
          <w:b/>
          <w:sz w:val="28"/>
          <w:szCs w:val="28"/>
        </w:rPr>
      </w:pPr>
      <w:r w:rsidRPr="00D06BC8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>2-3 лет (первая младшая группа)</w:t>
      </w:r>
    </w:p>
    <w:p w:rsidR="00992E6E" w:rsidRPr="00D06BC8" w:rsidRDefault="00992E6E" w:rsidP="0086605D">
      <w:pPr>
        <w:spacing w:line="276" w:lineRule="auto"/>
        <w:jc w:val="center"/>
        <w:rPr>
          <w:b/>
          <w:sz w:val="28"/>
          <w:szCs w:val="28"/>
        </w:rPr>
      </w:pPr>
    </w:p>
    <w:p w:rsidR="00992E6E" w:rsidRDefault="00992E6E" w:rsidP="0086605D">
      <w:pPr>
        <w:spacing w:line="276" w:lineRule="auto"/>
        <w:jc w:val="center"/>
        <w:rPr>
          <w:rFonts w:eastAsia="Calibri"/>
          <w:lang w:eastAsia="zh-CN"/>
        </w:rPr>
      </w:pPr>
      <w:r>
        <w:rPr>
          <w:sz w:val="28"/>
          <w:szCs w:val="28"/>
        </w:rPr>
        <w:t>(</w:t>
      </w:r>
      <w:r w:rsidRPr="00D06BC8">
        <w:t xml:space="preserve">по пособию </w:t>
      </w:r>
      <w:r>
        <w:t>«</w:t>
      </w:r>
      <w:r w:rsidR="00122206">
        <w:rPr>
          <w:rFonts w:eastAsia="Calibri"/>
          <w:lang w:eastAsia="zh-CN"/>
        </w:rPr>
        <w:t>Формирование элементарных математических представлений</w:t>
      </w:r>
      <w:r w:rsidRPr="000A7FE6">
        <w:rPr>
          <w:rFonts w:eastAsia="Calibri"/>
          <w:lang w:eastAsia="zh-CN"/>
        </w:rPr>
        <w:t>»</w:t>
      </w:r>
    </w:p>
    <w:p w:rsidR="00992E6E" w:rsidRPr="00D06BC8" w:rsidRDefault="00122206" w:rsidP="0086605D">
      <w:pPr>
        <w:spacing w:line="276" w:lineRule="auto"/>
        <w:jc w:val="center"/>
      </w:pPr>
      <w:proofErr w:type="spellStart"/>
      <w:r>
        <w:t>Помораева</w:t>
      </w:r>
      <w:proofErr w:type="spellEnd"/>
      <w:r>
        <w:t xml:space="preserve"> И. А., </w:t>
      </w:r>
      <w:proofErr w:type="spellStart"/>
      <w:r>
        <w:t>Позина</w:t>
      </w:r>
      <w:proofErr w:type="spellEnd"/>
      <w:r>
        <w:t xml:space="preserve"> В.А.</w:t>
      </w:r>
      <w:r w:rsidR="00026BEC">
        <w:t>,</w:t>
      </w:r>
      <w:r w:rsidR="00992E6E" w:rsidRPr="00D06BC8">
        <w:t>)</w:t>
      </w:r>
    </w:p>
    <w:p w:rsidR="00992E6E" w:rsidRDefault="00992E6E" w:rsidP="0086605D">
      <w:pPr>
        <w:spacing w:line="276" w:lineRule="auto"/>
        <w:jc w:val="center"/>
        <w:rPr>
          <w:sz w:val="28"/>
          <w:szCs w:val="28"/>
        </w:rPr>
      </w:pPr>
    </w:p>
    <w:p w:rsidR="008F1922" w:rsidRDefault="008F1922" w:rsidP="008F1922">
      <w:pPr>
        <w:spacing w:line="276" w:lineRule="auto"/>
        <w:ind w:firstLine="360"/>
        <w:jc w:val="center"/>
        <w:rPr>
          <w:sz w:val="28"/>
          <w:szCs w:val="28"/>
        </w:rPr>
      </w:pPr>
    </w:p>
    <w:p w:rsidR="008F1922" w:rsidRDefault="000C0DBD" w:rsidP="000C0DBD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B59054">
            <wp:extent cx="2231390" cy="1572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922" w:rsidRDefault="008F1922" w:rsidP="008F1922">
      <w:pPr>
        <w:spacing w:line="276" w:lineRule="auto"/>
        <w:rPr>
          <w:sz w:val="28"/>
          <w:szCs w:val="28"/>
        </w:rPr>
      </w:pPr>
    </w:p>
    <w:p w:rsidR="008F1922" w:rsidRDefault="008F1922" w:rsidP="008F1922">
      <w:pPr>
        <w:spacing w:line="276" w:lineRule="auto"/>
        <w:rPr>
          <w:sz w:val="28"/>
          <w:szCs w:val="28"/>
        </w:rPr>
      </w:pPr>
    </w:p>
    <w:p w:rsidR="008F1922" w:rsidRDefault="008F1922" w:rsidP="008F1922">
      <w:pPr>
        <w:spacing w:line="276" w:lineRule="auto"/>
        <w:ind w:firstLine="360"/>
        <w:jc w:val="right"/>
        <w:rPr>
          <w:sz w:val="28"/>
          <w:szCs w:val="28"/>
        </w:rPr>
      </w:pPr>
    </w:p>
    <w:p w:rsidR="008F1922" w:rsidRPr="00122206" w:rsidRDefault="008F1922" w:rsidP="00026BEC">
      <w:pPr>
        <w:spacing w:line="276" w:lineRule="auto"/>
        <w:ind w:left="567"/>
        <w:jc w:val="right"/>
        <w:rPr>
          <w:b/>
          <w:bCs/>
          <w:color w:val="000000"/>
        </w:rPr>
      </w:pPr>
      <w:bookmarkStart w:id="0" w:name="_Hlk131154886"/>
      <w:r w:rsidRPr="00122206">
        <w:rPr>
          <w:b/>
          <w:bCs/>
          <w:color w:val="000000"/>
        </w:rPr>
        <w:t>Автор-составитель:</w:t>
      </w:r>
    </w:p>
    <w:bookmarkEnd w:id="0"/>
    <w:p w:rsidR="000C0DBD" w:rsidRDefault="000C0DBD" w:rsidP="000C0DBD">
      <w:pPr>
        <w:ind w:left="567"/>
        <w:jc w:val="right"/>
        <w:rPr>
          <w:bCs/>
          <w:color w:val="000000"/>
        </w:rPr>
      </w:pPr>
      <w:r>
        <w:rPr>
          <w:bCs/>
          <w:color w:val="000000"/>
        </w:rPr>
        <w:t>Гончарова И. Д.</w:t>
      </w:r>
    </w:p>
    <w:p w:rsidR="000C0DBD" w:rsidRPr="007B29EF" w:rsidRDefault="000C0DBD" w:rsidP="000C0DBD">
      <w:pPr>
        <w:ind w:left="567"/>
        <w:jc w:val="right"/>
        <w:rPr>
          <w:b/>
          <w:bCs/>
          <w:color w:val="000000"/>
        </w:rPr>
      </w:pPr>
      <w:r>
        <w:rPr>
          <w:bCs/>
          <w:color w:val="000000"/>
        </w:rPr>
        <w:t>Жирова А.С.</w:t>
      </w:r>
    </w:p>
    <w:p w:rsidR="000C0DBD" w:rsidRDefault="000C0DBD" w:rsidP="000C0DBD">
      <w:pPr>
        <w:suppressAutoHyphens/>
        <w:spacing w:line="360" w:lineRule="auto"/>
        <w:jc w:val="center"/>
        <w:rPr>
          <w:sz w:val="28"/>
          <w:szCs w:val="28"/>
        </w:rPr>
      </w:pPr>
    </w:p>
    <w:p w:rsidR="008F1922" w:rsidRPr="00122206" w:rsidRDefault="00026BEC" w:rsidP="00026BEC">
      <w:pPr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.</w:t>
      </w:r>
    </w:p>
    <w:p w:rsidR="008F1922" w:rsidRPr="00122206" w:rsidRDefault="008F1922" w:rsidP="008F1922">
      <w:pPr>
        <w:spacing w:line="276" w:lineRule="auto"/>
      </w:pPr>
    </w:p>
    <w:p w:rsidR="008F1922" w:rsidRPr="00122206" w:rsidRDefault="008F1922" w:rsidP="008F1922">
      <w:pPr>
        <w:spacing w:line="276" w:lineRule="auto"/>
      </w:pPr>
    </w:p>
    <w:p w:rsidR="008F1922" w:rsidRPr="00122206" w:rsidRDefault="008F1922" w:rsidP="008F1922">
      <w:pPr>
        <w:spacing w:line="276" w:lineRule="auto"/>
      </w:pPr>
    </w:p>
    <w:p w:rsidR="000C0DBD" w:rsidRDefault="000C0DBD" w:rsidP="000C0DBD">
      <w:pPr>
        <w:jc w:val="center"/>
        <w:rPr>
          <w:b/>
        </w:rPr>
      </w:pPr>
      <w:r>
        <w:rPr>
          <w:b/>
        </w:rPr>
        <w:t>г. Ростов-на-Дону</w:t>
      </w:r>
    </w:p>
    <w:p w:rsidR="0086605D" w:rsidRDefault="000C0DBD" w:rsidP="000C0DBD">
      <w:pPr>
        <w:jc w:val="center"/>
        <w:rPr>
          <w:b/>
        </w:rPr>
      </w:pPr>
      <w:r>
        <w:rPr>
          <w:b/>
        </w:rPr>
        <w:t>2023-2024</w:t>
      </w:r>
    </w:p>
    <w:p w:rsidR="00DF4EF1" w:rsidRDefault="00DF4EF1" w:rsidP="00DF4EF1">
      <w:pPr>
        <w:spacing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F4EF1" w:rsidRDefault="00DF4EF1" w:rsidP="0086605D">
      <w:pPr>
        <w:spacing w:line="276" w:lineRule="auto"/>
        <w:jc w:val="both"/>
        <w:rPr>
          <w:b/>
        </w:rPr>
      </w:pPr>
      <w:r>
        <w:rPr>
          <w:b/>
        </w:rPr>
        <w:t>Направленность Рабочей программы</w:t>
      </w:r>
    </w:p>
    <w:p w:rsidR="00C00AC5" w:rsidRDefault="00C00AC5" w:rsidP="0086605D">
      <w:pPr>
        <w:spacing w:line="276" w:lineRule="auto"/>
        <w:jc w:val="both"/>
      </w:pPr>
      <w:r>
        <w:t xml:space="preserve"> «Познавательное развитие» (формирование элементарных математических представлений)</w:t>
      </w:r>
    </w:p>
    <w:p w:rsidR="00DF4EF1" w:rsidRDefault="00DF4EF1" w:rsidP="0086605D">
      <w:pPr>
        <w:spacing w:line="276" w:lineRule="auto"/>
        <w:jc w:val="both"/>
      </w:pPr>
    </w:p>
    <w:p w:rsidR="00DF4EF1" w:rsidRPr="00AD048C" w:rsidRDefault="00DF4EF1" w:rsidP="0086605D">
      <w:pPr>
        <w:spacing w:line="276" w:lineRule="auto"/>
        <w:jc w:val="both"/>
        <w:rPr>
          <w:b/>
        </w:rPr>
      </w:pPr>
      <w:r w:rsidRPr="00AD048C">
        <w:rPr>
          <w:b/>
        </w:rPr>
        <w:t xml:space="preserve">Нормативные основания разработки </w:t>
      </w:r>
      <w:r>
        <w:rPr>
          <w:b/>
        </w:rPr>
        <w:t xml:space="preserve">Рабочей </w:t>
      </w:r>
      <w:r w:rsidRPr="00AD048C">
        <w:rPr>
          <w:b/>
        </w:rPr>
        <w:t>программы</w:t>
      </w:r>
    </w:p>
    <w:p w:rsidR="00DF4EF1" w:rsidRDefault="00DF4EF1" w:rsidP="0086605D">
      <w:pPr>
        <w:spacing w:line="276" w:lineRule="auto"/>
        <w:jc w:val="both"/>
      </w:pPr>
      <w:r>
        <w:t>Данная Р</w:t>
      </w:r>
      <w:r w:rsidRPr="00D06BC8">
        <w:t>абочая программа</w:t>
      </w:r>
      <w:r>
        <w:t xml:space="preserve"> (далее - Программа)</w:t>
      </w:r>
      <w:r w:rsidRPr="00D06BC8">
        <w:t xml:space="preserve"> разработана в соответствии с:</w:t>
      </w:r>
    </w:p>
    <w:p w:rsidR="00DF4EF1" w:rsidRPr="00D06BC8" w:rsidRDefault="00DF4EF1" w:rsidP="0086605D">
      <w:pPr>
        <w:spacing w:line="276" w:lineRule="auto"/>
        <w:jc w:val="both"/>
      </w:pPr>
    </w:p>
    <w:p w:rsidR="00026BEC" w:rsidRPr="009C5976" w:rsidRDefault="00026BEC" w:rsidP="0086605D">
      <w:pPr>
        <w:pStyle w:val="a4"/>
        <w:numPr>
          <w:ilvl w:val="0"/>
          <w:numId w:val="5"/>
        </w:numPr>
        <w:tabs>
          <w:tab w:val="left" w:pos="1462"/>
        </w:tabs>
        <w:autoSpaceDE w:val="0"/>
        <w:spacing w:line="276" w:lineRule="auto"/>
        <w:ind w:right="218"/>
        <w:jc w:val="both"/>
        <w:rPr>
          <w:lang w:eastAsia="en-US"/>
        </w:rPr>
      </w:pPr>
      <w:r w:rsidRPr="009C5976">
        <w:rPr>
          <w:lang w:eastAsia="en-US"/>
        </w:rPr>
        <w:t>Федеральныйзакон Российской Федерации ОТ 29.12.2012 N 273-ФЗ (ред. от 02.07.2021)"Обобразовании в Российской Федерации"</w:t>
      </w:r>
    </w:p>
    <w:p w:rsidR="00026BEC" w:rsidRPr="009C5976" w:rsidRDefault="00026BEC" w:rsidP="0086605D">
      <w:pPr>
        <w:pStyle w:val="a4"/>
        <w:numPr>
          <w:ilvl w:val="0"/>
          <w:numId w:val="5"/>
        </w:numPr>
        <w:spacing w:line="276" w:lineRule="auto"/>
        <w:jc w:val="both"/>
        <w:rPr>
          <w:lang w:eastAsia="en-US"/>
        </w:rPr>
      </w:pPr>
      <w:r w:rsidRPr="009C5976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:rsidR="00026BEC" w:rsidRDefault="00026BEC" w:rsidP="0086605D">
      <w:pPr>
        <w:pStyle w:val="11"/>
        <w:keepNext/>
        <w:keepLines/>
        <w:numPr>
          <w:ilvl w:val="0"/>
          <w:numId w:val="5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082DF3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082DF3">
        <w:rPr>
          <w:sz w:val="24"/>
          <w:szCs w:val="24"/>
        </w:rPr>
        <w:t>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026BEC" w:rsidRDefault="00026BEC" w:rsidP="0086605D">
      <w:pPr>
        <w:pStyle w:val="11"/>
        <w:keepNext/>
        <w:keepLines/>
        <w:numPr>
          <w:ilvl w:val="0"/>
          <w:numId w:val="5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323886">
        <w:rPr>
          <w:sz w:val="24"/>
          <w:szCs w:val="24"/>
        </w:rPr>
        <w:t>СанПиН 2.4.3648-20 «Санитарно-</w:t>
      </w:r>
      <w:proofErr w:type="spellStart"/>
      <w:r w:rsidRPr="00323886">
        <w:rPr>
          <w:sz w:val="24"/>
          <w:szCs w:val="24"/>
        </w:rPr>
        <w:t>эпидимиологические</w:t>
      </w:r>
      <w:proofErr w:type="spellEnd"/>
      <w:r w:rsidRPr="00323886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026BEC" w:rsidRPr="00497DA0" w:rsidRDefault="00026BEC" w:rsidP="0086605D">
      <w:pPr>
        <w:pStyle w:val="a7"/>
        <w:numPr>
          <w:ilvl w:val="0"/>
          <w:numId w:val="5"/>
        </w:numPr>
        <w:shd w:val="clear" w:color="auto" w:fill="auto"/>
        <w:spacing w:line="276" w:lineRule="auto"/>
        <w:ind w:right="40"/>
        <w:rPr>
          <w:sz w:val="24"/>
          <w:szCs w:val="24"/>
        </w:rPr>
      </w:pPr>
      <w:r>
        <w:rPr>
          <w:sz w:val="24"/>
          <w:szCs w:val="24"/>
        </w:rPr>
        <w:t>ФГОС ДО</w:t>
      </w:r>
      <w:r w:rsidRPr="00497DA0">
        <w:rPr>
          <w:sz w:val="24"/>
          <w:szCs w:val="24"/>
        </w:rPr>
        <w:t>, утверждённы</w:t>
      </w:r>
      <w:r>
        <w:rPr>
          <w:sz w:val="24"/>
          <w:szCs w:val="24"/>
        </w:rPr>
        <w:t>м</w:t>
      </w:r>
      <w:r w:rsidRPr="00497DA0">
        <w:rPr>
          <w:sz w:val="24"/>
          <w:szCs w:val="24"/>
        </w:rPr>
        <w:t xml:space="preserve">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</w:t>
      </w:r>
      <w:r>
        <w:rPr>
          <w:sz w:val="24"/>
          <w:szCs w:val="24"/>
        </w:rPr>
        <w:t>ации от 21 января .2019 г. № 31,</w:t>
      </w:r>
    </w:p>
    <w:p w:rsidR="00026BEC" w:rsidRPr="005D02E3" w:rsidRDefault="00026BEC" w:rsidP="0086605D">
      <w:pPr>
        <w:pStyle w:val="11"/>
        <w:keepNext/>
        <w:keepLines/>
        <w:numPr>
          <w:ilvl w:val="0"/>
          <w:numId w:val="5"/>
        </w:numPr>
        <w:shd w:val="clear" w:color="auto" w:fill="auto"/>
        <w:spacing w:before="0" w:after="0" w:line="276" w:lineRule="auto"/>
        <w:jc w:val="both"/>
        <w:rPr>
          <w:rStyle w:val="a8"/>
          <w:i w:val="0"/>
          <w:sz w:val="24"/>
          <w:szCs w:val="24"/>
        </w:rPr>
      </w:pPr>
      <w:r w:rsidRPr="00566414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66414">
        <w:rPr>
          <w:sz w:val="24"/>
          <w:szCs w:val="24"/>
        </w:rPr>
        <w:t xml:space="preserve"> дошкольного образования (далее - ФОП</w:t>
      </w:r>
      <w:proofErr w:type="gramStart"/>
      <w:r w:rsidRPr="00566414">
        <w:rPr>
          <w:sz w:val="24"/>
          <w:szCs w:val="24"/>
        </w:rPr>
        <w:t>),  утвержденн</w:t>
      </w:r>
      <w:r>
        <w:rPr>
          <w:sz w:val="24"/>
          <w:szCs w:val="24"/>
        </w:rPr>
        <w:t>ая</w:t>
      </w:r>
      <w:proofErr w:type="gramEnd"/>
      <w:r w:rsidRPr="00566414">
        <w:rPr>
          <w:sz w:val="24"/>
          <w:szCs w:val="24"/>
        </w:rPr>
        <w:t xml:space="preserve"> приказом Министерства просвещения Российской Федерации </w:t>
      </w:r>
      <w:r>
        <w:rPr>
          <w:sz w:val="24"/>
          <w:szCs w:val="24"/>
        </w:rPr>
        <w:t xml:space="preserve">от </w:t>
      </w:r>
      <w:r w:rsidRPr="005D02E3">
        <w:rPr>
          <w:rStyle w:val="a8"/>
          <w:sz w:val="24"/>
          <w:szCs w:val="24"/>
        </w:rPr>
        <w:t>25.11.2022г</w:t>
      </w:r>
      <w:r>
        <w:rPr>
          <w:rStyle w:val="a8"/>
          <w:sz w:val="24"/>
          <w:szCs w:val="24"/>
        </w:rPr>
        <w:t>.</w:t>
      </w:r>
      <w:r w:rsidRPr="005D02E3">
        <w:rPr>
          <w:rStyle w:val="a8"/>
          <w:sz w:val="24"/>
          <w:szCs w:val="24"/>
        </w:rPr>
        <w:t xml:space="preserve"> № 1028</w:t>
      </w:r>
    </w:p>
    <w:p w:rsidR="000C0DBD" w:rsidRDefault="00026BEC" w:rsidP="000C0DBD">
      <w:pPr>
        <w:pStyle w:val="11"/>
        <w:keepNext/>
        <w:keepLines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DBD">
        <w:rPr>
          <w:sz w:val="24"/>
          <w:szCs w:val="24"/>
        </w:rPr>
        <w:t>Устав МБДОУ № 137</w:t>
      </w:r>
    </w:p>
    <w:p w:rsidR="00026BEC" w:rsidRDefault="00026BEC" w:rsidP="000C0DBD">
      <w:pPr>
        <w:pStyle w:val="11"/>
        <w:keepNext/>
        <w:keepLines/>
        <w:shd w:val="clear" w:color="auto" w:fill="auto"/>
        <w:spacing w:before="0" w:after="0" w:line="276" w:lineRule="auto"/>
        <w:ind w:left="360"/>
        <w:jc w:val="both"/>
        <w:rPr>
          <w:sz w:val="24"/>
          <w:szCs w:val="24"/>
        </w:rPr>
      </w:pPr>
    </w:p>
    <w:p w:rsidR="000C0DBD" w:rsidRPr="009C5976" w:rsidRDefault="00026BEC" w:rsidP="000C0DBD">
      <w:pPr>
        <w:pStyle w:val="11"/>
        <w:keepNext/>
        <w:keepLines/>
        <w:numPr>
          <w:ilvl w:val="0"/>
          <w:numId w:val="7"/>
        </w:numPr>
        <w:shd w:val="clear" w:color="auto" w:fill="auto"/>
        <w:spacing w:before="0" w:after="0" w:line="276" w:lineRule="auto"/>
        <w:jc w:val="both"/>
      </w:pPr>
      <w:r w:rsidRPr="009C5976">
        <w:rPr>
          <w:sz w:val="24"/>
          <w:szCs w:val="24"/>
        </w:rPr>
        <w:t xml:space="preserve"> </w:t>
      </w:r>
      <w:r w:rsidR="000C0DBD" w:rsidRPr="009C5976">
        <w:rPr>
          <w:sz w:val="24"/>
          <w:szCs w:val="24"/>
        </w:rPr>
        <w:t xml:space="preserve">ОП МБДОУ </w:t>
      </w:r>
      <w:r w:rsidR="000C0DBD">
        <w:rPr>
          <w:sz w:val="24"/>
          <w:szCs w:val="24"/>
        </w:rPr>
        <w:t>№ 137</w:t>
      </w:r>
    </w:p>
    <w:p w:rsidR="00026BEC" w:rsidRPr="009C5976" w:rsidRDefault="00026BEC" w:rsidP="000C0DBD">
      <w:pPr>
        <w:pStyle w:val="11"/>
        <w:keepNext/>
        <w:keepLines/>
        <w:shd w:val="clear" w:color="auto" w:fill="auto"/>
        <w:spacing w:before="0" w:after="0" w:line="276" w:lineRule="auto"/>
        <w:jc w:val="both"/>
      </w:pPr>
    </w:p>
    <w:p w:rsidR="00DF4EF1" w:rsidRDefault="00DF4EF1" w:rsidP="0086605D">
      <w:pPr>
        <w:suppressAutoHyphens/>
        <w:spacing w:line="276" w:lineRule="auto"/>
        <w:jc w:val="both"/>
        <w:rPr>
          <w:b/>
        </w:rPr>
      </w:pPr>
    </w:p>
    <w:p w:rsidR="00DF4EF1" w:rsidRDefault="00DF4EF1" w:rsidP="0086605D">
      <w:pPr>
        <w:spacing w:line="276" w:lineRule="auto"/>
        <w:rPr>
          <w:b/>
        </w:rPr>
      </w:pPr>
      <w:r>
        <w:rPr>
          <w:b/>
        </w:rPr>
        <w:t>Цели программы</w:t>
      </w:r>
    </w:p>
    <w:p w:rsidR="00DF4EF1" w:rsidRPr="00D06BC8" w:rsidRDefault="00DF4EF1" w:rsidP="0086605D">
      <w:pPr>
        <w:spacing w:line="276" w:lineRule="auto"/>
        <w:rPr>
          <w:b/>
        </w:rPr>
      </w:pPr>
    </w:p>
    <w:p w:rsidR="0066078F" w:rsidRDefault="00DF4EF1" w:rsidP="0086605D">
      <w:pPr>
        <w:spacing w:line="276" w:lineRule="auto"/>
      </w:pPr>
      <w:r>
        <w:t xml:space="preserve">- </w:t>
      </w:r>
      <w:r w:rsidR="0066078F">
        <w:t>Обеспече</w:t>
      </w:r>
      <w:r w:rsidR="00026BEC">
        <w:t xml:space="preserve">ние гарантий уровня и качества </w:t>
      </w:r>
      <w:r w:rsidR="0066078F">
        <w:t>дошкольного образования в области математического образования детей раннего возраста</w:t>
      </w:r>
    </w:p>
    <w:p w:rsidR="00DF4EF1" w:rsidRDefault="00DF4EF1" w:rsidP="0086605D">
      <w:pPr>
        <w:spacing w:line="276" w:lineRule="auto"/>
      </w:pPr>
      <w:r>
        <w:t xml:space="preserve">- </w:t>
      </w:r>
      <w:r w:rsidRPr="00C22FDA">
        <w:t>Приобщение</w:t>
      </w:r>
      <w:r>
        <w:t xml:space="preserve"> детей </w:t>
      </w:r>
      <w:r w:rsidRPr="00C22FDA">
        <w:t xml:space="preserve">к </w:t>
      </w:r>
      <w:r w:rsidR="0066078F">
        <w:t>познавательной деятельности</w:t>
      </w:r>
      <w:r>
        <w:t xml:space="preserve"> в условиях </w:t>
      </w:r>
      <w:r w:rsidR="0066078F">
        <w:t>муниципального детского сада</w:t>
      </w:r>
      <w:r>
        <w:t>,</w:t>
      </w:r>
    </w:p>
    <w:p w:rsidR="00DF4EF1" w:rsidRDefault="00DF4EF1" w:rsidP="0086605D">
      <w:pPr>
        <w:spacing w:line="276" w:lineRule="auto"/>
      </w:pPr>
      <w:r>
        <w:t>- Обеспечение накопления позитивного опыта общения со взрослыми и сверстниками</w:t>
      </w:r>
      <w:r w:rsidR="0066078F">
        <w:t xml:space="preserve"> в ходе интеллектуально-познавательных игр и упражнений</w:t>
      </w:r>
      <w:r>
        <w:t>.</w:t>
      </w:r>
    </w:p>
    <w:p w:rsidR="00DF4EF1" w:rsidRDefault="00DF4EF1" w:rsidP="0086605D">
      <w:pPr>
        <w:spacing w:line="276" w:lineRule="auto"/>
        <w:rPr>
          <w:b/>
        </w:rPr>
      </w:pPr>
      <w:r w:rsidRPr="005D2653">
        <w:rPr>
          <w:b/>
        </w:rPr>
        <w:t>Задачи программы</w:t>
      </w:r>
    </w:p>
    <w:p w:rsidR="009B6F39" w:rsidRPr="003160FE" w:rsidRDefault="009B6F39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3160FE">
        <w:rPr>
          <w:sz w:val="24"/>
          <w:szCs w:val="24"/>
        </w:rPr>
        <w:t>развивать разные виды восприятия: зрительного, слухового, осязательного, вкусового, обонятельного;</w:t>
      </w:r>
    </w:p>
    <w:p w:rsidR="009B6F39" w:rsidRPr="003160FE" w:rsidRDefault="009B6F39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23"/>
        </w:tabs>
        <w:spacing w:before="0" w:line="276" w:lineRule="auto"/>
        <w:ind w:right="20"/>
        <w:jc w:val="both"/>
        <w:rPr>
          <w:sz w:val="24"/>
          <w:szCs w:val="24"/>
        </w:rPr>
      </w:pPr>
      <w:r w:rsidRPr="003160FE">
        <w:rPr>
          <w:sz w:val="24"/>
          <w:szCs w:val="24"/>
        </w:rPr>
        <w:t>развивать наглядно-действенное мышление в процессе решения познавательных практических задач;</w:t>
      </w:r>
    </w:p>
    <w:p w:rsidR="009B6F39" w:rsidRPr="003160FE" w:rsidRDefault="009B6F39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33"/>
        </w:tabs>
        <w:spacing w:before="0" w:line="276" w:lineRule="auto"/>
        <w:ind w:right="20"/>
        <w:jc w:val="both"/>
        <w:rPr>
          <w:sz w:val="24"/>
          <w:szCs w:val="24"/>
        </w:rPr>
      </w:pPr>
      <w:r w:rsidRPr="003160FE">
        <w:rPr>
          <w:sz w:val="24"/>
          <w:szCs w:val="24"/>
        </w:rPr>
        <w:lastRenderedPageBreak/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9B6F39" w:rsidRPr="003160FE" w:rsidRDefault="009B6F39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33"/>
        </w:tabs>
        <w:spacing w:before="0" w:line="276" w:lineRule="auto"/>
        <w:ind w:right="20"/>
        <w:jc w:val="both"/>
        <w:rPr>
          <w:sz w:val="24"/>
          <w:szCs w:val="24"/>
        </w:rPr>
      </w:pPr>
      <w:r w:rsidRPr="003160FE">
        <w:rPr>
          <w:sz w:val="24"/>
          <w:szCs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 xml:space="preserve">-создать благоприятные условиядля </w:t>
      </w:r>
      <w:r w:rsidR="005F4F5D" w:rsidRPr="009B6F39">
        <w:rPr>
          <w:sz w:val="24"/>
          <w:szCs w:val="24"/>
        </w:rPr>
        <w:t xml:space="preserve">освоения </w:t>
      </w:r>
      <w:r w:rsidRPr="009B6F39">
        <w:rPr>
          <w:sz w:val="24"/>
          <w:szCs w:val="24"/>
        </w:rPr>
        <w:t xml:space="preserve">всех направлений </w:t>
      </w:r>
      <w:r w:rsidR="0066078F" w:rsidRPr="009B6F39">
        <w:rPr>
          <w:sz w:val="24"/>
          <w:szCs w:val="24"/>
        </w:rPr>
        <w:t xml:space="preserve">математического </w:t>
      </w:r>
      <w:r w:rsidRPr="009B6F39">
        <w:rPr>
          <w:sz w:val="24"/>
          <w:szCs w:val="24"/>
        </w:rPr>
        <w:t>развития детей в соответствии с их возрастными и индивидуальными особенностями (</w:t>
      </w:r>
      <w:r w:rsidR="0066078F" w:rsidRPr="009B6F39">
        <w:rPr>
          <w:sz w:val="24"/>
          <w:szCs w:val="24"/>
        </w:rPr>
        <w:t>«Время», «Пространство», «Количество и счет», «Освоение сенсорных эталонов: цвет, форма, величина».)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 xml:space="preserve">- развивать </w:t>
      </w:r>
      <w:r w:rsidR="0066078F" w:rsidRPr="009B6F39">
        <w:rPr>
          <w:sz w:val="24"/>
          <w:szCs w:val="24"/>
        </w:rPr>
        <w:t>наглядно-действенное мышление на математическом материале</w:t>
      </w:r>
      <w:r w:rsidRPr="009B6F39">
        <w:rPr>
          <w:sz w:val="24"/>
          <w:szCs w:val="24"/>
        </w:rPr>
        <w:t>,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 xml:space="preserve">-поддерживать инициативу детей в использовании </w:t>
      </w:r>
      <w:r w:rsidR="005F4F5D" w:rsidRPr="009B6F39">
        <w:rPr>
          <w:sz w:val="24"/>
          <w:szCs w:val="24"/>
        </w:rPr>
        <w:t>математических понятий</w:t>
      </w:r>
      <w:r w:rsidRPr="009B6F39">
        <w:rPr>
          <w:sz w:val="24"/>
          <w:szCs w:val="24"/>
        </w:rPr>
        <w:t xml:space="preserve">, 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 xml:space="preserve">- </w:t>
      </w:r>
      <w:r w:rsidR="0066078F" w:rsidRPr="009B6F39">
        <w:rPr>
          <w:sz w:val="24"/>
          <w:szCs w:val="24"/>
        </w:rPr>
        <w:t>создавать условия для освоения зрительных, тактильных, вестибулярных дифференцировок</w:t>
      </w:r>
      <w:r w:rsidRPr="009B6F39">
        <w:rPr>
          <w:sz w:val="24"/>
          <w:szCs w:val="24"/>
        </w:rPr>
        <w:t>,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 xml:space="preserve">-формировать </w:t>
      </w:r>
      <w:r w:rsidR="0066078F" w:rsidRPr="009B6F39">
        <w:rPr>
          <w:sz w:val="24"/>
          <w:szCs w:val="24"/>
        </w:rPr>
        <w:t>умения группировать предметы по 1 из трех признаков (цвет, форма, величина)</w:t>
      </w:r>
      <w:r w:rsidRPr="009B6F39">
        <w:rPr>
          <w:sz w:val="24"/>
          <w:szCs w:val="24"/>
        </w:rPr>
        <w:t>,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 xml:space="preserve">-поддерживать интерес к </w:t>
      </w:r>
      <w:r w:rsidR="005F4F5D" w:rsidRPr="009B6F39">
        <w:rPr>
          <w:sz w:val="24"/>
          <w:szCs w:val="24"/>
        </w:rPr>
        <w:t>познавательным играм</w:t>
      </w:r>
      <w:r w:rsidRPr="009B6F39">
        <w:rPr>
          <w:sz w:val="24"/>
          <w:szCs w:val="24"/>
        </w:rPr>
        <w:t>,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 xml:space="preserve">-развивать </w:t>
      </w:r>
      <w:r w:rsidR="005F4F5D" w:rsidRPr="009B6F39">
        <w:rPr>
          <w:sz w:val="24"/>
          <w:szCs w:val="24"/>
        </w:rPr>
        <w:t>познавательные действия с предметами</w:t>
      </w:r>
      <w:r w:rsidRPr="009B6F39">
        <w:rPr>
          <w:sz w:val="24"/>
          <w:szCs w:val="24"/>
        </w:rPr>
        <w:t>,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 xml:space="preserve">-обеспечить оптимальные условия для </w:t>
      </w:r>
      <w:r w:rsidR="005F4F5D" w:rsidRPr="009B6F39">
        <w:rPr>
          <w:sz w:val="24"/>
          <w:szCs w:val="24"/>
        </w:rPr>
        <w:t>освоения пространственных ориентировок</w:t>
      </w:r>
      <w:r w:rsidRPr="009B6F39">
        <w:rPr>
          <w:sz w:val="24"/>
          <w:szCs w:val="24"/>
        </w:rPr>
        <w:t xml:space="preserve">, </w:t>
      </w:r>
    </w:p>
    <w:p w:rsidR="00DF4EF1" w:rsidRPr="009B6F39" w:rsidRDefault="00DF4EF1" w:rsidP="0086605D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76" w:lineRule="auto"/>
        <w:ind w:right="20"/>
        <w:jc w:val="both"/>
        <w:rPr>
          <w:sz w:val="24"/>
          <w:szCs w:val="24"/>
        </w:rPr>
      </w:pPr>
      <w:r w:rsidRPr="009B6F39">
        <w:rPr>
          <w:sz w:val="24"/>
          <w:szCs w:val="24"/>
        </w:rPr>
        <w:t>-формировать мотивацию к общению</w:t>
      </w:r>
      <w:r w:rsidR="005F4F5D" w:rsidRPr="009B6F39">
        <w:rPr>
          <w:sz w:val="24"/>
          <w:szCs w:val="24"/>
        </w:rPr>
        <w:t xml:space="preserve"> в процессе решения элементарных математических игровых задач</w:t>
      </w:r>
      <w:r w:rsidRPr="009B6F39">
        <w:rPr>
          <w:sz w:val="24"/>
          <w:szCs w:val="24"/>
        </w:rPr>
        <w:t>.</w:t>
      </w:r>
    </w:p>
    <w:p w:rsidR="009F7EAC" w:rsidRPr="007A07E7" w:rsidRDefault="009F7EAC" w:rsidP="0086605D">
      <w:pPr>
        <w:spacing w:before="100" w:beforeAutospacing="1" w:after="100" w:afterAutospacing="1" w:line="276" w:lineRule="auto"/>
        <w:jc w:val="both"/>
        <w:rPr>
          <w:b/>
        </w:rPr>
      </w:pPr>
      <w:r w:rsidRPr="007A07E7">
        <w:rPr>
          <w:b/>
        </w:rPr>
        <w:t>Планируемые результаты программы</w:t>
      </w:r>
    </w:p>
    <w:p w:rsidR="009F7EAC" w:rsidRDefault="009F7EAC" w:rsidP="0086605D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Развитие опыта решения познавательных задач.</w:t>
      </w:r>
    </w:p>
    <w:p w:rsidR="009F7EAC" w:rsidRDefault="009F7EAC" w:rsidP="0086605D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Демонстрация детьми овладения сенсорными эталонами.</w:t>
      </w:r>
    </w:p>
    <w:p w:rsidR="009F7EAC" w:rsidRPr="009F7EAC" w:rsidRDefault="009F7EAC" w:rsidP="0086605D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 xml:space="preserve">Овладение  основными единицами   содержания  математического   </w:t>
      </w:r>
      <w:r w:rsidRPr="00A620B5">
        <w:t xml:space="preserve">развития детей </w:t>
      </w:r>
      <w:r>
        <w:t>(«Время», «Пространство», «Количество и счет», «Освоение сенсорных эталонов: цвет, форма, величина».)</w:t>
      </w:r>
    </w:p>
    <w:p w:rsidR="009F7EAC" w:rsidRDefault="009F7EAC" w:rsidP="0086605D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 xml:space="preserve">Овладение элементарными пространственными ориентировками (дальше-ближе, спереди-сзади, над-под, слева-справа и </w:t>
      </w:r>
      <w:proofErr w:type="spellStart"/>
      <w:r>
        <w:t>пр</w:t>
      </w:r>
      <w:proofErr w:type="spellEnd"/>
      <w:r>
        <w:t>).</w:t>
      </w:r>
    </w:p>
    <w:p w:rsidR="009F7EAC" w:rsidRDefault="009F7EAC" w:rsidP="0086605D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Формирование интереса к освоению математических понятий (числовой ряд, геометрические формы и пр.).</w:t>
      </w:r>
    </w:p>
    <w:p w:rsidR="009F7EAC" w:rsidRDefault="009F7EAC" w:rsidP="0086605D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>Формирование интереса к вербальному общению.</w:t>
      </w:r>
    </w:p>
    <w:p w:rsidR="009F7EAC" w:rsidRPr="0033162D" w:rsidRDefault="009F7EAC" w:rsidP="0086605D">
      <w:pPr>
        <w:pStyle w:val="a4"/>
        <w:numPr>
          <w:ilvl w:val="0"/>
          <w:numId w:val="2"/>
        </w:numPr>
        <w:spacing w:line="276" w:lineRule="auto"/>
        <w:jc w:val="both"/>
      </w:pPr>
      <w:r w:rsidRPr="0033162D">
        <w:t xml:space="preserve">Дети демонстрируют использование в речи </w:t>
      </w:r>
      <w:r w:rsidR="00CE4835">
        <w:t>числительных</w:t>
      </w:r>
      <w:r>
        <w:t xml:space="preserve">и </w:t>
      </w:r>
      <w:r w:rsidRPr="0033162D">
        <w:t xml:space="preserve"> существительны</w:t>
      </w:r>
      <w:r w:rsidR="00CE4835">
        <w:t>х</w:t>
      </w:r>
      <w:r w:rsidRPr="0033162D">
        <w:t xml:space="preserve">, </w:t>
      </w:r>
      <w:r w:rsidR="00CE4835">
        <w:t>согласованных по языковым нормам.</w:t>
      </w:r>
    </w:p>
    <w:p w:rsidR="009F7EAC" w:rsidRPr="00457430" w:rsidRDefault="009F7EAC" w:rsidP="0086605D">
      <w:pPr>
        <w:pStyle w:val="a4"/>
        <w:spacing w:before="100" w:beforeAutospacing="1" w:after="100" w:afterAutospacing="1" w:line="276" w:lineRule="auto"/>
        <w:jc w:val="both"/>
      </w:pPr>
    </w:p>
    <w:p w:rsidR="009F7EAC" w:rsidRPr="009C3E2A" w:rsidRDefault="009F7EAC" w:rsidP="0086605D">
      <w:pPr>
        <w:spacing w:line="276" w:lineRule="auto"/>
        <w:rPr>
          <w:b/>
        </w:rPr>
      </w:pPr>
      <w:r w:rsidRPr="009C3E2A">
        <w:rPr>
          <w:b/>
        </w:rPr>
        <w:t>Принципы программы</w:t>
      </w:r>
    </w:p>
    <w:p w:rsidR="009F7EAC" w:rsidRDefault="009F7EAC" w:rsidP="0086605D">
      <w:pPr>
        <w:pStyle w:val="a4"/>
        <w:numPr>
          <w:ilvl w:val="0"/>
          <w:numId w:val="1"/>
        </w:numPr>
        <w:spacing w:line="276" w:lineRule="auto"/>
        <w:jc w:val="both"/>
      </w:pPr>
      <w:r>
        <w:t>В</w:t>
      </w:r>
      <w:r w:rsidRPr="009C3E2A">
        <w:t xml:space="preserve">озрастная адекватность дошкольного образования </w:t>
      </w:r>
      <w:r>
        <w:t xml:space="preserve">в области </w:t>
      </w:r>
      <w:r w:rsidR="00CE4835">
        <w:t>элементарного математического образования</w:t>
      </w:r>
      <w:r w:rsidRPr="009C3E2A">
        <w:t>.</w:t>
      </w:r>
    </w:p>
    <w:p w:rsidR="009F7EAC" w:rsidRDefault="009F7EAC" w:rsidP="0086605D">
      <w:pPr>
        <w:pStyle w:val="a4"/>
        <w:numPr>
          <w:ilvl w:val="0"/>
          <w:numId w:val="1"/>
        </w:numPr>
        <w:spacing w:line="276" w:lineRule="auto"/>
        <w:jc w:val="both"/>
      </w:pPr>
      <w:r w:rsidRPr="009C3E2A">
        <w:t xml:space="preserve">Поддержка инициативы детей в </w:t>
      </w:r>
      <w:r w:rsidR="00CE4835">
        <w:t>решении познавательных задач</w:t>
      </w:r>
      <w:r>
        <w:t>.</w:t>
      </w:r>
    </w:p>
    <w:p w:rsidR="009F7EAC" w:rsidRDefault="009F7EAC" w:rsidP="0086605D">
      <w:pPr>
        <w:pStyle w:val="a4"/>
        <w:numPr>
          <w:ilvl w:val="0"/>
          <w:numId w:val="1"/>
        </w:numPr>
        <w:spacing w:line="276" w:lineRule="auto"/>
        <w:jc w:val="both"/>
      </w:pPr>
      <w:r w:rsidRPr="00E66384">
        <w:t>Полноценное сотрудничество с семьями воспитанн</w:t>
      </w:r>
      <w:r>
        <w:t>иков,</w:t>
      </w:r>
    </w:p>
    <w:p w:rsidR="009F7EAC" w:rsidRDefault="00CE4835" w:rsidP="0086605D">
      <w:pPr>
        <w:pStyle w:val="a4"/>
        <w:numPr>
          <w:ilvl w:val="0"/>
          <w:numId w:val="1"/>
        </w:numPr>
        <w:spacing w:line="276" w:lineRule="auto"/>
        <w:jc w:val="both"/>
      </w:pPr>
      <w:r>
        <w:t>Интеграция образовательных областей</w:t>
      </w:r>
      <w:r w:rsidR="009F7EAC">
        <w:t>.</w:t>
      </w:r>
    </w:p>
    <w:p w:rsidR="00CE4835" w:rsidRPr="00C22FDA" w:rsidRDefault="00CE4835" w:rsidP="0086605D">
      <w:pPr>
        <w:pStyle w:val="a4"/>
        <w:numPr>
          <w:ilvl w:val="0"/>
          <w:numId w:val="1"/>
        </w:numPr>
        <w:spacing w:line="276" w:lineRule="auto"/>
        <w:jc w:val="both"/>
      </w:pPr>
      <w:r>
        <w:t>Единство</w:t>
      </w:r>
      <w:r w:rsidRPr="00CE4835">
        <w:t xml:space="preserve"> воспитательных, развивающих и обучающих целе</w:t>
      </w:r>
      <w:r>
        <w:t>вых ориентиров</w:t>
      </w:r>
      <w:r w:rsidRPr="00CE4835">
        <w:t>.</w:t>
      </w:r>
    </w:p>
    <w:p w:rsidR="009F7EAC" w:rsidRPr="00405F6D" w:rsidRDefault="009F7EAC" w:rsidP="0086605D">
      <w:pPr>
        <w:spacing w:before="100" w:beforeAutospacing="1" w:after="100" w:afterAutospacing="1" w:line="276" w:lineRule="auto"/>
        <w:jc w:val="both"/>
        <w:rPr>
          <w:b/>
        </w:rPr>
      </w:pPr>
      <w:r w:rsidRPr="00405F6D">
        <w:rPr>
          <w:b/>
        </w:rPr>
        <w:lastRenderedPageBreak/>
        <w:t>Содержание программы</w:t>
      </w:r>
    </w:p>
    <w:p w:rsidR="009B6F39" w:rsidRPr="0097759D" w:rsidRDefault="009B6F39" w:rsidP="0086605D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right="180"/>
        <w:jc w:val="both"/>
        <w:rPr>
          <w:sz w:val="24"/>
          <w:szCs w:val="24"/>
        </w:rPr>
      </w:pPr>
      <w:r w:rsidRPr="0097759D">
        <w:rPr>
          <w:sz w:val="24"/>
          <w:szCs w:val="24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97759D">
        <w:rPr>
          <w:sz w:val="24"/>
          <w:szCs w:val="24"/>
        </w:rPr>
        <w:t>предэталоные</w:t>
      </w:r>
      <w:proofErr w:type="spellEnd"/>
      <w:r w:rsidRPr="0097759D">
        <w:rPr>
          <w:sz w:val="24"/>
          <w:szCs w:val="24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</w:t>
      </w:r>
    </w:p>
    <w:p w:rsidR="009B6F39" w:rsidRDefault="009B6F39" w:rsidP="0086605D">
      <w:pPr>
        <w:pStyle w:val="1"/>
        <w:numPr>
          <w:ilvl w:val="0"/>
          <w:numId w:val="4"/>
        </w:numPr>
        <w:shd w:val="clear" w:color="auto" w:fill="auto"/>
        <w:spacing w:before="0" w:line="276" w:lineRule="auto"/>
        <w:ind w:right="180"/>
        <w:jc w:val="both"/>
        <w:rPr>
          <w:sz w:val="24"/>
          <w:szCs w:val="24"/>
        </w:rPr>
      </w:pPr>
      <w:r w:rsidRPr="0097759D">
        <w:rPr>
          <w:sz w:val="24"/>
          <w:szCs w:val="24"/>
        </w:rPr>
        <w:t>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162D48" w:rsidRPr="00AD048C" w:rsidRDefault="00162D48" w:rsidP="0086605D">
      <w:pPr>
        <w:spacing w:line="276" w:lineRule="auto"/>
        <w:rPr>
          <w:b/>
        </w:rPr>
      </w:pPr>
      <w:r w:rsidRPr="00AD048C">
        <w:rPr>
          <w:b/>
        </w:rPr>
        <w:t>Формы реализации программы</w:t>
      </w:r>
    </w:p>
    <w:p w:rsidR="00162D48" w:rsidRPr="00AD048C" w:rsidRDefault="00162D48" w:rsidP="0086605D">
      <w:pPr>
        <w:spacing w:line="276" w:lineRule="auto"/>
      </w:pPr>
      <w:r w:rsidRPr="00AD048C">
        <w:t xml:space="preserve">1. занятия </w:t>
      </w:r>
      <w:r>
        <w:t>по ФЭМП, диагностические занятия</w:t>
      </w:r>
      <w:r w:rsidRPr="00AD048C">
        <w:t xml:space="preserve">. </w:t>
      </w:r>
    </w:p>
    <w:p w:rsidR="00162D48" w:rsidRPr="00AD048C" w:rsidRDefault="00162D48" w:rsidP="0086605D">
      <w:pPr>
        <w:spacing w:line="276" w:lineRule="auto"/>
      </w:pPr>
      <w:r w:rsidRPr="00AD048C">
        <w:t xml:space="preserve">2. </w:t>
      </w:r>
      <w:r>
        <w:t>система игр- поручений, дидактических игр (с различной степенью сложности  игровых заданий).</w:t>
      </w:r>
    </w:p>
    <w:p w:rsidR="00162D48" w:rsidRDefault="00162D48" w:rsidP="0086605D">
      <w:pPr>
        <w:spacing w:line="276" w:lineRule="auto"/>
      </w:pPr>
      <w:r w:rsidRPr="00AD048C">
        <w:t xml:space="preserve">3. </w:t>
      </w:r>
      <w:r>
        <w:t xml:space="preserve"> использование комплексов упражнений по типу: «действия с предметами».</w:t>
      </w:r>
    </w:p>
    <w:p w:rsidR="00162D48" w:rsidRDefault="00162D48" w:rsidP="0086605D">
      <w:pPr>
        <w:spacing w:line="276" w:lineRule="auto"/>
      </w:pPr>
      <w:r>
        <w:t>5. обыгрывание  знакомых сюжетов, фольклорных произведений средствами «театра игрушки», игр-драматизаций для освоения математических понятий.</w:t>
      </w:r>
    </w:p>
    <w:p w:rsidR="00162D48" w:rsidRPr="00AD048C" w:rsidRDefault="00162D48" w:rsidP="0086605D">
      <w:pPr>
        <w:spacing w:line="276" w:lineRule="auto"/>
      </w:pPr>
      <w:r>
        <w:t>6. игровые «Задания-загадки» с математическим содержанием.</w:t>
      </w:r>
    </w:p>
    <w:p w:rsidR="00162D48" w:rsidRPr="00405F6D" w:rsidRDefault="00162D48" w:rsidP="0086605D">
      <w:pPr>
        <w:spacing w:line="276" w:lineRule="auto"/>
        <w:rPr>
          <w:b/>
        </w:rPr>
      </w:pPr>
      <w:r w:rsidRPr="00405F6D">
        <w:rPr>
          <w:b/>
        </w:rPr>
        <w:t>Условия реализации программы</w:t>
      </w:r>
    </w:p>
    <w:p w:rsidR="00162D48" w:rsidRDefault="00162D48" w:rsidP="0086605D">
      <w:pPr>
        <w:spacing w:line="276" w:lineRule="auto"/>
        <w:ind w:firstLine="851"/>
        <w:jc w:val="both"/>
      </w:pPr>
      <w:r>
        <w:t>В целях оптимальной реализации программы в групповом помещении размещены игровые пособия под задачи ФЭМП. В РППС включены сенсорные эталоны, сюжетные игрушки. Используются многофункциональные игрушки-</w:t>
      </w:r>
      <w:proofErr w:type="spellStart"/>
      <w:proofErr w:type="gramStart"/>
      <w:r>
        <w:t>трансформеры</w:t>
      </w:r>
      <w:proofErr w:type="spellEnd"/>
      <w:r>
        <w:t>,  кубы</w:t>
      </w:r>
      <w:proofErr w:type="gramEnd"/>
      <w:r>
        <w:t>-маркеры, крупные мягкие игровые модули и пр.имеются наборы мелких и крупных предметных игрушек для выполнения математических операций (столько-сколько, больше-меньше, один-много и пр</w:t>
      </w:r>
      <w:r w:rsidR="009B4ABC">
        <w:t>.</w:t>
      </w:r>
      <w:r>
        <w:t>).</w:t>
      </w:r>
      <w:r w:rsidR="009B4ABC" w:rsidRPr="009B4ABC">
        <w:t xml:space="preserve"> </w:t>
      </w:r>
      <w:r w:rsidR="009F656E">
        <w:t xml:space="preserve">РППС организована с </w:t>
      </w:r>
      <w:r w:rsidRPr="00A620B5">
        <w:t xml:space="preserve">возможность выбора детьми материалов, видов активности, участников совместной </w:t>
      </w:r>
      <w:r w:rsidR="009F656E">
        <w:t xml:space="preserve">познавательной </w:t>
      </w:r>
      <w:proofErr w:type="gramStart"/>
      <w:r w:rsidRPr="00A620B5">
        <w:t>деятельности;</w:t>
      </w:r>
      <w:r w:rsidR="009F656E" w:rsidRPr="00A620B5">
        <w:t>использование</w:t>
      </w:r>
      <w:proofErr w:type="gramEnd"/>
      <w:r w:rsidR="009F656E" w:rsidRPr="00A620B5">
        <w:t xml:space="preserve">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</w:t>
      </w:r>
      <w:r w:rsidR="009F656E">
        <w:t>.</w:t>
      </w:r>
    </w:p>
    <w:p w:rsidR="00162D48" w:rsidRPr="00162D48" w:rsidRDefault="00162D48" w:rsidP="0086605D">
      <w:pPr>
        <w:spacing w:line="276" w:lineRule="auto"/>
        <w:ind w:firstLine="709"/>
        <w:jc w:val="both"/>
        <w:rPr>
          <w:rFonts w:eastAsia="Calibri"/>
          <w:lang w:eastAsia="zh-CN"/>
        </w:rPr>
      </w:pPr>
      <w:r w:rsidRPr="00405F6D">
        <w:t xml:space="preserve">Рабочая программа обеспечена методическим пособием </w:t>
      </w:r>
      <w:r>
        <w:t>«</w:t>
      </w:r>
      <w:r>
        <w:rPr>
          <w:rFonts w:eastAsia="Calibri"/>
          <w:lang w:eastAsia="zh-CN"/>
        </w:rPr>
        <w:t>Формирование элементарных математических представлений</w:t>
      </w:r>
      <w:r w:rsidRPr="000A7FE6">
        <w:rPr>
          <w:rFonts w:eastAsia="Calibri"/>
          <w:lang w:eastAsia="zh-CN"/>
        </w:rPr>
        <w:t>»</w:t>
      </w:r>
      <w:r w:rsidR="009B4ABC" w:rsidRPr="009B4ABC">
        <w:rPr>
          <w:rFonts w:eastAsia="Calibri"/>
          <w:lang w:eastAsia="zh-CN"/>
        </w:rPr>
        <w:t xml:space="preserve"> </w:t>
      </w:r>
      <w:proofErr w:type="spellStart"/>
      <w:r w:rsidR="009B4ABC">
        <w:t>Помораева</w:t>
      </w:r>
      <w:proofErr w:type="spellEnd"/>
      <w:r w:rsidR="009B4ABC">
        <w:t xml:space="preserve"> И.</w:t>
      </w:r>
      <w:r>
        <w:t xml:space="preserve">А., </w:t>
      </w:r>
      <w:proofErr w:type="spellStart"/>
      <w:r>
        <w:t>Позина</w:t>
      </w:r>
      <w:proofErr w:type="spellEnd"/>
      <w:r>
        <w:t xml:space="preserve"> В.А., </w:t>
      </w:r>
      <w:r w:rsidRPr="00405F6D">
        <w:t>с подробным описанием вариантов проведения каждого занятия; дидактическими материалами для детей и воспитател</w:t>
      </w:r>
      <w:r>
        <w:t>я</w:t>
      </w:r>
      <w:r w:rsidRPr="00405F6D">
        <w:t xml:space="preserve">, позволяющий дифференцировать </w:t>
      </w:r>
      <w:r>
        <w:t>подход к де</w:t>
      </w:r>
      <w:r w:rsidR="009B4ABC">
        <w:t xml:space="preserve">тям и степень сложности </w:t>
      </w:r>
      <w:r>
        <w:t xml:space="preserve"> задач</w:t>
      </w:r>
      <w:r w:rsidRPr="00405F6D">
        <w:t xml:space="preserve">. </w:t>
      </w:r>
    </w:p>
    <w:p w:rsidR="006B3B6B" w:rsidRDefault="006B3B6B" w:rsidP="006B3B6B">
      <w:pPr>
        <w:spacing w:line="276" w:lineRule="auto"/>
        <w:ind w:firstLine="708"/>
        <w:jc w:val="both"/>
      </w:pPr>
      <w:r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 w:rsidR="006B3B6B" w:rsidRDefault="006B3B6B" w:rsidP="006B3B6B">
      <w:pPr>
        <w:spacing w:line="276" w:lineRule="auto"/>
        <w:ind w:firstLine="708"/>
        <w:jc w:val="both"/>
      </w:pPr>
      <w:r>
        <w:t>В мае проводится игровое контрольно-диагностическое занятие с формализацией итогов освоения детьми содержания программы в аналитической справке. Анализ данных позволяет воспитателю своевременно координировать собственную деятельность.</w:t>
      </w:r>
    </w:p>
    <w:p w:rsidR="006B3B6B" w:rsidRPr="006E6D9E" w:rsidRDefault="006B3B6B" w:rsidP="006B3B6B">
      <w:pPr>
        <w:widowControl w:val="0"/>
        <w:tabs>
          <w:tab w:val="left" w:pos="864"/>
        </w:tabs>
        <w:autoSpaceDE w:val="0"/>
        <w:spacing w:line="276" w:lineRule="auto"/>
        <w:jc w:val="center"/>
        <w:rPr>
          <w:lang w:eastAsia="ar-SA"/>
        </w:rPr>
      </w:pPr>
    </w:p>
    <w:p w:rsidR="000C0DBD" w:rsidRDefault="000C0DBD" w:rsidP="0086605D">
      <w:pPr>
        <w:spacing w:line="276" w:lineRule="auto"/>
        <w:jc w:val="both"/>
      </w:pPr>
    </w:p>
    <w:p w:rsidR="006B3B6B" w:rsidRDefault="006B3B6B" w:rsidP="0086605D">
      <w:pPr>
        <w:spacing w:line="276" w:lineRule="auto"/>
        <w:jc w:val="both"/>
      </w:pPr>
    </w:p>
    <w:p w:rsidR="000C0DBD" w:rsidRPr="00AD048C" w:rsidRDefault="000C0DBD" w:rsidP="0086605D">
      <w:pPr>
        <w:spacing w:line="276" w:lineRule="auto"/>
        <w:jc w:val="both"/>
      </w:pPr>
    </w:p>
    <w:p w:rsidR="00C47A35" w:rsidRPr="000A7FE6" w:rsidRDefault="00C47A35" w:rsidP="00C47A35">
      <w:pPr>
        <w:ind w:firstLine="708"/>
        <w:jc w:val="both"/>
      </w:pPr>
    </w:p>
    <w:p w:rsidR="00A10879" w:rsidRDefault="00A10879" w:rsidP="00A1087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5864"/>
        <w:gridCol w:w="1964"/>
      </w:tblGrid>
      <w:tr w:rsidR="00A10879" w:rsidRPr="009A4A04" w:rsidTr="002A3559">
        <w:tc>
          <w:tcPr>
            <w:tcW w:w="1517" w:type="dxa"/>
          </w:tcPr>
          <w:p w:rsidR="00A10879" w:rsidRPr="00470A82" w:rsidRDefault="00A10879" w:rsidP="002A3559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5864" w:type="dxa"/>
          </w:tcPr>
          <w:p w:rsidR="00A10879" w:rsidRPr="00470A82" w:rsidRDefault="00A10879" w:rsidP="002A3559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Вид и тема занятия</w:t>
            </w:r>
          </w:p>
        </w:tc>
        <w:tc>
          <w:tcPr>
            <w:tcW w:w="1964" w:type="dxa"/>
          </w:tcPr>
          <w:p w:rsidR="00A10879" w:rsidRPr="00470A82" w:rsidRDefault="00A10879" w:rsidP="002A3559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Дата</w:t>
            </w:r>
          </w:p>
        </w:tc>
      </w:tr>
      <w:tr w:rsidR="00A10879" w:rsidRPr="009A4A04" w:rsidTr="002A3559">
        <w:tc>
          <w:tcPr>
            <w:tcW w:w="1517" w:type="dxa"/>
            <w:vAlign w:val="center"/>
          </w:tcPr>
          <w:p w:rsidR="00A10879" w:rsidRPr="009A4A04" w:rsidRDefault="00A10879" w:rsidP="002A3559">
            <w:pPr>
              <w:jc w:val="center"/>
              <w:rPr>
                <w:i/>
              </w:rPr>
            </w:pPr>
            <w:r w:rsidRPr="009A4A04">
              <w:rPr>
                <w:i/>
              </w:rPr>
              <w:t>Сентябрь</w:t>
            </w:r>
          </w:p>
        </w:tc>
        <w:tc>
          <w:tcPr>
            <w:tcW w:w="5864" w:type="dxa"/>
            <w:vAlign w:val="center"/>
          </w:tcPr>
          <w:p w:rsidR="00A10879" w:rsidRDefault="00A10879" w:rsidP="001673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1.Адаптация к условиям ДОУ(игры, на освоение пространства группы, </w:t>
            </w:r>
            <w:r w:rsidR="001673E6">
              <w:rPr>
                <w:lang w:eastAsia="en-US"/>
              </w:rPr>
              <w:t>игрового материала, режима дня и игровых заданий</w:t>
            </w:r>
            <w:r>
              <w:rPr>
                <w:lang w:eastAsia="en-US"/>
              </w:rPr>
              <w:t>)</w:t>
            </w:r>
          </w:p>
        </w:tc>
        <w:tc>
          <w:tcPr>
            <w:tcW w:w="1964" w:type="dxa"/>
          </w:tcPr>
          <w:p w:rsidR="00A10879" w:rsidRPr="002624DA" w:rsidRDefault="00A10879" w:rsidP="009B4ABC">
            <w:pPr>
              <w:jc w:val="center"/>
              <w:rPr>
                <w:lang w:eastAsia="en-US"/>
              </w:rPr>
            </w:pPr>
            <w:r w:rsidRPr="002624DA">
              <w:rPr>
                <w:lang w:eastAsia="en-US"/>
              </w:rPr>
              <w:t>С 01.09 -01.10</w:t>
            </w:r>
            <w:r w:rsidR="00026BEC">
              <w:rPr>
                <w:lang w:eastAsia="en-US"/>
              </w:rPr>
              <w:t>. 2023</w:t>
            </w:r>
            <w:r>
              <w:rPr>
                <w:lang w:eastAsia="en-US"/>
              </w:rPr>
              <w:t xml:space="preserve"> г</w:t>
            </w:r>
          </w:p>
        </w:tc>
      </w:tr>
      <w:tr w:rsidR="00A10879" w:rsidRPr="009A4A04" w:rsidTr="002A3559">
        <w:tc>
          <w:tcPr>
            <w:tcW w:w="1517" w:type="dxa"/>
            <w:vMerge w:val="restart"/>
            <w:vAlign w:val="center"/>
          </w:tcPr>
          <w:p w:rsidR="00A10879" w:rsidRDefault="00A10879" w:rsidP="0086605D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  <w:p w:rsidR="00A10879" w:rsidRPr="009A4A04" w:rsidRDefault="00A10879" w:rsidP="0086605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A10879" w:rsidRPr="00C97F87" w:rsidRDefault="00FB7676" w:rsidP="002A355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Занятие №2</w:t>
            </w:r>
            <w:r w:rsidR="008E1711">
              <w:rPr>
                <w:lang w:eastAsia="en-US"/>
              </w:rPr>
              <w:t>стр.</w:t>
            </w:r>
            <w:r>
              <w:rPr>
                <w:lang w:eastAsia="en-US"/>
              </w:rPr>
              <w:t>9</w:t>
            </w:r>
          </w:p>
        </w:tc>
        <w:tc>
          <w:tcPr>
            <w:tcW w:w="1964" w:type="dxa"/>
          </w:tcPr>
          <w:p w:rsidR="00A10879" w:rsidRPr="009A4A04" w:rsidRDefault="00A10879" w:rsidP="001673E6">
            <w:pPr>
              <w:jc w:val="center"/>
            </w:pPr>
            <w:r w:rsidRPr="009A4A04">
              <w:t>0</w:t>
            </w:r>
            <w:r w:rsidR="00FF5116">
              <w:t>5</w:t>
            </w:r>
            <w:r w:rsidR="00FB7676">
              <w:t>.10.202</w:t>
            </w:r>
          </w:p>
        </w:tc>
      </w:tr>
      <w:tr w:rsidR="008E1711" w:rsidRPr="009A4A04" w:rsidTr="002A3559">
        <w:tc>
          <w:tcPr>
            <w:tcW w:w="1517" w:type="dxa"/>
            <w:vMerge/>
            <w:tcBorders>
              <w:top w:val="nil"/>
            </w:tcBorders>
            <w:vAlign w:val="center"/>
          </w:tcPr>
          <w:p w:rsidR="008E1711" w:rsidRPr="009A4A04" w:rsidRDefault="008E1711" w:rsidP="0086605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8E1711" w:rsidRDefault="00FB7676" w:rsidP="008E1711">
            <w:r>
              <w:rPr>
                <w:lang w:eastAsia="en-US"/>
              </w:rPr>
              <w:t>Занятие № 3</w:t>
            </w:r>
            <w:r w:rsidR="008E1711" w:rsidRPr="00003C4D">
              <w:rPr>
                <w:lang w:eastAsia="en-US"/>
              </w:rPr>
              <w:t>стр.</w:t>
            </w:r>
            <w:r>
              <w:rPr>
                <w:lang w:eastAsia="en-US"/>
              </w:rPr>
              <w:t>10</w:t>
            </w:r>
          </w:p>
        </w:tc>
        <w:tc>
          <w:tcPr>
            <w:tcW w:w="1964" w:type="dxa"/>
          </w:tcPr>
          <w:p w:rsidR="008E1711" w:rsidRPr="009A4A04" w:rsidRDefault="00FF5116" w:rsidP="008E1711">
            <w:pPr>
              <w:jc w:val="center"/>
            </w:pPr>
            <w:r>
              <w:t>12</w:t>
            </w:r>
            <w:r w:rsidR="00FB7676">
              <w:t>.10.2023</w:t>
            </w:r>
          </w:p>
        </w:tc>
      </w:tr>
      <w:tr w:rsidR="008E1711" w:rsidRPr="009A4A04" w:rsidTr="002A3559">
        <w:tc>
          <w:tcPr>
            <w:tcW w:w="1517" w:type="dxa"/>
            <w:vMerge/>
            <w:tcBorders>
              <w:top w:val="nil"/>
            </w:tcBorders>
            <w:vAlign w:val="center"/>
          </w:tcPr>
          <w:p w:rsidR="008E1711" w:rsidRPr="009A4A04" w:rsidRDefault="008E1711" w:rsidP="0086605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8E1711" w:rsidRDefault="00FB7676" w:rsidP="008E1711">
            <w:r>
              <w:rPr>
                <w:lang w:eastAsia="en-US"/>
              </w:rPr>
              <w:t>Занятие № 4</w:t>
            </w:r>
            <w:r w:rsidR="008E1711" w:rsidRPr="00003C4D">
              <w:rPr>
                <w:lang w:eastAsia="en-US"/>
              </w:rPr>
              <w:t>стр.</w:t>
            </w:r>
            <w:r>
              <w:rPr>
                <w:lang w:eastAsia="en-US"/>
              </w:rPr>
              <w:t>11</w:t>
            </w:r>
          </w:p>
        </w:tc>
        <w:tc>
          <w:tcPr>
            <w:tcW w:w="1964" w:type="dxa"/>
          </w:tcPr>
          <w:p w:rsidR="008E1711" w:rsidRPr="009A4A04" w:rsidRDefault="008E1711" w:rsidP="008E1711">
            <w:pPr>
              <w:jc w:val="center"/>
            </w:pPr>
            <w:r w:rsidRPr="009A4A04">
              <w:t>1</w:t>
            </w:r>
            <w:r w:rsidR="00FF5116">
              <w:t>9</w:t>
            </w:r>
            <w:r w:rsidR="00FB7676">
              <w:t>.10.2023</w:t>
            </w:r>
          </w:p>
        </w:tc>
      </w:tr>
      <w:tr w:rsidR="008E1711" w:rsidRPr="009A4A04" w:rsidTr="002A3559">
        <w:tc>
          <w:tcPr>
            <w:tcW w:w="1517" w:type="dxa"/>
            <w:vMerge/>
            <w:tcBorders>
              <w:top w:val="nil"/>
            </w:tcBorders>
            <w:vAlign w:val="center"/>
          </w:tcPr>
          <w:p w:rsidR="008E1711" w:rsidRPr="009A4A04" w:rsidRDefault="008E1711" w:rsidP="0086605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8E1711" w:rsidRDefault="00FB7676" w:rsidP="008E1711">
            <w:r>
              <w:rPr>
                <w:lang w:eastAsia="en-US"/>
              </w:rPr>
              <w:t>Занятие № 5</w:t>
            </w:r>
            <w:r w:rsidR="008E1711" w:rsidRPr="00003C4D">
              <w:rPr>
                <w:lang w:eastAsia="en-US"/>
              </w:rPr>
              <w:t>стр.</w:t>
            </w:r>
            <w:r>
              <w:rPr>
                <w:lang w:eastAsia="en-US"/>
              </w:rPr>
              <w:t>12</w:t>
            </w:r>
          </w:p>
        </w:tc>
        <w:tc>
          <w:tcPr>
            <w:tcW w:w="1964" w:type="dxa"/>
          </w:tcPr>
          <w:p w:rsidR="008E1711" w:rsidRPr="009A4A04" w:rsidRDefault="008E1711" w:rsidP="008E1711">
            <w:pPr>
              <w:jc w:val="center"/>
            </w:pPr>
            <w:r w:rsidRPr="009A4A04">
              <w:t>2</w:t>
            </w:r>
            <w:r w:rsidR="00FF5116">
              <w:t>6</w:t>
            </w:r>
            <w:r w:rsidR="00FB7676">
              <w:t>.10.2023</w:t>
            </w:r>
          </w:p>
        </w:tc>
      </w:tr>
      <w:tr w:rsidR="00616377" w:rsidRPr="009A4A04" w:rsidTr="002A3559">
        <w:tc>
          <w:tcPr>
            <w:tcW w:w="1517" w:type="dxa"/>
            <w:vMerge w:val="restart"/>
            <w:vAlign w:val="center"/>
          </w:tcPr>
          <w:p w:rsidR="00616377" w:rsidRPr="009A4A04" w:rsidRDefault="00616377" w:rsidP="0086605D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5864" w:type="dxa"/>
          </w:tcPr>
          <w:p w:rsidR="00616377" w:rsidRDefault="00616377" w:rsidP="006308E8">
            <w:r>
              <w:rPr>
                <w:lang w:eastAsia="en-US"/>
              </w:rPr>
              <w:t>Занятие №6</w:t>
            </w:r>
            <w:r w:rsidRPr="00003C4D">
              <w:rPr>
                <w:lang w:eastAsia="en-US"/>
              </w:rPr>
              <w:t>стр.</w:t>
            </w:r>
            <w:r>
              <w:rPr>
                <w:lang w:eastAsia="en-US"/>
              </w:rPr>
              <w:t>13</w:t>
            </w:r>
          </w:p>
        </w:tc>
        <w:tc>
          <w:tcPr>
            <w:tcW w:w="1964" w:type="dxa"/>
          </w:tcPr>
          <w:p w:rsidR="00616377" w:rsidRPr="009A4A04" w:rsidRDefault="00FF5116" w:rsidP="006308E8">
            <w:pPr>
              <w:jc w:val="center"/>
            </w:pPr>
            <w:r>
              <w:t>02</w:t>
            </w:r>
            <w:r w:rsidR="00616377">
              <w:t>.11.2023</w:t>
            </w:r>
          </w:p>
        </w:tc>
      </w:tr>
      <w:tr w:rsidR="00616377" w:rsidRPr="009A4A04" w:rsidTr="002A3559">
        <w:tc>
          <w:tcPr>
            <w:tcW w:w="1517" w:type="dxa"/>
            <w:vMerge/>
            <w:vAlign w:val="center"/>
          </w:tcPr>
          <w:p w:rsidR="00616377" w:rsidRPr="009A4A04" w:rsidRDefault="00616377" w:rsidP="008E1711">
            <w:pPr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6308E8">
            <w:r>
              <w:rPr>
                <w:lang w:eastAsia="en-US"/>
              </w:rPr>
              <w:t>Занятие № 7</w:t>
            </w:r>
            <w:r w:rsidRPr="003941C1">
              <w:rPr>
                <w:lang w:eastAsia="en-US"/>
              </w:rPr>
              <w:t>стр.</w:t>
            </w:r>
            <w:r>
              <w:rPr>
                <w:lang w:eastAsia="en-US"/>
              </w:rPr>
              <w:t>14</w:t>
            </w:r>
          </w:p>
        </w:tc>
        <w:tc>
          <w:tcPr>
            <w:tcW w:w="1964" w:type="dxa"/>
          </w:tcPr>
          <w:p w:rsidR="00616377" w:rsidRPr="009A4A04" w:rsidRDefault="00FF5116" w:rsidP="006308E8">
            <w:pPr>
              <w:jc w:val="center"/>
            </w:pPr>
            <w:r>
              <w:t>09</w:t>
            </w:r>
            <w:r w:rsidR="00616377">
              <w:t>.11.2023</w:t>
            </w:r>
          </w:p>
        </w:tc>
      </w:tr>
      <w:tr w:rsidR="00616377" w:rsidRPr="009A4A04" w:rsidTr="002A3559">
        <w:tc>
          <w:tcPr>
            <w:tcW w:w="1517" w:type="dxa"/>
            <w:vMerge/>
            <w:vAlign w:val="center"/>
          </w:tcPr>
          <w:p w:rsidR="00616377" w:rsidRPr="009A4A04" w:rsidRDefault="00616377" w:rsidP="008E1711">
            <w:pPr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6308E8">
            <w:r>
              <w:rPr>
                <w:lang w:eastAsia="en-US"/>
              </w:rPr>
              <w:t>Занятие № 8</w:t>
            </w:r>
            <w:r w:rsidRPr="003941C1">
              <w:rPr>
                <w:lang w:eastAsia="en-US"/>
              </w:rPr>
              <w:t>стр.</w:t>
            </w:r>
            <w:r>
              <w:rPr>
                <w:lang w:eastAsia="en-US"/>
              </w:rPr>
              <w:t>15</w:t>
            </w:r>
          </w:p>
        </w:tc>
        <w:tc>
          <w:tcPr>
            <w:tcW w:w="1964" w:type="dxa"/>
          </w:tcPr>
          <w:p w:rsidR="00616377" w:rsidRPr="009A4A04" w:rsidRDefault="00FF5116" w:rsidP="006308E8">
            <w:pPr>
              <w:jc w:val="center"/>
            </w:pPr>
            <w:r>
              <w:t>16</w:t>
            </w:r>
            <w:r w:rsidR="00616377">
              <w:t>.11.2023</w:t>
            </w:r>
          </w:p>
        </w:tc>
      </w:tr>
      <w:tr w:rsidR="00616377" w:rsidRPr="009A4A04" w:rsidTr="002A3559">
        <w:tc>
          <w:tcPr>
            <w:tcW w:w="1517" w:type="dxa"/>
            <w:vMerge/>
            <w:vAlign w:val="center"/>
          </w:tcPr>
          <w:p w:rsidR="00616377" w:rsidRPr="009A4A04" w:rsidRDefault="00616377" w:rsidP="008E1711">
            <w:pPr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6308E8">
            <w:r>
              <w:rPr>
                <w:lang w:eastAsia="en-US"/>
              </w:rPr>
              <w:t>Занятие № 9</w:t>
            </w:r>
            <w:r w:rsidRPr="003941C1">
              <w:rPr>
                <w:lang w:eastAsia="en-US"/>
              </w:rPr>
              <w:t>стр.</w:t>
            </w:r>
            <w:r>
              <w:rPr>
                <w:lang w:eastAsia="en-US"/>
              </w:rPr>
              <w:t>16</w:t>
            </w:r>
          </w:p>
        </w:tc>
        <w:tc>
          <w:tcPr>
            <w:tcW w:w="1964" w:type="dxa"/>
          </w:tcPr>
          <w:p w:rsidR="00616377" w:rsidRPr="009A4A04" w:rsidRDefault="00616377" w:rsidP="006308E8">
            <w:pPr>
              <w:jc w:val="center"/>
            </w:pPr>
            <w:r w:rsidRPr="009A4A04">
              <w:t>2</w:t>
            </w:r>
            <w:r w:rsidR="00FF5116">
              <w:t>3</w:t>
            </w:r>
            <w:r>
              <w:t>.11.2023</w:t>
            </w:r>
          </w:p>
        </w:tc>
      </w:tr>
      <w:tr w:rsidR="00616377" w:rsidRPr="009A4A04" w:rsidTr="002A3559">
        <w:tc>
          <w:tcPr>
            <w:tcW w:w="1517" w:type="dxa"/>
            <w:vMerge/>
            <w:vAlign w:val="center"/>
          </w:tcPr>
          <w:p w:rsidR="00616377" w:rsidRPr="009A4A04" w:rsidRDefault="00616377" w:rsidP="00E83352">
            <w:pPr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6308E8">
            <w:r>
              <w:rPr>
                <w:lang w:eastAsia="en-US"/>
              </w:rPr>
              <w:t>Занятие № 10</w:t>
            </w:r>
            <w:r w:rsidRPr="003941C1">
              <w:rPr>
                <w:lang w:eastAsia="en-US"/>
              </w:rPr>
              <w:t>стр.</w:t>
            </w:r>
            <w:r>
              <w:rPr>
                <w:lang w:eastAsia="en-US"/>
              </w:rPr>
              <w:t>17</w:t>
            </w:r>
          </w:p>
        </w:tc>
        <w:tc>
          <w:tcPr>
            <w:tcW w:w="1964" w:type="dxa"/>
          </w:tcPr>
          <w:p w:rsidR="00616377" w:rsidRPr="009A4A04" w:rsidRDefault="00FF5116" w:rsidP="006308E8">
            <w:pPr>
              <w:jc w:val="center"/>
            </w:pPr>
            <w:r>
              <w:t>30</w:t>
            </w:r>
            <w:r w:rsidR="00616377">
              <w:t>.11.2023</w:t>
            </w:r>
          </w:p>
        </w:tc>
      </w:tr>
      <w:tr w:rsidR="00616377" w:rsidRPr="009A4A04" w:rsidTr="002A3559">
        <w:tc>
          <w:tcPr>
            <w:tcW w:w="1517" w:type="dxa"/>
            <w:vMerge w:val="restart"/>
            <w:vAlign w:val="center"/>
          </w:tcPr>
          <w:p w:rsidR="00616377" w:rsidRPr="009A4A04" w:rsidRDefault="00616377" w:rsidP="00E83352">
            <w:pPr>
              <w:rPr>
                <w:i/>
              </w:rPr>
            </w:pPr>
          </w:p>
          <w:p w:rsidR="00616377" w:rsidRPr="009A4A04" w:rsidRDefault="000529C5" w:rsidP="000529C5">
            <w:pPr>
              <w:jc w:val="center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11</w:t>
            </w:r>
            <w:r w:rsidRPr="003941C1">
              <w:rPr>
                <w:lang w:eastAsia="en-US"/>
              </w:rPr>
              <w:t>стр.</w:t>
            </w:r>
            <w:r>
              <w:rPr>
                <w:lang w:eastAsia="en-US"/>
              </w:rPr>
              <w:t>18</w:t>
            </w:r>
          </w:p>
        </w:tc>
        <w:tc>
          <w:tcPr>
            <w:tcW w:w="1964" w:type="dxa"/>
          </w:tcPr>
          <w:p w:rsidR="00616377" w:rsidRPr="009A4A04" w:rsidRDefault="00616377" w:rsidP="008E1711">
            <w:pPr>
              <w:jc w:val="center"/>
            </w:pPr>
            <w:r w:rsidRPr="009A4A04">
              <w:t>0</w:t>
            </w:r>
            <w:r w:rsidR="00FF5116">
              <w:t>7</w:t>
            </w:r>
            <w:r>
              <w:t>.12.2023</w:t>
            </w:r>
          </w:p>
        </w:tc>
      </w:tr>
      <w:tr w:rsidR="00616377" w:rsidRPr="009A4A04" w:rsidTr="008D50D2">
        <w:tc>
          <w:tcPr>
            <w:tcW w:w="1517" w:type="dxa"/>
            <w:vMerge/>
            <w:vAlign w:val="center"/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12</w:t>
            </w:r>
            <w:r w:rsidRPr="003941C1">
              <w:rPr>
                <w:lang w:eastAsia="en-US"/>
              </w:rPr>
              <w:t>стр.</w:t>
            </w:r>
            <w:r>
              <w:rPr>
                <w:lang w:eastAsia="en-US"/>
              </w:rPr>
              <w:t>19</w:t>
            </w:r>
          </w:p>
        </w:tc>
        <w:tc>
          <w:tcPr>
            <w:tcW w:w="1964" w:type="dxa"/>
          </w:tcPr>
          <w:p w:rsidR="00616377" w:rsidRPr="009A4A04" w:rsidRDefault="00FF5116" w:rsidP="008E1711">
            <w:pPr>
              <w:jc w:val="center"/>
            </w:pPr>
            <w:r>
              <w:t>14</w:t>
            </w:r>
            <w:r w:rsidR="00616377">
              <w:t>.12.2023</w:t>
            </w:r>
          </w:p>
        </w:tc>
      </w:tr>
      <w:tr w:rsidR="00616377" w:rsidRPr="009A4A04" w:rsidTr="008D50D2">
        <w:tc>
          <w:tcPr>
            <w:tcW w:w="1517" w:type="dxa"/>
            <w:vMerge/>
            <w:vAlign w:val="center"/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№13</w:t>
            </w:r>
            <w:r w:rsidRPr="003941C1">
              <w:rPr>
                <w:lang w:eastAsia="en-US"/>
              </w:rPr>
              <w:t>стр.</w:t>
            </w:r>
            <w:r>
              <w:rPr>
                <w:lang w:eastAsia="en-US"/>
              </w:rPr>
              <w:t>20</w:t>
            </w:r>
          </w:p>
        </w:tc>
        <w:tc>
          <w:tcPr>
            <w:tcW w:w="1964" w:type="dxa"/>
          </w:tcPr>
          <w:p w:rsidR="00616377" w:rsidRPr="009A4A04" w:rsidRDefault="00616377" w:rsidP="008E1711">
            <w:pPr>
              <w:jc w:val="center"/>
            </w:pPr>
            <w:r w:rsidRPr="009A4A04">
              <w:t>2</w:t>
            </w:r>
            <w:r w:rsidR="00FF5116">
              <w:t>1</w:t>
            </w:r>
            <w:r>
              <w:t>.12.2023</w:t>
            </w:r>
          </w:p>
        </w:tc>
      </w:tr>
      <w:tr w:rsidR="00616377" w:rsidRPr="009A4A04" w:rsidTr="002A3559">
        <w:tc>
          <w:tcPr>
            <w:tcW w:w="1517" w:type="dxa"/>
            <w:vMerge/>
          </w:tcPr>
          <w:p w:rsidR="00616377" w:rsidRPr="009A4A04" w:rsidRDefault="00616377" w:rsidP="002A3559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Pr="00C97F87" w:rsidRDefault="00616377" w:rsidP="002A3559">
            <w:pPr>
              <w:tabs>
                <w:tab w:val="left" w:pos="2260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Новогоднее математическое развлечение «Снеговик»</w:t>
            </w:r>
          </w:p>
        </w:tc>
        <w:tc>
          <w:tcPr>
            <w:tcW w:w="1964" w:type="dxa"/>
          </w:tcPr>
          <w:p w:rsidR="00616377" w:rsidRPr="009A4A04" w:rsidRDefault="00FF5116" w:rsidP="001673E6">
            <w:pPr>
              <w:jc w:val="center"/>
            </w:pPr>
            <w:r>
              <w:t>28</w:t>
            </w:r>
            <w:r w:rsidR="00616377">
              <w:t>.12.2023</w:t>
            </w:r>
          </w:p>
        </w:tc>
      </w:tr>
      <w:tr w:rsidR="00616377" w:rsidRPr="009A4A04" w:rsidTr="002A3559">
        <w:tc>
          <w:tcPr>
            <w:tcW w:w="1517" w:type="dxa"/>
            <w:vMerge w:val="restart"/>
          </w:tcPr>
          <w:p w:rsidR="00616377" w:rsidRDefault="00616377" w:rsidP="008E1711">
            <w:pPr>
              <w:jc w:val="center"/>
              <w:rPr>
                <w:i/>
              </w:rPr>
            </w:pPr>
          </w:p>
          <w:p w:rsidR="00616377" w:rsidRDefault="00616377" w:rsidP="008E1711">
            <w:pPr>
              <w:jc w:val="center"/>
              <w:rPr>
                <w:i/>
              </w:rPr>
            </w:pPr>
          </w:p>
          <w:p w:rsidR="00616377" w:rsidRPr="009A4A04" w:rsidRDefault="00616377" w:rsidP="008E1711">
            <w:pPr>
              <w:jc w:val="center"/>
              <w:rPr>
                <w:i/>
              </w:rPr>
            </w:pPr>
            <w:r w:rsidRPr="009A4A04">
              <w:rPr>
                <w:i/>
              </w:rPr>
              <w:t>Январь</w:t>
            </w: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14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20</w:t>
            </w:r>
          </w:p>
        </w:tc>
        <w:tc>
          <w:tcPr>
            <w:tcW w:w="1964" w:type="dxa"/>
          </w:tcPr>
          <w:p w:rsidR="00616377" w:rsidRPr="009A4A04" w:rsidRDefault="00FF5116" w:rsidP="008E1711">
            <w:pPr>
              <w:jc w:val="center"/>
            </w:pPr>
            <w:r>
              <w:t>11</w:t>
            </w:r>
            <w:r w:rsidR="00616377">
              <w:t>.01.2024</w:t>
            </w:r>
          </w:p>
        </w:tc>
      </w:tr>
      <w:tr w:rsidR="00616377" w:rsidRPr="009A4A04" w:rsidTr="002A3559">
        <w:tc>
          <w:tcPr>
            <w:tcW w:w="1517" w:type="dxa"/>
            <w:vMerge/>
          </w:tcPr>
          <w:p w:rsidR="00616377" w:rsidRPr="009A4A04" w:rsidRDefault="00616377" w:rsidP="008E1711">
            <w:pPr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15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21</w:t>
            </w:r>
          </w:p>
        </w:tc>
        <w:tc>
          <w:tcPr>
            <w:tcW w:w="1964" w:type="dxa"/>
          </w:tcPr>
          <w:p w:rsidR="00616377" w:rsidRPr="009A4A04" w:rsidRDefault="00FF5116" w:rsidP="008E1711">
            <w:pPr>
              <w:jc w:val="center"/>
            </w:pPr>
            <w:r>
              <w:t>18</w:t>
            </w:r>
            <w:r w:rsidR="00616377">
              <w:t>.01.2024</w:t>
            </w:r>
          </w:p>
        </w:tc>
      </w:tr>
      <w:tr w:rsidR="00616377" w:rsidRPr="009A4A04" w:rsidTr="002A3559">
        <w:tc>
          <w:tcPr>
            <w:tcW w:w="1517" w:type="dxa"/>
            <w:vMerge/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16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22</w:t>
            </w:r>
          </w:p>
        </w:tc>
        <w:tc>
          <w:tcPr>
            <w:tcW w:w="1964" w:type="dxa"/>
          </w:tcPr>
          <w:p w:rsidR="00616377" w:rsidRPr="009A4A04" w:rsidRDefault="00FF5116" w:rsidP="008E1711">
            <w:pPr>
              <w:jc w:val="center"/>
            </w:pPr>
            <w:r>
              <w:t>25</w:t>
            </w:r>
            <w:r w:rsidR="00616377">
              <w:t>.01.2024</w:t>
            </w:r>
          </w:p>
        </w:tc>
      </w:tr>
      <w:tr w:rsidR="00616377" w:rsidRPr="009A4A04" w:rsidTr="002A3559">
        <w:tc>
          <w:tcPr>
            <w:tcW w:w="1517" w:type="dxa"/>
            <w:vMerge w:val="restart"/>
          </w:tcPr>
          <w:p w:rsidR="00616377" w:rsidRDefault="00616377" w:rsidP="008E1711">
            <w:pPr>
              <w:jc w:val="center"/>
              <w:rPr>
                <w:i/>
              </w:rPr>
            </w:pPr>
          </w:p>
          <w:p w:rsidR="00616377" w:rsidRDefault="00616377" w:rsidP="008E1711">
            <w:pPr>
              <w:jc w:val="center"/>
              <w:rPr>
                <w:i/>
              </w:rPr>
            </w:pPr>
          </w:p>
          <w:p w:rsidR="00616377" w:rsidRPr="009A4A04" w:rsidRDefault="00616377" w:rsidP="008E1711">
            <w:pPr>
              <w:jc w:val="center"/>
              <w:rPr>
                <w:i/>
              </w:rPr>
            </w:pPr>
            <w:r w:rsidRPr="009A4A04">
              <w:rPr>
                <w:i/>
              </w:rPr>
              <w:t>Февраль</w:t>
            </w:r>
          </w:p>
        </w:tc>
        <w:tc>
          <w:tcPr>
            <w:tcW w:w="5864" w:type="dxa"/>
          </w:tcPr>
          <w:p w:rsidR="00616377" w:rsidRDefault="00616377" w:rsidP="008E1711">
            <w:r w:rsidRPr="008A5F07">
              <w:rPr>
                <w:lang w:eastAsia="en-US"/>
              </w:rPr>
              <w:t>Занятие</w:t>
            </w:r>
            <w:r>
              <w:rPr>
                <w:lang w:eastAsia="en-US"/>
              </w:rPr>
              <w:t xml:space="preserve"> № 17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23</w:t>
            </w:r>
          </w:p>
        </w:tc>
        <w:tc>
          <w:tcPr>
            <w:tcW w:w="1964" w:type="dxa"/>
          </w:tcPr>
          <w:p w:rsidR="00616377" w:rsidRPr="009A4A04" w:rsidRDefault="00616377" w:rsidP="008E1711">
            <w:pPr>
              <w:jc w:val="center"/>
            </w:pPr>
            <w:r w:rsidRPr="009A4A04">
              <w:t>0</w:t>
            </w:r>
            <w:r w:rsidR="003723B9">
              <w:t>1</w:t>
            </w:r>
            <w:r>
              <w:t>.02.2024</w:t>
            </w:r>
          </w:p>
        </w:tc>
      </w:tr>
      <w:tr w:rsidR="00616377" w:rsidRPr="009A4A04" w:rsidTr="002A3559">
        <w:tc>
          <w:tcPr>
            <w:tcW w:w="1517" w:type="dxa"/>
            <w:vMerge/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18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24</w:t>
            </w:r>
          </w:p>
        </w:tc>
        <w:tc>
          <w:tcPr>
            <w:tcW w:w="1964" w:type="dxa"/>
          </w:tcPr>
          <w:p w:rsidR="00616377" w:rsidRPr="009A4A04" w:rsidRDefault="003723B9" w:rsidP="008E1711">
            <w:pPr>
              <w:jc w:val="center"/>
            </w:pPr>
            <w:r>
              <w:t>08</w:t>
            </w:r>
            <w:r w:rsidR="00616377">
              <w:t>.02.2024</w:t>
            </w:r>
          </w:p>
        </w:tc>
      </w:tr>
      <w:tr w:rsidR="00616377" w:rsidRPr="009A4A04" w:rsidTr="002A3559">
        <w:tc>
          <w:tcPr>
            <w:tcW w:w="1517" w:type="dxa"/>
            <w:vMerge/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19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25</w:t>
            </w:r>
          </w:p>
        </w:tc>
        <w:tc>
          <w:tcPr>
            <w:tcW w:w="1964" w:type="dxa"/>
          </w:tcPr>
          <w:p w:rsidR="00616377" w:rsidRPr="009A4A04" w:rsidRDefault="003723B9" w:rsidP="008E1711">
            <w:pPr>
              <w:jc w:val="center"/>
            </w:pPr>
            <w:r>
              <w:t>15</w:t>
            </w:r>
            <w:r w:rsidR="00616377">
              <w:t>.02.2024</w:t>
            </w:r>
          </w:p>
        </w:tc>
      </w:tr>
      <w:tr w:rsidR="00616377" w:rsidRPr="009A4A04" w:rsidTr="001673E6"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№20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26</w:t>
            </w:r>
          </w:p>
        </w:tc>
        <w:tc>
          <w:tcPr>
            <w:tcW w:w="1964" w:type="dxa"/>
          </w:tcPr>
          <w:p w:rsidR="00616377" w:rsidRPr="009A4A04" w:rsidRDefault="003723B9" w:rsidP="008E1711">
            <w:pPr>
              <w:jc w:val="center"/>
            </w:pPr>
            <w:r>
              <w:t>22</w:t>
            </w:r>
            <w:r w:rsidR="00616377">
              <w:t>.02.2024</w:t>
            </w:r>
          </w:p>
        </w:tc>
      </w:tr>
      <w:tr w:rsidR="00616377" w:rsidRPr="009A4A04" w:rsidTr="001673E6">
        <w:tc>
          <w:tcPr>
            <w:tcW w:w="1517" w:type="dxa"/>
            <w:vMerge w:val="restart"/>
            <w:tcBorders>
              <w:bottom w:val="nil"/>
            </w:tcBorders>
          </w:tcPr>
          <w:p w:rsidR="00616377" w:rsidRDefault="00616377" w:rsidP="008E1711">
            <w:pPr>
              <w:jc w:val="center"/>
              <w:rPr>
                <w:i/>
              </w:rPr>
            </w:pPr>
          </w:p>
          <w:p w:rsidR="00616377" w:rsidRDefault="00616377" w:rsidP="008E1711">
            <w:pPr>
              <w:jc w:val="center"/>
              <w:rPr>
                <w:i/>
              </w:rPr>
            </w:pPr>
          </w:p>
          <w:p w:rsidR="00616377" w:rsidRPr="009A4A04" w:rsidRDefault="00616377" w:rsidP="008E1711">
            <w:pPr>
              <w:jc w:val="center"/>
              <w:rPr>
                <w:i/>
              </w:rPr>
            </w:pPr>
            <w:r w:rsidRPr="009A4A04">
              <w:rPr>
                <w:i/>
              </w:rPr>
              <w:t>Март</w:t>
            </w: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21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27</w:t>
            </w:r>
          </w:p>
        </w:tc>
        <w:tc>
          <w:tcPr>
            <w:tcW w:w="1964" w:type="dxa"/>
          </w:tcPr>
          <w:p w:rsidR="00616377" w:rsidRPr="009A4A04" w:rsidRDefault="00616377" w:rsidP="008E1711">
            <w:pPr>
              <w:jc w:val="center"/>
            </w:pPr>
            <w:r w:rsidRPr="009A4A04">
              <w:t>0</w:t>
            </w:r>
            <w:r w:rsidR="003723B9">
              <w:t>7</w:t>
            </w:r>
            <w:r>
              <w:t>.03.2024</w:t>
            </w:r>
          </w:p>
        </w:tc>
      </w:tr>
      <w:tr w:rsidR="00616377" w:rsidRPr="009A4A04" w:rsidTr="001673E6">
        <w:tc>
          <w:tcPr>
            <w:tcW w:w="1517" w:type="dxa"/>
            <w:vMerge/>
            <w:tcBorders>
              <w:top w:val="nil"/>
              <w:bottom w:val="nil"/>
            </w:tcBorders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№22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28</w:t>
            </w:r>
          </w:p>
        </w:tc>
        <w:tc>
          <w:tcPr>
            <w:tcW w:w="1964" w:type="dxa"/>
          </w:tcPr>
          <w:p w:rsidR="00616377" w:rsidRPr="009A4A04" w:rsidRDefault="003723B9" w:rsidP="008E1711">
            <w:pPr>
              <w:jc w:val="center"/>
            </w:pPr>
            <w:r>
              <w:t>14</w:t>
            </w:r>
            <w:r w:rsidR="00616377">
              <w:t>.03.2024</w:t>
            </w:r>
          </w:p>
        </w:tc>
      </w:tr>
      <w:tr w:rsidR="00616377" w:rsidRPr="009A4A04" w:rsidTr="001673E6">
        <w:tc>
          <w:tcPr>
            <w:tcW w:w="1517" w:type="dxa"/>
            <w:vMerge/>
            <w:tcBorders>
              <w:top w:val="nil"/>
              <w:bottom w:val="nil"/>
            </w:tcBorders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23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29</w:t>
            </w:r>
          </w:p>
        </w:tc>
        <w:tc>
          <w:tcPr>
            <w:tcW w:w="1964" w:type="dxa"/>
          </w:tcPr>
          <w:p w:rsidR="00616377" w:rsidRPr="009A4A04" w:rsidRDefault="003723B9" w:rsidP="008E1711">
            <w:pPr>
              <w:jc w:val="center"/>
            </w:pPr>
            <w:r>
              <w:t>21</w:t>
            </w:r>
            <w:r w:rsidR="00616377">
              <w:t>.03.2024</w:t>
            </w:r>
          </w:p>
        </w:tc>
      </w:tr>
      <w:tr w:rsidR="00616377" w:rsidRPr="009A4A04" w:rsidTr="001673E6">
        <w:tc>
          <w:tcPr>
            <w:tcW w:w="1517" w:type="dxa"/>
            <w:vMerge/>
            <w:tcBorders>
              <w:top w:val="nil"/>
              <w:bottom w:val="nil"/>
            </w:tcBorders>
          </w:tcPr>
          <w:p w:rsidR="00616377" w:rsidRPr="009A4A04" w:rsidRDefault="00616377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16377" w:rsidRDefault="00616377" w:rsidP="008E1711">
            <w:r>
              <w:rPr>
                <w:lang w:eastAsia="en-US"/>
              </w:rPr>
              <w:t>Занятие № 24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30</w:t>
            </w:r>
          </w:p>
        </w:tc>
        <w:tc>
          <w:tcPr>
            <w:tcW w:w="1964" w:type="dxa"/>
          </w:tcPr>
          <w:p w:rsidR="00616377" w:rsidRPr="009A4A04" w:rsidRDefault="003723B9" w:rsidP="008E1711">
            <w:pPr>
              <w:jc w:val="center"/>
            </w:pPr>
            <w:r>
              <w:t>28</w:t>
            </w:r>
            <w:r w:rsidR="00616377">
              <w:t>.03.2024</w:t>
            </w:r>
          </w:p>
        </w:tc>
      </w:tr>
      <w:tr w:rsidR="006C45AC" w:rsidRPr="009A4A04" w:rsidTr="002A3559">
        <w:tc>
          <w:tcPr>
            <w:tcW w:w="1517" w:type="dxa"/>
            <w:vMerge w:val="restart"/>
          </w:tcPr>
          <w:p w:rsidR="006C45AC" w:rsidRDefault="006C45AC" w:rsidP="008E1711">
            <w:pPr>
              <w:jc w:val="center"/>
              <w:rPr>
                <w:i/>
              </w:rPr>
            </w:pPr>
          </w:p>
          <w:p w:rsidR="006C45AC" w:rsidRDefault="006C45AC" w:rsidP="0086605D">
            <w:pPr>
              <w:jc w:val="center"/>
              <w:rPr>
                <w:i/>
              </w:rPr>
            </w:pPr>
            <w:r w:rsidRPr="009A4A04">
              <w:rPr>
                <w:i/>
              </w:rPr>
              <w:t>Апрель</w:t>
            </w:r>
          </w:p>
        </w:tc>
        <w:tc>
          <w:tcPr>
            <w:tcW w:w="5864" w:type="dxa"/>
          </w:tcPr>
          <w:p w:rsidR="006C45AC" w:rsidRDefault="006C45AC" w:rsidP="008E1711">
            <w:pPr>
              <w:rPr>
                <w:lang w:eastAsia="en-US"/>
              </w:rPr>
            </w:pPr>
            <w:r>
              <w:rPr>
                <w:lang w:eastAsia="en-US"/>
              </w:rPr>
              <w:t>Занятие № 25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31</w:t>
            </w:r>
          </w:p>
        </w:tc>
        <w:tc>
          <w:tcPr>
            <w:tcW w:w="1964" w:type="dxa"/>
          </w:tcPr>
          <w:p w:rsidR="006C45AC" w:rsidRPr="009A4A04" w:rsidRDefault="006C45AC" w:rsidP="008E1711">
            <w:pPr>
              <w:jc w:val="center"/>
            </w:pPr>
            <w:r w:rsidRPr="009A4A04">
              <w:t>0</w:t>
            </w:r>
            <w:r w:rsidR="003723B9">
              <w:t>4</w:t>
            </w:r>
            <w:r>
              <w:t>.04.2024</w:t>
            </w:r>
          </w:p>
        </w:tc>
      </w:tr>
      <w:tr w:rsidR="006C45AC" w:rsidRPr="009A4A04" w:rsidTr="002A3559">
        <w:tc>
          <w:tcPr>
            <w:tcW w:w="1517" w:type="dxa"/>
            <w:vMerge/>
          </w:tcPr>
          <w:p w:rsidR="006C45AC" w:rsidRPr="009A4A04" w:rsidRDefault="006C45AC" w:rsidP="008E1711">
            <w:pPr>
              <w:rPr>
                <w:i/>
              </w:rPr>
            </w:pPr>
          </w:p>
        </w:tc>
        <w:tc>
          <w:tcPr>
            <w:tcW w:w="5864" w:type="dxa"/>
          </w:tcPr>
          <w:p w:rsidR="006C45AC" w:rsidRDefault="006C45AC" w:rsidP="008E1711">
            <w:r>
              <w:rPr>
                <w:lang w:eastAsia="en-US"/>
              </w:rPr>
              <w:t>Занятие № 26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32</w:t>
            </w:r>
          </w:p>
        </w:tc>
        <w:tc>
          <w:tcPr>
            <w:tcW w:w="1964" w:type="dxa"/>
          </w:tcPr>
          <w:p w:rsidR="006C45AC" w:rsidRPr="009A4A04" w:rsidRDefault="003723B9" w:rsidP="008E1711">
            <w:pPr>
              <w:jc w:val="center"/>
            </w:pPr>
            <w:r>
              <w:t>11</w:t>
            </w:r>
            <w:r w:rsidR="006C45AC">
              <w:t>.04.2024</w:t>
            </w:r>
          </w:p>
        </w:tc>
      </w:tr>
      <w:tr w:rsidR="006C45AC" w:rsidRPr="009A4A04" w:rsidTr="002A3559">
        <w:tc>
          <w:tcPr>
            <w:tcW w:w="1517" w:type="dxa"/>
            <w:vMerge/>
          </w:tcPr>
          <w:p w:rsidR="006C45AC" w:rsidRPr="009A4A04" w:rsidRDefault="006C45AC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C45AC" w:rsidRDefault="006C45AC" w:rsidP="008E1711">
            <w:r>
              <w:rPr>
                <w:lang w:eastAsia="en-US"/>
              </w:rPr>
              <w:t>Занятие № 27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34</w:t>
            </w:r>
          </w:p>
        </w:tc>
        <w:tc>
          <w:tcPr>
            <w:tcW w:w="1964" w:type="dxa"/>
          </w:tcPr>
          <w:p w:rsidR="006C45AC" w:rsidRPr="009A4A04" w:rsidRDefault="003723B9" w:rsidP="008E1711">
            <w:pPr>
              <w:jc w:val="center"/>
            </w:pPr>
            <w:r>
              <w:t>18</w:t>
            </w:r>
            <w:r w:rsidR="006C45AC">
              <w:t>.04.2024</w:t>
            </w:r>
          </w:p>
        </w:tc>
      </w:tr>
      <w:tr w:rsidR="006C45AC" w:rsidRPr="009A4A04" w:rsidTr="002A3559">
        <w:tc>
          <w:tcPr>
            <w:tcW w:w="1517" w:type="dxa"/>
            <w:vMerge/>
          </w:tcPr>
          <w:p w:rsidR="006C45AC" w:rsidRPr="009A4A04" w:rsidRDefault="006C45AC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C45AC" w:rsidRDefault="006C45AC" w:rsidP="008E1711">
            <w:r>
              <w:rPr>
                <w:lang w:eastAsia="en-US"/>
              </w:rPr>
              <w:t>Занятие № 28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35</w:t>
            </w:r>
          </w:p>
        </w:tc>
        <w:tc>
          <w:tcPr>
            <w:tcW w:w="1964" w:type="dxa"/>
          </w:tcPr>
          <w:p w:rsidR="006C45AC" w:rsidRPr="009A4A04" w:rsidRDefault="003723B9" w:rsidP="008E1711">
            <w:pPr>
              <w:jc w:val="center"/>
            </w:pPr>
            <w:r>
              <w:t>25</w:t>
            </w:r>
            <w:r w:rsidR="006C45AC">
              <w:t>.04.2024</w:t>
            </w:r>
          </w:p>
        </w:tc>
      </w:tr>
      <w:tr w:rsidR="006C45AC" w:rsidRPr="009A4A04" w:rsidTr="002A3559">
        <w:tc>
          <w:tcPr>
            <w:tcW w:w="1517" w:type="dxa"/>
            <w:vMerge w:val="restart"/>
          </w:tcPr>
          <w:p w:rsidR="006C45AC" w:rsidRPr="009A4A04" w:rsidRDefault="006C45AC" w:rsidP="008E1711">
            <w:pPr>
              <w:jc w:val="center"/>
              <w:rPr>
                <w:i/>
              </w:rPr>
            </w:pPr>
            <w:r w:rsidRPr="009A4A04">
              <w:rPr>
                <w:i/>
              </w:rPr>
              <w:t>Май</w:t>
            </w:r>
          </w:p>
        </w:tc>
        <w:tc>
          <w:tcPr>
            <w:tcW w:w="5864" w:type="dxa"/>
          </w:tcPr>
          <w:p w:rsidR="006C45AC" w:rsidRDefault="006C45AC" w:rsidP="006308E8">
            <w:r>
              <w:rPr>
                <w:lang w:eastAsia="en-US"/>
              </w:rPr>
              <w:t>Занятие № 29</w:t>
            </w:r>
            <w:r w:rsidRPr="008A5F07">
              <w:rPr>
                <w:lang w:eastAsia="en-US"/>
              </w:rPr>
              <w:t>стр.</w:t>
            </w:r>
            <w:r>
              <w:rPr>
                <w:lang w:eastAsia="en-US"/>
              </w:rPr>
              <w:t>36</w:t>
            </w:r>
          </w:p>
        </w:tc>
        <w:tc>
          <w:tcPr>
            <w:tcW w:w="1964" w:type="dxa"/>
          </w:tcPr>
          <w:p w:rsidR="006C45AC" w:rsidRPr="009A4A04" w:rsidRDefault="003723B9" w:rsidP="006308E8">
            <w:pPr>
              <w:jc w:val="center"/>
            </w:pPr>
            <w:r>
              <w:t>02</w:t>
            </w:r>
            <w:r w:rsidR="006C45AC">
              <w:t>.05.2024</w:t>
            </w:r>
          </w:p>
        </w:tc>
      </w:tr>
      <w:tr w:rsidR="006C45AC" w:rsidRPr="009A4A04" w:rsidTr="002A3559">
        <w:tc>
          <w:tcPr>
            <w:tcW w:w="1517" w:type="dxa"/>
            <w:vMerge/>
          </w:tcPr>
          <w:p w:rsidR="006C45AC" w:rsidRPr="009A4A04" w:rsidRDefault="006C45AC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C45AC" w:rsidRDefault="006C45AC" w:rsidP="008E1711">
            <w:r>
              <w:rPr>
                <w:lang w:eastAsia="en-US"/>
              </w:rPr>
              <w:t>Занятие № 30</w:t>
            </w:r>
            <w:r w:rsidRPr="00D51F43">
              <w:rPr>
                <w:lang w:eastAsia="en-US"/>
              </w:rPr>
              <w:t>стр.</w:t>
            </w:r>
            <w:r>
              <w:rPr>
                <w:lang w:eastAsia="en-US"/>
              </w:rPr>
              <w:t>37</w:t>
            </w:r>
          </w:p>
        </w:tc>
        <w:tc>
          <w:tcPr>
            <w:tcW w:w="1964" w:type="dxa"/>
          </w:tcPr>
          <w:p w:rsidR="006C45AC" w:rsidRPr="009A4A04" w:rsidRDefault="003723B9" w:rsidP="008E1711">
            <w:pPr>
              <w:jc w:val="center"/>
            </w:pPr>
            <w:r>
              <w:t>16</w:t>
            </w:r>
            <w:r w:rsidR="000529C5">
              <w:t>.05.2024</w:t>
            </w:r>
          </w:p>
        </w:tc>
      </w:tr>
      <w:tr w:rsidR="006C45AC" w:rsidRPr="009A4A04" w:rsidTr="002A3559">
        <w:tc>
          <w:tcPr>
            <w:tcW w:w="1517" w:type="dxa"/>
            <w:vMerge/>
          </w:tcPr>
          <w:p w:rsidR="006C45AC" w:rsidRPr="009A4A04" w:rsidRDefault="006C45AC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C45AC" w:rsidRDefault="006C45AC" w:rsidP="008E1711">
            <w:r>
              <w:rPr>
                <w:lang w:eastAsia="en-US"/>
              </w:rPr>
              <w:t>Занятие № 31</w:t>
            </w:r>
            <w:r w:rsidRPr="00D51F43">
              <w:rPr>
                <w:lang w:eastAsia="en-US"/>
              </w:rPr>
              <w:t>стр.</w:t>
            </w:r>
            <w:r>
              <w:rPr>
                <w:lang w:eastAsia="en-US"/>
              </w:rPr>
              <w:t>38</w:t>
            </w:r>
          </w:p>
        </w:tc>
        <w:tc>
          <w:tcPr>
            <w:tcW w:w="1964" w:type="dxa"/>
          </w:tcPr>
          <w:p w:rsidR="006C45AC" w:rsidRDefault="003723B9" w:rsidP="008E1711">
            <w:pPr>
              <w:jc w:val="center"/>
            </w:pPr>
            <w:r>
              <w:t>23</w:t>
            </w:r>
            <w:r w:rsidR="000529C5">
              <w:t>.05.2024</w:t>
            </w:r>
          </w:p>
        </w:tc>
      </w:tr>
      <w:tr w:rsidR="006C45AC" w:rsidRPr="009A4A04" w:rsidTr="002A3559">
        <w:tc>
          <w:tcPr>
            <w:tcW w:w="1517" w:type="dxa"/>
            <w:vMerge/>
          </w:tcPr>
          <w:p w:rsidR="006C45AC" w:rsidRPr="009A4A04" w:rsidRDefault="006C45AC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C45AC" w:rsidRDefault="000529C5" w:rsidP="008E1711">
            <w:r>
              <w:rPr>
                <w:lang w:eastAsia="en-US"/>
              </w:rPr>
              <w:t xml:space="preserve">Контрольно-диагностическое игровое занятие-путешествие «В гости к </w:t>
            </w:r>
            <w:proofErr w:type="spellStart"/>
            <w:r>
              <w:rPr>
                <w:lang w:eastAsia="en-US"/>
              </w:rPr>
              <w:t>Знайке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64" w:type="dxa"/>
          </w:tcPr>
          <w:p w:rsidR="006C45AC" w:rsidRDefault="00241645" w:rsidP="008E1711">
            <w:pPr>
              <w:jc w:val="center"/>
            </w:pPr>
            <w:r>
              <w:t>30</w:t>
            </w:r>
            <w:r w:rsidR="000529C5">
              <w:t>.05.2024</w:t>
            </w:r>
          </w:p>
        </w:tc>
      </w:tr>
      <w:tr w:rsidR="006C45AC" w:rsidRPr="009A4A04" w:rsidTr="002A3559">
        <w:tc>
          <w:tcPr>
            <w:tcW w:w="1517" w:type="dxa"/>
            <w:vMerge/>
          </w:tcPr>
          <w:p w:rsidR="006C45AC" w:rsidRPr="009A4A04" w:rsidRDefault="006C45AC" w:rsidP="008E1711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6C45AC" w:rsidRDefault="006C45AC" w:rsidP="008E1711"/>
        </w:tc>
        <w:tc>
          <w:tcPr>
            <w:tcW w:w="1964" w:type="dxa"/>
          </w:tcPr>
          <w:p w:rsidR="006C45AC" w:rsidRPr="009A4A04" w:rsidRDefault="006C45AC" w:rsidP="008E1711">
            <w:pPr>
              <w:jc w:val="center"/>
            </w:pPr>
          </w:p>
        </w:tc>
      </w:tr>
      <w:tr w:rsidR="006C45AC" w:rsidRPr="009A4A04" w:rsidTr="002A3559">
        <w:tc>
          <w:tcPr>
            <w:tcW w:w="9345" w:type="dxa"/>
            <w:gridSpan w:val="3"/>
          </w:tcPr>
          <w:p w:rsidR="006C45AC" w:rsidRPr="009A4A04" w:rsidRDefault="006C45AC" w:rsidP="002A3559">
            <w:pPr>
              <w:jc w:val="center"/>
              <w:rPr>
                <w:i/>
              </w:rPr>
            </w:pPr>
            <w:r w:rsidRPr="009A4A04">
              <w:rPr>
                <w:i/>
              </w:rPr>
              <w:t>ИТОГО</w:t>
            </w:r>
            <w:r>
              <w:rPr>
                <w:i/>
              </w:rPr>
              <w:t>:32</w:t>
            </w:r>
          </w:p>
          <w:p w:rsidR="006C45AC" w:rsidRPr="009A4A04" w:rsidRDefault="006C45AC" w:rsidP="002A3559">
            <w:pPr>
              <w:jc w:val="center"/>
            </w:pPr>
          </w:p>
        </w:tc>
      </w:tr>
    </w:tbl>
    <w:p w:rsidR="00A10879" w:rsidRDefault="00A10879" w:rsidP="00A10879">
      <w:pPr>
        <w:spacing w:line="360" w:lineRule="auto"/>
        <w:jc w:val="both"/>
        <w:rPr>
          <w:sz w:val="28"/>
          <w:szCs w:val="28"/>
        </w:rPr>
      </w:pPr>
    </w:p>
    <w:p w:rsidR="00A10879" w:rsidRPr="000529C5" w:rsidRDefault="000529C5" w:rsidP="0086605D">
      <w:pPr>
        <w:spacing w:line="360" w:lineRule="auto"/>
        <w:rPr>
          <w:b/>
        </w:rPr>
      </w:pPr>
      <w:r w:rsidRPr="000529C5">
        <w:rPr>
          <w:b/>
        </w:rPr>
        <w:t>Методическое обеспечение</w:t>
      </w:r>
      <w:r w:rsidR="00A10879" w:rsidRPr="000529C5">
        <w:rPr>
          <w:b/>
        </w:rPr>
        <w:t>:</w:t>
      </w:r>
    </w:p>
    <w:p w:rsidR="00A10879" w:rsidRDefault="008E1711" w:rsidP="0086605D">
      <w:pPr>
        <w:pStyle w:val="a4"/>
        <w:numPr>
          <w:ilvl w:val="0"/>
          <w:numId w:val="6"/>
        </w:numPr>
        <w:spacing w:line="276" w:lineRule="auto"/>
        <w:jc w:val="both"/>
      </w:pPr>
      <w:r>
        <w:t>«</w:t>
      </w:r>
      <w:r w:rsidRPr="00DC5BF8">
        <w:rPr>
          <w:rFonts w:eastAsia="Calibri"/>
          <w:lang w:eastAsia="zh-CN"/>
        </w:rPr>
        <w:t>Формирование элементарных математических представлений»</w:t>
      </w:r>
      <w:r w:rsidR="009B4ABC">
        <w:rPr>
          <w:rFonts w:eastAsia="Calibri"/>
          <w:lang w:eastAsia="zh-CN"/>
        </w:rPr>
        <w:t xml:space="preserve"> </w:t>
      </w:r>
      <w:proofErr w:type="spellStart"/>
      <w:r w:rsidR="009B4ABC">
        <w:t>Помораева</w:t>
      </w:r>
      <w:proofErr w:type="spellEnd"/>
      <w:r w:rsidR="009B4ABC">
        <w:t xml:space="preserve"> И.</w:t>
      </w:r>
      <w:r>
        <w:t xml:space="preserve">А., </w:t>
      </w:r>
      <w:proofErr w:type="spellStart"/>
      <w:r>
        <w:t>Позина</w:t>
      </w:r>
      <w:proofErr w:type="spellEnd"/>
      <w:r>
        <w:t xml:space="preserve"> В.А</w:t>
      </w:r>
      <w:r w:rsidR="000529C5">
        <w:t xml:space="preserve"> М </w:t>
      </w:r>
      <w:proofErr w:type="spellStart"/>
      <w:r w:rsidR="000529C5">
        <w:t>М</w:t>
      </w:r>
      <w:proofErr w:type="spellEnd"/>
      <w:r w:rsidR="000529C5">
        <w:t xml:space="preserve">., </w:t>
      </w:r>
      <w:proofErr w:type="spellStart"/>
      <w:r w:rsidR="000529C5">
        <w:t>Мозайка</w:t>
      </w:r>
      <w:proofErr w:type="spellEnd"/>
      <w:r w:rsidR="000529C5">
        <w:t>-Синтез, 2020г.</w:t>
      </w:r>
    </w:p>
    <w:p w:rsidR="00DC5BF8" w:rsidRPr="003723B9" w:rsidRDefault="003723B9" w:rsidP="003723B9">
      <w:pPr>
        <w:pStyle w:val="a4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bCs/>
          <w:color w:val="000000"/>
        </w:rPr>
      </w:pPr>
      <w:r w:rsidRPr="003723B9">
        <w:rPr>
          <w:bCs/>
          <w:color w:val="000000"/>
        </w:rPr>
        <w:t>ОП МБДОУ № 137</w:t>
      </w:r>
      <w:r>
        <w:t xml:space="preserve">   </w:t>
      </w:r>
    </w:p>
    <w:p w:rsidR="00A10879" w:rsidRDefault="00DC5BF8" w:rsidP="003723B9">
      <w:pPr>
        <w:pStyle w:val="a4"/>
        <w:numPr>
          <w:ilvl w:val="0"/>
          <w:numId w:val="6"/>
        </w:numPr>
        <w:spacing w:line="276" w:lineRule="auto"/>
      </w:pPr>
      <w:r>
        <w:t>Электронные ресурсы</w:t>
      </w:r>
    </w:p>
    <w:p w:rsidR="009B4ABC" w:rsidRDefault="006B3B6B" w:rsidP="009B4ABC">
      <w:pPr>
        <w:ind w:left="60"/>
      </w:pPr>
      <w:hyperlink r:id="rId6" w:history="1">
        <w:r w:rsidR="00EF1E40" w:rsidRPr="007D4D0A">
          <w:rPr>
            <w:rStyle w:val="a9"/>
          </w:rPr>
          <w:t>https://alegri.ru/deti/vospitanie-i-razvitie-rebenka/igry-dlja-detei/matematicheskie-igry-dlja-detei-2-3-let.html</w:t>
        </w:r>
      </w:hyperlink>
    </w:p>
    <w:p w:rsidR="00EF1E40" w:rsidRDefault="006B3B6B" w:rsidP="006B3B6B">
      <w:pPr>
        <w:ind w:left="60"/>
      </w:pPr>
      <w:hyperlink r:id="rId7" w:history="1">
        <w:r w:rsidR="00EF1E40" w:rsidRPr="007D4D0A">
          <w:rPr>
            <w:rStyle w:val="a9"/>
          </w:rPr>
          <w:t>https://nsportal.ru/detskiy-sad/raznoe/2017/01/17/kartoteka-didakticheskih-igr-dlya-detey-2-3-l</w:t>
        </w:r>
        <w:bookmarkStart w:id="1" w:name="_GoBack"/>
        <w:bookmarkEnd w:id="1"/>
        <w:r w:rsidR="00EF1E40" w:rsidRPr="007D4D0A">
          <w:rPr>
            <w:rStyle w:val="a9"/>
          </w:rPr>
          <w:t>et-pervaya-mladshaya</w:t>
        </w:r>
      </w:hyperlink>
    </w:p>
    <w:p w:rsidR="00EF1E40" w:rsidRDefault="00EF1E40" w:rsidP="009B4ABC">
      <w:pPr>
        <w:ind w:left="60"/>
      </w:pPr>
    </w:p>
    <w:p w:rsidR="00DC5BF8" w:rsidRDefault="00DC5BF8" w:rsidP="00DC5BF8">
      <w:pPr>
        <w:pStyle w:val="a4"/>
      </w:pPr>
    </w:p>
    <w:p w:rsidR="00DC5BF8" w:rsidRDefault="00DC5BF8" w:rsidP="00DC5BF8">
      <w:pPr>
        <w:pStyle w:val="a4"/>
        <w:ind w:left="420"/>
      </w:pPr>
    </w:p>
    <w:p w:rsidR="008F1922" w:rsidRDefault="008F1922" w:rsidP="008F1922">
      <w:pPr>
        <w:spacing w:line="360" w:lineRule="auto"/>
        <w:jc w:val="center"/>
        <w:rPr>
          <w:sz w:val="28"/>
          <w:szCs w:val="28"/>
        </w:rPr>
      </w:pPr>
    </w:p>
    <w:p w:rsidR="008F1922" w:rsidRDefault="008F1922" w:rsidP="008F1922"/>
    <w:p w:rsidR="005A69E6" w:rsidRDefault="006B3B6B"/>
    <w:sectPr w:rsidR="005A69E6" w:rsidSect="00B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498"/>
    <w:multiLevelType w:val="hybridMultilevel"/>
    <w:tmpl w:val="27BE023A"/>
    <w:lvl w:ilvl="0" w:tplc="EE34C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0564F6"/>
    <w:multiLevelType w:val="hybridMultilevel"/>
    <w:tmpl w:val="DEDC583C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B8B5620"/>
    <w:multiLevelType w:val="hybridMultilevel"/>
    <w:tmpl w:val="8D6E5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67FDE"/>
    <w:multiLevelType w:val="hybridMultilevel"/>
    <w:tmpl w:val="F112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21290"/>
    <w:multiLevelType w:val="hybridMultilevel"/>
    <w:tmpl w:val="F25A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393"/>
    <w:multiLevelType w:val="multilevel"/>
    <w:tmpl w:val="A88A23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C404A10"/>
    <w:multiLevelType w:val="hybridMultilevel"/>
    <w:tmpl w:val="2318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CCF"/>
    <w:rsid w:val="00026BEC"/>
    <w:rsid w:val="000529C5"/>
    <w:rsid w:val="000A38EB"/>
    <w:rsid w:val="000C0DBD"/>
    <w:rsid w:val="00122206"/>
    <w:rsid w:val="001547B3"/>
    <w:rsid w:val="00162D48"/>
    <w:rsid w:val="001673E6"/>
    <w:rsid w:val="00241645"/>
    <w:rsid w:val="003723B9"/>
    <w:rsid w:val="003F5AC4"/>
    <w:rsid w:val="00562CCF"/>
    <w:rsid w:val="005F4F5D"/>
    <w:rsid w:val="00616377"/>
    <w:rsid w:val="006431F0"/>
    <w:rsid w:val="0066078F"/>
    <w:rsid w:val="006B3B6B"/>
    <w:rsid w:val="006C2FAB"/>
    <w:rsid w:val="006C45AC"/>
    <w:rsid w:val="0086605D"/>
    <w:rsid w:val="00867C56"/>
    <w:rsid w:val="008A005D"/>
    <w:rsid w:val="008E1711"/>
    <w:rsid w:val="008F1922"/>
    <w:rsid w:val="00992E6E"/>
    <w:rsid w:val="009B4ABC"/>
    <w:rsid w:val="009B6F39"/>
    <w:rsid w:val="009D1233"/>
    <w:rsid w:val="009F656E"/>
    <w:rsid w:val="009F6C54"/>
    <w:rsid w:val="009F7EAC"/>
    <w:rsid w:val="00A10879"/>
    <w:rsid w:val="00B42CA9"/>
    <w:rsid w:val="00BB204D"/>
    <w:rsid w:val="00C00AC5"/>
    <w:rsid w:val="00C47A35"/>
    <w:rsid w:val="00CE4835"/>
    <w:rsid w:val="00DC5BF8"/>
    <w:rsid w:val="00DF4EF1"/>
    <w:rsid w:val="00E12564"/>
    <w:rsid w:val="00E2695F"/>
    <w:rsid w:val="00E317C8"/>
    <w:rsid w:val="00EF1E40"/>
    <w:rsid w:val="00FB7676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870B"/>
  <w15:docId w15:val="{CEEDAF5A-38C6-4FE0-ADC1-96F1B33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922"/>
    <w:pPr>
      <w:spacing w:after="0" w:line="240" w:lineRule="auto"/>
    </w:pPr>
    <w:rPr>
      <w:kern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EAC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9B6F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B6F39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character" w:customStyle="1" w:styleId="a6">
    <w:name w:val="Сноска_"/>
    <w:basedOn w:val="a0"/>
    <w:link w:val="a7"/>
    <w:locked/>
    <w:rsid w:val="00026B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6"/>
    <w:rsid w:val="00026BEC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locked/>
    <w:rsid w:val="00026BE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026BEC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8">
    <w:name w:val="Основной текст + Курсив"/>
    <w:aliases w:val="Интервал -1 pt"/>
    <w:basedOn w:val="a0"/>
    <w:rsid w:val="00026BEC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styleId="a9">
    <w:name w:val="Hyperlink"/>
    <w:basedOn w:val="a0"/>
    <w:uiPriority w:val="99"/>
    <w:unhideWhenUsed/>
    <w:rsid w:val="00EF1E40"/>
    <w:rPr>
      <w:color w:val="0563C1" w:themeColor="hyperlink"/>
      <w:u w:val="single"/>
    </w:rPr>
  </w:style>
  <w:style w:type="paragraph" w:customStyle="1" w:styleId="Standard">
    <w:name w:val="Standard"/>
    <w:rsid w:val="00867C56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7/01/17/kartoteka-didakticheskih-igr-dlya-detey-2-3-let-pervaya-mladsh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gri.ru/deti/vospitanie-i-razvitie-rebenka/igry-dlja-detei/matematicheskie-igry-dlja-detei-2-3-let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10</cp:revision>
  <cp:lastPrinted>2023-04-14T07:04:00Z</cp:lastPrinted>
  <dcterms:created xsi:type="dcterms:W3CDTF">2023-08-03T19:08:00Z</dcterms:created>
  <dcterms:modified xsi:type="dcterms:W3CDTF">2023-09-07T11:08:00Z</dcterms:modified>
</cp:coreProperties>
</file>