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BF" w:rsidRDefault="00977CBF" w:rsidP="00977CBF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977CBF" w:rsidRDefault="00977CBF" w:rsidP="00977CBF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977CBF" w:rsidRDefault="00977CBF" w:rsidP="00977CBF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977CBF" w:rsidRDefault="00977CBF" w:rsidP="00977CBF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977CBF" w:rsidRDefault="00977CBF" w:rsidP="00977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3841"/>
      </w:tblGrid>
      <w:tr w:rsidR="00CB7EAE" w:rsidTr="00CB7EAE">
        <w:tc>
          <w:tcPr>
            <w:tcW w:w="6204" w:type="dxa"/>
            <w:hideMark/>
          </w:tcPr>
          <w:p w:rsidR="00CB7EAE" w:rsidRDefault="00CB7EA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CB7EAE" w:rsidRDefault="00CB7EA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CB7EAE" w:rsidRDefault="00C9049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29 .08.2023</w:t>
            </w:r>
            <w:r w:rsidR="00CB7EA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CB7EAE" w:rsidRDefault="00CB7EAE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CB7EAE" w:rsidRDefault="00CB7EA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CB7EAE" w:rsidRDefault="00CB7EA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CB7EAE" w:rsidRDefault="00CB7EA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CB7EAE" w:rsidRDefault="00C9049E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приказ № 83</w:t>
            </w:r>
            <w:bookmarkStart w:id="0" w:name="_GoBack"/>
            <w:bookmarkEnd w:id="0"/>
            <w:r w:rsidR="00CB7EAE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29.08.2023</w:t>
            </w:r>
          </w:p>
        </w:tc>
      </w:tr>
    </w:tbl>
    <w:p w:rsidR="00285FCB" w:rsidRDefault="00285FCB" w:rsidP="00285FCB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285FCB" w:rsidRDefault="00285FCB" w:rsidP="00285FCB">
      <w:pPr>
        <w:pStyle w:val="a3"/>
        <w:jc w:val="both"/>
        <w:rPr>
          <w:rFonts w:ascii="Georgia" w:hAnsi="Georgia" w:cs="Times New Roman"/>
        </w:rPr>
      </w:pPr>
    </w:p>
    <w:p w:rsidR="00285FCB" w:rsidRDefault="00285FCB" w:rsidP="00285FCB">
      <w:pPr>
        <w:pStyle w:val="a3"/>
        <w:jc w:val="both"/>
        <w:rPr>
          <w:rFonts w:ascii="Georgia" w:hAnsi="Georgia" w:cs="Times New Roman"/>
        </w:rPr>
      </w:pPr>
    </w:p>
    <w:p w:rsidR="00285FCB" w:rsidRDefault="00285FCB" w:rsidP="00285FC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285FCB" w:rsidRDefault="00285FCB" w:rsidP="00285FC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285FCB" w:rsidRPr="00977CBF" w:rsidRDefault="00977CBF" w:rsidP="00285FC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5FCB" w:rsidRPr="00977CBF" w:rsidRDefault="00977CBF" w:rsidP="00977CB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285FCB" w:rsidRPr="00977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сотрудничестве с правоохранительными органами</w:t>
      </w:r>
    </w:p>
    <w:p w:rsidR="00285FCB" w:rsidRPr="00977CBF" w:rsidRDefault="00285FCB" w:rsidP="00285FC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C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№ 137</w:t>
      </w:r>
    </w:p>
    <w:p w:rsidR="00285FCB" w:rsidRDefault="00285FCB" w:rsidP="00285FC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285FCB" w:rsidRPr="00977CBF" w:rsidRDefault="00285FCB" w:rsidP="00977C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C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5FCB" w:rsidRPr="00977CBF" w:rsidRDefault="00285FCB" w:rsidP="00285FCB">
      <w:pPr>
        <w:pStyle w:val="a4"/>
        <w:spacing w:after="0" w:line="240" w:lineRule="auto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FCB" w:rsidRPr="00977CBF" w:rsidRDefault="00285FCB" w:rsidP="00285FCB">
      <w:pPr>
        <w:pStyle w:val="a4"/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1.1.</w:t>
      </w:r>
      <w:r w:rsidRPr="00977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CB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взаимодействия, задачи и компетенцию сторон по противодействию коррупции в муниципальном бюджетном дошкольном образовательном учреждении города Ростова-на-Дону «Детский сад № 137» (далее ДОУ).</w:t>
      </w:r>
    </w:p>
    <w:p w:rsidR="00285FCB" w:rsidRPr="00977CBF" w:rsidRDefault="00285FCB" w:rsidP="00285FCB">
      <w:pPr>
        <w:pStyle w:val="a4"/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1.2. Задачами взаимодействия сторон являются:</w:t>
      </w:r>
    </w:p>
    <w:p w:rsidR="00285FCB" w:rsidRPr="00977CBF" w:rsidRDefault="00285FCB" w:rsidP="00285FCB">
      <w:pPr>
        <w:pStyle w:val="a4"/>
        <w:numPr>
          <w:ilvl w:val="0"/>
          <w:numId w:val="2"/>
        </w:numPr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ДОУ, снижение коррупционных рисков;</w:t>
      </w:r>
    </w:p>
    <w:p w:rsidR="00285FCB" w:rsidRPr="00977CBF" w:rsidRDefault="00285FCB" w:rsidP="00285FCB">
      <w:pPr>
        <w:pStyle w:val="a4"/>
        <w:numPr>
          <w:ilvl w:val="0"/>
          <w:numId w:val="2"/>
        </w:numPr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создание единой системы мониторинга и информирования сотрудников правоохранительных органов по проблемам проявления коррупции»</w:t>
      </w:r>
    </w:p>
    <w:p w:rsidR="00285FCB" w:rsidRPr="00977CBF" w:rsidRDefault="00285FCB" w:rsidP="00285FCB">
      <w:pPr>
        <w:pStyle w:val="a4"/>
        <w:numPr>
          <w:ilvl w:val="0"/>
          <w:numId w:val="2"/>
        </w:numPr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антикоррупционная пропаганда и воспитание;</w:t>
      </w:r>
    </w:p>
    <w:p w:rsidR="00285FCB" w:rsidRPr="00977CBF" w:rsidRDefault="00285FCB" w:rsidP="00285FCB">
      <w:pPr>
        <w:pStyle w:val="a4"/>
        <w:numPr>
          <w:ilvl w:val="0"/>
          <w:numId w:val="2"/>
        </w:numPr>
        <w:spacing w:after="0" w:line="240" w:lineRule="auto"/>
        <w:ind w:left="0"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МБДОУ № 137, другими нормативными правовыми актами ДОУ в сфере борьбы с коррупцией, а также настоящим Положением.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lastRenderedPageBreak/>
        <w:t>1.4. Основным кругом лиц, попадающих под действие антикоррупционной политики МБДОУ № 137, являются работники ДОУ, находящиеся в трудовых отношениях, вне зависимости от занимаемой должности и выполняемых функций.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285FCB" w:rsidRPr="00977CBF" w:rsidRDefault="00285FCB" w:rsidP="00285FCB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285FCB" w:rsidRPr="00977CBF" w:rsidRDefault="00285FCB" w:rsidP="00977CBF">
      <w:pPr>
        <w:pStyle w:val="a4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977CBF">
        <w:rPr>
          <w:rFonts w:ascii="Times New Roman" w:hAnsi="Times New Roman" w:cs="Times New Roman"/>
          <w:b/>
          <w:sz w:val="28"/>
          <w:szCs w:val="28"/>
        </w:rPr>
        <w:t>Виды обращений в правоохранительные органы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2.1.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285FCB" w:rsidRPr="00977CBF" w:rsidRDefault="00285FCB" w:rsidP="00285FCB">
      <w:pPr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CBF">
        <w:rPr>
          <w:rFonts w:ascii="Times New Roman" w:hAnsi="Times New Roman" w:cs="Times New Roman"/>
          <w:sz w:val="28"/>
          <w:szCs w:val="28"/>
        </w:rPr>
        <w:t>2.1.2. Устные обращения – это обращения, поступающие во время личного приема руководителя ДОУ или его заместителей, у руководителей или заместителей правоохранительных органов.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 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285FCB" w:rsidRPr="00977CBF" w:rsidRDefault="00285FCB" w:rsidP="0028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85FCB" w:rsidRPr="00977CBF" w:rsidRDefault="00285FCB" w:rsidP="00977C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взаимодействия с правоохранительными органами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 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 стало известно.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 ДОУ принимает на себя обязательство воздерживаться от каких-либо    санкций   в   отношении   своих   сотрудников,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 ответственных за профилактику коррупционных и иных правонарушений в ДОУ.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3.5. Администрация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3.6.  Все письменные обращения к представителям правоохранительных органов готовятся инициаторами обращений – сотрудниками ДОУ, с обязательным участием заведующего ДОУ.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3.7.   Заведующий ДОУ и ответственные 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285FCB" w:rsidRPr="00977CBF" w:rsidRDefault="00285FCB" w:rsidP="0028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85FCB" w:rsidRPr="00977CBF" w:rsidRDefault="00285FCB" w:rsidP="00977C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4.Формы взаимодействия с правоохранительными органами</w:t>
      </w:r>
    </w:p>
    <w:p w:rsidR="00285FCB" w:rsidRPr="00977CBF" w:rsidRDefault="00285FCB" w:rsidP="0097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4.1. Оказание содействия уполномоченным представителям контрольно-надзорных и правоохранительных органов при проведении ими </w:t>
      </w:r>
      <w:r w:rsid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нспекционных проверок деятельности организации по вопросам предупреждения и противодействия коррупции.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4.3. 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коррупциогенных</w:t>
      </w:r>
      <w:proofErr w:type="spellEnd"/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факторов.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85FCB" w:rsidRPr="00977CBF" w:rsidRDefault="00285FCB" w:rsidP="00977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5. Заключительные положения</w:t>
      </w:r>
    </w:p>
    <w:p w:rsidR="00285FCB" w:rsidRPr="00977CBF" w:rsidRDefault="00285FCB" w:rsidP="0028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285FCB" w:rsidRPr="00977CBF" w:rsidRDefault="00285FCB" w:rsidP="00285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 Утверждение вносимых изменений и дополнений в Положение осуществля</w:t>
      </w: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285FCB" w:rsidRPr="00977CBF" w:rsidRDefault="00285FCB" w:rsidP="00285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77C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85FCB" w:rsidRDefault="00285FCB" w:rsidP="00285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285FCB" w:rsidRDefault="00285FCB" w:rsidP="00285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31" w:rsidRDefault="00B44031"/>
    <w:sectPr w:rsidR="00B44031" w:rsidSect="00977CBF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416A"/>
    <w:multiLevelType w:val="multilevel"/>
    <w:tmpl w:val="CDC80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E74E73"/>
    <w:multiLevelType w:val="hybridMultilevel"/>
    <w:tmpl w:val="9082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7"/>
    <w:rsid w:val="00193F07"/>
    <w:rsid w:val="00285FCB"/>
    <w:rsid w:val="004E67B2"/>
    <w:rsid w:val="005B65A4"/>
    <w:rsid w:val="00977CBF"/>
    <w:rsid w:val="00B34DC9"/>
    <w:rsid w:val="00B44031"/>
    <w:rsid w:val="00C9049E"/>
    <w:rsid w:val="00C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5AE8-5980-41F7-AE6F-5C139F7F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F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F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анастасия приймакова</cp:lastModifiedBy>
  <cp:revision>13</cp:revision>
  <cp:lastPrinted>2019-10-10T08:01:00Z</cp:lastPrinted>
  <dcterms:created xsi:type="dcterms:W3CDTF">2019-03-11T12:50:00Z</dcterms:created>
  <dcterms:modified xsi:type="dcterms:W3CDTF">2023-09-02T12:48:00Z</dcterms:modified>
</cp:coreProperties>
</file>