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91" w:rsidRPr="00303E27" w:rsidRDefault="000D7F91" w:rsidP="000D7F91">
      <w:pPr>
        <w:pStyle w:val="a3"/>
        <w:jc w:val="center"/>
        <w:rPr>
          <w:rFonts w:ascii="Georgia" w:hAnsi="Georgia"/>
          <w:b w:val="0"/>
          <w:sz w:val="28"/>
          <w:highlight w:val="yellow"/>
        </w:rPr>
      </w:pPr>
      <w:r w:rsidRPr="00303E27">
        <w:rPr>
          <w:rFonts w:ascii="Georgia" w:hAnsi="Georgia"/>
          <w:sz w:val="28"/>
        </w:rPr>
        <w:t>муниципальное бюджетное дошкольное образовательное учреждение</w:t>
      </w:r>
    </w:p>
    <w:p w:rsidR="000D7F91" w:rsidRPr="00303E27" w:rsidRDefault="000D7F91" w:rsidP="000D7F91">
      <w:pPr>
        <w:pStyle w:val="a3"/>
        <w:jc w:val="center"/>
        <w:rPr>
          <w:rFonts w:ascii="Georgia" w:hAnsi="Georgia"/>
          <w:b w:val="0"/>
          <w:sz w:val="28"/>
        </w:rPr>
      </w:pPr>
      <w:r w:rsidRPr="00303E27">
        <w:rPr>
          <w:rFonts w:ascii="Georgia" w:hAnsi="Georgia"/>
          <w:sz w:val="28"/>
        </w:rPr>
        <w:t xml:space="preserve">города Ростова-на-Дону  </w:t>
      </w:r>
      <w:r w:rsidR="00283712">
        <w:rPr>
          <w:rFonts w:ascii="Georgia" w:hAnsi="Georgia"/>
          <w:sz w:val="28"/>
        </w:rPr>
        <w:t>«</w:t>
      </w:r>
      <w:r w:rsidRPr="00303E27">
        <w:rPr>
          <w:rFonts w:ascii="Georgia" w:hAnsi="Georgia"/>
          <w:sz w:val="28"/>
        </w:rPr>
        <w:t>Детский сад № 137</w:t>
      </w:r>
      <w:r w:rsidR="00283712">
        <w:rPr>
          <w:rFonts w:ascii="Georgia" w:hAnsi="Georgia"/>
          <w:sz w:val="28"/>
        </w:rPr>
        <w:t>»</w:t>
      </w:r>
    </w:p>
    <w:p w:rsidR="000D7F91" w:rsidRPr="00A17B96" w:rsidRDefault="000D7F91" w:rsidP="000D7F91">
      <w:pPr>
        <w:pStyle w:val="Standard"/>
        <w:ind w:left="360"/>
        <w:jc w:val="center"/>
        <w:rPr>
          <w:rFonts w:ascii="Georgia" w:hAnsi="Georgia" w:cs="Times New Roman"/>
          <w:b/>
          <w:iCs/>
          <w:sz w:val="28"/>
          <w:szCs w:val="28"/>
        </w:rPr>
      </w:pPr>
    </w:p>
    <w:tbl>
      <w:tblPr>
        <w:tblW w:w="9639" w:type="dxa"/>
        <w:tblInd w:w="1101" w:type="dxa"/>
        <w:tblLayout w:type="fixed"/>
        <w:tblCellMar>
          <w:left w:w="10" w:type="dxa"/>
          <w:right w:w="10" w:type="dxa"/>
        </w:tblCellMar>
        <w:tblLook w:val="04A0" w:firstRow="1" w:lastRow="0" w:firstColumn="1" w:lastColumn="0" w:noHBand="0" w:noVBand="1"/>
      </w:tblPr>
      <w:tblGrid>
        <w:gridCol w:w="2977"/>
        <w:gridCol w:w="2693"/>
        <w:gridCol w:w="3969"/>
      </w:tblGrid>
      <w:tr w:rsidR="000D7F91" w:rsidRPr="00A17B96" w:rsidTr="000D7F91">
        <w:tc>
          <w:tcPr>
            <w:tcW w:w="2977" w:type="dxa"/>
            <w:tcMar>
              <w:top w:w="0" w:type="dxa"/>
              <w:left w:w="108" w:type="dxa"/>
              <w:bottom w:w="0" w:type="dxa"/>
              <w:right w:w="108" w:type="dxa"/>
            </w:tcMar>
            <w:hideMark/>
          </w:tcPr>
          <w:p w:rsidR="000D7F91" w:rsidRPr="00A17B96" w:rsidRDefault="000D7F91" w:rsidP="004105CD">
            <w:pPr>
              <w:pStyle w:val="Standard"/>
              <w:spacing w:after="0" w:line="240" w:lineRule="auto"/>
              <w:rPr>
                <w:rFonts w:ascii="Georgia" w:hAnsi="Georgia"/>
              </w:rPr>
            </w:pPr>
            <w:r>
              <w:rPr>
                <w:rFonts w:ascii="Georgia" w:hAnsi="Georgia" w:cs="Times New Roman"/>
                <w:iCs/>
                <w:sz w:val="24"/>
                <w:szCs w:val="28"/>
              </w:rPr>
              <w:t>Принято</w:t>
            </w:r>
          </w:p>
          <w:p w:rsidR="000D7F91" w:rsidRPr="00A17B96" w:rsidRDefault="000D7F91" w:rsidP="004105CD">
            <w:pPr>
              <w:pStyle w:val="Standard"/>
              <w:spacing w:after="0" w:line="240" w:lineRule="auto"/>
              <w:rPr>
                <w:rFonts w:ascii="Georgia" w:hAnsi="Georgia"/>
              </w:rPr>
            </w:pPr>
            <w:r>
              <w:rPr>
                <w:rFonts w:ascii="Georgia" w:hAnsi="Georgia" w:cs="Times New Roman"/>
                <w:iCs/>
                <w:sz w:val="24"/>
                <w:szCs w:val="28"/>
              </w:rPr>
              <w:t>п</w:t>
            </w:r>
            <w:r w:rsidRPr="00A17B96">
              <w:rPr>
                <w:rFonts w:ascii="Georgia" w:hAnsi="Georgia" w:cs="Times New Roman"/>
                <w:iCs/>
                <w:sz w:val="24"/>
                <w:szCs w:val="28"/>
              </w:rPr>
              <w:t>ротокол заседания</w:t>
            </w:r>
          </w:p>
          <w:p w:rsidR="000D7F91" w:rsidRPr="00A17B96" w:rsidRDefault="000D7F91" w:rsidP="004105CD">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 xml:space="preserve">Педагогического совета </w:t>
            </w:r>
          </w:p>
          <w:p w:rsidR="000D7F91" w:rsidRPr="00A17B96" w:rsidRDefault="000D7F91" w:rsidP="004105CD">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МБДОУ № 137</w:t>
            </w:r>
          </w:p>
          <w:p w:rsidR="000D7F91" w:rsidRPr="00A17B96" w:rsidRDefault="009320FC" w:rsidP="004105CD">
            <w:pPr>
              <w:pStyle w:val="Standard"/>
              <w:spacing w:after="0" w:line="240" w:lineRule="auto"/>
              <w:rPr>
                <w:rFonts w:ascii="Georgia" w:hAnsi="Georgia"/>
              </w:rPr>
            </w:pPr>
            <w:r>
              <w:rPr>
                <w:rFonts w:ascii="Georgia" w:hAnsi="Georgia" w:cs="Times New Roman"/>
                <w:iCs/>
                <w:sz w:val="24"/>
                <w:szCs w:val="28"/>
              </w:rPr>
              <w:t>от   27.08.24</w:t>
            </w:r>
            <w:r w:rsidR="000D7F91">
              <w:rPr>
                <w:rFonts w:ascii="Georgia" w:hAnsi="Georgia" w:cs="Times New Roman"/>
                <w:iCs/>
                <w:sz w:val="24"/>
                <w:szCs w:val="28"/>
              </w:rPr>
              <w:t xml:space="preserve"> г. № 1</w:t>
            </w:r>
          </w:p>
        </w:tc>
        <w:tc>
          <w:tcPr>
            <w:tcW w:w="2693" w:type="dxa"/>
          </w:tcPr>
          <w:p w:rsidR="000D7F91" w:rsidRPr="00A17B96" w:rsidRDefault="000D7F91" w:rsidP="004105CD">
            <w:pPr>
              <w:pStyle w:val="Standard"/>
              <w:spacing w:after="0" w:line="240" w:lineRule="auto"/>
              <w:jc w:val="right"/>
              <w:rPr>
                <w:rFonts w:ascii="Georgia" w:hAnsi="Georgia" w:cs="Times New Roman"/>
                <w:iCs/>
                <w:sz w:val="24"/>
                <w:szCs w:val="28"/>
              </w:rPr>
            </w:pPr>
          </w:p>
        </w:tc>
        <w:tc>
          <w:tcPr>
            <w:tcW w:w="3969" w:type="dxa"/>
            <w:tcMar>
              <w:top w:w="0" w:type="dxa"/>
              <w:left w:w="108" w:type="dxa"/>
              <w:bottom w:w="0" w:type="dxa"/>
              <w:right w:w="108" w:type="dxa"/>
            </w:tcMar>
          </w:tcPr>
          <w:p w:rsidR="000D7F91" w:rsidRPr="00A17B96" w:rsidRDefault="000D7F91" w:rsidP="004105CD">
            <w:pPr>
              <w:pStyle w:val="Standard"/>
              <w:spacing w:after="0" w:line="240" w:lineRule="auto"/>
              <w:rPr>
                <w:rFonts w:ascii="Georgia" w:hAnsi="Georgia"/>
              </w:rPr>
            </w:pPr>
            <w:r w:rsidRPr="00A17B96">
              <w:rPr>
                <w:rFonts w:ascii="Georgia" w:hAnsi="Georgia" w:cs="Times New Roman"/>
                <w:iCs/>
                <w:sz w:val="24"/>
                <w:szCs w:val="28"/>
              </w:rPr>
              <w:t>Утверждаю</w:t>
            </w:r>
          </w:p>
          <w:p w:rsidR="000D7F91" w:rsidRPr="00A17B96" w:rsidRDefault="000D7F91" w:rsidP="004105CD">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Заведующий МБДОУ № 137</w:t>
            </w:r>
          </w:p>
          <w:p w:rsidR="000D7F91" w:rsidRPr="00A17B96" w:rsidRDefault="000D7F91" w:rsidP="004105CD">
            <w:pPr>
              <w:pStyle w:val="Standard"/>
              <w:spacing w:after="0" w:line="240" w:lineRule="auto"/>
              <w:rPr>
                <w:rFonts w:ascii="Georgia" w:hAnsi="Georgia"/>
              </w:rPr>
            </w:pPr>
            <w:r>
              <w:rPr>
                <w:rFonts w:ascii="Georgia" w:hAnsi="Georgia" w:cs="Times New Roman"/>
                <w:iCs/>
                <w:sz w:val="24"/>
                <w:szCs w:val="28"/>
              </w:rPr>
              <w:t>_______ Псурцева Н.Н.</w:t>
            </w:r>
          </w:p>
          <w:p w:rsidR="000D7F91" w:rsidRPr="00A17B96" w:rsidRDefault="009320FC" w:rsidP="004105CD">
            <w:pPr>
              <w:pStyle w:val="Standard"/>
              <w:spacing w:after="0" w:line="240" w:lineRule="auto"/>
              <w:rPr>
                <w:rFonts w:ascii="Georgia" w:hAnsi="Georgia"/>
              </w:rPr>
            </w:pPr>
            <w:r>
              <w:rPr>
                <w:rFonts w:ascii="Georgia" w:hAnsi="Georgia" w:cs="Times New Roman"/>
                <w:iCs/>
                <w:sz w:val="24"/>
                <w:szCs w:val="28"/>
              </w:rPr>
              <w:t xml:space="preserve">Приказ от 27.08.2024 г. № </w:t>
            </w:r>
            <w:r w:rsidR="00E61D18">
              <w:rPr>
                <w:rFonts w:ascii="Georgia" w:hAnsi="Georgia" w:cs="Times New Roman"/>
                <w:iCs/>
                <w:sz w:val="24"/>
                <w:szCs w:val="28"/>
              </w:rPr>
              <w:t>109</w:t>
            </w:r>
            <w:bookmarkStart w:id="0" w:name="_GoBack"/>
            <w:bookmarkEnd w:id="0"/>
          </w:p>
          <w:p w:rsidR="000D7F91" w:rsidRPr="00A17B96" w:rsidRDefault="000D7F91" w:rsidP="004105CD">
            <w:pPr>
              <w:pStyle w:val="Standard"/>
              <w:spacing w:after="0" w:line="240" w:lineRule="auto"/>
              <w:rPr>
                <w:rFonts w:ascii="Georgia" w:hAnsi="Georgia" w:cs="Times New Roman"/>
                <w:b/>
                <w:iCs/>
                <w:sz w:val="24"/>
                <w:szCs w:val="28"/>
              </w:rPr>
            </w:pPr>
          </w:p>
        </w:tc>
      </w:tr>
    </w:tbl>
    <w:p w:rsidR="000D7F91" w:rsidRPr="00A17B96" w:rsidRDefault="000D7F91" w:rsidP="000D7F91">
      <w:pPr>
        <w:pStyle w:val="Standard"/>
        <w:ind w:left="360"/>
        <w:jc w:val="center"/>
        <w:rPr>
          <w:rFonts w:ascii="Georgia" w:hAnsi="Georgia" w:cs="Times New Roman"/>
          <w:b/>
          <w:iCs/>
          <w:sz w:val="28"/>
          <w:szCs w:val="28"/>
        </w:rPr>
      </w:pPr>
    </w:p>
    <w:p w:rsidR="000D7F91" w:rsidRPr="00A17B96" w:rsidRDefault="000D7F91" w:rsidP="000D7F91">
      <w:pPr>
        <w:pStyle w:val="Standard"/>
        <w:rPr>
          <w:rFonts w:ascii="Georgia" w:hAnsi="Georgia" w:cs="Times New Roman"/>
          <w:b/>
          <w:iCs/>
          <w:sz w:val="52"/>
          <w:szCs w:val="52"/>
        </w:rPr>
      </w:pPr>
    </w:p>
    <w:p w:rsidR="000D7F91" w:rsidRDefault="000D7F91" w:rsidP="000D7F91">
      <w:pPr>
        <w:pStyle w:val="Standard"/>
        <w:jc w:val="center"/>
        <w:rPr>
          <w:rFonts w:ascii="Georgia" w:hAnsi="Georgia" w:cs="Times New Roman"/>
          <w:b/>
          <w:iCs/>
          <w:sz w:val="36"/>
          <w:szCs w:val="36"/>
        </w:rPr>
      </w:pPr>
      <w:r>
        <w:rPr>
          <w:rFonts w:ascii="Georgia" w:hAnsi="Georgia" w:cs="Times New Roman"/>
          <w:b/>
          <w:iCs/>
          <w:sz w:val="36"/>
          <w:szCs w:val="36"/>
        </w:rPr>
        <w:t xml:space="preserve">Адаптированная </w:t>
      </w:r>
      <w:r w:rsidR="008E7166">
        <w:rPr>
          <w:rFonts w:ascii="Georgia" w:hAnsi="Georgia" w:cs="Times New Roman"/>
          <w:b/>
          <w:iCs/>
          <w:sz w:val="36"/>
          <w:szCs w:val="36"/>
        </w:rPr>
        <w:t>о</w:t>
      </w:r>
      <w:r w:rsidRPr="00A17B96">
        <w:rPr>
          <w:rFonts w:ascii="Georgia" w:hAnsi="Georgia" w:cs="Times New Roman"/>
          <w:b/>
          <w:iCs/>
          <w:sz w:val="36"/>
          <w:szCs w:val="36"/>
        </w:rPr>
        <w:t xml:space="preserve">бразовательная программа </w:t>
      </w:r>
    </w:p>
    <w:p w:rsidR="000D7F91" w:rsidRPr="00A17B96" w:rsidRDefault="000D7F91" w:rsidP="000D7F91">
      <w:pPr>
        <w:pStyle w:val="Standard"/>
        <w:jc w:val="center"/>
        <w:rPr>
          <w:rFonts w:ascii="Georgia" w:hAnsi="Georgia" w:cs="Times New Roman"/>
          <w:b/>
          <w:iCs/>
          <w:sz w:val="36"/>
          <w:szCs w:val="36"/>
        </w:rPr>
      </w:pPr>
      <w:r>
        <w:rPr>
          <w:rFonts w:ascii="Georgia" w:hAnsi="Georgia" w:cs="Times New Roman"/>
          <w:b/>
          <w:iCs/>
          <w:sz w:val="36"/>
          <w:szCs w:val="36"/>
        </w:rPr>
        <w:t>для детей с тяжелыми нарушениями речи</w:t>
      </w:r>
    </w:p>
    <w:p w:rsidR="000D7F91" w:rsidRDefault="000D7F91" w:rsidP="000D7F91">
      <w:pPr>
        <w:pStyle w:val="Standard"/>
        <w:jc w:val="center"/>
        <w:rPr>
          <w:rFonts w:ascii="Georgia" w:hAnsi="Georgia" w:cs="Times New Roman"/>
          <w:b/>
          <w:iCs/>
          <w:sz w:val="36"/>
          <w:szCs w:val="36"/>
        </w:rPr>
      </w:pPr>
      <w:r w:rsidRPr="00A17B96">
        <w:rPr>
          <w:rFonts w:ascii="Georgia" w:hAnsi="Georgia" w:cs="Times New Roman"/>
          <w:b/>
          <w:iCs/>
          <w:sz w:val="36"/>
          <w:szCs w:val="36"/>
        </w:rPr>
        <w:t>МБДОУ № 137</w:t>
      </w:r>
    </w:p>
    <w:p w:rsidR="000D7F91" w:rsidRDefault="000D7F91" w:rsidP="000D7F91">
      <w:pPr>
        <w:pStyle w:val="Standard"/>
        <w:jc w:val="center"/>
        <w:rPr>
          <w:rFonts w:ascii="Georgia" w:hAnsi="Georgia"/>
          <w:sz w:val="36"/>
          <w:szCs w:val="36"/>
        </w:rPr>
      </w:pPr>
      <w:r w:rsidRPr="000D7F91">
        <w:rPr>
          <w:rFonts w:ascii="Georgia" w:hAnsi="Georgia" w:cs="Times New Roman"/>
          <w:b/>
          <w:iCs/>
          <w:noProof/>
          <w:sz w:val="36"/>
          <w:szCs w:val="36"/>
          <w:lang w:eastAsia="ru-RU"/>
        </w:rPr>
        <w:drawing>
          <wp:inline distT="0" distB="0" distL="0" distR="0">
            <wp:extent cx="1714500" cy="1212205"/>
            <wp:effectExtent l="0" t="0" r="0" b="0"/>
            <wp:docPr id="2" name="Рисунок 1" descr="C:\Users\Marina\Desktop\2022-2023\логотипы наш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2022-2023\логотипы наши\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283" cy="1214173"/>
                    </a:xfrm>
                    <a:prstGeom prst="rect">
                      <a:avLst/>
                    </a:prstGeom>
                    <a:noFill/>
                    <a:ln>
                      <a:noFill/>
                    </a:ln>
                  </pic:spPr>
                </pic:pic>
              </a:graphicData>
            </a:graphic>
          </wp:inline>
        </w:drawing>
      </w: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8963F9" w:rsidRDefault="008963F9" w:rsidP="000D7F91">
      <w:pPr>
        <w:pStyle w:val="Standard"/>
        <w:jc w:val="center"/>
        <w:rPr>
          <w:rFonts w:ascii="Georgia" w:hAnsi="Georgia"/>
          <w:sz w:val="36"/>
          <w:szCs w:val="36"/>
        </w:rPr>
      </w:pPr>
    </w:p>
    <w:p w:rsidR="00DA130A" w:rsidRDefault="00DA130A" w:rsidP="000D7F91">
      <w:pPr>
        <w:pStyle w:val="Standard"/>
        <w:jc w:val="center"/>
        <w:rPr>
          <w:rFonts w:ascii="Georgia" w:hAnsi="Georgia"/>
          <w:sz w:val="36"/>
          <w:szCs w:val="36"/>
        </w:rPr>
      </w:pPr>
    </w:p>
    <w:p w:rsidR="000D7F91" w:rsidRPr="008963F9" w:rsidRDefault="009320FC" w:rsidP="000D7F91">
      <w:pPr>
        <w:pStyle w:val="Standard"/>
        <w:jc w:val="center"/>
        <w:rPr>
          <w:rFonts w:ascii="Times New Roman" w:hAnsi="Times New Roman" w:cs="Times New Roman"/>
          <w:sz w:val="32"/>
          <w:szCs w:val="32"/>
        </w:rPr>
      </w:pPr>
      <w:r>
        <w:rPr>
          <w:rFonts w:ascii="Times New Roman" w:hAnsi="Times New Roman" w:cs="Times New Roman"/>
          <w:sz w:val="32"/>
          <w:szCs w:val="32"/>
        </w:rPr>
        <w:t>2024</w:t>
      </w:r>
      <w:r w:rsidR="000D7F91" w:rsidRPr="008963F9">
        <w:rPr>
          <w:rFonts w:ascii="Times New Roman" w:hAnsi="Times New Roman" w:cs="Times New Roman"/>
          <w:sz w:val="32"/>
          <w:szCs w:val="32"/>
        </w:rPr>
        <w:t xml:space="preserve"> год</w:t>
      </w:r>
    </w:p>
    <w:p w:rsidR="00FB0ADA" w:rsidRDefault="00FB0ADA" w:rsidP="00BC6CBE"/>
    <w:sdt>
      <w:sdtPr>
        <w:rPr>
          <w:rFonts w:eastAsiaTheme="minorHAnsi" w:cs="Times New Roman"/>
          <w:b w:val="0"/>
          <w:bCs w:val="0"/>
          <w:color w:val="auto"/>
        </w:rPr>
        <w:id w:val="82921074"/>
      </w:sdtPr>
      <w:sdtEndPr/>
      <w:sdtContent>
        <w:p w:rsidR="0030566F" w:rsidRDefault="0030566F" w:rsidP="00650F6D">
          <w:pPr>
            <w:pStyle w:val="a9"/>
            <w:ind w:right="106"/>
          </w:pPr>
          <w:r w:rsidRPr="004D405B">
            <w:rPr>
              <w:color w:val="auto"/>
            </w:rPr>
            <w:t>Оглавление</w:t>
          </w:r>
        </w:p>
        <w:p w:rsidR="000C39D2" w:rsidRDefault="0060075B">
          <w:pPr>
            <w:pStyle w:val="11"/>
            <w:tabs>
              <w:tab w:val="left" w:pos="1100"/>
            </w:tabs>
            <w:rPr>
              <w:rFonts w:asciiTheme="minorHAnsi" w:eastAsiaTheme="minorEastAsia" w:hAnsiTheme="minorHAnsi" w:cstheme="minorBidi"/>
              <w:noProof/>
              <w:sz w:val="22"/>
              <w:szCs w:val="22"/>
              <w:lang w:eastAsia="ru-RU"/>
            </w:rPr>
          </w:pPr>
          <w:r>
            <w:fldChar w:fldCharType="begin"/>
          </w:r>
          <w:r w:rsidR="0030566F">
            <w:instrText xml:space="preserve"> TOC \o "1-4" \h \z \u </w:instrText>
          </w:r>
          <w:r>
            <w:fldChar w:fldCharType="separate"/>
          </w:r>
          <w:hyperlink w:anchor="_Toc144285675" w:history="1">
            <w:r w:rsidR="000C39D2" w:rsidRPr="00EB7B09">
              <w:rPr>
                <w:rStyle w:val="aa"/>
                <w:noProof/>
              </w:rPr>
              <w:t>1.</w:t>
            </w:r>
            <w:r w:rsidR="000C39D2">
              <w:rPr>
                <w:rFonts w:asciiTheme="minorHAnsi" w:eastAsiaTheme="minorEastAsia" w:hAnsiTheme="minorHAnsi" w:cstheme="minorBidi"/>
                <w:noProof/>
                <w:sz w:val="22"/>
                <w:szCs w:val="22"/>
                <w:lang w:eastAsia="ru-RU"/>
              </w:rPr>
              <w:tab/>
            </w:r>
            <w:r w:rsidR="000C39D2" w:rsidRPr="00EB7B09">
              <w:rPr>
                <w:rStyle w:val="aa"/>
                <w:noProof/>
              </w:rPr>
              <w:t>Целевой раздел</w:t>
            </w:r>
            <w:r w:rsidR="000C39D2">
              <w:rPr>
                <w:noProof/>
                <w:webHidden/>
              </w:rPr>
              <w:tab/>
            </w:r>
            <w:r>
              <w:rPr>
                <w:noProof/>
                <w:webHidden/>
              </w:rPr>
              <w:fldChar w:fldCharType="begin"/>
            </w:r>
            <w:r w:rsidR="000C39D2">
              <w:rPr>
                <w:noProof/>
                <w:webHidden/>
              </w:rPr>
              <w:instrText xml:space="preserve"> PAGEREF _Toc144285675 \h </w:instrText>
            </w:r>
            <w:r>
              <w:rPr>
                <w:noProof/>
                <w:webHidden/>
              </w:rPr>
            </w:r>
            <w:r>
              <w:rPr>
                <w:noProof/>
                <w:webHidden/>
              </w:rPr>
              <w:fldChar w:fldCharType="separate"/>
            </w:r>
            <w:r w:rsidR="000C39D2">
              <w:rPr>
                <w:noProof/>
                <w:webHidden/>
              </w:rPr>
              <w:t>6</w:t>
            </w:r>
            <w:r>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676" w:history="1">
            <w:r w:rsidR="000C39D2" w:rsidRPr="00EB7B09">
              <w:rPr>
                <w:rStyle w:val="aa"/>
                <w:noProof/>
              </w:rPr>
              <w:t>1.1.</w:t>
            </w:r>
            <w:r w:rsidR="000C39D2">
              <w:rPr>
                <w:rFonts w:asciiTheme="minorHAnsi" w:eastAsiaTheme="minorEastAsia" w:hAnsiTheme="minorHAnsi" w:cstheme="minorBidi"/>
                <w:noProof/>
                <w:sz w:val="22"/>
                <w:szCs w:val="22"/>
                <w:lang w:eastAsia="ru-RU"/>
              </w:rPr>
              <w:tab/>
            </w:r>
            <w:r w:rsidR="000C39D2" w:rsidRPr="00EB7B09">
              <w:rPr>
                <w:rStyle w:val="aa"/>
                <w:noProof/>
              </w:rPr>
              <w:t>Пояснительная записка:</w:t>
            </w:r>
            <w:r w:rsidR="000C39D2">
              <w:rPr>
                <w:noProof/>
                <w:webHidden/>
              </w:rPr>
              <w:tab/>
            </w:r>
            <w:r w:rsidR="0060075B">
              <w:rPr>
                <w:noProof/>
                <w:webHidden/>
              </w:rPr>
              <w:fldChar w:fldCharType="begin"/>
            </w:r>
            <w:r w:rsidR="000C39D2">
              <w:rPr>
                <w:noProof/>
                <w:webHidden/>
              </w:rPr>
              <w:instrText xml:space="preserve"> PAGEREF _Toc144285676 \h </w:instrText>
            </w:r>
            <w:r w:rsidR="0060075B">
              <w:rPr>
                <w:noProof/>
                <w:webHidden/>
              </w:rPr>
            </w:r>
            <w:r w:rsidR="0060075B">
              <w:rPr>
                <w:noProof/>
                <w:webHidden/>
              </w:rPr>
              <w:fldChar w:fldCharType="separate"/>
            </w:r>
            <w:r w:rsidR="000C39D2">
              <w:rPr>
                <w:noProof/>
                <w:webHidden/>
              </w:rPr>
              <w:t>6</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77" w:history="1">
            <w:r w:rsidR="000C39D2" w:rsidRPr="00EB7B09">
              <w:rPr>
                <w:rStyle w:val="aa"/>
                <w:rFonts w:eastAsia="Times New Roman"/>
                <w:noProof/>
              </w:rPr>
              <w:t>1.1.1.</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Цели и задачи:</w:t>
            </w:r>
            <w:r w:rsidR="000C39D2">
              <w:rPr>
                <w:noProof/>
                <w:webHidden/>
              </w:rPr>
              <w:tab/>
            </w:r>
            <w:r w:rsidR="0060075B">
              <w:rPr>
                <w:noProof/>
                <w:webHidden/>
              </w:rPr>
              <w:fldChar w:fldCharType="begin"/>
            </w:r>
            <w:r w:rsidR="000C39D2">
              <w:rPr>
                <w:noProof/>
                <w:webHidden/>
              </w:rPr>
              <w:instrText xml:space="preserve"> PAGEREF _Toc144285677 \h </w:instrText>
            </w:r>
            <w:r w:rsidR="0060075B">
              <w:rPr>
                <w:noProof/>
                <w:webHidden/>
              </w:rPr>
            </w:r>
            <w:r w:rsidR="0060075B">
              <w:rPr>
                <w:noProof/>
                <w:webHidden/>
              </w:rPr>
              <w:fldChar w:fldCharType="separate"/>
            </w:r>
            <w:r w:rsidR="000C39D2">
              <w:rPr>
                <w:noProof/>
                <w:webHidden/>
              </w:rPr>
              <w:t>7</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78" w:history="1">
            <w:r w:rsidR="000C39D2" w:rsidRPr="00EB7B09">
              <w:rPr>
                <w:rStyle w:val="aa"/>
                <w:rFonts w:eastAsia="Times New Roman"/>
                <w:noProof/>
              </w:rPr>
              <w:t>1.1.2.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Принципы и подходы к формированию программы; специфические принципы и подходы к формированию программы для обучающихся с ТНР</w:t>
            </w:r>
            <w:r w:rsidR="000C39D2">
              <w:rPr>
                <w:noProof/>
                <w:webHidden/>
              </w:rPr>
              <w:tab/>
            </w:r>
            <w:r w:rsidR="0060075B">
              <w:rPr>
                <w:noProof/>
                <w:webHidden/>
              </w:rPr>
              <w:fldChar w:fldCharType="begin"/>
            </w:r>
            <w:r w:rsidR="000C39D2">
              <w:rPr>
                <w:noProof/>
                <w:webHidden/>
              </w:rPr>
              <w:instrText xml:space="preserve"> PAGEREF _Toc144285678 \h </w:instrText>
            </w:r>
            <w:r w:rsidR="0060075B">
              <w:rPr>
                <w:noProof/>
                <w:webHidden/>
              </w:rPr>
            </w:r>
            <w:r w:rsidR="0060075B">
              <w:rPr>
                <w:noProof/>
                <w:webHidden/>
              </w:rPr>
              <w:fldChar w:fldCharType="separate"/>
            </w:r>
            <w:r w:rsidR="000C39D2">
              <w:rPr>
                <w:noProof/>
                <w:webHidden/>
              </w:rPr>
              <w:t>8</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79" w:history="1">
            <w:r w:rsidR="000C39D2" w:rsidRPr="00EB7B09">
              <w:rPr>
                <w:rStyle w:val="aa"/>
                <w:noProof/>
              </w:rPr>
              <w:t>1.2.</w:t>
            </w:r>
            <w:r w:rsidR="000C39D2">
              <w:rPr>
                <w:rFonts w:asciiTheme="minorHAnsi" w:eastAsiaTheme="minorEastAsia" w:hAnsiTheme="minorHAnsi" w:cstheme="minorBidi"/>
                <w:noProof/>
                <w:sz w:val="22"/>
                <w:szCs w:val="22"/>
                <w:lang w:eastAsia="ru-RU"/>
              </w:rPr>
              <w:tab/>
            </w:r>
            <w:r w:rsidR="000C39D2" w:rsidRPr="00EB7B09">
              <w:rPr>
                <w:rStyle w:val="aa"/>
                <w:noProof/>
              </w:rPr>
              <w:t>Планируемые результаты, представленные в виде целевых ориентиров для обучающихся с ТНР:</w:t>
            </w:r>
            <w:r w:rsidR="000C39D2">
              <w:rPr>
                <w:noProof/>
                <w:webHidden/>
              </w:rPr>
              <w:tab/>
            </w:r>
            <w:r w:rsidR="0060075B">
              <w:rPr>
                <w:noProof/>
                <w:webHidden/>
              </w:rPr>
              <w:fldChar w:fldCharType="begin"/>
            </w:r>
            <w:r w:rsidR="000C39D2">
              <w:rPr>
                <w:noProof/>
                <w:webHidden/>
              </w:rPr>
              <w:instrText xml:space="preserve"> PAGEREF _Toc144285679 \h </w:instrText>
            </w:r>
            <w:r w:rsidR="0060075B">
              <w:rPr>
                <w:noProof/>
                <w:webHidden/>
              </w:rPr>
            </w:r>
            <w:r w:rsidR="0060075B">
              <w:rPr>
                <w:noProof/>
                <w:webHidden/>
              </w:rPr>
              <w:fldChar w:fldCharType="separate"/>
            </w:r>
            <w:r w:rsidR="000C39D2">
              <w:rPr>
                <w:noProof/>
                <w:webHidden/>
              </w:rPr>
              <w:t>10</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80" w:history="1">
            <w:r w:rsidR="000C39D2" w:rsidRPr="00EB7B09">
              <w:rPr>
                <w:rStyle w:val="aa"/>
                <w:noProof/>
              </w:rPr>
              <w:t>1.2.1.</w:t>
            </w:r>
            <w:r w:rsidR="000C39D2">
              <w:rPr>
                <w:rFonts w:asciiTheme="minorHAnsi" w:eastAsiaTheme="minorEastAsia" w:hAnsiTheme="minorHAnsi" w:cstheme="minorBidi"/>
                <w:noProof/>
                <w:sz w:val="22"/>
                <w:szCs w:val="22"/>
                <w:lang w:eastAsia="ru-RU"/>
              </w:rPr>
              <w:tab/>
            </w:r>
            <w:r w:rsidR="000C39D2" w:rsidRPr="00EB7B09">
              <w:rPr>
                <w:rStyle w:val="aa"/>
                <w:noProof/>
              </w:rPr>
              <w:t>Целевые ориентиры освоения Программы детьми младшего дошкольного возраста с ТНР:</w:t>
            </w:r>
            <w:r w:rsidR="000C39D2">
              <w:rPr>
                <w:noProof/>
                <w:webHidden/>
              </w:rPr>
              <w:tab/>
            </w:r>
            <w:r w:rsidR="0060075B">
              <w:rPr>
                <w:noProof/>
                <w:webHidden/>
              </w:rPr>
              <w:fldChar w:fldCharType="begin"/>
            </w:r>
            <w:r w:rsidR="000C39D2">
              <w:rPr>
                <w:noProof/>
                <w:webHidden/>
              </w:rPr>
              <w:instrText xml:space="preserve"> PAGEREF _Toc144285680 \h </w:instrText>
            </w:r>
            <w:r w:rsidR="0060075B">
              <w:rPr>
                <w:noProof/>
                <w:webHidden/>
              </w:rPr>
            </w:r>
            <w:r w:rsidR="0060075B">
              <w:rPr>
                <w:noProof/>
                <w:webHidden/>
              </w:rPr>
              <w:fldChar w:fldCharType="separate"/>
            </w:r>
            <w:r w:rsidR="000C39D2">
              <w:rPr>
                <w:noProof/>
                <w:webHidden/>
              </w:rPr>
              <w:t>10</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81" w:history="1">
            <w:r w:rsidR="000C39D2" w:rsidRPr="00EB7B09">
              <w:rPr>
                <w:rStyle w:val="aa"/>
                <w:noProof/>
              </w:rPr>
              <w:t>1.2.2.</w:t>
            </w:r>
            <w:r w:rsidR="000C39D2">
              <w:rPr>
                <w:rFonts w:asciiTheme="minorHAnsi" w:eastAsiaTheme="minorEastAsia" w:hAnsiTheme="minorHAnsi" w:cstheme="minorBidi"/>
                <w:noProof/>
                <w:sz w:val="22"/>
                <w:szCs w:val="22"/>
                <w:lang w:eastAsia="ru-RU"/>
              </w:rPr>
              <w:tab/>
            </w:r>
            <w:r w:rsidR="000C39D2" w:rsidRPr="00EB7B09">
              <w:rPr>
                <w:rStyle w:val="aa"/>
                <w:noProof/>
              </w:rPr>
              <w:t>Целевые ориентиры освоения Программы детьми среднего дошкольного возраста с ТНР.</w:t>
            </w:r>
            <w:r w:rsidR="000C39D2">
              <w:rPr>
                <w:noProof/>
                <w:webHidden/>
              </w:rPr>
              <w:tab/>
            </w:r>
            <w:r w:rsidR="0060075B">
              <w:rPr>
                <w:noProof/>
                <w:webHidden/>
              </w:rPr>
              <w:fldChar w:fldCharType="begin"/>
            </w:r>
            <w:r w:rsidR="000C39D2">
              <w:rPr>
                <w:noProof/>
                <w:webHidden/>
              </w:rPr>
              <w:instrText xml:space="preserve"> PAGEREF _Toc144285681 \h </w:instrText>
            </w:r>
            <w:r w:rsidR="0060075B">
              <w:rPr>
                <w:noProof/>
                <w:webHidden/>
              </w:rPr>
            </w:r>
            <w:r w:rsidR="0060075B">
              <w:rPr>
                <w:noProof/>
                <w:webHidden/>
              </w:rPr>
              <w:fldChar w:fldCharType="separate"/>
            </w:r>
            <w:r w:rsidR="000C39D2">
              <w:rPr>
                <w:noProof/>
                <w:webHidden/>
              </w:rPr>
              <w:t>12</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82" w:history="1">
            <w:r w:rsidR="000C39D2" w:rsidRPr="00EB7B09">
              <w:rPr>
                <w:rStyle w:val="aa"/>
                <w:noProof/>
              </w:rPr>
              <w:t>1.2.3.</w:t>
            </w:r>
            <w:r w:rsidR="000C39D2">
              <w:rPr>
                <w:rFonts w:asciiTheme="minorHAnsi" w:eastAsiaTheme="minorEastAsia" w:hAnsiTheme="minorHAnsi" w:cstheme="minorBidi"/>
                <w:noProof/>
                <w:sz w:val="22"/>
                <w:szCs w:val="22"/>
                <w:lang w:eastAsia="ru-RU"/>
              </w:rPr>
              <w:tab/>
            </w:r>
            <w:r w:rsidR="000C39D2" w:rsidRPr="00EB7B09">
              <w:rPr>
                <w:rStyle w:val="aa"/>
                <w:noProof/>
              </w:rPr>
              <w:t>Целевые ориентиры на этапе завершения освоения Программы.</w:t>
            </w:r>
            <w:r w:rsidR="000C39D2">
              <w:rPr>
                <w:noProof/>
                <w:webHidden/>
              </w:rPr>
              <w:tab/>
            </w:r>
            <w:r w:rsidR="0060075B">
              <w:rPr>
                <w:noProof/>
                <w:webHidden/>
              </w:rPr>
              <w:fldChar w:fldCharType="begin"/>
            </w:r>
            <w:r w:rsidR="000C39D2">
              <w:rPr>
                <w:noProof/>
                <w:webHidden/>
              </w:rPr>
              <w:instrText xml:space="preserve"> PAGEREF _Toc144285682 \h </w:instrText>
            </w:r>
            <w:r w:rsidR="0060075B">
              <w:rPr>
                <w:noProof/>
                <w:webHidden/>
              </w:rPr>
            </w:r>
            <w:r w:rsidR="0060075B">
              <w:rPr>
                <w:noProof/>
                <w:webHidden/>
              </w:rPr>
              <w:fldChar w:fldCharType="separate"/>
            </w:r>
            <w:r w:rsidR="000C39D2">
              <w:rPr>
                <w:noProof/>
                <w:webHidden/>
              </w:rPr>
              <w:t>14</w:t>
            </w:r>
            <w:r w:rsidR="0060075B">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683" w:history="1">
            <w:r w:rsidR="000C39D2" w:rsidRPr="00EB7B09">
              <w:rPr>
                <w:rStyle w:val="aa"/>
                <w:noProof/>
              </w:rPr>
              <w:t>1.3.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Развивающее оценивание качества образовательной деятельности по программе</w:t>
            </w:r>
            <w:r w:rsidR="000C39D2">
              <w:rPr>
                <w:noProof/>
                <w:webHidden/>
              </w:rPr>
              <w:tab/>
            </w:r>
            <w:r w:rsidR="0060075B">
              <w:rPr>
                <w:noProof/>
                <w:webHidden/>
              </w:rPr>
              <w:fldChar w:fldCharType="begin"/>
            </w:r>
            <w:r w:rsidR="000C39D2">
              <w:rPr>
                <w:noProof/>
                <w:webHidden/>
              </w:rPr>
              <w:instrText xml:space="preserve"> PAGEREF _Toc144285683 \h </w:instrText>
            </w:r>
            <w:r w:rsidR="0060075B">
              <w:rPr>
                <w:noProof/>
                <w:webHidden/>
              </w:rPr>
            </w:r>
            <w:r w:rsidR="0060075B">
              <w:rPr>
                <w:noProof/>
                <w:webHidden/>
              </w:rPr>
              <w:fldChar w:fldCharType="separate"/>
            </w:r>
            <w:r w:rsidR="000C39D2">
              <w:rPr>
                <w:noProof/>
                <w:webHidden/>
              </w:rPr>
              <w:t>16</w:t>
            </w:r>
            <w:r w:rsidR="0060075B">
              <w:rPr>
                <w:noProof/>
                <w:webHidden/>
              </w:rPr>
              <w:fldChar w:fldCharType="end"/>
            </w:r>
          </w:hyperlink>
        </w:p>
        <w:p w:rsidR="000C39D2" w:rsidRDefault="00E51CB8">
          <w:pPr>
            <w:pStyle w:val="11"/>
            <w:tabs>
              <w:tab w:val="left" w:pos="1100"/>
            </w:tabs>
            <w:rPr>
              <w:rFonts w:asciiTheme="minorHAnsi" w:eastAsiaTheme="minorEastAsia" w:hAnsiTheme="minorHAnsi" w:cstheme="minorBidi"/>
              <w:noProof/>
              <w:sz w:val="22"/>
              <w:szCs w:val="22"/>
              <w:lang w:eastAsia="ru-RU"/>
            </w:rPr>
          </w:pPr>
          <w:hyperlink w:anchor="_Toc144285684" w:history="1">
            <w:r w:rsidR="000C39D2" w:rsidRPr="00EB7B09">
              <w:rPr>
                <w:rStyle w:val="aa"/>
                <w:noProof/>
              </w:rPr>
              <w:t>2.</w:t>
            </w:r>
            <w:r w:rsidR="000C39D2">
              <w:rPr>
                <w:rFonts w:asciiTheme="minorHAnsi" w:eastAsiaTheme="minorEastAsia" w:hAnsiTheme="minorHAnsi" w:cstheme="minorBidi"/>
                <w:noProof/>
                <w:sz w:val="22"/>
                <w:szCs w:val="22"/>
                <w:lang w:eastAsia="ru-RU"/>
              </w:rPr>
              <w:tab/>
            </w:r>
            <w:r w:rsidR="000C39D2" w:rsidRPr="00EB7B09">
              <w:rPr>
                <w:rStyle w:val="aa"/>
                <w:noProof/>
              </w:rPr>
              <w:t>Содержательный раздел</w:t>
            </w:r>
            <w:r w:rsidR="000C39D2">
              <w:rPr>
                <w:noProof/>
                <w:webHidden/>
              </w:rPr>
              <w:tab/>
            </w:r>
            <w:r w:rsidR="0060075B">
              <w:rPr>
                <w:noProof/>
                <w:webHidden/>
              </w:rPr>
              <w:fldChar w:fldCharType="begin"/>
            </w:r>
            <w:r w:rsidR="000C39D2">
              <w:rPr>
                <w:noProof/>
                <w:webHidden/>
              </w:rPr>
              <w:instrText xml:space="preserve"> PAGEREF _Toc144285684 \h </w:instrText>
            </w:r>
            <w:r w:rsidR="0060075B">
              <w:rPr>
                <w:noProof/>
                <w:webHidden/>
              </w:rPr>
            </w:r>
            <w:r w:rsidR="0060075B">
              <w:rPr>
                <w:noProof/>
                <w:webHidden/>
              </w:rPr>
              <w:fldChar w:fldCharType="separate"/>
            </w:r>
            <w:r w:rsidR="000C39D2">
              <w:rPr>
                <w:noProof/>
                <w:webHidden/>
              </w:rPr>
              <w:t>19</w:t>
            </w:r>
            <w:r w:rsidR="0060075B">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685" w:history="1">
            <w:r w:rsidR="000C39D2" w:rsidRPr="00EB7B09">
              <w:rPr>
                <w:rStyle w:val="aa"/>
                <w:noProof/>
              </w:rPr>
              <w:t>2.1.</w:t>
            </w:r>
            <w:r w:rsidR="000C39D2">
              <w:rPr>
                <w:rFonts w:asciiTheme="minorHAnsi" w:eastAsiaTheme="minorEastAsia" w:hAnsiTheme="minorHAnsi" w:cstheme="minorBidi"/>
                <w:noProof/>
                <w:sz w:val="22"/>
                <w:szCs w:val="22"/>
                <w:lang w:eastAsia="ru-RU"/>
              </w:rPr>
              <w:tab/>
            </w:r>
            <w:r w:rsidR="000C39D2" w:rsidRPr="00EB7B09">
              <w:rPr>
                <w:rStyle w:val="aa"/>
                <w:noProof/>
              </w:rPr>
              <w:t>Пояснительная записка с общей моделью организации образовательной деятельности ребенка с ОВЗ по пяти образовательным областям</w:t>
            </w:r>
            <w:r w:rsidR="000C39D2">
              <w:rPr>
                <w:noProof/>
                <w:webHidden/>
              </w:rPr>
              <w:tab/>
            </w:r>
            <w:r w:rsidR="0060075B">
              <w:rPr>
                <w:noProof/>
                <w:webHidden/>
              </w:rPr>
              <w:fldChar w:fldCharType="begin"/>
            </w:r>
            <w:r w:rsidR="000C39D2">
              <w:rPr>
                <w:noProof/>
                <w:webHidden/>
              </w:rPr>
              <w:instrText xml:space="preserve"> PAGEREF _Toc144285685 \h </w:instrText>
            </w:r>
            <w:r w:rsidR="0060075B">
              <w:rPr>
                <w:noProof/>
                <w:webHidden/>
              </w:rPr>
            </w:r>
            <w:r w:rsidR="0060075B">
              <w:rPr>
                <w:noProof/>
                <w:webHidden/>
              </w:rPr>
              <w:fldChar w:fldCharType="separate"/>
            </w:r>
            <w:r w:rsidR="000C39D2">
              <w:rPr>
                <w:noProof/>
                <w:webHidden/>
              </w:rPr>
              <w:t>19</w:t>
            </w:r>
            <w:r w:rsidR="0060075B">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686" w:history="1">
            <w:r w:rsidR="000C39D2" w:rsidRPr="00EB7B09">
              <w:rPr>
                <w:rStyle w:val="aa"/>
                <w:rFonts w:eastAsia="Times New Roman"/>
                <w:noProof/>
              </w:rPr>
              <w:t>2.2.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0C39D2">
              <w:rPr>
                <w:noProof/>
                <w:webHidden/>
              </w:rPr>
              <w:tab/>
            </w:r>
            <w:r w:rsidR="0060075B">
              <w:rPr>
                <w:noProof/>
                <w:webHidden/>
              </w:rPr>
              <w:fldChar w:fldCharType="begin"/>
            </w:r>
            <w:r w:rsidR="000C39D2">
              <w:rPr>
                <w:noProof/>
                <w:webHidden/>
              </w:rPr>
              <w:instrText xml:space="preserve"> PAGEREF _Toc144285686 \h </w:instrText>
            </w:r>
            <w:r w:rsidR="0060075B">
              <w:rPr>
                <w:noProof/>
                <w:webHidden/>
              </w:rPr>
            </w:r>
            <w:r w:rsidR="0060075B">
              <w:rPr>
                <w:noProof/>
                <w:webHidden/>
              </w:rPr>
              <w:fldChar w:fldCharType="separate"/>
            </w:r>
            <w:r w:rsidR="000C39D2">
              <w:rPr>
                <w:noProof/>
                <w:webHidden/>
              </w:rPr>
              <w:t>21</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87" w:history="1">
            <w:r w:rsidR="000C39D2" w:rsidRPr="00EB7B09">
              <w:rPr>
                <w:rStyle w:val="aa"/>
                <w:rFonts w:eastAsia="Times New Roman"/>
                <w:noProof/>
              </w:rPr>
              <w:t>2.2.1.</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Социально-коммуникативная образовательная область.</w:t>
            </w:r>
            <w:r w:rsidR="000C39D2">
              <w:rPr>
                <w:noProof/>
                <w:webHidden/>
              </w:rPr>
              <w:tab/>
            </w:r>
            <w:r w:rsidR="0060075B">
              <w:rPr>
                <w:noProof/>
                <w:webHidden/>
              </w:rPr>
              <w:fldChar w:fldCharType="begin"/>
            </w:r>
            <w:r w:rsidR="000C39D2">
              <w:rPr>
                <w:noProof/>
                <w:webHidden/>
              </w:rPr>
              <w:instrText xml:space="preserve"> PAGEREF _Toc144285687 \h </w:instrText>
            </w:r>
            <w:r w:rsidR="0060075B">
              <w:rPr>
                <w:noProof/>
                <w:webHidden/>
              </w:rPr>
            </w:r>
            <w:r w:rsidR="0060075B">
              <w:rPr>
                <w:noProof/>
                <w:webHidden/>
              </w:rPr>
              <w:fldChar w:fldCharType="separate"/>
            </w:r>
            <w:r w:rsidR="000C39D2">
              <w:rPr>
                <w:noProof/>
                <w:webHidden/>
              </w:rPr>
              <w:t>21</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688" w:history="1">
            <w:r w:rsidR="000C39D2" w:rsidRPr="00EB7B09">
              <w:rPr>
                <w:rStyle w:val="aa"/>
                <w:noProof/>
              </w:rPr>
              <w:t>2.2.1.1.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_Toc144285688 \h </w:instrText>
            </w:r>
            <w:r w:rsidR="0060075B">
              <w:rPr>
                <w:noProof/>
                <w:webHidden/>
              </w:rPr>
            </w:r>
            <w:r w:rsidR="0060075B">
              <w:rPr>
                <w:noProof/>
                <w:webHidden/>
              </w:rPr>
              <w:fldChar w:fldCharType="separate"/>
            </w:r>
            <w:r w:rsidR="000C39D2">
              <w:rPr>
                <w:noProof/>
                <w:webHidden/>
              </w:rPr>
              <w:t>21</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689" w:history="1">
            <w:r w:rsidR="000C39D2" w:rsidRPr="00EB7B09">
              <w:rPr>
                <w:rStyle w:val="aa"/>
                <w:noProof/>
              </w:rPr>
              <w:t>2.2.1.2.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_Toc144285689 \h </w:instrText>
            </w:r>
            <w:r w:rsidR="0060075B">
              <w:rPr>
                <w:noProof/>
                <w:webHidden/>
              </w:rPr>
            </w:r>
            <w:r w:rsidR="0060075B">
              <w:rPr>
                <w:noProof/>
                <w:webHidden/>
              </w:rPr>
              <w:fldChar w:fldCharType="separate"/>
            </w:r>
            <w:r w:rsidR="000C39D2">
              <w:rPr>
                <w:noProof/>
                <w:webHidden/>
              </w:rPr>
              <w:t>23</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690" w:history="1">
            <w:r w:rsidR="000C39D2" w:rsidRPr="00EB7B09">
              <w:rPr>
                <w:rStyle w:val="aa"/>
                <w:noProof/>
              </w:rPr>
              <w:t>2.2.1.3.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_Toc144285690 \h </w:instrText>
            </w:r>
            <w:r w:rsidR="0060075B">
              <w:rPr>
                <w:noProof/>
                <w:webHidden/>
              </w:rPr>
            </w:r>
            <w:r w:rsidR="0060075B">
              <w:rPr>
                <w:noProof/>
                <w:webHidden/>
              </w:rPr>
              <w:fldChar w:fldCharType="separate"/>
            </w:r>
            <w:r w:rsidR="000C39D2">
              <w:rPr>
                <w:noProof/>
                <w:webHidden/>
              </w:rPr>
              <w:t>24</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91" w:history="1">
            <w:r w:rsidR="000C39D2" w:rsidRPr="00EB7B09">
              <w:rPr>
                <w:rStyle w:val="aa"/>
                <w:noProof/>
              </w:rPr>
              <w:t>2.2.2.</w:t>
            </w:r>
            <w:r w:rsidR="000C39D2">
              <w:rPr>
                <w:rFonts w:asciiTheme="minorHAnsi" w:eastAsiaTheme="minorEastAsia" w:hAnsiTheme="minorHAnsi" w:cstheme="minorBidi"/>
                <w:noProof/>
                <w:sz w:val="22"/>
                <w:szCs w:val="22"/>
                <w:lang w:eastAsia="ru-RU"/>
              </w:rPr>
              <w:tab/>
            </w:r>
            <w:r w:rsidR="000C39D2" w:rsidRPr="00EB7B09">
              <w:rPr>
                <w:rStyle w:val="aa"/>
                <w:noProof/>
              </w:rPr>
              <w:t xml:space="preserve">В образовательной области </w:t>
            </w:r>
            <w:r w:rsidR="00283712">
              <w:rPr>
                <w:rStyle w:val="aa"/>
                <w:noProof/>
              </w:rPr>
              <w:t>«</w:t>
            </w:r>
            <w:r w:rsidR="000C39D2" w:rsidRPr="00EB7B09">
              <w:rPr>
                <w:rStyle w:val="aa"/>
                <w:noProof/>
              </w:rPr>
              <w:t>Познавательное развитие</w:t>
            </w:r>
            <w:r w:rsidR="00283712">
              <w:rPr>
                <w:rStyle w:val="aa"/>
                <w:noProof/>
              </w:rPr>
              <w:t>»</w:t>
            </w:r>
            <w:r w:rsidR="000C39D2" w:rsidRPr="00EB7B09">
              <w:rPr>
                <w:rStyle w:val="aa"/>
                <w:noProof/>
              </w:rPr>
              <w:t>.</w:t>
            </w:r>
            <w:r w:rsidR="000C39D2">
              <w:rPr>
                <w:noProof/>
                <w:webHidden/>
              </w:rPr>
              <w:tab/>
            </w:r>
            <w:r w:rsidR="0060075B">
              <w:rPr>
                <w:noProof/>
                <w:webHidden/>
              </w:rPr>
              <w:fldChar w:fldCharType="begin"/>
            </w:r>
            <w:r w:rsidR="000C39D2">
              <w:rPr>
                <w:noProof/>
                <w:webHidden/>
              </w:rPr>
              <w:instrText xml:space="preserve"> PAGEREF _Toc144285691 \h </w:instrText>
            </w:r>
            <w:r w:rsidR="0060075B">
              <w:rPr>
                <w:noProof/>
                <w:webHidden/>
              </w:rPr>
            </w:r>
            <w:r w:rsidR="0060075B">
              <w:rPr>
                <w:noProof/>
                <w:webHidden/>
              </w:rPr>
              <w:fldChar w:fldCharType="separate"/>
            </w:r>
            <w:r w:rsidR="000C39D2">
              <w:rPr>
                <w:noProof/>
                <w:webHidden/>
              </w:rPr>
              <w:t>26</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692" w:history="1">
            <w:r w:rsidR="000C39D2" w:rsidRPr="00EB7B09">
              <w:rPr>
                <w:rStyle w:val="aa"/>
                <w:noProof/>
              </w:rPr>
              <w:t>2.2.2.1.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_Toc144285692 \h </w:instrText>
            </w:r>
            <w:r w:rsidR="0060075B">
              <w:rPr>
                <w:noProof/>
                <w:webHidden/>
              </w:rPr>
            </w:r>
            <w:r w:rsidR="0060075B">
              <w:rPr>
                <w:noProof/>
                <w:webHidden/>
              </w:rPr>
              <w:fldChar w:fldCharType="separate"/>
            </w:r>
            <w:r w:rsidR="000C39D2">
              <w:rPr>
                <w:noProof/>
                <w:webHidden/>
              </w:rPr>
              <w:t>27</w:t>
            </w:r>
            <w:r w:rsidR="0060075B">
              <w:rPr>
                <w:noProof/>
                <w:webHidden/>
              </w:rPr>
              <w:fldChar w:fldCharType="end"/>
            </w:r>
          </w:hyperlink>
        </w:p>
        <w:p w:rsidR="000C39D2" w:rsidRDefault="00E51CB8">
          <w:pPr>
            <w:pStyle w:val="41"/>
            <w:rPr>
              <w:rFonts w:asciiTheme="minorHAnsi" w:eastAsiaTheme="minorEastAsia" w:hAnsiTheme="minorHAnsi" w:cstheme="minorBidi"/>
              <w:noProof/>
              <w:sz w:val="22"/>
              <w:szCs w:val="22"/>
              <w:lang w:eastAsia="ru-RU"/>
            </w:rPr>
          </w:pPr>
          <w:hyperlink w:anchor="_Toc144285693" w:history="1">
            <w:r w:rsidR="000C39D2" w:rsidRPr="00EB7B09">
              <w:rPr>
                <w:rStyle w:val="aa"/>
                <w:noProof/>
              </w:rPr>
              <w:t>2.2.2.2. Основное содержание образовательной деятельности с детьми среднего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_Toc144285693 \h </w:instrText>
            </w:r>
            <w:r w:rsidR="0060075B">
              <w:rPr>
                <w:noProof/>
                <w:webHidden/>
              </w:rPr>
            </w:r>
            <w:r w:rsidR="0060075B">
              <w:rPr>
                <w:noProof/>
                <w:webHidden/>
              </w:rPr>
              <w:fldChar w:fldCharType="separate"/>
            </w:r>
            <w:r w:rsidR="000C39D2">
              <w:rPr>
                <w:noProof/>
                <w:webHidden/>
              </w:rPr>
              <w:t>28</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694" w:history="1">
            <w:r w:rsidR="000C39D2" w:rsidRPr="00EB7B09">
              <w:rPr>
                <w:rStyle w:val="aa"/>
                <w:noProof/>
              </w:rPr>
              <w:t>2.2.2.3.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_Toc144285694 \h </w:instrText>
            </w:r>
            <w:r w:rsidR="0060075B">
              <w:rPr>
                <w:noProof/>
                <w:webHidden/>
              </w:rPr>
            </w:r>
            <w:r w:rsidR="0060075B">
              <w:rPr>
                <w:noProof/>
                <w:webHidden/>
              </w:rPr>
              <w:fldChar w:fldCharType="separate"/>
            </w:r>
            <w:r w:rsidR="000C39D2">
              <w:rPr>
                <w:noProof/>
                <w:webHidden/>
              </w:rPr>
              <w:t>29</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695" w:history="1">
            <w:r w:rsidR="000C39D2" w:rsidRPr="00EB7B09">
              <w:rPr>
                <w:rStyle w:val="aa"/>
                <w:noProof/>
              </w:rPr>
              <w:t xml:space="preserve">2.2.3.  Образовательная область </w:t>
            </w:r>
            <w:r w:rsidR="00283712">
              <w:rPr>
                <w:rStyle w:val="aa"/>
                <w:noProof/>
              </w:rPr>
              <w:t>«</w:t>
            </w:r>
            <w:r w:rsidR="000C39D2" w:rsidRPr="00EB7B09">
              <w:rPr>
                <w:rStyle w:val="aa"/>
                <w:noProof/>
              </w:rPr>
              <w:t>Речевое развитие</w:t>
            </w:r>
            <w:r w:rsidR="00283712">
              <w:rPr>
                <w:rStyle w:val="aa"/>
                <w:noProof/>
              </w:rPr>
              <w:t>»</w:t>
            </w:r>
            <w:r w:rsidR="000C39D2" w:rsidRPr="00EB7B09">
              <w:rPr>
                <w:rStyle w:val="aa"/>
                <w:noProof/>
              </w:rPr>
              <w:t>.</w:t>
            </w:r>
            <w:r w:rsidR="000C39D2">
              <w:rPr>
                <w:noProof/>
                <w:webHidden/>
              </w:rPr>
              <w:tab/>
            </w:r>
            <w:r w:rsidR="0060075B">
              <w:rPr>
                <w:noProof/>
                <w:webHidden/>
              </w:rPr>
              <w:fldChar w:fldCharType="begin"/>
            </w:r>
            <w:r w:rsidR="000C39D2">
              <w:rPr>
                <w:noProof/>
                <w:webHidden/>
              </w:rPr>
              <w:instrText xml:space="preserve"> PAGEREF _Toc144285695 \h </w:instrText>
            </w:r>
            <w:r w:rsidR="0060075B">
              <w:rPr>
                <w:noProof/>
                <w:webHidden/>
              </w:rPr>
            </w:r>
            <w:r w:rsidR="0060075B">
              <w:rPr>
                <w:noProof/>
                <w:webHidden/>
              </w:rPr>
              <w:fldChar w:fldCharType="separate"/>
            </w:r>
            <w:r w:rsidR="000C39D2">
              <w:rPr>
                <w:noProof/>
                <w:webHidden/>
              </w:rPr>
              <w:t>30</w:t>
            </w:r>
            <w:r w:rsidR="0060075B">
              <w:rPr>
                <w:noProof/>
                <w:webHidden/>
              </w:rPr>
              <w:fldChar w:fldCharType="end"/>
            </w:r>
          </w:hyperlink>
        </w:p>
        <w:p w:rsidR="000C39D2" w:rsidRDefault="00E51CB8">
          <w:pPr>
            <w:pStyle w:val="41"/>
            <w:rPr>
              <w:rFonts w:asciiTheme="minorHAnsi" w:eastAsiaTheme="minorEastAsia" w:hAnsiTheme="minorHAnsi" w:cstheme="minorBidi"/>
              <w:noProof/>
              <w:sz w:val="22"/>
              <w:szCs w:val="22"/>
              <w:lang w:eastAsia="ru-RU"/>
            </w:rPr>
          </w:pPr>
          <w:hyperlink w:anchor="_Toc144285696" w:history="1">
            <w:r w:rsidR="000C39D2" w:rsidRPr="00EB7B09">
              <w:rPr>
                <w:rStyle w:val="aa"/>
                <w:noProof/>
              </w:rPr>
              <w:t>2.2.3.1. Основное содержание образовательной деятельности с детьми младшего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_Toc144285696 \h </w:instrText>
            </w:r>
            <w:r w:rsidR="0060075B">
              <w:rPr>
                <w:noProof/>
                <w:webHidden/>
              </w:rPr>
            </w:r>
            <w:r w:rsidR="0060075B">
              <w:rPr>
                <w:noProof/>
                <w:webHidden/>
              </w:rPr>
              <w:fldChar w:fldCharType="separate"/>
            </w:r>
            <w:r w:rsidR="000C39D2">
              <w:rPr>
                <w:noProof/>
                <w:webHidden/>
              </w:rPr>
              <w:t>30</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699" w:history="1">
            <w:r w:rsidR="000C39D2" w:rsidRPr="00EB7B09">
              <w:rPr>
                <w:rStyle w:val="aa"/>
                <w:noProof/>
              </w:rPr>
              <w:t>2.2.3.2.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_Toc144285699 \h </w:instrText>
            </w:r>
            <w:r w:rsidR="0060075B">
              <w:rPr>
                <w:noProof/>
                <w:webHidden/>
              </w:rPr>
            </w:r>
            <w:r w:rsidR="0060075B">
              <w:rPr>
                <w:noProof/>
                <w:webHidden/>
              </w:rPr>
              <w:fldChar w:fldCharType="separate"/>
            </w:r>
            <w:r w:rsidR="000C39D2">
              <w:rPr>
                <w:noProof/>
                <w:webHidden/>
              </w:rPr>
              <w:t>32</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00" w:history="1">
            <w:r w:rsidR="000C39D2" w:rsidRPr="00EB7B09">
              <w:rPr>
                <w:rStyle w:val="aa"/>
                <w:noProof/>
              </w:rPr>
              <w:t>2.2.3.3.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_Toc144285700 \h </w:instrText>
            </w:r>
            <w:r w:rsidR="0060075B">
              <w:rPr>
                <w:noProof/>
                <w:webHidden/>
              </w:rPr>
            </w:r>
            <w:r w:rsidR="0060075B">
              <w:rPr>
                <w:noProof/>
                <w:webHidden/>
              </w:rPr>
              <w:fldChar w:fldCharType="separate"/>
            </w:r>
            <w:r w:rsidR="000C39D2">
              <w:rPr>
                <w:noProof/>
                <w:webHidden/>
              </w:rPr>
              <w:t>33</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701" w:history="1">
            <w:r w:rsidR="000C39D2" w:rsidRPr="00EB7B09">
              <w:rPr>
                <w:rStyle w:val="aa"/>
                <w:noProof/>
              </w:rPr>
              <w:t xml:space="preserve">2.2.4. Образовательная область </w:t>
            </w:r>
            <w:r w:rsidR="00283712">
              <w:rPr>
                <w:rStyle w:val="aa"/>
                <w:noProof/>
              </w:rPr>
              <w:t>«</w:t>
            </w:r>
            <w:r w:rsidR="000C39D2" w:rsidRPr="00EB7B09">
              <w:rPr>
                <w:rStyle w:val="aa"/>
                <w:noProof/>
              </w:rPr>
              <w:t>Художественно-эстетическое развитие</w:t>
            </w:r>
            <w:r w:rsidR="00283712">
              <w:rPr>
                <w:rStyle w:val="aa"/>
                <w:noProof/>
              </w:rPr>
              <w:t>»</w:t>
            </w:r>
            <w:r w:rsidR="000C39D2" w:rsidRPr="00EB7B09">
              <w:rPr>
                <w:rStyle w:val="aa"/>
                <w:noProof/>
              </w:rPr>
              <w:t>.</w:t>
            </w:r>
            <w:r w:rsidR="000C39D2">
              <w:rPr>
                <w:noProof/>
                <w:webHidden/>
              </w:rPr>
              <w:tab/>
            </w:r>
            <w:r w:rsidR="0060075B">
              <w:rPr>
                <w:noProof/>
                <w:webHidden/>
              </w:rPr>
              <w:fldChar w:fldCharType="begin"/>
            </w:r>
            <w:r w:rsidR="000C39D2">
              <w:rPr>
                <w:noProof/>
                <w:webHidden/>
              </w:rPr>
              <w:instrText xml:space="preserve"> PAGEREF _Toc144285701 \h </w:instrText>
            </w:r>
            <w:r w:rsidR="0060075B">
              <w:rPr>
                <w:noProof/>
                <w:webHidden/>
              </w:rPr>
            </w:r>
            <w:r w:rsidR="0060075B">
              <w:rPr>
                <w:noProof/>
                <w:webHidden/>
              </w:rPr>
              <w:fldChar w:fldCharType="separate"/>
            </w:r>
            <w:r w:rsidR="000C39D2">
              <w:rPr>
                <w:noProof/>
                <w:webHidden/>
              </w:rPr>
              <w:t>34</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03" w:history="1">
            <w:r w:rsidR="000C39D2" w:rsidRPr="00EB7B09">
              <w:rPr>
                <w:rStyle w:val="aa"/>
                <w:noProof/>
              </w:rPr>
              <w:t>2.2.4.1.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_Toc144285703 \h </w:instrText>
            </w:r>
            <w:r w:rsidR="0060075B">
              <w:rPr>
                <w:noProof/>
                <w:webHidden/>
              </w:rPr>
            </w:r>
            <w:r w:rsidR="0060075B">
              <w:rPr>
                <w:noProof/>
                <w:webHidden/>
              </w:rPr>
              <w:fldChar w:fldCharType="separate"/>
            </w:r>
            <w:r w:rsidR="000C39D2">
              <w:rPr>
                <w:noProof/>
                <w:webHidden/>
              </w:rPr>
              <w:t>35</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04" w:history="1">
            <w:r w:rsidR="000C39D2" w:rsidRPr="00EB7B09">
              <w:rPr>
                <w:rStyle w:val="aa"/>
                <w:noProof/>
              </w:rPr>
              <w:t>2.2.4.2.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_Toc144285704 \h </w:instrText>
            </w:r>
            <w:r w:rsidR="0060075B">
              <w:rPr>
                <w:noProof/>
                <w:webHidden/>
              </w:rPr>
            </w:r>
            <w:r w:rsidR="0060075B">
              <w:rPr>
                <w:noProof/>
                <w:webHidden/>
              </w:rPr>
              <w:fldChar w:fldCharType="separate"/>
            </w:r>
            <w:r w:rsidR="000C39D2">
              <w:rPr>
                <w:noProof/>
                <w:webHidden/>
              </w:rPr>
              <w:t>35</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05" w:history="1">
            <w:r w:rsidR="000C39D2" w:rsidRPr="00EB7B09">
              <w:rPr>
                <w:rStyle w:val="aa"/>
                <w:noProof/>
              </w:rPr>
              <w:t>2.2.4.3.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_Toc144285705 \h </w:instrText>
            </w:r>
            <w:r w:rsidR="0060075B">
              <w:rPr>
                <w:noProof/>
                <w:webHidden/>
              </w:rPr>
            </w:r>
            <w:r w:rsidR="0060075B">
              <w:rPr>
                <w:noProof/>
                <w:webHidden/>
              </w:rPr>
              <w:fldChar w:fldCharType="separate"/>
            </w:r>
            <w:r w:rsidR="000C39D2">
              <w:rPr>
                <w:noProof/>
                <w:webHidden/>
              </w:rPr>
              <w:t>37</w:t>
            </w:r>
            <w:r w:rsidR="0060075B">
              <w:rPr>
                <w:noProof/>
                <w:webHidden/>
              </w:rPr>
              <w:fldChar w:fldCharType="end"/>
            </w:r>
          </w:hyperlink>
        </w:p>
        <w:p w:rsidR="000C39D2" w:rsidRDefault="00E51CB8">
          <w:pPr>
            <w:pStyle w:val="31"/>
            <w:rPr>
              <w:rFonts w:asciiTheme="minorHAnsi" w:eastAsiaTheme="minorEastAsia" w:hAnsiTheme="minorHAnsi" w:cstheme="minorBidi"/>
              <w:noProof/>
              <w:sz w:val="22"/>
              <w:szCs w:val="22"/>
              <w:lang w:eastAsia="ru-RU"/>
            </w:rPr>
          </w:pPr>
          <w:hyperlink w:anchor="_Toc144285706" w:history="1">
            <w:r w:rsidR="000C39D2" w:rsidRPr="00EB7B09">
              <w:rPr>
                <w:rStyle w:val="aa"/>
                <w:noProof/>
              </w:rPr>
              <w:t xml:space="preserve">2.2.5.  Образовательная область </w:t>
            </w:r>
            <w:r w:rsidR="00283712">
              <w:rPr>
                <w:rStyle w:val="aa"/>
                <w:noProof/>
              </w:rPr>
              <w:t>«</w:t>
            </w:r>
            <w:r w:rsidR="000C39D2" w:rsidRPr="00EB7B09">
              <w:rPr>
                <w:rStyle w:val="aa"/>
                <w:noProof/>
              </w:rPr>
              <w:t>Физическое развитие</w:t>
            </w:r>
            <w:r w:rsidR="00283712">
              <w:rPr>
                <w:rStyle w:val="aa"/>
                <w:noProof/>
              </w:rPr>
              <w:t>»</w:t>
            </w:r>
            <w:r w:rsidR="000C39D2" w:rsidRPr="00EB7B09">
              <w:rPr>
                <w:rStyle w:val="aa"/>
                <w:noProof/>
              </w:rPr>
              <w:t>.</w:t>
            </w:r>
            <w:r w:rsidR="000C39D2">
              <w:rPr>
                <w:noProof/>
                <w:webHidden/>
              </w:rPr>
              <w:tab/>
            </w:r>
            <w:r w:rsidR="0060075B">
              <w:rPr>
                <w:noProof/>
                <w:webHidden/>
              </w:rPr>
              <w:fldChar w:fldCharType="begin"/>
            </w:r>
            <w:r w:rsidR="000C39D2">
              <w:rPr>
                <w:noProof/>
                <w:webHidden/>
              </w:rPr>
              <w:instrText xml:space="preserve"> PAGEREF _Toc144285706 \h </w:instrText>
            </w:r>
            <w:r w:rsidR="0060075B">
              <w:rPr>
                <w:noProof/>
                <w:webHidden/>
              </w:rPr>
            </w:r>
            <w:r w:rsidR="0060075B">
              <w:rPr>
                <w:noProof/>
                <w:webHidden/>
              </w:rPr>
              <w:fldChar w:fldCharType="separate"/>
            </w:r>
            <w:r w:rsidR="000C39D2">
              <w:rPr>
                <w:noProof/>
                <w:webHidden/>
              </w:rPr>
              <w:t>38</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08" w:history="1">
            <w:r w:rsidR="000C39D2" w:rsidRPr="00EB7B09">
              <w:rPr>
                <w:rStyle w:val="aa"/>
                <w:noProof/>
              </w:rPr>
              <w:t>2.2.5.1.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_Toc144285708 \h </w:instrText>
            </w:r>
            <w:r w:rsidR="0060075B">
              <w:rPr>
                <w:noProof/>
                <w:webHidden/>
              </w:rPr>
            </w:r>
            <w:r w:rsidR="0060075B">
              <w:rPr>
                <w:noProof/>
                <w:webHidden/>
              </w:rPr>
              <w:fldChar w:fldCharType="separate"/>
            </w:r>
            <w:r w:rsidR="000C39D2">
              <w:rPr>
                <w:noProof/>
                <w:webHidden/>
              </w:rPr>
              <w:t>40</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09" w:history="1">
            <w:r w:rsidR="000C39D2" w:rsidRPr="00EB7B09">
              <w:rPr>
                <w:rStyle w:val="aa"/>
                <w:noProof/>
              </w:rPr>
              <w:t>2.2.5.2.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_Toc144285709 \h </w:instrText>
            </w:r>
            <w:r w:rsidR="0060075B">
              <w:rPr>
                <w:noProof/>
                <w:webHidden/>
              </w:rPr>
            </w:r>
            <w:r w:rsidR="0060075B">
              <w:rPr>
                <w:noProof/>
                <w:webHidden/>
              </w:rPr>
              <w:fldChar w:fldCharType="separate"/>
            </w:r>
            <w:r w:rsidR="000C39D2">
              <w:rPr>
                <w:noProof/>
                <w:webHidden/>
              </w:rPr>
              <w:t>41</w:t>
            </w:r>
            <w:r w:rsidR="0060075B">
              <w:rPr>
                <w:noProof/>
                <w:webHidden/>
              </w:rPr>
              <w:fldChar w:fldCharType="end"/>
            </w:r>
          </w:hyperlink>
        </w:p>
        <w:p w:rsidR="000C39D2" w:rsidRDefault="00E51CB8">
          <w:pPr>
            <w:pStyle w:val="41"/>
            <w:tabs>
              <w:tab w:val="left" w:pos="1100"/>
            </w:tabs>
            <w:rPr>
              <w:rFonts w:asciiTheme="minorHAnsi" w:eastAsiaTheme="minorEastAsia" w:hAnsiTheme="minorHAnsi" w:cstheme="minorBidi"/>
              <w:noProof/>
              <w:sz w:val="22"/>
              <w:szCs w:val="22"/>
              <w:lang w:eastAsia="ru-RU"/>
            </w:rPr>
          </w:pPr>
          <w:hyperlink w:anchor="_Toc144285710" w:history="1">
            <w:r w:rsidR="000C39D2" w:rsidRPr="00EB7B09">
              <w:rPr>
                <w:rStyle w:val="aa"/>
                <w:noProof/>
              </w:rPr>
              <w:t>2.2.5.3.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sidR="0060075B">
              <w:rPr>
                <w:noProof/>
                <w:webHidden/>
              </w:rPr>
              <w:fldChar w:fldCharType="begin"/>
            </w:r>
            <w:r w:rsidR="000C39D2">
              <w:rPr>
                <w:noProof/>
                <w:webHidden/>
              </w:rPr>
              <w:instrText xml:space="preserve"> PAGEREF _Toc144285710 \h </w:instrText>
            </w:r>
            <w:r w:rsidR="0060075B">
              <w:rPr>
                <w:noProof/>
                <w:webHidden/>
              </w:rPr>
            </w:r>
            <w:r w:rsidR="0060075B">
              <w:rPr>
                <w:noProof/>
                <w:webHidden/>
              </w:rPr>
              <w:fldChar w:fldCharType="separate"/>
            </w:r>
            <w:r w:rsidR="000C39D2">
              <w:rPr>
                <w:noProof/>
                <w:webHidden/>
              </w:rPr>
              <w:t>41</w:t>
            </w:r>
            <w:r w:rsidR="0060075B">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711" w:history="1">
            <w:r w:rsidR="000C39D2" w:rsidRPr="00EB7B09">
              <w:rPr>
                <w:rStyle w:val="aa"/>
                <w:rFonts w:eastAsia="Times New Roman"/>
                <w:noProof/>
              </w:rPr>
              <w:t>2.2.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Взаимодействие педагогических работников с детьми</w:t>
            </w:r>
            <w:r w:rsidR="000C39D2">
              <w:rPr>
                <w:noProof/>
                <w:webHidden/>
              </w:rPr>
              <w:tab/>
            </w:r>
            <w:r w:rsidR="0060075B">
              <w:rPr>
                <w:noProof/>
                <w:webHidden/>
              </w:rPr>
              <w:fldChar w:fldCharType="begin"/>
            </w:r>
            <w:r w:rsidR="000C39D2">
              <w:rPr>
                <w:noProof/>
                <w:webHidden/>
              </w:rPr>
              <w:instrText xml:space="preserve"> PAGEREF _Toc144285711 \h </w:instrText>
            </w:r>
            <w:r w:rsidR="0060075B">
              <w:rPr>
                <w:noProof/>
                <w:webHidden/>
              </w:rPr>
            </w:r>
            <w:r w:rsidR="0060075B">
              <w:rPr>
                <w:noProof/>
                <w:webHidden/>
              </w:rPr>
              <w:fldChar w:fldCharType="separate"/>
            </w:r>
            <w:r w:rsidR="000C39D2">
              <w:rPr>
                <w:noProof/>
                <w:webHidden/>
              </w:rPr>
              <w:t>43</w:t>
            </w:r>
            <w:r w:rsidR="0060075B">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712" w:history="1">
            <w:r w:rsidR="000C39D2" w:rsidRPr="00EB7B09">
              <w:rPr>
                <w:rStyle w:val="aa"/>
                <w:rFonts w:eastAsia="Times New Roman"/>
                <w:noProof/>
              </w:rPr>
              <w:t>2.3.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Особенности взаимодействия педагогического коллектива с семьями дошкольников с ТНР</w:t>
            </w:r>
            <w:r w:rsidR="000C39D2">
              <w:rPr>
                <w:noProof/>
                <w:webHidden/>
              </w:rPr>
              <w:tab/>
            </w:r>
            <w:r w:rsidR="0060075B">
              <w:rPr>
                <w:noProof/>
                <w:webHidden/>
              </w:rPr>
              <w:fldChar w:fldCharType="begin"/>
            </w:r>
            <w:r w:rsidR="000C39D2">
              <w:rPr>
                <w:noProof/>
                <w:webHidden/>
              </w:rPr>
              <w:instrText xml:space="preserve"> PAGEREF _Toc144285712 \h </w:instrText>
            </w:r>
            <w:r w:rsidR="0060075B">
              <w:rPr>
                <w:noProof/>
                <w:webHidden/>
              </w:rPr>
            </w:r>
            <w:r w:rsidR="0060075B">
              <w:rPr>
                <w:noProof/>
                <w:webHidden/>
              </w:rPr>
              <w:fldChar w:fldCharType="separate"/>
            </w:r>
            <w:r w:rsidR="000C39D2">
              <w:rPr>
                <w:noProof/>
                <w:webHidden/>
              </w:rPr>
              <w:t>44</w:t>
            </w:r>
            <w:r w:rsidR="0060075B">
              <w:rPr>
                <w:noProof/>
                <w:webHidden/>
              </w:rPr>
              <w:fldChar w:fldCharType="end"/>
            </w:r>
          </w:hyperlink>
        </w:p>
        <w:p w:rsidR="000C39D2" w:rsidRDefault="00E51CB8">
          <w:pPr>
            <w:pStyle w:val="21"/>
            <w:rPr>
              <w:rFonts w:asciiTheme="minorHAnsi" w:eastAsiaTheme="minorEastAsia" w:hAnsiTheme="minorHAnsi" w:cstheme="minorBidi"/>
              <w:noProof/>
              <w:sz w:val="22"/>
              <w:szCs w:val="22"/>
              <w:lang w:eastAsia="ru-RU"/>
            </w:rPr>
          </w:pPr>
          <w:hyperlink w:anchor="_Toc144285713" w:history="1">
            <w:r w:rsidR="000C39D2" w:rsidRPr="00EB7B09">
              <w:rPr>
                <w:rStyle w:val="aa"/>
                <w:rFonts w:eastAsia="Times New Roman"/>
                <w:noProof/>
              </w:rPr>
              <w:t>2.4.</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Рабочая программа воспитания (см. ОП МБДОУ №137 2023г. стр. 128).</w:t>
            </w:r>
            <w:r w:rsidR="000C39D2">
              <w:rPr>
                <w:noProof/>
                <w:webHidden/>
              </w:rPr>
              <w:tab/>
            </w:r>
            <w:r w:rsidR="0060075B">
              <w:rPr>
                <w:noProof/>
                <w:webHidden/>
              </w:rPr>
              <w:fldChar w:fldCharType="begin"/>
            </w:r>
            <w:r w:rsidR="000C39D2">
              <w:rPr>
                <w:noProof/>
                <w:webHidden/>
              </w:rPr>
              <w:instrText xml:space="preserve"> PAGEREF _Toc144285713 \h </w:instrText>
            </w:r>
            <w:r w:rsidR="0060075B">
              <w:rPr>
                <w:noProof/>
                <w:webHidden/>
              </w:rPr>
            </w:r>
            <w:r w:rsidR="0060075B">
              <w:rPr>
                <w:noProof/>
                <w:webHidden/>
              </w:rPr>
              <w:fldChar w:fldCharType="separate"/>
            </w:r>
            <w:r w:rsidR="000C39D2">
              <w:rPr>
                <w:noProof/>
                <w:webHidden/>
              </w:rPr>
              <w:t>46</w:t>
            </w:r>
            <w:r w:rsidR="0060075B">
              <w:rPr>
                <w:noProof/>
                <w:webHidden/>
              </w:rPr>
              <w:fldChar w:fldCharType="end"/>
            </w:r>
          </w:hyperlink>
        </w:p>
        <w:p w:rsidR="000C39D2" w:rsidRDefault="00E51CB8">
          <w:pPr>
            <w:pStyle w:val="11"/>
            <w:tabs>
              <w:tab w:val="left" w:pos="1100"/>
            </w:tabs>
            <w:rPr>
              <w:rFonts w:asciiTheme="minorHAnsi" w:eastAsiaTheme="minorEastAsia" w:hAnsiTheme="minorHAnsi" w:cstheme="minorBidi"/>
              <w:noProof/>
              <w:sz w:val="22"/>
              <w:szCs w:val="22"/>
              <w:lang w:eastAsia="ru-RU"/>
            </w:rPr>
          </w:pPr>
          <w:hyperlink w:anchor="_Toc144285714" w:history="1">
            <w:r w:rsidR="000C39D2" w:rsidRPr="00EB7B09">
              <w:rPr>
                <w:rStyle w:val="aa"/>
                <w:rFonts w:eastAsia="Times New Roman"/>
                <w:noProof/>
              </w:rPr>
              <w:t>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Организационный раздел</w:t>
            </w:r>
            <w:r w:rsidR="000C39D2">
              <w:rPr>
                <w:noProof/>
                <w:webHidden/>
              </w:rPr>
              <w:tab/>
            </w:r>
            <w:r w:rsidR="0060075B">
              <w:rPr>
                <w:noProof/>
                <w:webHidden/>
              </w:rPr>
              <w:fldChar w:fldCharType="begin"/>
            </w:r>
            <w:r w:rsidR="000C39D2">
              <w:rPr>
                <w:noProof/>
                <w:webHidden/>
              </w:rPr>
              <w:instrText xml:space="preserve"> PAGEREF _Toc144285714 \h </w:instrText>
            </w:r>
            <w:r w:rsidR="0060075B">
              <w:rPr>
                <w:noProof/>
                <w:webHidden/>
              </w:rPr>
            </w:r>
            <w:r w:rsidR="0060075B">
              <w:rPr>
                <w:noProof/>
                <w:webHidden/>
              </w:rPr>
              <w:fldChar w:fldCharType="separate"/>
            </w:r>
            <w:r w:rsidR="000C39D2">
              <w:rPr>
                <w:noProof/>
                <w:webHidden/>
              </w:rPr>
              <w:t>46</w:t>
            </w:r>
            <w:r w:rsidR="0060075B">
              <w:rPr>
                <w:noProof/>
                <w:webHidden/>
              </w:rPr>
              <w:fldChar w:fldCharType="end"/>
            </w:r>
          </w:hyperlink>
        </w:p>
        <w:p w:rsidR="000C39D2" w:rsidRDefault="00E51CB8">
          <w:pPr>
            <w:pStyle w:val="11"/>
            <w:tabs>
              <w:tab w:val="left" w:pos="1320"/>
            </w:tabs>
            <w:rPr>
              <w:rFonts w:asciiTheme="minorHAnsi" w:eastAsiaTheme="minorEastAsia" w:hAnsiTheme="minorHAnsi" w:cstheme="minorBidi"/>
              <w:noProof/>
              <w:sz w:val="22"/>
              <w:szCs w:val="22"/>
              <w:lang w:eastAsia="ru-RU"/>
            </w:rPr>
          </w:pPr>
          <w:hyperlink w:anchor="_Toc144285715" w:history="1">
            <w:r w:rsidR="000C39D2" w:rsidRPr="00EB7B09">
              <w:rPr>
                <w:rStyle w:val="aa"/>
                <w:noProof/>
              </w:rPr>
              <w:t>3.2.</w:t>
            </w:r>
            <w:r w:rsidR="000C39D2">
              <w:rPr>
                <w:rFonts w:asciiTheme="minorHAnsi" w:eastAsiaTheme="minorEastAsia" w:hAnsiTheme="minorHAnsi" w:cstheme="minorBidi"/>
                <w:noProof/>
                <w:sz w:val="22"/>
                <w:szCs w:val="22"/>
                <w:lang w:eastAsia="ru-RU"/>
              </w:rPr>
              <w:tab/>
            </w:r>
            <w:r w:rsidR="000C39D2" w:rsidRPr="00EB7B09">
              <w:rPr>
                <w:rStyle w:val="aa"/>
                <w:noProof/>
              </w:rPr>
              <w:t>Описание условий реализации программы:</w:t>
            </w:r>
            <w:r w:rsidR="000C39D2">
              <w:rPr>
                <w:noProof/>
                <w:webHidden/>
              </w:rPr>
              <w:tab/>
            </w:r>
            <w:r w:rsidR="0060075B">
              <w:rPr>
                <w:noProof/>
                <w:webHidden/>
              </w:rPr>
              <w:fldChar w:fldCharType="begin"/>
            </w:r>
            <w:r w:rsidR="000C39D2">
              <w:rPr>
                <w:noProof/>
                <w:webHidden/>
              </w:rPr>
              <w:instrText xml:space="preserve"> PAGEREF _Toc144285715 \h </w:instrText>
            </w:r>
            <w:r w:rsidR="0060075B">
              <w:rPr>
                <w:noProof/>
                <w:webHidden/>
              </w:rPr>
            </w:r>
            <w:r w:rsidR="0060075B">
              <w:rPr>
                <w:noProof/>
                <w:webHidden/>
              </w:rPr>
              <w:fldChar w:fldCharType="separate"/>
            </w:r>
            <w:r w:rsidR="000C39D2">
              <w:rPr>
                <w:noProof/>
                <w:webHidden/>
              </w:rPr>
              <w:t>46</w:t>
            </w:r>
            <w:r w:rsidR="0060075B">
              <w:rPr>
                <w:noProof/>
                <w:webHidden/>
              </w:rPr>
              <w:fldChar w:fldCharType="end"/>
            </w:r>
          </w:hyperlink>
        </w:p>
        <w:p w:rsidR="000C39D2" w:rsidRDefault="00E51CB8">
          <w:pPr>
            <w:pStyle w:val="11"/>
            <w:tabs>
              <w:tab w:val="left" w:pos="2854"/>
            </w:tabs>
            <w:rPr>
              <w:rFonts w:asciiTheme="minorHAnsi" w:eastAsiaTheme="minorEastAsia" w:hAnsiTheme="minorHAnsi" w:cstheme="minorBidi"/>
              <w:noProof/>
              <w:sz w:val="22"/>
              <w:szCs w:val="22"/>
              <w:lang w:eastAsia="ru-RU"/>
            </w:rPr>
          </w:pPr>
          <w:hyperlink w:anchor="_Toc144285716" w:history="1">
            <w:r w:rsidR="000C39D2" w:rsidRPr="00EB7B09">
              <w:rPr>
                <w:rStyle w:val="aa"/>
                <w:rFonts w:eastAsia="Times New Roman"/>
                <w:noProof/>
              </w:rPr>
              <w:t>3.2.1.</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Материально-техническое обеспечение, обеспеченность методическими материалами и средствами обучения и воспитания:</w:t>
            </w:r>
            <w:r w:rsidR="000C39D2">
              <w:rPr>
                <w:noProof/>
                <w:webHidden/>
              </w:rPr>
              <w:tab/>
            </w:r>
            <w:r w:rsidR="0060075B">
              <w:rPr>
                <w:noProof/>
                <w:webHidden/>
              </w:rPr>
              <w:fldChar w:fldCharType="begin"/>
            </w:r>
            <w:r w:rsidR="000C39D2">
              <w:rPr>
                <w:noProof/>
                <w:webHidden/>
              </w:rPr>
              <w:instrText xml:space="preserve"> PAGEREF _Toc144285716 \h </w:instrText>
            </w:r>
            <w:r w:rsidR="0060075B">
              <w:rPr>
                <w:noProof/>
                <w:webHidden/>
              </w:rPr>
            </w:r>
            <w:r w:rsidR="0060075B">
              <w:rPr>
                <w:noProof/>
                <w:webHidden/>
              </w:rPr>
              <w:fldChar w:fldCharType="separate"/>
            </w:r>
            <w:r w:rsidR="000C39D2">
              <w:rPr>
                <w:noProof/>
                <w:webHidden/>
              </w:rPr>
              <w:t>46</w:t>
            </w:r>
            <w:r w:rsidR="0060075B">
              <w:rPr>
                <w:noProof/>
                <w:webHidden/>
              </w:rPr>
              <w:fldChar w:fldCharType="end"/>
            </w:r>
          </w:hyperlink>
        </w:p>
        <w:p w:rsidR="000C39D2" w:rsidRDefault="00E51CB8">
          <w:pPr>
            <w:pStyle w:val="11"/>
            <w:tabs>
              <w:tab w:val="left" w:pos="2072"/>
            </w:tabs>
            <w:rPr>
              <w:rFonts w:asciiTheme="minorHAnsi" w:eastAsiaTheme="minorEastAsia" w:hAnsiTheme="minorHAnsi" w:cstheme="minorBidi"/>
              <w:noProof/>
              <w:sz w:val="22"/>
              <w:szCs w:val="22"/>
              <w:lang w:eastAsia="ru-RU"/>
            </w:rPr>
          </w:pPr>
          <w:hyperlink w:anchor="_Toc144285717" w:history="1">
            <w:r w:rsidR="000C39D2" w:rsidRPr="00EB7B09">
              <w:rPr>
                <w:rStyle w:val="aa"/>
                <w:rFonts w:eastAsia="Times New Roman"/>
                <w:noProof/>
              </w:rPr>
              <w:t>3.2.2.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психолого-педагогические условия, обеспечивающие развитие ребенка с ТНР;</w:t>
            </w:r>
            <w:r w:rsidR="000C39D2">
              <w:rPr>
                <w:noProof/>
                <w:webHidden/>
              </w:rPr>
              <w:tab/>
            </w:r>
            <w:r w:rsidR="0060075B">
              <w:rPr>
                <w:noProof/>
                <w:webHidden/>
              </w:rPr>
              <w:fldChar w:fldCharType="begin"/>
            </w:r>
            <w:r w:rsidR="000C39D2">
              <w:rPr>
                <w:noProof/>
                <w:webHidden/>
              </w:rPr>
              <w:instrText xml:space="preserve"> PAGEREF _Toc144285717 \h </w:instrText>
            </w:r>
            <w:r w:rsidR="0060075B">
              <w:rPr>
                <w:noProof/>
                <w:webHidden/>
              </w:rPr>
            </w:r>
            <w:r w:rsidR="0060075B">
              <w:rPr>
                <w:noProof/>
                <w:webHidden/>
              </w:rPr>
              <w:fldChar w:fldCharType="separate"/>
            </w:r>
            <w:r w:rsidR="000C39D2">
              <w:rPr>
                <w:noProof/>
                <w:webHidden/>
              </w:rPr>
              <w:t>48</w:t>
            </w:r>
            <w:r w:rsidR="0060075B">
              <w:rPr>
                <w:noProof/>
                <w:webHidden/>
              </w:rPr>
              <w:fldChar w:fldCharType="end"/>
            </w:r>
          </w:hyperlink>
        </w:p>
        <w:p w:rsidR="000C39D2" w:rsidRDefault="00E51CB8">
          <w:pPr>
            <w:pStyle w:val="11"/>
            <w:tabs>
              <w:tab w:val="left" w:pos="2844"/>
            </w:tabs>
            <w:rPr>
              <w:rFonts w:asciiTheme="minorHAnsi" w:eastAsiaTheme="minorEastAsia" w:hAnsiTheme="minorHAnsi" w:cstheme="minorBidi"/>
              <w:noProof/>
              <w:sz w:val="22"/>
              <w:szCs w:val="22"/>
              <w:lang w:eastAsia="ru-RU"/>
            </w:rPr>
          </w:pPr>
          <w:hyperlink w:anchor="_Toc144285718" w:history="1">
            <w:r w:rsidR="000C39D2" w:rsidRPr="00EB7B09">
              <w:rPr>
                <w:rStyle w:val="aa"/>
                <w:rFonts w:eastAsia="Times New Roman"/>
                <w:noProof/>
              </w:rPr>
              <w:t>3.2.3.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Особенности организации предметно-пространственной развивающей образовательной среды (ППРОС);</w:t>
            </w:r>
            <w:r w:rsidR="000C39D2">
              <w:rPr>
                <w:noProof/>
                <w:webHidden/>
              </w:rPr>
              <w:tab/>
            </w:r>
            <w:r w:rsidR="0060075B">
              <w:rPr>
                <w:noProof/>
                <w:webHidden/>
              </w:rPr>
              <w:fldChar w:fldCharType="begin"/>
            </w:r>
            <w:r w:rsidR="000C39D2">
              <w:rPr>
                <w:noProof/>
                <w:webHidden/>
              </w:rPr>
              <w:instrText xml:space="preserve"> PAGEREF _Toc144285718 \h </w:instrText>
            </w:r>
            <w:r w:rsidR="0060075B">
              <w:rPr>
                <w:noProof/>
                <w:webHidden/>
              </w:rPr>
            </w:r>
            <w:r w:rsidR="0060075B">
              <w:rPr>
                <w:noProof/>
                <w:webHidden/>
              </w:rPr>
              <w:fldChar w:fldCharType="separate"/>
            </w:r>
            <w:r w:rsidR="000C39D2">
              <w:rPr>
                <w:noProof/>
                <w:webHidden/>
              </w:rPr>
              <w:t>49</w:t>
            </w:r>
            <w:r w:rsidR="0060075B">
              <w:rPr>
                <w:noProof/>
                <w:webHidden/>
              </w:rPr>
              <w:fldChar w:fldCharType="end"/>
            </w:r>
          </w:hyperlink>
        </w:p>
        <w:p w:rsidR="000C39D2" w:rsidRDefault="00E51CB8">
          <w:pPr>
            <w:pStyle w:val="11"/>
            <w:tabs>
              <w:tab w:val="left" w:pos="1540"/>
            </w:tabs>
            <w:rPr>
              <w:noProof/>
            </w:rPr>
          </w:pPr>
          <w:hyperlink w:anchor="_Toc144285719" w:history="1">
            <w:r w:rsidR="000C39D2" w:rsidRPr="00EB7B09">
              <w:rPr>
                <w:rStyle w:val="aa"/>
                <w:rFonts w:eastAsia="Times New Roman"/>
                <w:noProof/>
              </w:rPr>
              <w:t>3.2.4.</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Кадровые условия</w:t>
            </w:r>
            <w:r w:rsidR="000C39D2">
              <w:rPr>
                <w:noProof/>
                <w:webHidden/>
              </w:rPr>
              <w:tab/>
            </w:r>
            <w:r w:rsidR="0060075B">
              <w:rPr>
                <w:noProof/>
                <w:webHidden/>
              </w:rPr>
              <w:fldChar w:fldCharType="begin"/>
            </w:r>
            <w:r w:rsidR="000C39D2">
              <w:rPr>
                <w:noProof/>
                <w:webHidden/>
              </w:rPr>
              <w:instrText xml:space="preserve"> PAGEREF _Toc144285719 \h </w:instrText>
            </w:r>
            <w:r w:rsidR="0060075B">
              <w:rPr>
                <w:noProof/>
                <w:webHidden/>
              </w:rPr>
            </w:r>
            <w:r w:rsidR="0060075B">
              <w:rPr>
                <w:noProof/>
                <w:webHidden/>
              </w:rPr>
              <w:fldChar w:fldCharType="separate"/>
            </w:r>
            <w:r w:rsidR="000C39D2">
              <w:rPr>
                <w:noProof/>
                <w:webHidden/>
              </w:rPr>
              <w:t>51</w:t>
            </w:r>
            <w:r w:rsidR="0060075B">
              <w:rPr>
                <w:noProof/>
                <w:webHidden/>
              </w:rPr>
              <w:fldChar w:fldCharType="end"/>
            </w:r>
          </w:hyperlink>
        </w:p>
        <w:p w:rsidR="0074028B" w:rsidRPr="0074028B" w:rsidRDefault="0074028B" w:rsidP="0074028B">
          <w:pPr>
            <w:ind w:firstLine="567"/>
          </w:pPr>
          <w:r>
            <w:t xml:space="preserve">3.3. </w:t>
          </w:r>
          <w:r w:rsidRPr="0074028B">
            <w:t>Календарный план воспитательной работы</w:t>
          </w:r>
        </w:p>
        <w:p w:rsidR="0030566F" w:rsidRDefault="0060075B" w:rsidP="00650F6D">
          <w:pPr>
            <w:ind w:right="-28"/>
          </w:pPr>
          <w:r>
            <w:fldChar w:fldCharType="end"/>
          </w:r>
        </w:p>
      </w:sdtContent>
    </w:sdt>
    <w:p w:rsidR="00DE6F82" w:rsidRDefault="00DE6F82">
      <w:pPr>
        <w:jc w:val="left"/>
        <w:rPr>
          <w:rFonts w:ascii="Georgia" w:eastAsia="Times New Roman" w:hAnsi="Georgia"/>
          <w:b/>
          <w:sz w:val="36"/>
          <w:lang w:eastAsia="ru-RU"/>
        </w:rPr>
      </w:pPr>
      <w:r>
        <w:rPr>
          <w:rFonts w:ascii="Georgia" w:eastAsia="Times New Roman" w:hAnsi="Georgia"/>
          <w:b/>
          <w:sz w:val="36"/>
        </w:rPr>
        <w:br w:type="page"/>
      </w:r>
    </w:p>
    <w:p w:rsidR="00A36ADB" w:rsidRDefault="00A36ADB" w:rsidP="00DE6F82">
      <w:pPr>
        <w:pStyle w:val="a6"/>
        <w:tabs>
          <w:tab w:val="left" w:pos="3142"/>
        </w:tabs>
        <w:spacing w:before="0" w:beforeAutospacing="0" w:after="0" w:afterAutospacing="0"/>
        <w:jc w:val="center"/>
        <w:rPr>
          <w:rFonts w:eastAsia="Times New Roman"/>
          <w:b/>
          <w:sz w:val="28"/>
          <w:szCs w:val="28"/>
        </w:rPr>
        <w:sectPr w:rsidR="00A36ADB" w:rsidSect="000D7F91">
          <w:footerReference w:type="default" r:id="rId9"/>
          <w:pgSz w:w="11906" w:h="16838" w:code="9"/>
          <w:pgMar w:top="1134" w:right="566" w:bottom="1134" w:left="567" w:header="709" w:footer="709" w:gutter="0"/>
          <w:cols w:space="708"/>
          <w:docGrid w:linePitch="360"/>
        </w:sectPr>
      </w:pPr>
    </w:p>
    <w:p w:rsidR="00DE6F82" w:rsidRPr="00DE6F82" w:rsidRDefault="00DE6F82" w:rsidP="00DE6F82">
      <w:pPr>
        <w:pStyle w:val="a6"/>
        <w:tabs>
          <w:tab w:val="left" w:pos="3142"/>
        </w:tabs>
        <w:spacing w:before="0" w:beforeAutospacing="0" w:after="0" w:afterAutospacing="0"/>
        <w:jc w:val="center"/>
        <w:rPr>
          <w:sz w:val="28"/>
          <w:szCs w:val="28"/>
        </w:rPr>
      </w:pPr>
      <w:r w:rsidRPr="00DE6F82">
        <w:rPr>
          <w:rFonts w:eastAsia="Times New Roman"/>
          <w:b/>
          <w:sz w:val="28"/>
          <w:szCs w:val="28"/>
        </w:rPr>
        <w:lastRenderedPageBreak/>
        <w:t>Общая информация о МБДОУ  № 137</w:t>
      </w:r>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Полное наименование по Уставу</w:t>
      </w:r>
      <w:r w:rsidRPr="00DE6F82">
        <w:rPr>
          <w:rFonts w:eastAsia="Times New Roman"/>
          <w:sz w:val="28"/>
          <w:szCs w:val="28"/>
          <w:lang w:eastAsia="ar-SA"/>
        </w:rPr>
        <w:t xml:space="preserve">: </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 xml:space="preserve">муниципальное бюджетное дошкольное образовательное учреждение города Ростова-на-Дону </w:t>
      </w:r>
      <w:r w:rsidR="00283712">
        <w:rPr>
          <w:rFonts w:eastAsia="Times New Roman"/>
          <w:sz w:val="28"/>
          <w:szCs w:val="28"/>
          <w:lang w:eastAsia="ar-SA"/>
        </w:rPr>
        <w:t>«</w:t>
      </w:r>
      <w:r w:rsidRPr="00DE6F82">
        <w:rPr>
          <w:rFonts w:eastAsia="Times New Roman"/>
          <w:sz w:val="28"/>
          <w:szCs w:val="28"/>
          <w:lang w:eastAsia="ar-SA"/>
        </w:rPr>
        <w:t>Детский сад № 137</w:t>
      </w:r>
      <w:r w:rsidR="00283712">
        <w:rPr>
          <w:rFonts w:eastAsia="Times New Roman"/>
          <w:sz w:val="28"/>
          <w:szCs w:val="28"/>
          <w:lang w:eastAsia="ar-SA"/>
        </w:rPr>
        <w:t>»</w:t>
      </w:r>
    </w:p>
    <w:p w:rsidR="00DE6F82" w:rsidRPr="00DE6F82" w:rsidRDefault="00DE6F82" w:rsidP="00DE6F82">
      <w:pPr>
        <w:pStyle w:val="a6"/>
        <w:suppressAutoHyphens/>
        <w:spacing w:before="0" w:beforeAutospacing="0" w:after="0" w:afterAutospacing="0"/>
        <w:rPr>
          <w:rFonts w:eastAsia="Times New Roman"/>
          <w:b/>
          <w:sz w:val="28"/>
          <w:szCs w:val="28"/>
          <w:lang w:eastAsia="ar-SA"/>
        </w:rPr>
      </w:pPr>
      <w:r w:rsidRPr="00DE6F82">
        <w:rPr>
          <w:rFonts w:eastAsia="Times New Roman"/>
          <w:b/>
          <w:sz w:val="28"/>
          <w:szCs w:val="28"/>
          <w:lang w:eastAsia="ar-SA"/>
        </w:rPr>
        <w:t>Сокращённое наименование:</w:t>
      </w:r>
    </w:p>
    <w:p w:rsidR="00DE6F82" w:rsidRPr="00DE6F82" w:rsidRDefault="00DE6F82" w:rsidP="00DE6F82">
      <w:pPr>
        <w:pStyle w:val="a6"/>
        <w:suppressAutoHyphens/>
        <w:spacing w:before="0" w:beforeAutospacing="0" w:after="0" w:afterAutospacing="0"/>
        <w:rPr>
          <w:rFonts w:eastAsia="Calibri"/>
          <w:sz w:val="28"/>
          <w:szCs w:val="28"/>
        </w:rPr>
      </w:pPr>
      <w:r w:rsidRPr="00DE6F82">
        <w:rPr>
          <w:sz w:val="28"/>
          <w:szCs w:val="28"/>
        </w:rPr>
        <w:t>МБДОУ № 137</w:t>
      </w:r>
    </w:p>
    <w:p w:rsidR="00DE6F82" w:rsidRPr="00DE6F82" w:rsidRDefault="00DE6F82" w:rsidP="00DE6F82">
      <w:pPr>
        <w:pStyle w:val="Standard"/>
        <w:spacing w:after="0"/>
        <w:jc w:val="both"/>
        <w:rPr>
          <w:rFonts w:ascii="Times New Roman" w:hAnsi="Times New Roman" w:cs="Times New Roman"/>
          <w:sz w:val="28"/>
          <w:szCs w:val="28"/>
        </w:rPr>
      </w:pPr>
      <w:r w:rsidRPr="00DE6F82">
        <w:rPr>
          <w:rFonts w:ascii="Times New Roman" w:hAnsi="Times New Roman" w:cs="Times New Roman"/>
          <w:b/>
          <w:sz w:val="28"/>
          <w:szCs w:val="28"/>
        </w:rPr>
        <w:t>Юридический адрес:</w:t>
      </w:r>
      <w:r w:rsidRPr="00DE6F82">
        <w:rPr>
          <w:rFonts w:ascii="Times New Roman" w:hAnsi="Times New Roman" w:cs="Times New Roman"/>
          <w:sz w:val="28"/>
          <w:szCs w:val="28"/>
          <w:lang w:eastAsia="zh-CN"/>
        </w:rPr>
        <w:t xml:space="preserve"> 344113,  Российская Федерация, г. Ростов-на-Дону, ул. Добровольского 22</w:t>
      </w:r>
    </w:p>
    <w:p w:rsidR="00DE6F82" w:rsidRPr="00DE6F82" w:rsidRDefault="00DE6F82" w:rsidP="00DE6F82">
      <w:pPr>
        <w:spacing w:after="0"/>
        <w:rPr>
          <w:b/>
        </w:rPr>
      </w:pPr>
      <w:r w:rsidRPr="00DE6F82">
        <w:rPr>
          <w:b/>
        </w:rPr>
        <w:t xml:space="preserve">Фактические адреса: </w:t>
      </w:r>
    </w:p>
    <w:p w:rsidR="00DE6F82" w:rsidRPr="00DE6F82" w:rsidRDefault="00DE6F82" w:rsidP="00DE6F82">
      <w:pPr>
        <w:spacing w:after="0"/>
        <w:rPr>
          <w:shd w:val="clear" w:color="auto" w:fill="FFFFFF"/>
        </w:rPr>
      </w:pPr>
      <w:r w:rsidRPr="00DE6F82">
        <w:rPr>
          <w:rFonts w:eastAsia="Times New Roman"/>
        </w:rPr>
        <w:t xml:space="preserve">Корпус–1  </w:t>
      </w:r>
      <w:r w:rsidRPr="00DE6F82">
        <w:rPr>
          <w:color w:val="373A3C"/>
          <w:shd w:val="clear" w:color="auto" w:fill="FFFFFF"/>
        </w:rPr>
        <w:t> </w:t>
      </w:r>
      <w:r w:rsidRPr="00DE6F82">
        <w:rPr>
          <w:shd w:val="clear" w:color="auto" w:fill="FFFFFF"/>
        </w:rPr>
        <w:t>г. Ростов-на-Дону, ул. Добровольского 22</w:t>
      </w:r>
    </w:p>
    <w:p w:rsidR="00DE6F82" w:rsidRPr="00DE6F82" w:rsidRDefault="00F8281B" w:rsidP="00DE6F82">
      <w:pPr>
        <w:spacing w:after="0"/>
        <w:rPr>
          <w:shd w:val="clear" w:color="auto" w:fill="FFFFFF"/>
        </w:rPr>
      </w:pPr>
      <w:r>
        <w:rPr>
          <w:rFonts w:eastAsia="Times New Roman"/>
        </w:rPr>
        <w:t>К</w:t>
      </w:r>
      <w:r w:rsidR="00DE6F82" w:rsidRPr="00DE6F82">
        <w:rPr>
          <w:rFonts w:eastAsia="Times New Roman"/>
        </w:rPr>
        <w:t>орпус – 2</w:t>
      </w:r>
      <w:r w:rsidR="00DE6F82" w:rsidRPr="00DE6F82">
        <w:rPr>
          <w:shd w:val="clear" w:color="auto" w:fill="FFFFFF"/>
        </w:rPr>
        <w:t>г. Ростов-на-Дону, ул. Королева 10/1</w:t>
      </w:r>
    </w:p>
    <w:p w:rsidR="00DE6F82" w:rsidRPr="00DE6F82" w:rsidRDefault="00F8281B" w:rsidP="00DE6F82">
      <w:pPr>
        <w:spacing w:after="0"/>
        <w:rPr>
          <w:rFonts w:eastAsia="Times New Roman"/>
        </w:rPr>
      </w:pPr>
      <w:r>
        <w:rPr>
          <w:rFonts w:eastAsia="Times New Roman"/>
        </w:rPr>
        <w:t>К</w:t>
      </w:r>
      <w:r w:rsidR="00DE6F82" w:rsidRPr="00DE6F82">
        <w:rPr>
          <w:rFonts w:eastAsia="Times New Roman"/>
        </w:rPr>
        <w:t xml:space="preserve">орпус – 3  </w:t>
      </w:r>
      <w:r w:rsidR="00DE6F82" w:rsidRPr="00DE6F82">
        <w:rPr>
          <w:color w:val="373A3C"/>
          <w:shd w:val="clear" w:color="auto" w:fill="FFFFFF"/>
        </w:rPr>
        <w:t> </w:t>
      </w:r>
      <w:r w:rsidR="00DE6F82" w:rsidRPr="00DE6F82">
        <w:rPr>
          <w:shd w:val="clear" w:color="auto" w:fill="FFFFFF"/>
        </w:rPr>
        <w:t>г. Ростов-на-Дону, бул. Комарова 7/3</w:t>
      </w:r>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Телефоны:</w:t>
      </w:r>
      <w:r w:rsidRPr="00DE6F82">
        <w:rPr>
          <w:rFonts w:eastAsia="Times New Roman"/>
          <w:sz w:val="28"/>
          <w:szCs w:val="28"/>
          <w:lang w:eastAsia="ar-SA"/>
        </w:rPr>
        <w:t>88</w:t>
      </w:r>
      <w:r>
        <w:rPr>
          <w:rFonts w:eastAsia="Times New Roman"/>
          <w:sz w:val="28"/>
          <w:szCs w:val="28"/>
          <w:lang w:eastAsia="ar-SA"/>
        </w:rPr>
        <w:t>6</w:t>
      </w:r>
      <w:r w:rsidRPr="00DE6F82">
        <w:rPr>
          <w:rFonts w:eastAsia="Times New Roman"/>
          <w:sz w:val="28"/>
          <w:szCs w:val="28"/>
          <w:lang w:eastAsia="ar-SA"/>
        </w:rPr>
        <w:t xml:space="preserve">32334961, </w:t>
      </w:r>
    </w:p>
    <w:p w:rsidR="00DE6F82" w:rsidRPr="00DE6F82" w:rsidRDefault="00DE6F82" w:rsidP="00DE6F82">
      <w:pPr>
        <w:pStyle w:val="a6"/>
        <w:spacing w:before="0" w:beforeAutospacing="0" w:after="0" w:afterAutospacing="0"/>
        <w:rPr>
          <w:sz w:val="28"/>
          <w:szCs w:val="28"/>
        </w:rPr>
      </w:pPr>
      <w:r w:rsidRPr="00DE6F82">
        <w:rPr>
          <w:b/>
          <w:sz w:val="28"/>
          <w:szCs w:val="28"/>
        </w:rPr>
        <w:t>Электронная почта</w:t>
      </w:r>
      <w:r w:rsidRPr="00DE6F82">
        <w:rPr>
          <w:sz w:val="28"/>
          <w:szCs w:val="28"/>
        </w:rPr>
        <w:t xml:space="preserve">: </w:t>
      </w:r>
      <w:hyperlink r:id="rId10" w:history="1">
        <w:r w:rsidRPr="00DE6F82">
          <w:rPr>
            <w:rStyle w:val="aa"/>
            <w:sz w:val="28"/>
            <w:szCs w:val="28"/>
            <w:lang w:val="en-US"/>
          </w:rPr>
          <w:t>rostovdon</w:t>
        </w:r>
        <w:r w:rsidRPr="00DE6F82">
          <w:rPr>
            <w:rStyle w:val="aa"/>
            <w:sz w:val="28"/>
            <w:szCs w:val="28"/>
          </w:rPr>
          <w:t>137@</w:t>
        </w:r>
        <w:r w:rsidRPr="00DE6F82">
          <w:rPr>
            <w:rStyle w:val="aa"/>
            <w:sz w:val="28"/>
            <w:szCs w:val="28"/>
            <w:lang w:val="en-US"/>
          </w:rPr>
          <w:t>yandex</w:t>
        </w:r>
        <w:r w:rsidRPr="00DE6F82">
          <w:rPr>
            <w:rStyle w:val="aa"/>
            <w:sz w:val="28"/>
            <w:szCs w:val="28"/>
          </w:rPr>
          <w:t>.</w:t>
        </w:r>
        <w:r w:rsidRPr="00DE6F82">
          <w:rPr>
            <w:rStyle w:val="aa"/>
            <w:sz w:val="28"/>
            <w:szCs w:val="28"/>
            <w:lang w:val="en-US"/>
          </w:rPr>
          <w:t>ru</w:t>
        </w:r>
      </w:hyperlink>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Адрес официального сайта</w:t>
      </w:r>
      <w:r w:rsidRPr="00DE6F82">
        <w:rPr>
          <w:rFonts w:eastAsia="Times New Roman"/>
          <w:sz w:val="28"/>
          <w:szCs w:val="28"/>
          <w:lang w:eastAsia="ar-SA"/>
        </w:rPr>
        <w:t xml:space="preserve">: </w:t>
      </w:r>
      <w:hyperlink r:id="rId11" w:history="1">
        <w:r w:rsidRPr="00DE6F82">
          <w:rPr>
            <w:rStyle w:val="aa"/>
            <w:rFonts w:eastAsia="Times New Roman"/>
            <w:sz w:val="28"/>
            <w:szCs w:val="28"/>
            <w:lang w:eastAsia="ar-SA"/>
          </w:rPr>
          <w:t>http://ds137.roovr.ru/</w:t>
        </w:r>
      </w:hyperlink>
    </w:p>
    <w:p w:rsidR="00DE6F82" w:rsidRPr="00DE6F82" w:rsidRDefault="00DE6F82" w:rsidP="00DE6F82">
      <w:pPr>
        <w:spacing w:after="0"/>
        <w:rPr>
          <w:rFonts w:eastAsia="Times New Roman"/>
          <w:lang w:eastAsia="ar-SA"/>
        </w:rPr>
      </w:pPr>
    </w:p>
    <w:p w:rsidR="00DE6F82" w:rsidRPr="00DE6F82" w:rsidRDefault="00DE6F82" w:rsidP="00DE6F82">
      <w:pPr>
        <w:pStyle w:val="Standard"/>
        <w:spacing w:after="0"/>
        <w:jc w:val="both"/>
        <w:rPr>
          <w:rFonts w:ascii="Times New Roman" w:eastAsia="Times New Roman" w:hAnsi="Times New Roman" w:cs="Times New Roman"/>
          <w:sz w:val="28"/>
          <w:szCs w:val="28"/>
          <w:lang w:eastAsia="ar-SA"/>
        </w:rPr>
      </w:pPr>
      <w:r w:rsidRPr="00DE6F82">
        <w:rPr>
          <w:rFonts w:ascii="Times New Roman" w:eastAsia="Times New Roman" w:hAnsi="Times New Roman" w:cs="Times New Roman"/>
          <w:sz w:val="28"/>
          <w:szCs w:val="28"/>
          <w:lang w:eastAsia="ar-SA"/>
        </w:rPr>
        <w:t xml:space="preserve">МБДОУ № 137 функционирует с 1981 года. Реорганизация в 1996г детский сад № 137 передан из ведомства АО </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Роствертол</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 xml:space="preserve"> в оперативное управление РОО Ворошиловского района г. Ростова-на-Дону, постановление № 550 от17.10. 96 </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 xml:space="preserve">О передаче детских садов 45, 210, 226, 139, 137, 157 АО </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Роствертол</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 xml:space="preserve"> на баланс отдела образования</w:t>
      </w:r>
      <w:r w:rsidR="00283712">
        <w:rPr>
          <w:rFonts w:ascii="Times New Roman" w:eastAsia="Times New Roman" w:hAnsi="Times New Roman" w:cs="Times New Roman"/>
          <w:sz w:val="28"/>
          <w:szCs w:val="28"/>
          <w:lang w:eastAsia="ar-SA"/>
        </w:rPr>
        <w:t>»</w:t>
      </w:r>
    </w:p>
    <w:p w:rsidR="00DE6F82" w:rsidRPr="00DE6F82" w:rsidRDefault="00DE6F82" w:rsidP="00DE6F82">
      <w:pPr>
        <w:spacing w:after="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5153"/>
      </w:tblGrid>
      <w:tr w:rsidR="00DE6F82" w:rsidRPr="00DE6F82" w:rsidTr="004105CD">
        <w:tc>
          <w:tcPr>
            <w:tcW w:w="7873" w:type="dxa"/>
          </w:tcPr>
          <w:p w:rsidR="00DE6F82" w:rsidRPr="00DE6F82" w:rsidRDefault="00DE6F82" w:rsidP="00DE6F82">
            <w:pPr>
              <w:pStyle w:val="a3"/>
              <w:jc w:val="center"/>
              <w:rPr>
                <w:b w:val="0"/>
                <w:sz w:val="28"/>
              </w:rPr>
            </w:pPr>
            <w:r w:rsidRPr="00DE6F82">
              <w:rPr>
                <w:sz w:val="28"/>
              </w:rPr>
              <w:t>Проектная мощность:</w:t>
            </w:r>
          </w:p>
        </w:tc>
        <w:tc>
          <w:tcPr>
            <w:tcW w:w="7873" w:type="dxa"/>
          </w:tcPr>
          <w:p w:rsidR="00DE6F82" w:rsidRPr="00DE6F82" w:rsidRDefault="00DE6F82" w:rsidP="00DE6F82">
            <w:pPr>
              <w:pStyle w:val="a3"/>
              <w:jc w:val="center"/>
              <w:rPr>
                <w:b w:val="0"/>
                <w:sz w:val="28"/>
              </w:rPr>
            </w:pPr>
            <w:r w:rsidRPr="00DE6F82">
              <w:rPr>
                <w:sz w:val="28"/>
              </w:rPr>
              <w:t>Фактическая наполняемость:</w:t>
            </w:r>
          </w:p>
        </w:tc>
      </w:tr>
      <w:tr w:rsidR="00DE6F82" w:rsidRPr="00DE6F82" w:rsidTr="004105CD">
        <w:tc>
          <w:tcPr>
            <w:tcW w:w="7873" w:type="dxa"/>
          </w:tcPr>
          <w:p w:rsidR="00DE6F82" w:rsidRPr="00DE6F82" w:rsidRDefault="00DE6F82" w:rsidP="00DE6F82">
            <w:pPr>
              <w:pStyle w:val="a3"/>
              <w:rPr>
                <w:sz w:val="28"/>
              </w:rPr>
            </w:pPr>
            <w:r w:rsidRPr="00DE6F82">
              <w:rPr>
                <w:sz w:val="28"/>
              </w:rPr>
              <w:t>МБДОУ № 137-корпус 1 – 325</w:t>
            </w:r>
          </w:p>
        </w:tc>
        <w:tc>
          <w:tcPr>
            <w:tcW w:w="7873" w:type="dxa"/>
          </w:tcPr>
          <w:p w:rsidR="00DE6F82" w:rsidRPr="00DE6F82" w:rsidRDefault="00DE6F82" w:rsidP="00DE6F82">
            <w:pPr>
              <w:pStyle w:val="a3"/>
              <w:rPr>
                <w:sz w:val="28"/>
              </w:rPr>
            </w:pPr>
            <w:r w:rsidRPr="00DE6F82">
              <w:rPr>
                <w:sz w:val="28"/>
              </w:rPr>
              <w:t>МБДОУ № 137-корпус 1 – 380</w:t>
            </w:r>
          </w:p>
        </w:tc>
      </w:tr>
      <w:tr w:rsidR="00DE6F82" w:rsidRPr="00DE6F82" w:rsidTr="004105CD">
        <w:tc>
          <w:tcPr>
            <w:tcW w:w="7873" w:type="dxa"/>
          </w:tcPr>
          <w:p w:rsidR="00DE6F82" w:rsidRPr="00DE6F82" w:rsidRDefault="00DE6F82" w:rsidP="00DE6F82">
            <w:pPr>
              <w:pStyle w:val="a3"/>
              <w:rPr>
                <w:sz w:val="28"/>
              </w:rPr>
            </w:pPr>
            <w:r w:rsidRPr="00DE6F82">
              <w:rPr>
                <w:sz w:val="28"/>
              </w:rPr>
              <w:t>МБДОУ № 137-корпус 2 – 320</w:t>
            </w:r>
          </w:p>
        </w:tc>
        <w:tc>
          <w:tcPr>
            <w:tcW w:w="7873" w:type="dxa"/>
          </w:tcPr>
          <w:p w:rsidR="00DE6F82" w:rsidRPr="00DE6F82" w:rsidRDefault="00DE6F82" w:rsidP="00DE6F82">
            <w:pPr>
              <w:pStyle w:val="a3"/>
              <w:rPr>
                <w:sz w:val="28"/>
              </w:rPr>
            </w:pPr>
            <w:r w:rsidRPr="00DE6F82">
              <w:rPr>
                <w:sz w:val="28"/>
              </w:rPr>
              <w:t>МБДОУ № 137-корпус 2 – 405</w:t>
            </w:r>
          </w:p>
        </w:tc>
      </w:tr>
      <w:tr w:rsidR="00DE6F82" w:rsidRPr="00DE6F82" w:rsidTr="004105CD">
        <w:tc>
          <w:tcPr>
            <w:tcW w:w="7873" w:type="dxa"/>
          </w:tcPr>
          <w:p w:rsidR="00DE6F82" w:rsidRPr="00DE6F82" w:rsidRDefault="00DE6F82" w:rsidP="00DE6F82">
            <w:pPr>
              <w:pStyle w:val="a3"/>
              <w:rPr>
                <w:sz w:val="28"/>
              </w:rPr>
            </w:pPr>
            <w:r w:rsidRPr="00DE6F82">
              <w:rPr>
                <w:sz w:val="28"/>
              </w:rPr>
              <w:t>МБДОУ № 137-корпус 3 – 290</w:t>
            </w:r>
          </w:p>
        </w:tc>
        <w:tc>
          <w:tcPr>
            <w:tcW w:w="7873" w:type="dxa"/>
          </w:tcPr>
          <w:p w:rsidR="00DE6F82" w:rsidRPr="00DE6F82" w:rsidRDefault="00DE6F82" w:rsidP="00DE6F82">
            <w:pPr>
              <w:pStyle w:val="a3"/>
              <w:rPr>
                <w:sz w:val="28"/>
              </w:rPr>
            </w:pPr>
            <w:r w:rsidRPr="00DE6F82">
              <w:rPr>
                <w:sz w:val="28"/>
              </w:rPr>
              <w:t>МБДОУ № 137-корпус 3 – 398</w:t>
            </w:r>
          </w:p>
        </w:tc>
      </w:tr>
    </w:tbl>
    <w:p w:rsidR="00DE6F82" w:rsidRPr="00DE6F82" w:rsidRDefault="00DE6F82" w:rsidP="00DE6F82">
      <w:pPr>
        <w:spacing w:after="0"/>
      </w:pP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b/>
          <w:sz w:val="28"/>
          <w:szCs w:val="28"/>
        </w:rPr>
        <w:t>Продолжительность пребывания детей</w:t>
      </w:r>
      <w:r w:rsidRPr="00DE6F82">
        <w:rPr>
          <w:rFonts w:eastAsia="Times New Roman"/>
          <w:sz w:val="28"/>
          <w:szCs w:val="28"/>
        </w:rPr>
        <w:t xml:space="preserve">: 12 часов </w:t>
      </w:r>
    </w:p>
    <w:p w:rsidR="00DE6F82" w:rsidRPr="00DE6F82" w:rsidRDefault="00DE6F82" w:rsidP="00DE6F82">
      <w:pPr>
        <w:pStyle w:val="a6"/>
        <w:suppressAutoHyphens/>
        <w:spacing w:before="0" w:beforeAutospacing="0" w:after="0" w:afterAutospacing="0"/>
        <w:ind w:firstLine="708"/>
        <w:rPr>
          <w:rFonts w:eastAsia="Times New Roman"/>
          <w:b/>
          <w:sz w:val="28"/>
          <w:szCs w:val="28"/>
        </w:rPr>
      </w:pPr>
      <w:r w:rsidRPr="00DE6F82">
        <w:rPr>
          <w:rFonts w:eastAsia="Times New Roman"/>
          <w:b/>
          <w:sz w:val="28"/>
          <w:szCs w:val="28"/>
        </w:rPr>
        <w:t>Режим работы:</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rPr>
        <w:t>с 7.00 до 19.00, выходные дни – суббота, воскресенье, праздничные дни</w:t>
      </w:r>
    </w:p>
    <w:p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b/>
          <w:sz w:val="28"/>
          <w:szCs w:val="28"/>
          <w:lang w:eastAsia="ar-SA"/>
        </w:rPr>
        <w:t xml:space="preserve">Структурной единицей МБДОУ№ 137 </w:t>
      </w:r>
      <w:r w:rsidRPr="00DE6F82">
        <w:rPr>
          <w:rFonts w:eastAsia="Times New Roman"/>
          <w:sz w:val="28"/>
          <w:szCs w:val="28"/>
          <w:lang w:eastAsia="ar-SA"/>
        </w:rPr>
        <w:t xml:space="preserve">является группа детей раннего и дошкольного возраста: </w:t>
      </w:r>
    </w:p>
    <w:p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sz w:val="28"/>
          <w:szCs w:val="28"/>
          <w:lang w:eastAsia="ar-SA"/>
        </w:rPr>
        <w:t xml:space="preserve">В МБДОУ № 137 – 39 групп. </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Среди них:</w:t>
      </w:r>
    </w:p>
    <w:p w:rsidR="00DE6F82" w:rsidRPr="00DE6F82" w:rsidRDefault="00DE6F82" w:rsidP="004D405B">
      <w:pPr>
        <w:pStyle w:val="Standard"/>
        <w:numPr>
          <w:ilvl w:val="0"/>
          <w:numId w:val="30"/>
        </w:numPr>
        <w:spacing w:after="0"/>
        <w:jc w:val="both"/>
        <w:rPr>
          <w:rFonts w:ascii="Times New Roman" w:hAnsi="Times New Roman" w:cs="Times New Roman"/>
          <w:sz w:val="28"/>
          <w:szCs w:val="28"/>
        </w:rPr>
      </w:pPr>
      <w:r w:rsidRPr="00DE6F82">
        <w:rPr>
          <w:rFonts w:ascii="Times New Roman" w:hAnsi="Times New Roman" w:cs="Times New Roman"/>
          <w:sz w:val="28"/>
          <w:szCs w:val="28"/>
        </w:rPr>
        <w:t>6 групп общеразвивающей направленности для детей раннего возраста;</w:t>
      </w:r>
    </w:p>
    <w:p w:rsidR="00DE6F82" w:rsidRPr="00DE6F82" w:rsidRDefault="00DE6F82" w:rsidP="004D405B">
      <w:pPr>
        <w:pStyle w:val="Standard"/>
        <w:numPr>
          <w:ilvl w:val="0"/>
          <w:numId w:val="30"/>
        </w:numPr>
        <w:spacing w:after="0"/>
        <w:jc w:val="both"/>
        <w:rPr>
          <w:rFonts w:ascii="Times New Roman" w:hAnsi="Times New Roman" w:cs="Times New Roman"/>
          <w:sz w:val="28"/>
          <w:szCs w:val="28"/>
        </w:rPr>
      </w:pPr>
      <w:r w:rsidRPr="00DE6F82">
        <w:rPr>
          <w:rFonts w:ascii="Times New Roman" w:hAnsi="Times New Roman" w:cs="Times New Roman"/>
          <w:sz w:val="28"/>
          <w:szCs w:val="28"/>
        </w:rPr>
        <w:t>28 групп общеразвивающей направленности для детей дошкольного возраста;</w:t>
      </w:r>
    </w:p>
    <w:p w:rsidR="00DE6F82" w:rsidRPr="00DE6F82" w:rsidRDefault="00DE6F82" w:rsidP="004D405B">
      <w:pPr>
        <w:pStyle w:val="Standard"/>
        <w:numPr>
          <w:ilvl w:val="0"/>
          <w:numId w:val="30"/>
        </w:numPr>
        <w:spacing w:after="0"/>
        <w:jc w:val="both"/>
        <w:rPr>
          <w:rFonts w:ascii="Times New Roman" w:hAnsi="Times New Roman" w:cs="Times New Roman"/>
          <w:sz w:val="28"/>
          <w:szCs w:val="28"/>
        </w:rPr>
      </w:pPr>
      <w:r w:rsidRPr="00DE6F82">
        <w:rPr>
          <w:rFonts w:ascii="Times New Roman" w:hAnsi="Times New Roman" w:cs="Times New Roman"/>
          <w:sz w:val="28"/>
          <w:szCs w:val="28"/>
        </w:rPr>
        <w:t>5 групп компенсирующей направленности (для детей с ТНР).</w:t>
      </w:r>
    </w:p>
    <w:p w:rsidR="00DE6F82" w:rsidRDefault="00DE6F82" w:rsidP="00DE6F82">
      <w:pPr>
        <w:spacing w:after="0" w:line="259" w:lineRule="auto"/>
        <w:rPr>
          <w:rFonts w:asciiTheme="minorHAnsi" w:hAnsiTheme="minorHAnsi" w:cstheme="minorBidi"/>
          <w:sz w:val="22"/>
          <w:szCs w:val="22"/>
        </w:rPr>
      </w:pPr>
      <w:r>
        <w:br w:type="page"/>
      </w:r>
    </w:p>
    <w:p w:rsidR="00FB0ADA" w:rsidRPr="004D405B" w:rsidRDefault="00FB0ADA" w:rsidP="00C84441">
      <w:pPr>
        <w:pStyle w:val="1"/>
        <w:numPr>
          <w:ilvl w:val="0"/>
          <w:numId w:val="1"/>
        </w:numPr>
        <w:rPr>
          <w:rFonts w:cs="Times New Roman"/>
          <w:color w:val="auto"/>
          <w:sz w:val="32"/>
          <w:szCs w:val="32"/>
        </w:rPr>
      </w:pPr>
      <w:bookmarkStart w:id="1" w:name="_Toc144285675"/>
      <w:r w:rsidRPr="004D405B">
        <w:rPr>
          <w:rFonts w:cs="Times New Roman"/>
          <w:color w:val="auto"/>
          <w:sz w:val="32"/>
          <w:szCs w:val="32"/>
        </w:rPr>
        <w:lastRenderedPageBreak/>
        <w:t>Целевой раздел</w:t>
      </w:r>
      <w:bookmarkEnd w:id="1"/>
    </w:p>
    <w:p w:rsidR="005C0534" w:rsidRPr="00A91303" w:rsidRDefault="005C0534" w:rsidP="009848FF">
      <w:pPr>
        <w:pStyle w:val="2"/>
        <w:rPr>
          <w:sz w:val="28"/>
          <w:szCs w:val="28"/>
        </w:rPr>
      </w:pPr>
      <w:bookmarkStart w:id="2" w:name="_Toc144285676"/>
      <w:r w:rsidRPr="00A91303">
        <w:rPr>
          <w:sz w:val="28"/>
          <w:szCs w:val="28"/>
        </w:rPr>
        <w:t>Пояснительная записка:</w:t>
      </w:r>
      <w:bookmarkEnd w:id="2"/>
    </w:p>
    <w:p w:rsidR="00DE6F82" w:rsidRPr="00F8281B" w:rsidRDefault="00DE6F82" w:rsidP="00F8281B">
      <w:pPr>
        <w:ind w:firstLine="709"/>
        <w:rPr>
          <w:rFonts w:eastAsia="Times New Roman"/>
          <w:lang w:eastAsia="ru-RU"/>
        </w:rPr>
      </w:pPr>
      <w:r w:rsidRPr="00F8281B">
        <w:rPr>
          <w:rFonts w:eastAsia="Times New Roman"/>
          <w:lang w:eastAsia="ru-RU"/>
        </w:rPr>
        <w:t xml:space="preserve">Адаптированная образовательная программа (далее АОП) для детей с тяжелыми нарушениями речи предназначена для обучения и воспитания детей с тяжелым нарушением речи (далее ТНР) старшего дошкольного возраста (далее </w:t>
      </w:r>
      <w:r w:rsidR="00283712">
        <w:rPr>
          <w:rFonts w:eastAsia="Times New Roman"/>
          <w:lang w:eastAsia="ru-RU"/>
        </w:rPr>
        <w:t>«</w:t>
      </w:r>
      <w:r w:rsidRPr="00F8281B">
        <w:rPr>
          <w:rFonts w:eastAsia="Times New Roman"/>
          <w:lang w:eastAsia="ru-RU"/>
        </w:rPr>
        <w:t>Программа</w:t>
      </w:r>
      <w:r w:rsidR="00283712">
        <w:rPr>
          <w:rFonts w:eastAsia="Times New Roman"/>
          <w:lang w:eastAsia="ru-RU"/>
        </w:rPr>
        <w:t>»</w:t>
      </w:r>
      <w:r w:rsidRPr="00F8281B">
        <w:rPr>
          <w:rFonts w:eastAsia="Times New Roman"/>
          <w:lang w:eastAsia="ru-RU"/>
        </w:rPr>
        <w:t xml:space="preserve">). Настоящая </w:t>
      </w:r>
      <w:r w:rsidR="00283712">
        <w:rPr>
          <w:rFonts w:eastAsia="Times New Roman"/>
          <w:lang w:eastAsia="ru-RU"/>
        </w:rPr>
        <w:t>«</w:t>
      </w:r>
      <w:r w:rsidRPr="00F8281B">
        <w:rPr>
          <w:rFonts w:eastAsia="Times New Roman"/>
          <w:lang w:eastAsia="ru-RU"/>
        </w:rPr>
        <w:t>Программа</w:t>
      </w:r>
      <w:r w:rsidR="00283712">
        <w:rPr>
          <w:rFonts w:eastAsia="Times New Roman"/>
          <w:lang w:eastAsia="ru-RU"/>
        </w:rPr>
        <w:t>»</w:t>
      </w:r>
      <w:r w:rsidRPr="00F8281B">
        <w:rPr>
          <w:rFonts w:eastAsia="Times New Roman"/>
          <w:lang w:eastAsia="ru-RU"/>
        </w:rPr>
        <w:t xml:space="preserve"> носит коррекционно-развивающий характер, разработана в соответствии со следующими нормативно – правовыми документами, регламентирующими деятельность МБДОУ №137:</w:t>
      </w:r>
    </w:p>
    <w:p w:rsidR="00106319" w:rsidRPr="00FE12AC" w:rsidRDefault="003F0051" w:rsidP="00DA130A">
      <w:pPr>
        <w:numPr>
          <w:ilvl w:val="0"/>
          <w:numId w:val="24"/>
        </w:numPr>
        <w:tabs>
          <w:tab w:val="left" w:pos="851"/>
        </w:tabs>
        <w:spacing w:after="0" w:line="240" w:lineRule="auto"/>
        <w:ind w:left="0" w:firstLine="709"/>
        <w:contextualSpacing/>
      </w:pPr>
      <w:r w:rsidRPr="00FE12AC">
        <w:t>Конвенци</w:t>
      </w:r>
      <w:r w:rsidR="00DA130A" w:rsidRPr="00FE12AC">
        <w:t>ей</w:t>
      </w:r>
      <w:r w:rsidRPr="00FE12AC">
        <w:t xml:space="preserve"> о правах ребенка</w:t>
      </w:r>
      <w:r w:rsidR="00283712" w:rsidRPr="00FE12AC">
        <w:t>»</w:t>
      </w:r>
      <w:r w:rsidRPr="00FE12AC">
        <w:t xml:space="preserve"> (одобрена Генеральной Ассамблеей ООН 20.11.1989) (вступила в силу для СССР 15.09.1990)</w:t>
      </w:r>
      <w:r w:rsidR="00106319" w:rsidRPr="00FE12AC">
        <w:t>;</w:t>
      </w:r>
    </w:p>
    <w:p w:rsidR="00BD08BE" w:rsidRPr="00FE12AC" w:rsidRDefault="00BD08BE" w:rsidP="00DA130A">
      <w:pPr>
        <w:numPr>
          <w:ilvl w:val="0"/>
          <w:numId w:val="24"/>
        </w:numPr>
        <w:tabs>
          <w:tab w:val="left" w:pos="851"/>
        </w:tabs>
        <w:spacing w:after="0" w:line="240" w:lineRule="auto"/>
        <w:ind w:left="0" w:firstLine="709"/>
        <w:contextualSpacing/>
      </w:pPr>
      <w:r w:rsidRPr="00FE12AC">
        <w:t>Федеральны</w:t>
      </w:r>
      <w:r w:rsidR="00DA130A" w:rsidRPr="00FE12AC">
        <w:t>м</w:t>
      </w:r>
      <w:r w:rsidRPr="00FE12AC">
        <w:t xml:space="preserve"> закон</w:t>
      </w:r>
      <w:r w:rsidR="00DA130A" w:rsidRPr="00FE12AC">
        <w:t>ом</w:t>
      </w:r>
      <w:r w:rsidRPr="00FE12AC">
        <w:t xml:space="preserve"> Российской Федерации от 29 декабря 2012 г. № 273-ФЗ </w:t>
      </w:r>
      <w:r w:rsidR="00283712" w:rsidRPr="00FE12AC">
        <w:t>«</w:t>
      </w:r>
      <w:r w:rsidRPr="00FE12AC">
        <w:t>Об образовании в Российской Федерации</w:t>
      </w:r>
      <w:r w:rsidR="00283712" w:rsidRPr="00FE12AC">
        <w:t>»</w:t>
      </w:r>
      <w:r w:rsidRPr="00FE12AC">
        <w:t xml:space="preserve"> с изменениями от 31.03.2021 г.; </w:t>
      </w:r>
    </w:p>
    <w:p w:rsidR="00F8281B" w:rsidRPr="00FE12AC" w:rsidRDefault="00106319" w:rsidP="00DA130A">
      <w:pPr>
        <w:numPr>
          <w:ilvl w:val="0"/>
          <w:numId w:val="24"/>
        </w:numPr>
        <w:tabs>
          <w:tab w:val="left" w:pos="851"/>
        </w:tabs>
        <w:spacing w:after="0" w:line="240" w:lineRule="auto"/>
        <w:ind w:left="0" w:firstLine="709"/>
        <w:contextualSpacing/>
      </w:pPr>
      <w:r w:rsidRPr="00FE12AC">
        <w:rPr>
          <w:rFonts w:eastAsia="Times New Roman"/>
          <w:bCs/>
          <w:lang w:eastAsia="ru-RU"/>
        </w:rPr>
        <w:t>Федеральны</w:t>
      </w:r>
      <w:r w:rsidR="00DA130A" w:rsidRPr="00FE12AC">
        <w:rPr>
          <w:rFonts w:eastAsia="Times New Roman"/>
          <w:bCs/>
          <w:lang w:eastAsia="ru-RU"/>
        </w:rPr>
        <w:t>м</w:t>
      </w:r>
      <w:r w:rsidRPr="00FE12AC">
        <w:rPr>
          <w:rFonts w:eastAsia="Times New Roman"/>
          <w:bCs/>
          <w:lang w:eastAsia="ru-RU"/>
        </w:rPr>
        <w:t xml:space="preserve"> государственны</w:t>
      </w:r>
      <w:r w:rsidR="00DA130A" w:rsidRPr="00FE12AC">
        <w:rPr>
          <w:rFonts w:eastAsia="Times New Roman"/>
          <w:bCs/>
          <w:lang w:eastAsia="ru-RU"/>
        </w:rPr>
        <w:t>м</w:t>
      </w:r>
      <w:r w:rsidRPr="00FE12AC">
        <w:rPr>
          <w:rFonts w:eastAsia="Times New Roman"/>
          <w:bCs/>
          <w:lang w:eastAsia="ru-RU"/>
        </w:rPr>
        <w:t xml:space="preserve"> образовательны</w:t>
      </w:r>
      <w:r w:rsidR="00DA130A" w:rsidRPr="00FE12AC">
        <w:rPr>
          <w:rFonts w:eastAsia="Times New Roman"/>
          <w:bCs/>
          <w:lang w:eastAsia="ru-RU"/>
        </w:rPr>
        <w:t>м</w:t>
      </w:r>
      <w:r w:rsidRPr="00FE12AC">
        <w:rPr>
          <w:rFonts w:eastAsia="Times New Roman"/>
          <w:bCs/>
          <w:lang w:eastAsia="ru-RU"/>
        </w:rPr>
        <w:t xml:space="preserve"> стандарт</w:t>
      </w:r>
      <w:r w:rsidR="00DA130A" w:rsidRPr="00FE12AC">
        <w:rPr>
          <w:rFonts w:eastAsia="Times New Roman"/>
          <w:bCs/>
          <w:lang w:eastAsia="ru-RU"/>
        </w:rPr>
        <w:t>ом</w:t>
      </w:r>
      <w:r w:rsidRPr="00FE12AC">
        <w:rPr>
          <w:rFonts w:eastAsia="Times New Roman"/>
          <w:bCs/>
          <w:lang w:eastAsia="ru-RU"/>
        </w:rPr>
        <w:t xml:space="preserve"> дошкольного образования</w:t>
      </w:r>
      <w:r w:rsidR="00283712" w:rsidRPr="00FE12AC">
        <w:rPr>
          <w:rFonts w:eastAsia="Times New Roman"/>
          <w:bCs/>
          <w:lang w:eastAsia="ru-RU"/>
        </w:rPr>
        <w:t>»</w:t>
      </w:r>
      <w:r w:rsidRPr="00FE12AC">
        <w:rPr>
          <w:rFonts w:eastAsia="Times New Roman"/>
          <w:bCs/>
          <w:lang w:eastAsia="ru-RU"/>
        </w:rPr>
        <w:t xml:space="preserve"> (приказ Министерства образования и науки РФ от 17 октября 2013 г. № 1155) с изменениями от 31.03.2021;</w:t>
      </w:r>
    </w:p>
    <w:p w:rsidR="00106319" w:rsidRPr="00FE12AC" w:rsidRDefault="00106319" w:rsidP="00DA130A">
      <w:pPr>
        <w:numPr>
          <w:ilvl w:val="0"/>
          <w:numId w:val="24"/>
        </w:numPr>
        <w:tabs>
          <w:tab w:val="left" w:pos="851"/>
        </w:tabs>
        <w:spacing w:after="0" w:line="240" w:lineRule="auto"/>
        <w:ind w:left="0" w:firstLine="709"/>
        <w:contextualSpacing/>
      </w:pPr>
      <w:r w:rsidRPr="00FE12AC">
        <w:t xml:space="preserve">Федеральной адаптированной образовательной программой дошкольного образования (далее - ФАОП), утвержденной приказом Министерства просвещения Российской Федерации </w:t>
      </w:r>
      <w:r w:rsidRPr="00FE12AC">
        <w:rPr>
          <w:bCs/>
        </w:rPr>
        <w:t>24.11.</w:t>
      </w:r>
      <w:r w:rsidRPr="00FE12AC">
        <w:t>2022 г. №</w:t>
      </w:r>
      <w:r w:rsidRPr="00FE12AC">
        <w:rPr>
          <w:iCs/>
        </w:rPr>
        <w:t xml:space="preserve"> 1022;</w:t>
      </w:r>
    </w:p>
    <w:p w:rsidR="00106319" w:rsidRPr="00FE12AC" w:rsidRDefault="00106319" w:rsidP="00DA130A">
      <w:pPr>
        <w:numPr>
          <w:ilvl w:val="0"/>
          <w:numId w:val="24"/>
        </w:numPr>
        <w:tabs>
          <w:tab w:val="left" w:pos="851"/>
        </w:tabs>
        <w:spacing w:after="0" w:line="240" w:lineRule="auto"/>
        <w:ind w:left="0" w:firstLine="709"/>
        <w:contextualSpacing/>
      </w:pPr>
      <w:r w:rsidRPr="00FE12AC">
        <w:t>Основами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A130A" w:rsidRPr="00FE12AC" w:rsidRDefault="00DE6F82" w:rsidP="00DA130A">
      <w:pPr>
        <w:numPr>
          <w:ilvl w:val="0"/>
          <w:numId w:val="24"/>
        </w:numPr>
        <w:tabs>
          <w:tab w:val="left" w:pos="851"/>
        </w:tabs>
        <w:spacing w:after="0" w:line="240" w:lineRule="auto"/>
        <w:ind w:left="0" w:firstLine="709"/>
        <w:contextualSpacing/>
        <w:rPr>
          <w:rFonts w:eastAsia="Times New Roman"/>
          <w:bCs/>
          <w:lang w:eastAsia="ru-RU"/>
        </w:rPr>
      </w:pPr>
      <w:r w:rsidRPr="00FE12AC">
        <w:rPr>
          <w:rFonts w:eastAsia="Times New Roman"/>
          <w:bCs/>
          <w:lang w:eastAsia="ru-RU"/>
        </w:rPr>
        <w:t xml:space="preserve">СанПиН 2.4.3648-20 </w:t>
      </w:r>
      <w:r w:rsidR="00283712" w:rsidRPr="00FE12AC">
        <w:rPr>
          <w:rFonts w:eastAsia="Times New Roman"/>
          <w:bCs/>
          <w:lang w:eastAsia="ru-RU"/>
        </w:rPr>
        <w:t>«</w:t>
      </w:r>
      <w:r w:rsidRPr="00FE12AC">
        <w:rPr>
          <w:rFonts w:eastAsia="Times New Roman"/>
          <w:bCs/>
          <w:lang w:eastAsia="ru-RU"/>
        </w:rPr>
        <w:t>Санитарно-эпидемиологические требования к организациям воспитания и обучения, отдыха и оздоровления детей и молодежи</w:t>
      </w:r>
      <w:r w:rsidR="00283712" w:rsidRPr="00FE12AC">
        <w:rPr>
          <w:rFonts w:eastAsia="Times New Roman"/>
          <w:bCs/>
          <w:lang w:eastAsia="ru-RU"/>
        </w:rPr>
        <w:t>»</w:t>
      </w:r>
      <w:r w:rsidRPr="00FE12AC">
        <w:rPr>
          <w:rFonts w:eastAsia="Times New Roman"/>
          <w:bCs/>
          <w:lang w:eastAsia="ru-RU"/>
        </w:rPr>
        <w:t>;</w:t>
      </w:r>
    </w:p>
    <w:p w:rsidR="00DA130A" w:rsidRPr="00FE12AC" w:rsidRDefault="00DA130A" w:rsidP="00DA130A">
      <w:pPr>
        <w:numPr>
          <w:ilvl w:val="0"/>
          <w:numId w:val="24"/>
        </w:numPr>
        <w:tabs>
          <w:tab w:val="left" w:pos="851"/>
        </w:tabs>
        <w:spacing w:after="0" w:line="240" w:lineRule="auto"/>
        <w:ind w:left="0" w:firstLine="709"/>
        <w:contextualSpacing/>
        <w:rPr>
          <w:rFonts w:eastAsia="Times New Roman"/>
          <w:bCs/>
          <w:lang w:eastAsia="ru-RU"/>
        </w:rPr>
      </w:pPr>
      <w:r w:rsidRPr="00FE12AC">
        <w:rPr>
          <w:rFonts w:eastAsia="Times New Roman"/>
          <w:bCs/>
          <w:lang w:eastAsia="ru-RU"/>
        </w:rPr>
        <w:t xml:space="preserve">Постановлением Главного государственного санитарного врача РФ от 28 января 2021 г. №3 «Об утверждении санитарных правил и норм СанПиН 2.1.3684-21 </w:t>
      </w:r>
    </w:p>
    <w:p w:rsidR="005D21E9" w:rsidRPr="00FE12AC" w:rsidRDefault="005D21E9" w:rsidP="00DA130A">
      <w:pPr>
        <w:numPr>
          <w:ilvl w:val="0"/>
          <w:numId w:val="24"/>
        </w:numPr>
        <w:tabs>
          <w:tab w:val="left" w:pos="851"/>
        </w:tabs>
        <w:spacing w:after="0" w:line="240" w:lineRule="auto"/>
        <w:ind w:left="0" w:firstLine="709"/>
        <w:contextualSpacing/>
      </w:pPr>
      <w:r w:rsidRPr="00FE12AC">
        <w:t>Региональной Программой развития воспитания, утвержденной Минобразования РО 10.06.2021 г. № 546;</w:t>
      </w:r>
    </w:p>
    <w:p w:rsidR="00106319" w:rsidRPr="00FE12AC" w:rsidRDefault="00DA130A" w:rsidP="00DA130A">
      <w:pPr>
        <w:numPr>
          <w:ilvl w:val="0"/>
          <w:numId w:val="24"/>
        </w:numPr>
        <w:tabs>
          <w:tab w:val="left" w:pos="851"/>
        </w:tabs>
        <w:spacing w:after="0" w:line="240" w:lineRule="auto"/>
        <w:ind w:left="0" w:firstLine="709"/>
        <w:contextualSpacing/>
      </w:pPr>
      <w:r w:rsidRPr="00FE12AC">
        <w:t>О</w:t>
      </w:r>
      <w:r w:rsidR="00106319" w:rsidRPr="00FE12AC">
        <w:t>бразовательн</w:t>
      </w:r>
      <w:r w:rsidRPr="00FE12AC">
        <w:t>ой</w:t>
      </w:r>
      <w:r w:rsidR="00106319" w:rsidRPr="00FE12AC">
        <w:t xml:space="preserve"> программ</w:t>
      </w:r>
      <w:r w:rsidRPr="00FE12AC">
        <w:t>ой</w:t>
      </w:r>
      <w:r w:rsidR="00106319" w:rsidRPr="00FE12AC">
        <w:t xml:space="preserve"> МБДОУ № 137 (далее - ОП);</w:t>
      </w:r>
    </w:p>
    <w:p w:rsidR="00DE6F82" w:rsidRPr="00FE12AC" w:rsidRDefault="00DE6F82" w:rsidP="00DA130A">
      <w:pPr>
        <w:numPr>
          <w:ilvl w:val="0"/>
          <w:numId w:val="24"/>
        </w:numPr>
        <w:spacing w:after="0" w:line="240" w:lineRule="auto"/>
        <w:ind w:left="0" w:firstLine="709"/>
        <w:contextualSpacing/>
        <w:rPr>
          <w:rFonts w:eastAsia="Times New Roman"/>
          <w:lang w:eastAsia="ru-RU"/>
        </w:rPr>
      </w:pPr>
      <w:r w:rsidRPr="00FE12AC">
        <w:rPr>
          <w:rFonts w:eastAsia="Times New Roman"/>
          <w:lang w:eastAsia="ru-RU"/>
        </w:rPr>
        <w:t>Лицензи</w:t>
      </w:r>
      <w:r w:rsidR="00DA130A" w:rsidRPr="00FE12AC">
        <w:rPr>
          <w:rFonts w:eastAsia="Times New Roman"/>
          <w:lang w:eastAsia="ru-RU"/>
        </w:rPr>
        <w:t>ей</w:t>
      </w:r>
      <w:r w:rsidRPr="00FE12AC">
        <w:rPr>
          <w:rFonts w:eastAsia="Times New Roman"/>
          <w:lang w:eastAsia="ru-RU"/>
        </w:rPr>
        <w:t xml:space="preserve"> на право ведения образовательной деятельности (серия 61, регистрационный № 5483 № 0005529, выдана 12 августа 2015 года);</w:t>
      </w:r>
    </w:p>
    <w:p w:rsidR="00DE6F82" w:rsidRPr="00FE12AC" w:rsidRDefault="00DE6F82" w:rsidP="00DA130A">
      <w:pPr>
        <w:numPr>
          <w:ilvl w:val="0"/>
          <w:numId w:val="24"/>
        </w:numPr>
        <w:spacing w:after="0" w:line="240" w:lineRule="auto"/>
        <w:ind w:left="0" w:firstLine="709"/>
        <w:contextualSpacing/>
        <w:rPr>
          <w:rFonts w:eastAsia="Times New Roman"/>
          <w:lang w:eastAsia="ru-RU"/>
        </w:rPr>
      </w:pPr>
      <w:r w:rsidRPr="00FE12AC">
        <w:rPr>
          <w:rFonts w:eastAsia="Times New Roman"/>
          <w:lang w:eastAsia="ru-RU"/>
        </w:rPr>
        <w:t>Устав</w:t>
      </w:r>
      <w:r w:rsidR="00DA130A" w:rsidRPr="00FE12AC">
        <w:rPr>
          <w:rFonts w:eastAsia="Times New Roman"/>
          <w:lang w:eastAsia="ru-RU"/>
        </w:rPr>
        <w:t>ом</w:t>
      </w:r>
      <w:r w:rsidRPr="00FE12AC">
        <w:rPr>
          <w:rFonts w:eastAsia="Times New Roman"/>
          <w:lang w:eastAsia="ru-RU"/>
        </w:rPr>
        <w:t xml:space="preserve"> МБДОУ № 137;</w:t>
      </w:r>
    </w:p>
    <w:p w:rsidR="00DE6F82" w:rsidRPr="00FE12AC" w:rsidRDefault="00DE6F82" w:rsidP="00DA130A">
      <w:pPr>
        <w:numPr>
          <w:ilvl w:val="0"/>
          <w:numId w:val="24"/>
        </w:numPr>
        <w:spacing w:after="0" w:line="240" w:lineRule="auto"/>
        <w:ind w:left="0" w:firstLine="709"/>
        <w:contextualSpacing/>
        <w:rPr>
          <w:rFonts w:eastAsia="Times New Roman"/>
          <w:lang w:eastAsia="ru-RU"/>
        </w:rPr>
      </w:pPr>
      <w:r w:rsidRPr="00FE12AC">
        <w:rPr>
          <w:rFonts w:eastAsia="Times New Roman"/>
          <w:lang w:eastAsia="ru-RU"/>
        </w:rPr>
        <w:t>Положение</w:t>
      </w:r>
      <w:r w:rsidR="00DA130A" w:rsidRPr="00FE12AC">
        <w:rPr>
          <w:rFonts w:eastAsia="Times New Roman"/>
          <w:lang w:eastAsia="ru-RU"/>
        </w:rPr>
        <w:t>м</w:t>
      </w:r>
      <w:r w:rsidRPr="00FE12AC">
        <w:rPr>
          <w:rFonts w:eastAsia="Times New Roman"/>
          <w:lang w:eastAsia="ru-RU"/>
        </w:rPr>
        <w:t xml:space="preserve"> о группе компенсирующей направленности ДОУ согласно Распоряжению Минпросвещения России от 06.08.2020 N Р-75 (ред. от 06.04.2021) </w:t>
      </w:r>
      <w:r w:rsidR="00283712" w:rsidRPr="00FE12AC">
        <w:rPr>
          <w:rFonts w:eastAsia="Times New Roman"/>
          <w:lang w:eastAsia="ru-RU"/>
        </w:rPr>
        <w:t>«</w:t>
      </w:r>
      <w:r w:rsidRPr="00FE12AC">
        <w:rPr>
          <w:rFonts w:eastAsia="Times New Roman"/>
          <w:lang w:eastAsia="ru-RU"/>
        </w:rPr>
        <w:t>Об утверждении примерного Положения об оказании логопедической помощи в организациях, осуществляющих образовательную деятельность</w:t>
      </w:r>
      <w:r w:rsidR="00283712" w:rsidRPr="00FE12AC">
        <w:rPr>
          <w:rFonts w:eastAsia="Times New Roman"/>
          <w:lang w:eastAsia="ru-RU"/>
        </w:rPr>
        <w:t>»</w:t>
      </w:r>
    </w:p>
    <w:p w:rsidR="00DE6F82" w:rsidRDefault="00DE6F82" w:rsidP="00F8281B"/>
    <w:p w:rsidR="005E1AF8" w:rsidRPr="00A91303" w:rsidRDefault="004D405B" w:rsidP="00C84441">
      <w:pPr>
        <w:pStyle w:val="3"/>
        <w:numPr>
          <w:ilvl w:val="2"/>
          <w:numId w:val="2"/>
        </w:numPr>
        <w:rPr>
          <w:rFonts w:eastAsia="Times New Roman"/>
          <w:color w:val="auto"/>
        </w:rPr>
      </w:pPr>
      <w:bookmarkStart w:id="3" w:name="_Toc144285677"/>
      <w:r w:rsidRPr="00A91303">
        <w:rPr>
          <w:rFonts w:eastAsia="Times New Roman"/>
          <w:color w:val="auto"/>
        </w:rPr>
        <w:lastRenderedPageBreak/>
        <w:t>Ц</w:t>
      </w:r>
      <w:r w:rsidR="005C0534" w:rsidRPr="00A91303">
        <w:rPr>
          <w:rFonts w:eastAsia="Times New Roman"/>
          <w:color w:val="auto"/>
        </w:rPr>
        <w:t>ели и задачи</w:t>
      </w:r>
      <w:r w:rsidRPr="00A91303">
        <w:rPr>
          <w:rFonts w:eastAsia="Times New Roman"/>
          <w:color w:val="auto"/>
        </w:rPr>
        <w:t>:</w:t>
      </w:r>
      <w:bookmarkEnd w:id="3"/>
    </w:p>
    <w:p w:rsidR="00473C02" w:rsidRDefault="00473C02" w:rsidP="005C5DD9">
      <w:pPr>
        <w:spacing w:after="0"/>
      </w:pPr>
      <w:r w:rsidRPr="00473C02">
        <w:rPr>
          <w:b/>
          <w:u w:val="single"/>
        </w:rPr>
        <w:t>Цель</w:t>
      </w:r>
      <w: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473C02" w:rsidRDefault="00473C02" w:rsidP="005C5DD9">
      <w:pPr>
        <w:pStyle w:val="a7"/>
        <w:spacing w:after="0"/>
        <w:ind w:left="0" w:firstLine="851"/>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73C02" w:rsidRDefault="00473C02" w:rsidP="00473C02">
      <w:pPr>
        <w:pStyle w:val="a7"/>
        <w:ind w:left="360"/>
      </w:pPr>
      <w:bookmarkStart w:id="4" w:name="sub_1066"/>
      <w:r w:rsidRPr="00473C02">
        <w:rPr>
          <w:b/>
          <w:u w:val="single"/>
        </w:rPr>
        <w:t xml:space="preserve"> Задачи Программы</w:t>
      </w:r>
      <w:r>
        <w:t>:</w:t>
      </w:r>
    </w:p>
    <w:bookmarkEnd w:id="4"/>
    <w:p w:rsidR="00473C02" w:rsidRDefault="00473C02" w:rsidP="00C84441">
      <w:pPr>
        <w:pStyle w:val="a7"/>
        <w:numPr>
          <w:ilvl w:val="0"/>
          <w:numId w:val="3"/>
        </w:numPr>
        <w:ind w:left="0" w:firstLine="0"/>
      </w:pPr>
      <w:r>
        <w:t>реализация содержания АОП ДО;</w:t>
      </w:r>
    </w:p>
    <w:p w:rsidR="00473C02" w:rsidRDefault="00473C02" w:rsidP="00C84441">
      <w:pPr>
        <w:pStyle w:val="a7"/>
        <w:numPr>
          <w:ilvl w:val="0"/>
          <w:numId w:val="3"/>
        </w:numPr>
        <w:ind w:left="0" w:firstLine="0"/>
      </w:pPr>
      <w:r>
        <w:t>коррекция недостатков психофизического развития обучающихся с ОВЗ;</w:t>
      </w:r>
    </w:p>
    <w:p w:rsidR="00473C02" w:rsidRDefault="00473C02" w:rsidP="00C84441">
      <w:pPr>
        <w:pStyle w:val="a7"/>
        <w:numPr>
          <w:ilvl w:val="0"/>
          <w:numId w:val="3"/>
        </w:numPr>
        <w:ind w:left="0" w:firstLine="0"/>
      </w:pPr>
      <w:r>
        <w:t>охрана и укрепление физического и психического здоровья обучающихся с ОВЗ, в том числе их эмоционального благополучия;</w:t>
      </w:r>
    </w:p>
    <w:p w:rsidR="00473C02" w:rsidRDefault="00473C02" w:rsidP="00C84441">
      <w:pPr>
        <w:pStyle w:val="a7"/>
        <w:numPr>
          <w:ilvl w:val="0"/>
          <w:numId w:val="3"/>
        </w:numPr>
        <w:ind w:left="0" w:firstLine="0"/>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473C02" w:rsidRDefault="00473C02" w:rsidP="00C84441">
      <w:pPr>
        <w:pStyle w:val="a7"/>
        <w:numPr>
          <w:ilvl w:val="0"/>
          <w:numId w:val="3"/>
        </w:numPr>
        <w:ind w:left="0" w:firstLine="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473C02" w:rsidRDefault="00473C02" w:rsidP="00C84441">
      <w:pPr>
        <w:pStyle w:val="a7"/>
        <w:numPr>
          <w:ilvl w:val="0"/>
          <w:numId w:val="3"/>
        </w:numPr>
        <w:ind w:left="0" w:firstLine="0"/>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73C02" w:rsidRDefault="00473C02" w:rsidP="00C84441">
      <w:pPr>
        <w:pStyle w:val="a7"/>
        <w:numPr>
          <w:ilvl w:val="0"/>
          <w:numId w:val="3"/>
        </w:numPr>
        <w:ind w:left="0" w:firstLine="0"/>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73C02" w:rsidRDefault="00473C02" w:rsidP="00C84441">
      <w:pPr>
        <w:pStyle w:val="a7"/>
        <w:numPr>
          <w:ilvl w:val="0"/>
          <w:numId w:val="3"/>
        </w:numPr>
        <w:ind w:left="0" w:firstLine="0"/>
      </w:pPr>
      <w:r>
        <w:t>формирование социокультурной среды, соответствующей психофизическим и индивидуальным особенностям развития обучающихся с ОВЗ;</w:t>
      </w:r>
    </w:p>
    <w:p w:rsidR="00473C02" w:rsidRDefault="00473C02" w:rsidP="00C84441">
      <w:pPr>
        <w:pStyle w:val="a7"/>
        <w:numPr>
          <w:ilvl w:val="0"/>
          <w:numId w:val="3"/>
        </w:numPr>
        <w:ind w:left="0" w:firstLine="0"/>
      </w:pPr>
      <w:r>
        <w:t xml:space="preserve">обеспечение психолого-педагогической поддержки родителей (законных представителей) и повышение их компетентности в вопросах развития, </w:t>
      </w:r>
      <w:r>
        <w:lastRenderedPageBreak/>
        <w:t>образования, реабилитации (абилитации), охраны и укрепления здоровья обучающихся с ОВЗ;</w:t>
      </w:r>
    </w:p>
    <w:p w:rsidR="00473C02" w:rsidRDefault="00473C02" w:rsidP="00C84441">
      <w:pPr>
        <w:pStyle w:val="a7"/>
        <w:numPr>
          <w:ilvl w:val="0"/>
          <w:numId w:val="3"/>
        </w:numPr>
        <w:ind w:left="0" w:firstLine="0"/>
      </w:pPr>
      <w:r>
        <w:t>обеспечение преемственности целей, задач и содержания дошкольного и начального общего образования.</w:t>
      </w:r>
    </w:p>
    <w:p w:rsidR="005E1AF8" w:rsidRPr="00A91303" w:rsidRDefault="004D405B" w:rsidP="004D405B">
      <w:pPr>
        <w:pStyle w:val="3"/>
        <w:numPr>
          <w:ilvl w:val="2"/>
          <w:numId w:val="2"/>
        </w:numPr>
        <w:ind w:left="1134" w:hanging="1224"/>
        <w:rPr>
          <w:rFonts w:eastAsia="Times New Roman"/>
          <w:color w:val="auto"/>
        </w:rPr>
      </w:pPr>
      <w:bookmarkStart w:id="5" w:name="_Toc144285678"/>
      <w:r w:rsidRPr="00A91303">
        <w:rPr>
          <w:rFonts w:eastAsia="Times New Roman"/>
          <w:color w:val="auto"/>
        </w:rPr>
        <w:t>П</w:t>
      </w:r>
      <w:r w:rsidR="005C0534" w:rsidRPr="00A91303">
        <w:rPr>
          <w:rFonts w:eastAsia="Times New Roman"/>
          <w:color w:val="auto"/>
        </w:rPr>
        <w:t>ринципы и подходы к формированию программы;специфические принципы и подходы к формировани</w:t>
      </w:r>
      <w:r w:rsidRPr="00A91303">
        <w:rPr>
          <w:rFonts w:eastAsia="Times New Roman"/>
          <w:color w:val="auto"/>
        </w:rPr>
        <w:t>ю программы для обучающихся с Т</w:t>
      </w:r>
      <w:r w:rsidR="005C0534" w:rsidRPr="00A91303">
        <w:rPr>
          <w:rFonts w:eastAsia="Times New Roman"/>
          <w:color w:val="auto"/>
        </w:rPr>
        <w:t>НР</w:t>
      </w:r>
      <w:bookmarkEnd w:id="5"/>
    </w:p>
    <w:p w:rsidR="005C5DD9" w:rsidRDefault="005C5DD9" w:rsidP="005C5DD9">
      <w:pPr>
        <w:pStyle w:val="a7"/>
        <w:ind w:left="360"/>
      </w:pPr>
      <w:bookmarkStart w:id="6" w:name="sub_1067"/>
      <w:r>
        <w:t>В соответствии со</w:t>
      </w:r>
      <w:hyperlink r:id="rId12" w:history="1">
        <w:r w:rsidRPr="004D405B">
          <w:rPr>
            <w:rStyle w:val="a8"/>
            <w:rFonts w:cs="Times New Roman CYR"/>
            <w:color w:val="auto"/>
          </w:rPr>
          <w:t>Стандартом</w:t>
        </w:r>
      </w:hyperlink>
      <w:r>
        <w:t xml:space="preserve"> Программа построена на следующих </w:t>
      </w:r>
      <w:r w:rsidRPr="00473C02">
        <w:rPr>
          <w:b/>
          <w:u w:val="single"/>
        </w:rPr>
        <w:t>принципах:</w:t>
      </w:r>
    </w:p>
    <w:bookmarkEnd w:id="6"/>
    <w:p w:rsidR="005C5DD9" w:rsidRDefault="005C5DD9" w:rsidP="00C84441">
      <w:pPr>
        <w:pStyle w:val="a7"/>
        <w:numPr>
          <w:ilvl w:val="0"/>
          <w:numId w:val="4"/>
        </w:numPr>
        <w:ind w:left="0" w:firstLine="0"/>
      </w:pPr>
      <w:r>
        <w:t>Поддержка разнообразия детства.</w:t>
      </w:r>
    </w:p>
    <w:p w:rsidR="005C5DD9" w:rsidRDefault="005C5DD9" w:rsidP="00C84441">
      <w:pPr>
        <w:pStyle w:val="a7"/>
        <w:numPr>
          <w:ilvl w:val="0"/>
          <w:numId w:val="4"/>
        </w:numPr>
        <w:ind w:left="0" w:firstLine="0"/>
      </w:pPr>
      <w:r>
        <w:t>Сохранение уникальности и самоценности детства как важного этапа в общем развитии человека.</w:t>
      </w:r>
    </w:p>
    <w:p w:rsidR="005C5DD9" w:rsidRDefault="005C5DD9" w:rsidP="00C84441">
      <w:pPr>
        <w:pStyle w:val="a7"/>
        <w:numPr>
          <w:ilvl w:val="0"/>
          <w:numId w:val="4"/>
        </w:numPr>
        <w:ind w:left="0" w:firstLine="0"/>
      </w:pPr>
      <w:r>
        <w:t>Позитивная социализация ребенка.</w:t>
      </w:r>
    </w:p>
    <w:p w:rsidR="005C5DD9" w:rsidRDefault="005C5DD9" w:rsidP="00C84441">
      <w:pPr>
        <w:pStyle w:val="a7"/>
        <w:numPr>
          <w:ilvl w:val="0"/>
          <w:numId w:val="4"/>
        </w:numPr>
        <w:ind w:left="0"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5C5DD9" w:rsidRDefault="005C5DD9" w:rsidP="00C84441">
      <w:pPr>
        <w:pStyle w:val="a7"/>
        <w:numPr>
          <w:ilvl w:val="0"/>
          <w:numId w:val="4"/>
        </w:numPr>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C5DD9" w:rsidRDefault="005C5DD9" w:rsidP="00C84441">
      <w:pPr>
        <w:pStyle w:val="a7"/>
        <w:numPr>
          <w:ilvl w:val="0"/>
          <w:numId w:val="4"/>
        </w:numPr>
        <w:ind w:left="0" w:firstLine="0"/>
      </w:pPr>
      <w:r>
        <w:t>Сотрудничество Организации с семьей.</w:t>
      </w:r>
    </w:p>
    <w:p w:rsidR="005C5DD9" w:rsidRDefault="005C5DD9" w:rsidP="00C84441">
      <w:pPr>
        <w:pStyle w:val="a7"/>
        <w:numPr>
          <w:ilvl w:val="0"/>
          <w:numId w:val="4"/>
        </w:numPr>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C5DD9" w:rsidRPr="00FE12AC" w:rsidRDefault="005C5DD9" w:rsidP="00A45522">
      <w:pPr>
        <w:pStyle w:val="a7"/>
        <w:ind w:left="0" w:firstLine="567"/>
        <w:rPr>
          <w:b/>
          <w:u w:val="single"/>
        </w:rPr>
      </w:pPr>
      <w:bookmarkStart w:id="7" w:name="sub_1072"/>
      <w:r w:rsidRPr="005C5DD9">
        <w:rPr>
          <w:b/>
          <w:u w:val="single"/>
        </w:rPr>
        <w:t xml:space="preserve">Специфические принципы и подходы к формированию АОП ДО для </w:t>
      </w:r>
      <w:r w:rsidRPr="00FE12AC">
        <w:rPr>
          <w:b/>
          <w:u w:val="single"/>
        </w:rPr>
        <w:t>обучающихся с ТНР:</w:t>
      </w:r>
    </w:p>
    <w:bookmarkEnd w:id="7"/>
    <w:p w:rsidR="00D54BC3" w:rsidRPr="00FE12AC" w:rsidRDefault="005C5DD9" w:rsidP="00D54BC3">
      <w:pPr>
        <w:pStyle w:val="a7"/>
        <w:numPr>
          <w:ilvl w:val="1"/>
          <w:numId w:val="5"/>
        </w:numPr>
        <w:ind w:left="0" w:firstLine="0"/>
      </w:pPr>
      <w:r w:rsidRPr="00FE12AC">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sidR="000C39D2" w:rsidRPr="00FE12AC">
        <w:t xml:space="preserve">МБУ г. Ростова-на-Дону </w:t>
      </w:r>
      <w:r w:rsidR="00283712" w:rsidRPr="00FE12AC">
        <w:t>«</w:t>
      </w:r>
      <w:r w:rsidR="000C39D2" w:rsidRPr="00FE12AC">
        <w:t>ЦППМСП</w:t>
      </w:r>
      <w:r w:rsidR="00283712" w:rsidRPr="00FE12AC">
        <w:t>»</w:t>
      </w:r>
      <w:r w:rsidR="000C39D2" w:rsidRPr="00FE12AC">
        <w:t xml:space="preserve"> (ПМПК №1)</w:t>
      </w:r>
      <w:r w:rsidRPr="00FE12AC">
        <w:t xml:space="preserve">, </w:t>
      </w:r>
      <w:r w:rsidR="00D54BC3" w:rsidRPr="00FE12AC">
        <w:t>МБУЗ «Детская городская поликлиника № 17 города Ростова-на-Дону»</w:t>
      </w:r>
    </w:p>
    <w:p w:rsidR="005C5DD9" w:rsidRDefault="005C5DD9" w:rsidP="00C84441">
      <w:pPr>
        <w:pStyle w:val="a7"/>
        <w:numPr>
          <w:ilvl w:val="1"/>
          <w:numId w:val="5"/>
        </w:numPr>
        <w:ind w:left="0" w:firstLine="0"/>
      </w:pPr>
      <w: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w:t>
      </w:r>
      <w:r>
        <w:lastRenderedPageBreak/>
        <w:t>образовательного процесса и учитывает его интересы, мотивы, способности и психофизические особенности.</w:t>
      </w:r>
    </w:p>
    <w:p w:rsidR="005C5DD9" w:rsidRDefault="005C5DD9" w:rsidP="00C84441">
      <w:pPr>
        <w:pStyle w:val="a7"/>
        <w:numPr>
          <w:ilvl w:val="1"/>
          <w:numId w:val="5"/>
        </w:numPr>
        <w:ind w:left="0" w:firstLine="0"/>
      </w:pPr>
      <w: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C5DD9" w:rsidRDefault="005C5DD9" w:rsidP="00C84441">
      <w:pPr>
        <w:pStyle w:val="a7"/>
        <w:numPr>
          <w:ilvl w:val="1"/>
          <w:numId w:val="5"/>
        </w:numPr>
        <w:ind w:left="0" w:firstLine="0"/>
      </w:pPr>
      <w:r>
        <w:t>Полнота содержания и интеграция отде</w:t>
      </w:r>
      <w:r w:rsidRPr="004D405B">
        <w:t xml:space="preserve">льных образовательных областей: в соответствии со </w:t>
      </w:r>
      <w:hyperlink r:id="rId13" w:history="1">
        <w:r w:rsidRPr="004D405B">
          <w:rPr>
            <w:rStyle w:val="a8"/>
            <w:rFonts w:cs="Times New Roman CYR"/>
            <w:color w:val="auto"/>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5C5DD9" w:rsidRPr="005C5DD9" w:rsidRDefault="005C5DD9" w:rsidP="005C5DD9">
      <w:pPr>
        <w:pStyle w:val="a7"/>
        <w:numPr>
          <w:ilvl w:val="1"/>
          <w:numId w:val="5"/>
        </w:numPr>
        <w:ind w:left="0" w:firstLine="0"/>
      </w:pPr>
      <w:r>
        <w:t>Инвариантность ценностей и целей при вариативности средств реализации и достижения целей Программы</w:t>
      </w:r>
      <w:r w:rsidRPr="004D405B">
        <w:t xml:space="preserve">: </w:t>
      </w:r>
      <w:hyperlink r:id="rId14" w:history="1">
        <w:r w:rsidRPr="004D405B">
          <w:rPr>
            <w:rStyle w:val="a8"/>
            <w:rFonts w:cs="Times New Roman CYR"/>
            <w:color w:val="auto"/>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E1AF8" w:rsidRPr="00A91303" w:rsidRDefault="005C0534" w:rsidP="004D405B">
      <w:pPr>
        <w:pStyle w:val="3"/>
        <w:numPr>
          <w:ilvl w:val="1"/>
          <w:numId w:val="2"/>
        </w:numPr>
        <w:ind w:hanging="792"/>
        <w:rPr>
          <w:color w:val="auto"/>
        </w:rPr>
      </w:pPr>
      <w:bookmarkStart w:id="8" w:name="_Toc144285679"/>
      <w:r w:rsidRPr="00A91303">
        <w:rPr>
          <w:color w:val="auto"/>
        </w:rPr>
        <w:t>Планируемые результаты, представленные в виде целевых</w:t>
      </w:r>
      <w:r w:rsidR="004D405B" w:rsidRPr="00A91303">
        <w:rPr>
          <w:color w:val="auto"/>
        </w:rPr>
        <w:t xml:space="preserve"> ориентиров для обучающихся с Т</w:t>
      </w:r>
      <w:r w:rsidRPr="00A91303">
        <w:rPr>
          <w:color w:val="auto"/>
        </w:rPr>
        <w:t>НР:</w:t>
      </w:r>
      <w:bookmarkEnd w:id="8"/>
    </w:p>
    <w:p w:rsidR="003D564A" w:rsidRDefault="003D564A" w:rsidP="00BB3BEA">
      <w:pPr>
        <w:spacing w:after="0"/>
        <w:ind w:firstLine="851"/>
      </w:pPr>
      <w:r>
        <w:t xml:space="preserve">В соответствии </w:t>
      </w:r>
      <w:r w:rsidRPr="004D405B">
        <w:t xml:space="preserve">со </w:t>
      </w:r>
      <w:hyperlink r:id="rId15" w:history="1">
        <w:r w:rsidRPr="004D405B">
          <w:rPr>
            <w:rStyle w:val="a8"/>
            <w:rFonts w:cs="Times New Roman CYR"/>
            <w:color w:val="auto"/>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D564A" w:rsidRDefault="003D564A" w:rsidP="00BB3BEA">
      <w:pPr>
        <w:spacing w:after="0"/>
        <w:ind w:firstLine="851"/>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w:t>
      </w:r>
      <w:r>
        <w:lastRenderedPageBreak/>
        <w:t>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01573" w:rsidRPr="00201573" w:rsidRDefault="00201573" w:rsidP="00BC67C1">
      <w:pPr>
        <w:ind w:firstLine="709"/>
        <w:rPr>
          <w:b/>
          <w:u w:val="single"/>
        </w:rPr>
      </w:pPr>
      <w:bookmarkStart w:id="9" w:name="sub_1080"/>
      <w:r w:rsidRPr="00684319">
        <w:rPr>
          <w:b/>
          <w:u w:val="single"/>
        </w:rPr>
        <w:t>Целевые ориентиры реализации АОП ДО для обучающихся с ТНР.</w:t>
      </w:r>
    </w:p>
    <w:bookmarkEnd w:id="9"/>
    <w:p w:rsidR="00201573" w:rsidRDefault="00201573" w:rsidP="00201573">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01573" w:rsidRPr="00A91303" w:rsidRDefault="00201573" w:rsidP="004105CD">
      <w:pPr>
        <w:pStyle w:val="3"/>
        <w:numPr>
          <w:ilvl w:val="2"/>
          <w:numId w:val="2"/>
        </w:numPr>
        <w:ind w:hanging="1224"/>
        <w:rPr>
          <w:color w:val="auto"/>
          <w:u w:val="single"/>
        </w:rPr>
      </w:pPr>
      <w:bookmarkStart w:id="10" w:name="_Toc144285680"/>
      <w:r w:rsidRPr="00A91303">
        <w:rPr>
          <w:color w:val="auto"/>
        </w:rPr>
        <w:t xml:space="preserve">Целевые ориентиры освоения Программы детьми </w:t>
      </w:r>
      <w:r w:rsidRPr="00A91303">
        <w:rPr>
          <w:color w:val="auto"/>
          <w:u w:val="single"/>
        </w:rPr>
        <w:t>младшего дошкольного возраста с ТНР:</w:t>
      </w:r>
      <w:bookmarkEnd w:id="10"/>
    </w:p>
    <w:p w:rsidR="00201573" w:rsidRDefault="00201573" w:rsidP="00201573">
      <w:pPr>
        <w:spacing w:after="0"/>
      </w:pPr>
      <w:r>
        <w:t>1) способен к устойчивому эмоциональному контакту с педагогическим работником и обучающимися;</w:t>
      </w:r>
    </w:p>
    <w:p w:rsidR="00201573" w:rsidRDefault="00201573" w:rsidP="00201573">
      <w:pPr>
        <w:spacing w:after="0"/>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01573" w:rsidRDefault="00201573" w:rsidP="00201573">
      <w:pPr>
        <w:spacing w:after="0"/>
      </w:pPr>
      <w:r>
        <w:t>3) понимает названия предметов, действий, признаков, встречающихся в повседневной речи;</w:t>
      </w:r>
    </w:p>
    <w:p w:rsidR="00201573" w:rsidRDefault="00201573" w:rsidP="00201573">
      <w:pPr>
        <w:spacing w:after="0"/>
      </w:pPr>
      <w:r>
        <w:t>4) пополняет активный словарный запас с последующим включением его в простые фразы;</w:t>
      </w:r>
    </w:p>
    <w:p w:rsidR="00201573" w:rsidRDefault="00201573" w:rsidP="00201573">
      <w:pPr>
        <w:spacing w:after="0"/>
      </w:pPr>
      <w:r>
        <w:t>5) понимает и выполняет словесные инструкции, выраженные простыми по степени сложности синтаксическими конструкциями;</w:t>
      </w:r>
    </w:p>
    <w:p w:rsidR="00201573" w:rsidRDefault="00201573" w:rsidP="00201573">
      <w:pPr>
        <w:spacing w:after="0"/>
      </w:pPr>
      <w:r>
        <w:t>6) различает значения бытовой лексики и их грамматические формы;</w:t>
      </w:r>
    </w:p>
    <w:p w:rsidR="00201573" w:rsidRDefault="00201573" w:rsidP="00201573">
      <w:pPr>
        <w:spacing w:after="0"/>
      </w:pPr>
      <w:r>
        <w:t>7) называет действия, предметы, изображенные на картинке, выполненные персонажами сказок или другими объектами;</w:t>
      </w:r>
    </w:p>
    <w:p w:rsidR="00201573" w:rsidRDefault="00201573" w:rsidP="00201573">
      <w:pPr>
        <w:spacing w:after="0"/>
      </w:pPr>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201573" w:rsidRDefault="00201573" w:rsidP="00201573">
      <w:pPr>
        <w:spacing w:after="0"/>
      </w:pPr>
      <w:r>
        <w:t>9) рассказывает двустишья;</w:t>
      </w:r>
    </w:p>
    <w:p w:rsidR="00201573" w:rsidRDefault="00201573" w:rsidP="00201573">
      <w:pPr>
        <w:spacing w:after="0"/>
      </w:pPr>
      <w:r>
        <w:t>10) использует слова, простые предложения, состоящие из двух-трех слов, которые могут сопровождаться жестами;</w:t>
      </w:r>
    </w:p>
    <w:p w:rsidR="00201573" w:rsidRDefault="00201573" w:rsidP="00201573">
      <w:pPr>
        <w:spacing w:after="0"/>
      </w:pPr>
      <w:r>
        <w:t>11) произносит простые по артикуляции звуки;</w:t>
      </w:r>
    </w:p>
    <w:p w:rsidR="00201573" w:rsidRDefault="00201573" w:rsidP="00201573">
      <w:pPr>
        <w:spacing w:after="0"/>
      </w:pPr>
      <w:r>
        <w:t>12) воспроизводит звукослоговую структуру двухсложных слов, состоящих из открытых, закрытых слогов;</w:t>
      </w:r>
    </w:p>
    <w:p w:rsidR="00201573" w:rsidRDefault="00201573" w:rsidP="00201573">
      <w:pPr>
        <w:spacing w:after="0"/>
      </w:pPr>
      <w:r>
        <w:t>13) выполняет отдельные ролевые действия, носящие условный характер, участвует в разыгрывании сюжета: цепочки двух-трех действий;</w:t>
      </w:r>
    </w:p>
    <w:p w:rsidR="00201573" w:rsidRDefault="00201573" w:rsidP="00201573">
      <w:pPr>
        <w:spacing w:after="0"/>
      </w:pPr>
      <w:r>
        <w:t>14) соблюдает в игре элементарные правила;</w:t>
      </w:r>
    </w:p>
    <w:p w:rsidR="00201573" w:rsidRDefault="00201573" w:rsidP="00201573">
      <w:pPr>
        <w:spacing w:after="0"/>
      </w:pPr>
      <w:r>
        <w:t>15) осуществляет перенос, сформированных ранее игровых действий в различные игры;</w:t>
      </w:r>
    </w:p>
    <w:p w:rsidR="00201573" w:rsidRDefault="00201573" w:rsidP="00201573">
      <w:pPr>
        <w:spacing w:after="0"/>
      </w:pPr>
      <w:r>
        <w:t>16) проявляет интерес к действиям других обучающихся, может им подражать;</w:t>
      </w:r>
    </w:p>
    <w:p w:rsidR="00201573" w:rsidRDefault="00201573" w:rsidP="00201573">
      <w:pPr>
        <w:spacing w:after="0"/>
      </w:pPr>
      <w:r>
        <w:lastRenderedPageBreak/>
        <w:t>17) замечает несоответствие поведения других обучающихся требованиям педагогического работника;</w:t>
      </w:r>
    </w:p>
    <w:p w:rsidR="00201573" w:rsidRDefault="00201573" w:rsidP="00201573">
      <w:pPr>
        <w:spacing w:after="0"/>
      </w:pPr>
      <w:r>
        <w:t>18) выражает интерес и проявляет внимание к различным эмоциональным состояниям человека;</w:t>
      </w:r>
    </w:p>
    <w:p w:rsidR="00201573" w:rsidRDefault="00201573" w:rsidP="00201573">
      <w:pPr>
        <w:spacing w:after="0"/>
      </w:pPr>
      <w:r>
        <w:t>19) показывает по словесной инструкции и может назвать два-четыре основных цвета и две-три формы;</w:t>
      </w:r>
    </w:p>
    <w:p w:rsidR="00201573" w:rsidRDefault="00201573" w:rsidP="00201573">
      <w:pPr>
        <w:spacing w:after="0"/>
      </w:pPr>
      <w:r>
        <w:t xml:space="preserve">20) выбирает из трех предметов разной величины </w:t>
      </w:r>
      <w:r w:rsidR="00283712">
        <w:t>«</w:t>
      </w:r>
      <w:r>
        <w:t>самый большой</w:t>
      </w:r>
      <w:r w:rsidR="00283712">
        <w:t>»</w:t>
      </w:r>
      <w:r>
        <w:t xml:space="preserve"> (</w:t>
      </w:r>
      <w:r w:rsidR="00283712">
        <w:t>«</w:t>
      </w:r>
      <w:r>
        <w:t>самый маленький</w:t>
      </w:r>
      <w:r w:rsidR="00283712">
        <w:t>»</w:t>
      </w:r>
      <w:r>
        <w:t>);</w:t>
      </w:r>
    </w:p>
    <w:p w:rsidR="00201573" w:rsidRDefault="00201573" w:rsidP="00201573">
      <w:pPr>
        <w:spacing w:after="0"/>
      </w:pPr>
      <w:r>
        <w:t>21) усваивает сведения о мире людей и рукотворных материалах;</w:t>
      </w:r>
    </w:p>
    <w:p w:rsidR="00201573" w:rsidRDefault="00201573" w:rsidP="00201573">
      <w:pPr>
        <w:spacing w:after="0"/>
      </w:pPr>
      <w:r>
        <w:t xml:space="preserve">22) считает с соблюдением принципа </w:t>
      </w:r>
      <w:r w:rsidR="00283712">
        <w:t>«</w:t>
      </w:r>
      <w:r>
        <w:t>один к одному</w:t>
      </w:r>
      <w:r w:rsidR="00283712">
        <w:t>»</w:t>
      </w:r>
      <w:r>
        <w:t xml:space="preserve"> (в доступных пределах счета);</w:t>
      </w:r>
    </w:p>
    <w:p w:rsidR="00201573" w:rsidRDefault="00201573" w:rsidP="00201573">
      <w:pPr>
        <w:spacing w:after="0"/>
      </w:pPr>
      <w:r>
        <w:t>23) знает реальные явления и их изображения: контрастные времена года (лето и зима) и части суток (день и ночь);</w:t>
      </w:r>
    </w:p>
    <w:p w:rsidR="00201573" w:rsidRDefault="00201573" w:rsidP="00201573">
      <w:pPr>
        <w:spacing w:after="0"/>
      </w:pPr>
      <w:r>
        <w:t>24) эмоционально положительно относится ко всем видам детской деятельности, ее процессу и результатам;</w:t>
      </w:r>
    </w:p>
    <w:p w:rsidR="00201573" w:rsidRDefault="00201573" w:rsidP="00201573">
      <w:pPr>
        <w:spacing w:after="0"/>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201573" w:rsidRDefault="00201573" w:rsidP="00201573">
      <w:pPr>
        <w:spacing w:after="0"/>
      </w:pPr>
      <w:r>
        <w:t>26) планирует основные этапы предстоящей работы с помощью педагогического работника;</w:t>
      </w:r>
    </w:p>
    <w:p w:rsidR="00201573" w:rsidRDefault="00201573" w:rsidP="00201573">
      <w:pPr>
        <w:spacing w:after="0"/>
      </w:pPr>
      <w:r>
        <w:t>27) с помощью педагогического работника и самостоятельно выполняет ритмические движения с музыкальным сопровождением;</w:t>
      </w:r>
    </w:p>
    <w:p w:rsidR="00201573" w:rsidRDefault="00201573" w:rsidP="00201573">
      <w:pPr>
        <w:spacing w:after="0"/>
      </w:pPr>
      <w:r>
        <w:t>28) осваивает различные виды движения (бег, лазанье, перешагивание);</w:t>
      </w:r>
    </w:p>
    <w:p w:rsidR="00201573" w:rsidRDefault="00201573" w:rsidP="00201573">
      <w:pPr>
        <w:spacing w:after="0"/>
      </w:pPr>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201573" w:rsidRDefault="00201573" w:rsidP="00201573">
      <w:pPr>
        <w:spacing w:after="0"/>
      </w:pPr>
      <w:r>
        <w:t>30) действует в соответствии с инструкцией;</w:t>
      </w:r>
    </w:p>
    <w:p w:rsidR="00201573" w:rsidRDefault="00201573" w:rsidP="00201573">
      <w:pPr>
        <w:spacing w:after="0"/>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201573" w:rsidRDefault="00201573" w:rsidP="00201573">
      <w:pPr>
        <w:spacing w:after="0"/>
      </w:pPr>
      <w:r>
        <w:t>32) стремится принимать активное участие в подвижных играх;</w:t>
      </w:r>
    </w:p>
    <w:p w:rsidR="00201573" w:rsidRDefault="00201573" w:rsidP="00201573">
      <w:pPr>
        <w:spacing w:after="0"/>
      </w:pPr>
      <w:r>
        <w:t>33) выполняет орудийные действия с предметами бытового назначения с незначительной помощью педагогического работника;</w:t>
      </w:r>
    </w:p>
    <w:p w:rsidR="00201573" w:rsidRDefault="00201573" w:rsidP="00201573">
      <w:pPr>
        <w:spacing w:after="0"/>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01573" w:rsidRPr="00A91303" w:rsidRDefault="00201573" w:rsidP="004105CD">
      <w:pPr>
        <w:pStyle w:val="3"/>
        <w:numPr>
          <w:ilvl w:val="2"/>
          <w:numId w:val="2"/>
        </w:numPr>
        <w:ind w:hanging="1224"/>
        <w:rPr>
          <w:color w:val="auto"/>
        </w:rPr>
      </w:pPr>
      <w:bookmarkStart w:id="11" w:name="_Toc144285681"/>
      <w:r w:rsidRPr="00A91303">
        <w:rPr>
          <w:color w:val="auto"/>
        </w:rPr>
        <w:lastRenderedPageBreak/>
        <w:t>Целевые ориентиры освоения Программы детьми среднего дошкольного возраста с ТНР.</w:t>
      </w:r>
      <w:bookmarkEnd w:id="11"/>
    </w:p>
    <w:p w:rsidR="00201573" w:rsidRDefault="00201573" w:rsidP="00201573">
      <w:pPr>
        <w:spacing w:after="0"/>
      </w:pPr>
      <w:r>
        <w:t>К концу данного возрастного этапа ребенок:</w:t>
      </w:r>
    </w:p>
    <w:p w:rsidR="00201573" w:rsidRDefault="00201573" w:rsidP="00201573">
      <w:pPr>
        <w:spacing w:after="0"/>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201573" w:rsidRDefault="00201573" w:rsidP="00201573">
      <w:pPr>
        <w:spacing w:after="0"/>
      </w:pPr>
      <w:r>
        <w:t>2) понимает и употребляет слова, обозначающие названия предметов, действий, признаков, состояний, свойств, качеств;</w:t>
      </w:r>
    </w:p>
    <w:p w:rsidR="00201573" w:rsidRDefault="00201573" w:rsidP="00201573">
      <w:pPr>
        <w:spacing w:after="0"/>
      </w:pPr>
      <w:r>
        <w:t>3) использует слова в соответствии с коммуникативной ситуацией;</w:t>
      </w:r>
    </w:p>
    <w:p w:rsidR="00201573" w:rsidRDefault="00201573" w:rsidP="00201573">
      <w:pPr>
        <w:spacing w:after="0"/>
      </w:pPr>
      <w:r>
        <w:t>4) различает разные формы слов (словообразовательные модели и грамматические формы);</w:t>
      </w:r>
    </w:p>
    <w:p w:rsidR="00201573" w:rsidRDefault="00201573" w:rsidP="00201573">
      <w:pPr>
        <w:spacing w:after="0"/>
      </w:pPr>
      <w:r>
        <w:t>5) использует в речи сложносочиненные предложения с сочинительными союзами;</w:t>
      </w:r>
    </w:p>
    <w:p w:rsidR="00201573" w:rsidRDefault="00201573" w:rsidP="00201573">
      <w:pPr>
        <w:spacing w:after="0"/>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201573" w:rsidRDefault="00201573" w:rsidP="00201573">
      <w:pPr>
        <w:spacing w:after="0"/>
      </w:pPr>
      <w:r>
        <w:t>7) составляет описательный рассказ по вопросам (с помощью педагогического работника), ориентируясь на игрушки, картинки, из личного опыта;</w:t>
      </w:r>
    </w:p>
    <w:p w:rsidR="00201573" w:rsidRDefault="00201573" w:rsidP="00201573">
      <w:pPr>
        <w:spacing w:after="0"/>
      </w:pPr>
      <w:r>
        <w:t>8) владеет простыми формами фонематического анализа;</w:t>
      </w:r>
    </w:p>
    <w:p w:rsidR="00201573" w:rsidRDefault="00201573" w:rsidP="00201573">
      <w:pPr>
        <w:spacing w:after="0"/>
      </w:pPr>
      <w:r>
        <w:t>9) использует различные виды интонационных конструкций;</w:t>
      </w:r>
    </w:p>
    <w:p w:rsidR="00201573" w:rsidRDefault="00201573" w:rsidP="00201573">
      <w:pPr>
        <w:spacing w:after="0"/>
      </w:pPr>
      <w:r>
        <w:t>10) выполняет взаимосвязанные ролевые действия, изображающие социальные функции людей, понимает и называет свою роль;</w:t>
      </w:r>
    </w:p>
    <w:p w:rsidR="00201573" w:rsidRDefault="00201573" w:rsidP="00201573">
      <w:pPr>
        <w:spacing w:after="0"/>
      </w:pPr>
      <w:r>
        <w:t>11) использует в ходе игры различные натуральные предметы, их модели, предметы-заместители;</w:t>
      </w:r>
    </w:p>
    <w:p w:rsidR="00201573" w:rsidRDefault="00201573" w:rsidP="00201573">
      <w:pPr>
        <w:spacing w:after="0"/>
      </w:pPr>
      <w:r>
        <w:t>12) передает в сюжетно-ролевых и театрализованных играх различные виды социальных отношений;</w:t>
      </w:r>
    </w:p>
    <w:p w:rsidR="00201573" w:rsidRDefault="00201573" w:rsidP="00201573">
      <w:pPr>
        <w:spacing w:after="0"/>
      </w:pPr>
      <w:r>
        <w:t>13) стремится к самостоятельности, проявляет относительную независимость от педагогического работника;</w:t>
      </w:r>
    </w:p>
    <w:p w:rsidR="00201573" w:rsidRDefault="00201573" w:rsidP="00201573">
      <w:pPr>
        <w:spacing w:after="0"/>
      </w:pPr>
      <w:r>
        <w:t>14) проявляет доброжелательное отношение к детям, педагогическим работником, оказывает помощь в процессе деятельности, благодарит за помощь;</w:t>
      </w:r>
    </w:p>
    <w:p w:rsidR="00201573" w:rsidRDefault="00201573" w:rsidP="00201573">
      <w:pPr>
        <w:spacing w:after="0"/>
      </w:pPr>
      <w:r>
        <w:t>15) занимается различными видами детской деятельности, не отвлекаясь, в течение некоторого времени (не менее 15 мин.);</w:t>
      </w:r>
    </w:p>
    <w:p w:rsidR="00201573" w:rsidRDefault="00201573" w:rsidP="00201573">
      <w:pPr>
        <w:spacing w:after="0"/>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1573" w:rsidRDefault="00201573" w:rsidP="00201573">
      <w:pPr>
        <w:spacing w:after="0"/>
      </w:pPr>
      <w:r>
        <w:t xml:space="preserve">17) осуществляет </w:t>
      </w:r>
      <w:r w:rsidR="00283712">
        <w:t>«</w:t>
      </w:r>
      <w:r>
        <w:t>пошаговое</w:t>
      </w:r>
      <w:r w:rsidR="00283712">
        <w:t>»</w:t>
      </w:r>
      <w: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01573" w:rsidRDefault="00201573" w:rsidP="00201573">
      <w:pPr>
        <w:spacing w:after="0"/>
      </w:pPr>
      <w: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01573" w:rsidRDefault="00201573" w:rsidP="00201573">
      <w:pPr>
        <w:spacing w:after="0"/>
      </w:pPr>
      <w:r>
        <w:t>19) использует схему для ориентировки в пространстве;</w:t>
      </w:r>
    </w:p>
    <w:p w:rsidR="00201573" w:rsidRDefault="00201573" w:rsidP="00201573">
      <w:pPr>
        <w:spacing w:after="0"/>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01573" w:rsidRDefault="00201573" w:rsidP="00201573">
      <w:pPr>
        <w:spacing w:after="0"/>
      </w:pPr>
      <w:r>
        <w:t>21) может самостоятельно получать новую информацию (задает вопросы, экспериментирует);</w:t>
      </w:r>
    </w:p>
    <w:p w:rsidR="00201573" w:rsidRDefault="00201573" w:rsidP="00201573">
      <w:pPr>
        <w:spacing w:after="0"/>
      </w:pPr>
      <w:r>
        <w:t>22) в речи употребляет все части речи, кроме причастий и деепричастий, проявляет словотворчество;</w:t>
      </w:r>
    </w:p>
    <w:p w:rsidR="00201573" w:rsidRDefault="00201573" w:rsidP="00201573">
      <w:pPr>
        <w:spacing w:after="0"/>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01573" w:rsidRDefault="00201573" w:rsidP="00201573">
      <w:pPr>
        <w:spacing w:after="0"/>
      </w:pPr>
      <w:r>
        <w:t>24) изображает предметы с деталями, появляются элементы сюжета, композиции;</w:t>
      </w:r>
    </w:p>
    <w:p w:rsidR="00201573" w:rsidRDefault="00201573" w:rsidP="00201573">
      <w:pPr>
        <w:spacing w:after="0"/>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01573" w:rsidRDefault="00201573" w:rsidP="00201573">
      <w:pPr>
        <w:spacing w:after="0"/>
      </w:pPr>
      <w:r>
        <w:t>26) знает основные цвета и их оттенки;</w:t>
      </w:r>
    </w:p>
    <w:p w:rsidR="00201573" w:rsidRDefault="00201573" w:rsidP="00201573">
      <w:pPr>
        <w:spacing w:after="0"/>
      </w:pPr>
      <w:r>
        <w:t>27) сотрудничает с другими детьми в процессе выполнения коллективных работ;</w:t>
      </w:r>
    </w:p>
    <w:p w:rsidR="00201573" w:rsidRDefault="00201573" w:rsidP="00201573">
      <w:pPr>
        <w:spacing w:after="0"/>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01573" w:rsidRDefault="00201573" w:rsidP="00201573">
      <w:pPr>
        <w:spacing w:after="0"/>
      </w:pPr>
      <w:r>
        <w:t>29) выполняет двигательные цепочки из трех-пяти элементов;</w:t>
      </w:r>
    </w:p>
    <w:p w:rsidR="00201573" w:rsidRDefault="00201573" w:rsidP="00201573">
      <w:pPr>
        <w:spacing w:after="0"/>
      </w:pPr>
      <w:r>
        <w:t>30) выполняет общеразвивающие упражнения, ходьбу, бег в заданном темпе;</w:t>
      </w:r>
    </w:p>
    <w:p w:rsidR="00201573" w:rsidRDefault="00201573" w:rsidP="00201573">
      <w:pPr>
        <w:spacing w:after="0"/>
      </w:pPr>
      <w:r>
        <w:t>31) описывает по вопросам педагогического работника свое самочувствие, может привлечь его внимание в случае плохого самочувствия, боли;</w:t>
      </w:r>
    </w:p>
    <w:p w:rsidR="00201573" w:rsidRDefault="00201573" w:rsidP="00201573">
      <w:pPr>
        <w:spacing w:after="0"/>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01573" w:rsidRPr="00A91303" w:rsidRDefault="00201573" w:rsidP="004105CD">
      <w:pPr>
        <w:pStyle w:val="3"/>
        <w:numPr>
          <w:ilvl w:val="2"/>
          <w:numId w:val="2"/>
        </w:numPr>
        <w:ind w:left="993" w:hanging="993"/>
        <w:rPr>
          <w:color w:val="auto"/>
        </w:rPr>
      </w:pPr>
      <w:bookmarkStart w:id="12" w:name="_Toc144285682"/>
      <w:r w:rsidRPr="00A91303">
        <w:rPr>
          <w:color w:val="auto"/>
        </w:rPr>
        <w:t>Целевые ориентиры на этапе завершения освоения Программы.</w:t>
      </w:r>
      <w:bookmarkEnd w:id="12"/>
    </w:p>
    <w:p w:rsidR="00201573" w:rsidRDefault="00201573" w:rsidP="00201573">
      <w:pPr>
        <w:spacing w:after="0"/>
      </w:pPr>
      <w:r>
        <w:t>К концу данного возрастного этапа ребенок:</w:t>
      </w:r>
    </w:p>
    <w:p w:rsidR="00201573" w:rsidRDefault="00201573" w:rsidP="00201573">
      <w:pPr>
        <w:spacing w:after="0"/>
      </w:pPr>
      <w:r>
        <w:t>1) обладает сформированной мотивацией к школьному обучению;</w:t>
      </w:r>
    </w:p>
    <w:p w:rsidR="00201573" w:rsidRDefault="00201573" w:rsidP="00201573">
      <w:pPr>
        <w:spacing w:after="0"/>
      </w:pPr>
      <w:r>
        <w:t>2) усваивает значения новых слов на основе знаний о предметах и явлениях окружающего мира;</w:t>
      </w:r>
    </w:p>
    <w:p w:rsidR="00201573" w:rsidRDefault="00201573" w:rsidP="00201573">
      <w:pPr>
        <w:spacing w:after="0"/>
      </w:pPr>
      <w:r>
        <w:t>3) употребляет слова, обозначающие личностные характеристики, многозначные;</w:t>
      </w:r>
    </w:p>
    <w:p w:rsidR="00201573" w:rsidRDefault="00201573" w:rsidP="00201573">
      <w:pPr>
        <w:spacing w:after="0"/>
      </w:pPr>
      <w:r>
        <w:lastRenderedPageBreak/>
        <w:t>4) умеет подбирать слова с противоположным и сходным значением;</w:t>
      </w:r>
    </w:p>
    <w:p w:rsidR="00201573" w:rsidRDefault="00201573" w:rsidP="00201573">
      <w:pPr>
        <w:spacing w:after="0"/>
      </w:pPr>
      <w:r>
        <w:t>5) правильно употребляет основные грамматические формы слова;</w:t>
      </w:r>
    </w:p>
    <w:p w:rsidR="00201573" w:rsidRDefault="00201573" w:rsidP="00201573">
      <w:pPr>
        <w:spacing w:after="0"/>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01573" w:rsidRDefault="00201573" w:rsidP="00201573">
      <w:pPr>
        <w:spacing w:after="0"/>
      </w:pPr>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01573" w:rsidRDefault="00201573" w:rsidP="00201573">
      <w:pPr>
        <w:spacing w:after="0"/>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01573" w:rsidRDefault="00201573" w:rsidP="00201573">
      <w:pPr>
        <w:spacing w:after="0"/>
      </w:pPr>
      <w:r>
        <w:t>9) правильно произносит звуки (в соответствии с онтогенезом);</w:t>
      </w:r>
    </w:p>
    <w:p w:rsidR="00201573" w:rsidRDefault="00201573" w:rsidP="00201573">
      <w:pPr>
        <w:spacing w:after="0"/>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01573" w:rsidRDefault="00201573" w:rsidP="00201573">
      <w:pPr>
        <w:spacing w:after="0"/>
      </w:pPr>
      <w:r>
        <w:t>11) выбирает род занятий, участников по совместной деятельности, избирательно и устойчиво взаимодействует с детьми;</w:t>
      </w:r>
    </w:p>
    <w:p w:rsidR="00201573" w:rsidRDefault="00201573" w:rsidP="00201573">
      <w:pPr>
        <w:spacing w:after="0"/>
      </w:pPr>
      <w:r>
        <w:t>12) участвует в коллективном создании замысла в игре и на занятиях;</w:t>
      </w:r>
    </w:p>
    <w:p w:rsidR="00201573" w:rsidRDefault="00201573" w:rsidP="00201573">
      <w:pPr>
        <w:spacing w:after="0"/>
      </w:pPr>
      <w:r>
        <w:t>13) передает как можно более точное сообщение другому, проявляя внимание к собеседнику;</w:t>
      </w:r>
    </w:p>
    <w:p w:rsidR="00201573" w:rsidRDefault="00201573" w:rsidP="00201573">
      <w:pPr>
        <w:spacing w:after="0"/>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01573" w:rsidRDefault="00201573" w:rsidP="00201573">
      <w:pPr>
        <w:spacing w:after="0"/>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01573" w:rsidRDefault="00201573" w:rsidP="00201573">
      <w:pPr>
        <w:spacing w:after="0"/>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01573" w:rsidRDefault="00201573" w:rsidP="00201573">
      <w:pPr>
        <w:spacing w:after="0"/>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01573" w:rsidRDefault="00201573" w:rsidP="00201573">
      <w:pPr>
        <w:spacing w:after="0"/>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1573" w:rsidRDefault="00201573" w:rsidP="00201573">
      <w:pPr>
        <w:spacing w:after="0"/>
      </w:pPr>
      <w:r>
        <w:t>19) определяет пространственное расположение предметов относительно себя, геометрические фигуры;</w:t>
      </w:r>
    </w:p>
    <w:p w:rsidR="00201573" w:rsidRDefault="00201573" w:rsidP="00201573">
      <w:pPr>
        <w:spacing w:after="0"/>
      </w:pPr>
      <w:r>
        <w:t xml:space="preserve">20) владеет элементарными математическими представлениями: количество в пределах десяти, знает цифры 0, 1-9, соотносит их с количеством предметов, </w:t>
      </w:r>
      <w: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201573" w:rsidRDefault="00201573" w:rsidP="00201573">
      <w:pPr>
        <w:spacing w:after="0"/>
      </w:pPr>
      <w:r>
        <w:t>21) определяет времена года, части суток;</w:t>
      </w:r>
    </w:p>
    <w:p w:rsidR="00201573" w:rsidRDefault="00201573" w:rsidP="00201573">
      <w:pPr>
        <w:spacing w:after="0"/>
      </w:pPr>
      <w:r>
        <w:t>22) самостоятельно получает новую информацию (задает вопросы, экспериментирует);</w:t>
      </w:r>
    </w:p>
    <w:p w:rsidR="00201573" w:rsidRDefault="00201573" w:rsidP="00201573">
      <w:pPr>
        <w:spacing w:after="0"/>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01573" w:rsidRDefault="00201573" w:rsidP="00201573">
      <w:pPr>
        <w:spacing w:after="0"/>
      </w:pPr>
      <w:r>
        <w:t>24) составляет рассказы по сюжетным картинкам и по серии сюжетных картинок, используя графические схемы, наглядные опоры;</w:t>
      </w:r>
    </w:p>
    <w:p w:rsidR="00201573" w:rsidRDefault="00201573" w:rsidP="00201573">
      <w:pPr>
        <w:spacing w:after="0"/>
      </w:pPr>
      <w:r>
        <w:t>25) составляет с помощью педагогического работника небольшие сообщения, рассказы из личного опыта;</w:t>
      </w:r>
    </w:p>
    <w:p w:rsidR="00201573" w:rsidRDefault="00201573" w:rsidP="00201573">
      <w:pPr>
        <w:spacing w:after="0"/>
      </w:pPr>
      <w:r>
        <w:t>26) владеет предпосылками овладения грамотой;</w:t>
      </w:r>
    </w:p>
    <w:p w:rsidR="00201573" w:rsidRDefault="00201573" w:rsidP="00201573">
      <w:pPr>
        <w:spacing w:after="0"/>
      </w:pPr>
      <w:r>
        <w:t>27) стремится к использованию различных средств и материалов в процессе изобразительной деятельности;</w:t>
      </w:r>
    </w:p>
    <w:p w:rsidR="00201573" w:rsidRDefault="00201573" w:rsidP="00201573">
      <w:pPr>
        <w:spacing w:after="0"/>
      </w:pPr>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01573" w:rsidRDefault="00201573" w:rsidP="00201573">
      <w:pPr>
        <w:spacing w:after="0"/>
      </w:pPr>
      <w:r>
        <w:t>29) проявляет интерес к произведениям народной, классической и современной музыки, к музыкальным инструментам;</w:t>
      </w:r>
    </w:p>
    <w:p w:rsidR="00201573" w:rsidRDefault="00201573" w:rsidP="00201573">
      <w:pPr>
        <w:spacing w:after="0"/>
      </w:pPr>
      <w:r>
        <w:t>30) сопереживает персонажам художественных произведений;</w:t>
      </w:r>
    </w:p>
    <w:p w:rsidR="00201573" w:rsidRDefault="00201573" w:rsidP="00201573">
      <w:pPr>
        <w:spacing w:after="0"/>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01573" w:rsidRDefault="00201573" w:rsidP="00201573">
      <w:pPr>
        <w:spacing w:after="0"/>
      </w:pPr>
      <w:r>
        <w:t>32) осуществляет элементарное двигательное и словесное планирование действий в ходе спортивных упражнений;</w:t>
      </w:r>
    </w:p>
    <w:p w:rsidR="00201573" w:rsidRDefault="00201573" w:rsidP="00201573">
      <w:pPr>
        <w:spacing w:after="0"/>
      </w:pPr>
      <w:r>
        <w:t>33) знает и подчиняется правилам подвижных игр, эстафет, игр с элементами спорта;</w:t>
      </w:r>
    </w:p>
    <w:p w:rsidR="00201573" w:rsidRDefault="00201573" w:rsidP="00201573">
      <w:pPr>
        <w:spacing w:after="0"/>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D564A" w:rsidRPr="003D564A" w:rsidRDefault="003D564A" w:rsidP="00201573">
      <w:pPr>
        <w:spacing w:after="0"/>
      </w:pPr>
    </w:p>
    <w:p w:rsidR="005E1AF8" w:rsidRPr="00A91303" w:rsidRDefault="005E1AF8" w:rsidP="004C59E8">
      <w:pPr>
        <w:pStyle w:val="2"/>
        <w:ind w:hanging="792"/>
        <w:rPr>
          <w:rFonts w:eastAsiaTheme="minorHAnsi"/>
          <w:sz w:val="28"/>
          <w:szCs w:val="28"/>
        </w:rPr>
      </w:pPr>
      <w:bookmarkStart w:id="13" w:name="_Toc144285683"/>
      <w:r w:rsidRPr="00A91303">
        <w:rPr>
          <w:rFonts w:eastAsia="Times New Roman"/>
          <w:sz w:val="28"/>
          <w:szCs w:val="28"/>
        </w:rPr>
        <w:t>Развивающее оценивание качества образовательной деятельности по программе</w:t>
      </w:r>
      <w:bookmarkEnd w:id="13"/>
    </w:p>
    <w:p w:rsidR="009F45FC" w:rsidRDefault="009F45FC" w:rsidP="00C84441">
      <w:pPr>
        <w:pStyle w:val="a7"/>
        <w:numPr>
          <w:ilvl w:val="0"/>
          <w:numId w:val="6"/>
        </w:numPr>
        <w:ind w:left="0" w:firstLine="0"/>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F45FC" w:rsidRPr="004C59E8" w:rsidRDefault="009F45FC" w:rsidP="00C84441">
      <w:pPr>
        <w:pStyle w:val="a7"/>
        <w:numPr>
          <w:ilvl w:val="0"/>
          <w:numId w:val="6"/>
        </w:numPr>
        <w:ind w:left="0" w:firstLine="0"/>
      </w:pPr>
      <w:r>
        <w:lastRenderedPageBreak/>
        <w:t xml:space="preserve">Концептуальные основания такой оценки определяются требованиями </w:t>
      </w:r>
      <w:hyperlink r:id="rId16" w:history="1">
        <w:r w:rsidRPr="004C59E8">
          <w:rPr>
            <w:rStyle w:val="a8"/>
            <w:rFonts w:cs="Times New Roman CYR"/>
            <w:color w:val="auto"/>
          </w:rPr>
          <w:t>Федерального закона</w:t>
        </w:r>
      </w:hyperlink>
      <w:r w:rsidRPr="004C59E8">
        <w:t xml:space="preserve"> от 29 декабря 2012 г. N 273-ФЗ </w:t>
      </w:r>
      <w:r w:rsidR="00283712">
        <w:t>«</w:t>
      </w:r>
      <w:r w:rsidRPr="004C59E8">
        <w:t>Об образовании в Российской Федерации</w:t>
      </w:r>
      <w:r w:rsidR="00283712">
        <w:t>»</w:t>
      </w:r>
      <w:r w:rsidRPr="004C59E8">
        <w:rPr>
          <w:vertAlign w:val="superscript"/>
        </w:rPr>
        <w:t> 2</w:t>
      </w:r>
      <w:r w:rsidRPr="004C59E8">
        <w:t xml:space="preserve">, а также </w:t>
      </w:r>
      <w:hyperlink r:id="rId17" w:history="1">
        <w:r w:rsidRPr="004C59E8">
          <w:rPr>
            <w:rStyle w:val="a8"/>
            <w:rFonts w:cs="Times New Roman CYR"/>
            <w:color w:val="auto"/>
          </w:rPr>
          <w:t>Стандарта</w:t>
        </w:r>
      </w:hyperlink>
      <w:r w:rsidRPr="004C59E8">
        <w:t>, в котором определены государственные гарантии качества образования.</w:t>
      </w:r>
    </w:p>
    <w:p w:rsidR="009F45FC" w:rsidRDefault="009F45FC" w:rsidP="007111B0">
      <w:pPr>
        <w:pStyle w:val="a7"/>
        <w:ind w:left="0" w:firstLine="567"/>
      </w:pPr>
      <w:bookmarkStart w:id="14" w:name="sub_1086"/>
      <w: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8" w:history="1">
        <w:r w:rsidRPr="004C59E8">
          <w:rPr>
            <w:rStyle w:val="a8"/>
            <w:rFonts w:cs="Times New Roman CYR"/>
            <w:color w:val="auto"/>
          </w:rPr>
          <w:t>Стандарта</w:t>
        </w:r>
      </w:hyperlink>
      <w:r>
        <w:t>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14"/>
    <w:p w:rsidR="009F45FC" w:rsidRDefault="009F45FC" w:rsidP="007111B0">
      <w:pPr>
        <w:spacing w:after="0"/>
        <w:ind w:firstLine="851"/>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F45FC" w:rsidRDefault="009F45FC" w:rsidP="007111B0">
      <w:pPr>
        <w:spacing w:after="0"/>
        <w:ind w:firstLine="851"/>
      </w:pPr>
      <w:bookmarkStart w:id="15" w:name="sub_1087"/>
      <w:r>
        <w:t>Целевые ориентиры, представленные в Программе:</w:t>
      </w:r>
      <w:bookmarkEnd w:id="15"/>
      <w:r>
        <w:t>не подлежат непосредственной оценке;не являются непосредственным основанием оценки как итогового, так и промежуточного уровня развития обучающихся с ОВЗ;не являются основанием для их формального сравнения с реальными достижениями обучающихся с ОВЗ;не являются основой объективной оценки соответствия, установленным требованиям образовательной деятельности и подготовки обучающихся;не являются непосредственным основанием при оценке качества образования.</w:t>
      </w:r>
    </w:p>
    <w:p w:rsidR="009F45FC" w:rsidRDefault="009F45FC" w:rsidP="007111B0">
      <w:pPr>
        <w:spacing w:after="0"/>
        <w:ind w:firstLine="851"/>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45FC" w:rsidRDefault="009F45FC" w:rsidP="007111B0">
      <w:pPr>
        <w:spacing w:after="0"/>
        <w:ind w:left="142" w:firstLine="709"/>
      </w:pPr>
      <w:bookmarkStart w:id="16" w:name="sub_1088"/>
      <w: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45FC" w:rsidRDefault="009F45FC" w:rsidP="007111B0">
      <w:pPr>
        <w:spacing w:after="0"/>
        <w:ind w:left="142" w:firstLine="709"/>
      </w:pPr>
      <w:bookmarkStart w:id="17" w:name="sub_1089"/>
      <w:bookmarkEnd w:id="16"/>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bookmarkEnd w:id="17"/>
      <w:r>
        <w:t xml:space="preserve">педагогические наблюдения, педагогическую диагностику, связанную с оценкой эффективности </w:t>
      </w:r>
      <w:r>
        <w:lastRenderedPageBreak/>
        <w:t>педагогических действий с целью их дальнейшей оптимизации;детские портфолио, фиксирующие достижения ребенка в ходе образовательной деятельности;карты развития ребенка с ОВЗ;различные шкалы индивидуального развития ребенка с ОВЗ.</w:t>
      </w:r>
    </w:p>
    <w:p w:rsidR="009F45FC" w:rsidRDefault="009F45FC" w:rsidP="007111B0">
      <w:pPr>
        <w:spacing w:after="0"/>
        <w:ind w:left="142" w:firstLine="709"/>
      </w:pPr>
      <w:bookmarkStart w:id="18" w:name="sub_1091"/>
      <w:r>
        <w:t xml:space="preserve">В соответствии </w:t>
      </w:r>
      <w:r w:rsidRPr="004C59E8">
        <w:t xml:space="preserve">со </w:t>
      </w:r>
      <w:hyperlink r:id="rId19" w:history="1">
        <w:r w:rsidRPr="004C59E8">
          <w:rPr>
            <w:rStyle w:val="a8"/>
            <w:rFonts w:cs="Times New Roman CYR"/>
            <w:color w:val="auto"/>
          </w:rPr>
          <w:t>Стандартом</w:t>
        </w:r>
      </w:hyperlink>
      <w:r w:rsidRPr="004C59E8">
        <w:t xml:space="preserve"> дошкольного</w:t>
      </w:r>
      <w:r>
        <w:t xml:space="preserve"> образования и принципами Программы оценка качества образовательной деятельности по Программе:</w:t>
      </w:r>
      <w:bookmarkEnd w:id="18"/>
      <w:r>
        <w:t>поддерживает ценности развития и позитивной социализации ребенка раннего и дошкольного возраста с ОВЗ;учитывает факт разнообразия путей развития ребенка с ОВЗ в условиях современного общества;ориентирует систему дошкольного образования на поддержку вариативных организационных форм дошкольного образования для обучающихся с ОВЗ;обеспечивает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соответствии:разнообразия вариантов развития обучающихся с ОВЗ в дошкольном детстве;разнообразия вариантов образовательной и коррекционно-реабилитационной среды;разнообразия местных условий в разных регионах и муниципальных образованиях Российской Федерации;представляет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45FC" w:rsidRDefault="009F45FC" w:rsidP="007111B0">
      <w:pPr>
        <w:spacing w:after="0"/>
        <w:ind w:left="142" w:firstLine="709"/>
      </w:pPr>
      <w:bookmarkStart w:id="19" w:name="sub_1092"/>
      <w:r>
        <w:t xml:space="preserve">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w:t>
      </w:r>
      <w:r w:rsidRPr="00B92FD5">
        <w:t xml:space="preserve">образования в соответствии с принципами и требованиями </w:t>
      </w:r>
      <w:hyperlink r:id="rId20" w:history="1">
        <w:r w:rsidRPr="00B92FD5">
          <w:rPr>
            <w:rStyle w:val="a8"/>
            <w:rFonts w:cs="Times New Roman CYR"/>
            <w:color w:val="auto"/>
          </w:rPr>
          <w:t>Стандарта</w:t>
        </w:r>
      </w:hyperlink>
      <w:r>
        <w:t>.</w:t>
      </w:r>
    </w:p>
    <w:p w:rsidR="009F45FC" w:rsidRDefault="009F45FC" w:rsidP="007111B0">
      <w:pPr>
        <w:spacing w:after="0"/>
        <w:ind w:left="142" w:firstLine="709"/>
      </w:pPr>
      <w:bookmarkStart w:id="20" w:name="sub_1093"/>
      <w:bookmarkEnd w:id="19"/>
      <w:r>
        <w:t>Программой предусмотрены следующие уровни системы оценки качества:</w:t>
      </w:r>
      <w:bookmarkEnd w:id="20"/>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Программе;внутренняя оценка, самооценка Организации;внешняя оценка Организации, в том числе независимая профессиональная и общественная оценка.</w:t>
      </w:r>
    </w:p>
    <w:p w:rsidR="009F45FC" w:rsidRDefault="009F45FC" w:rsidP="007111B0">
      <w:pPr>
        <w:spacing w:after="0"/>
        <w:ind w:left="142" w:firstLine="709"/>
      </w:pPr>
      <w:bookmarkStart w:id="21" w:name="sub_1094"/>
      <w:r w:rsidRPr="00D413F7">
        <w:t>На уровне образовательной организации система оценки качества реализации</w:t>
      </w:r>
      <w:r>
        <w:t xml:space="preserve"> Программы решает задачи:</w:t>
      </w:r>
    </w:p>
    <w:bookmarkEnd w:id="21"/>
    <w:p w:rsidR="009F45FC" w:rsidRDefault="009F45FC" w:rsidP="00A91303">
      <w:pPr>
        <w:pStyle w:val="a7"/>
        <w:numPr>
          <w:ilvl w:val="0"/>
          <w:numId w:val="35"/>
        </w:numPr>
        <w:spacing w:after="0"/>
        <w:ind w:left="0" w:firstLine="709"/>
      </w:pPr>
      <w:r>
        <w:lastRenderedPageBreak/>
        <w:t>повышения качества реализации программы дошкольного образования;</w:t>
      </w:r>
    </w:p>
    <w:p w:rsidR="009F45FC" w:rsidRDefault="009F45FC" w:rsidP="00A91303">
      <w:pPr>
        <w:pStyle w:val="a7"/>
        <w:numPr>
          <w:ilvl w:val="0"/>
          <w:numId w:val="35"/>
        </w:numPr>
        <w:spacing w:after="0"/>
        <w:ind w:left="0" w:firstLine="709"/>
      </w:pPr>
      <w:r>
        <w:t xml:space="preserve">реализации требований </w:t>
      </w:r>
      <w:hyperlink r:id="rId21" w:history="1">
        <w:r w:rsidRPr="00A91303">
          <w:rPr>
            <w:rStyle w:val="a8"/>
            <w:rFonts w:cs="Times New Roman CYR"/>
            <w:color w:val="auto"/>
          </w:rPr>
          <w:t>Стандарта</w:t>
        </w:r>
      </w:hyperlink>
      <w:r w:rsidRPr="00B92FD5">
        <w:t xml:space="preserve"> к структуре</w:t>
      </w:r>
      <w:r>
        <w:t>, условиям и целевым ориентирам основной образовательной программы дошкольной организации;</w:t>
      </w:r>
    </w:p>
    <w:p w:rsidR="009F45FC" w:rsidRDefault="009F45FC" w:rsidP="00A91303">
      <w:pPr>
        <w:pStyle w:val="a7"/>
        <w:numPr>
          <w:ilvl w:val="0"/>
          <w:numId w:val="35"/>
        </w:numPr>
        <w:spacing w:after="0"/>
        <w:ind w:left="0" w:firstLine="709"/>
      </w:pPr>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9F45FC" w:rsidRDefault="009F45FC" w:rsidP="00A91303">
      <w:pPr>
        <w:pStyle w:val="a7"/>
        <w:numPr>
          <w:ilvl w:val="0"/>
          <w:numId w:val="35"/>
        </w:numPr>
        <w:spacing w:after="0"/>
        <w:ind w:left="0" w:firstLine="709"/>
      </w:pPr>
      <w:r>
        <w:t>задания ориентиров педагогическим работникам в их профессиональной деятельности и перспектив развития самой Организации;</w:t>
      </w:r>
    </w:p>
    <w:p w:rsidR="009F45FC" w:rsidRDefault="009F45FC" w:rsidP="00A91303">
      <w:pPr>
        <w:pStyle w:val="a7"/>
        <w:numPr>
          <w:ilvl w:val="0"/>
          <w:numId w:val="35"/>
        </w:numPr>
        <w:spacing w:after="0"/>
        <w:ind w:left="0" w:firstLine="709"/>
      </w:pPr>
      <w:r>
        <w:t>создания оснований преемственности между дошкольным и начальным общим образованием обучающихся с ОВЗ.</w:t>
      </w:r>
    </w:p>
    <w:p w:rsidR="009F45FC" w:rsidRDefault="009F45FC" w:rsidP="00D413F7">
      <w:pPr>
        <w:spacing w:after="0"/>
        <w:ind w:firstLine="851"/>
      </w:pPr>
      <w:bookmarkStart w:id="22" w:name="sub_1095"/>
      <w:r w:rsidRPr="00D413F7">
        <w:t>Важнейшим элементом системы обеспечения качества дошкольного образования в</w:t>
      </w:r>
      <w:r>
        <w:t xml:space="preserve">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22" w:history="1">
        <w:r w:rsidRPr="00B92FD5">
          <w:rPr>
            <w:rStyle w:val="a8"/>
            <w:rFonts w:cs="Times New Roman CYR"/>
            <w:color w:val="auto"/>
          </w:rPr>
          <w:t>Стандартом</w:t>
        </w:r>
      </w:hyperlink>
      <w:r w:rsidRPr="00B92FD5">
        <w:t xml:space="preserve"> посре</w:t>
      </w:r>
      <w:r>
        <w:t>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F45FC" w:rsidRPr="00D413F7" w:rsidRDefault="009F45FC" w:rsidP="00D413F7">
      <w:pPr>
        <w:spacing w:after="0"/>
        <w:jc w:val="center"/>
        <w:rPr>
          <w:u w:val="single"/>
        </w:rPr>
      </w:pPr>
      <w:bookmarkStart w:id="23" w:name="sub_1096"/>
      <w:bookmarkEnd w:id="22"/>
      <w:r w:rsidRPr="00D413F7">
        <w:rPr>
          <w:u w:val="single"/>
        </w:rPr>
        <w:t>Система оценки качества дошкольного образования:</w:t>
      </w:r>
    </w:p>
    <w:bookmarkEnd w:id="23"/>
    <w:p w:rsidR="009F45FC" w:rsidRPr="00B92FD5" w:rsidRDefault="009F45FC" w:rsidP="00D413F7">
      <w:pPr>
        <w:pStyle w:val="a7"/>
        <w:numPr>
          <w:ilvl w:val="0"/>
          <w:numId w:val="10"/>
        </w:numPr>
        <w:spacing w:after="0"/>
        <w:ind w:left="0" w:firstLine="0"/>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23" w:history="1">
        <w:r w:rsidRPr="00B92FD5">
          <w:rPr>
            <w:rStyle w:val="a8"/>
            <w:rFonts w:cs="Times New Roman CYR"/>
            <w:color w:val="auto"/>
          </w:rPr>
          <w:t>Стандартом</w:t>
        </w:r>
      </w:hyperlink>
      <w:r w:rsidRPr="00B92FD5">
        <w:t>;</w:t>
      </w:r>
    </w:p>
    <w:p w:rsidR="009F45FC" w:rsidRDefault="009F45FC" w:rsidP="00C84441">
      <w:pPr>
        <w:pStyle w:val="a7"/>
        <w:numPr>
          <w:ilvl w:val="0"/>
          <w:numId w:val="10"/>
        </w:numPr>
        <w:ind w:left="0" w:firstLine="0"/>
      </w:pPr>
      <w:r>
        <w:t>учитывает образовательные предпочтения и удовлетворенность дошкольным образованием со стороны семьи ребенка;</w:t>
      </w:r>
    </w:p>
    <w:p w:rsidR="009F45FC" w:rsidRDefault="009F45FC" w:rsidP="00C84441">
      <w:pPr>
        <w:pStyle w:val="a7"/>
        <w:numPr>
          <w:ilvl w:val="0"/>
          <w:numId w:val="10"/>
        </w:numPr>
        <w:ind w:left="0" w:firstLine="0"/>
      </w:pPr>
      <w:r>
        <w:t>исключает использование оценки индивидуального развития ребенка в контексте оценки работы Организации;</w:t>
      </w:r>
    </w:p>
    <w:p w:rsidR="009F45FC" w:rsidRDefault="009F45FC" w:rsidP="00C84441">
      <w:pPr>
        <w:pStyle w:val="a7"/>
        <w:numPr>
          <w:ilvl w:val="0"/>
          <w:numId w:val="10"/>
        </w:numPr>
        <w:ind w:left="0" w:firstLine="0"/>
      </w:pPr>
      <w:r>
        <w:t>исключает унификацию и поддерживает вариативность форм и методов дошкольного образования;</w:t>
      </w:r>
    </w:p>
    <w:p w:rsidR="009F45FC" w:rsidRDefault="009F45FC" w:rsidP="00C84441">
      <w:pPr>
        <w:pStyle w:val="a7"/>
        <w:numPr>
          <w:ilvl w:val="0"/>
          <w:numId w:val="10"/>
        </w:numPr>
        <w:ind w:left="0" w:firstLine="0"/>
      </w:pPr>
      <w:r>
        <w:t>способствует открытости по отношению к ожиданиям ребенка с ОВЗ, семьи, педагогических работников, общества и государства;</w:t>
      </w:r>
    </w:p>
    <w:p w:rsidR="009F45FC" w:rsidRDefault="009F45FC" w:rsidP="00C84441">
      <w:pPr>
        <w:pStyle w:val="a7"/>
        <w:numPr>
          <w:ilvl w:val="0"/>
          <w:numId w:val="10"/>
        </w:numPr>
        <w:ind w:left="0" w:firstLine="0"/>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E7A8C" w:rsidRPr="009848FF" w:rsidRDefault="009F45FC" w:rsidP="00C84441">
      <w:pPr>
        <w:pStyle w:val="a7"/>
        <w:numPr>
          <w:ilvl w:val="0"/>
          <w:numId w:val="10"/>
        </w:numPr>
        <w:ind w:left="0" w:firstLine="0"/>
      </w:pPr>
      <w:r>
        <w:lastRenderedPageBreak/>
        <w:t>использует единые инструменты, оценивающие условия реализации программы в Организации, как для самоанализа, так и для внешнего оценивания.</w:t>
      </w:r>
    </w:p>
    <w:p w:rsidR="003E7A8C" w:rsidRPr="00F06686" w:rsidRDefault="003E7A8C" w:rsidP="00C84441">
      <w:pPr>
        <w:pStyle w:val="1"/>
        <w:numPr>
          <w:ilvl w:val="0"/>
          <w:numId w:val="2"/>
        </w:numPr>
        <w:rPr>
          <w:rFonts w:cs="Times New Roman"/>
          <w:color w:val="auto"/>
          <w:sz w:val="32"/>
        </w:rPr>
      </w:pPr>
      <w:bookmarkStart w:id="24" w:name="_Toc144285684"/>
      <w:r w:rsidRPr="00F06686">
        <w:rPr>
          <w:rFonts w:cs="Times New Roman"/>
          <w:color w:val="auto"/>
          <w:sz w:val="32"/>
        </w:rPr>
        <w:t>Содержательный раздел</w:t>
      </w:r>
      <w:bookmarkEnd w:id="24"/>
    </w:p>
    <w:p w:rsidR="003E7A8C" w:rsidRPr="00A91303" w:rsidRDefault="003E7A8C" w:rsidP="00F06686">
      <w:pPr>
        <w:pStyle w:val="2"/>
        <w:ind w:hanging="792"/>
        <w:rPr>
          <w:rFonts w:cs="Times New Roman"/>
          <w:sz w:val="28"/>
          <w:szCs w:val="28"/>
        </w:rPr>
      </w:pPr>
      <w:bookmarkStart w:id="25" w:name="_Toc144285685"/>
      <w:r w:rsidRPr="00A91303">
        <w:rPr>
          <w:rFonts w:cs="Times New Roman"/>
          <w:sz w:val="28"/>
          <w:szCs w:val="28"/>
        </w:rPr>
        <w:t>Пояснительная записка с общей моделью организации образовательной деятельности ребенка с ОВЗ по пяти образовательным областям</w:t>
      </w:r>
      <w:bookmarkEnd w:id="25"/>
    </w:p>
    <w:p w:rsidR="001748F7" w:rsidRDefault="001748F7" w:rsidP="00D413F7">
      <w:bookmarkStart w:id="26" w:name="sub_1097"/>
      <w:r>
        <w:t>В содержательном разделе Программы представлены:</w:t>
      </w:r>
    </w:p>
    <w:bookmarkEnd w:id="26"/>
    <w:p w:rsidR="001748F7" w:rsidRDefault="001748F7" w:rsidP="00D413F7">
      <w:pPr>
        <w:spacing w:after="0"/>
        <w:ind w:firstLine="851"/>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1748F7" w:rsidRDefault="001748F7" w:rsidP="00D413F7">
      <w:pPr>
        <w:spacing w:after="0"/>
        <w:ind w:firstLine="851"/>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1748F7" w:rsidRDefault="001748F7" w:rsidP="00D413F7">
      <w:pPr>
        <w:spacing w:after="0"/>
        <w:ind w:firstLine="851"/>
      </w:pPr>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C84CE8" w:rsidRDefault="001748F7" w:rsidP="00D413F7">
      <w:pPr>
        <w:spacing w:after="0"/>
        <w:ind w:firstLine="851"/>
      </w:pPr>
      <w:bookmarkStart w:id="27" w:name="sub_1098"/>
      <w:r w:rsidRPr="00D413F7">
        <w:rPr>
          <w:u w:val="single"/>
        </w:rPr>
        <w:t>Способы</w:t>
      </w:r>
      <w:r>
        <w:t xml:space="preserve">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w:t>
      </w:r>
      <w:r w:rsidR="00C84CE8">
        <w:t>соответствии с этими принципами.</w:t>
      </w:r>
    </w:p>
    <w:p w:rsidR="001748F7" w:rsidRDefault="00C84CE8" w:rsidP="00D413F7">
      <w:pPr>
        <w:spacing w:after="0"/>
        <w:ind w:firstLine="851"/>
      </w:pPr>
      <w:r>
        <w:lastRenderedPageBreak/>
        <w:t>П</w:t>
      </w:r>
      <w:r w:rsidR="001748F7">
        <w:t>ринима</w:t>
      </w:r>
      <w:r>
        <w:t>я</w:t>
      </w:r>
      <w:r w:rsidR="001748F7">
        <w:t xml:space="preserve">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w:t>
      </w:r>
      <w:r>
        <w:t xml:space="preserve">рой проживают семьи обучающихся, Программа оставляет право педагогам варьировать в выборе форм, что учитывается при календарном планировании. </w:t>
      </w:r>
    </w:p>
    <w:p w:rsidR="00CC57F6" w:rsidRDefault="00CC57F6" w:rsidP="00D413F7">
      <w:pPr>
        <w:ind w:firstLine="851"/>
      </w:pPr>
      <w:bookmarkStart w:id="28" w:name="sub_1099"/>
      <w:bookmarkEnd w:id="27"/>
      <w: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166880" w:rsidRPr="00A91303" w:rsidRDefault="003E7A8C" w:rsidP="00E74B79">
      <w:pPr>
        <w:pStyle w:val="2"/>
        <w:numPr>
          <w:ilvl w:val="1"/>
          <w:numId w:val="14"/>
        </w:numPr>
        <w:ind w:left="851" w:hanging="851"/>
        <w:rPr>
          <w:rFonts w:eastAsia="Times New Roman"/>
          <w:sz w:val="28"/>
          <w:szCs w:val="28"/>
        </w:rPr>
      </w:pPr>
      <w:bookmarkStart w:id="29" w:name="_Toc144285686"/>
      <w:bookmarkEnd w:id="28"/>
      <w:r w:rsidRPr="00A91303">
        <w:rPr>
          <w:rFonts w:eastAsia="Times New Roman"/>
          <w:sz w:val="28"/>
          <w:szCs w:val="28"/>
        </w:rPr>
        <w:t>Описание образовательн</w:t>
      </w:r>
      <w:r w:rsidR="00D413F7" w:rsidRPr="00A91303">
        <w:rPr>
          <w:rFonts w:eastAsia="Times New Roman"/>
          <w:sz w:val="28"/>
          <w:szCs w:val="28"/>
        </w:rPr>
        <w:t>ой деятельности обучающихся с Т</w:t>
      </w:r>
      <w:r w:rsidRPr="00A91303">
        <w:rPr>
          <w:rFonts w:eastAsia="Times New Roman"/>
          <w:sz w:val="28"/>
          <w:szCs w:val="28"/>
        </w:rPr>
        <w:t>НР в соответствии с направлениями развития ребенка, представленными в пяти образовательных областях</w:t>
      </w:r>
      <w:bookmarkStart w:id="30" w:name="sub_1218"/>
      <w:bookmarkEnd w:id="29"/>
    </w:p>
    <w:p w:rsidR="0030566F" w:rsidRPr="00A91303" w:rsidRDefault="0030566F" w:rsidP="00E74B79">
      <w:pPr>
        <w:pStyle w:val="3"/>
        <w:numPr>
          <w:ilvl w:val="2"/>
          <w:numId w:val="14"/>
        </w:numPr>
        <w:ind w:left="284" w:hanging="284"/>
        <w:rPr>
          <w:rFonts w:eastAsia="Times New Roman"/>
          <w:color w:val="auto"/>
        </w:rPr>
      </w:pPr>
      <w:bookmarkStart w:id="31" w:name="_Toc144285687"/>
      <w:r w:rsidRPr="00A91303">
        <w:rPr>
          <w:rFonts w:eastAsia="Times New Roman"/>
          <w:color w:val="auto"/>
        </w:rPr>
        <w:t>Социально-коммуникативная образовательная область.</w:t>
      </w:r>
      <w:bookmarkEnd w:id="31"/>
    </w:p>
    <w:p w:rsidR="00CC57F6" w:rsidRPr="00166880" w:rsidRDefault="00CC57F6" w:rsidP="0030566F">
      <w:pPr>
        <w:spacing w:after="0"/>
        <w:rPr>
          <w:rFonts w:eastAsia="Times New Roman"/>
        </w:rPr>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30"/>
    <w:p w:rsidR="00CC57F6" w:rsidRDefault="00CC57F6" w:rsidP="00C84441">
      <w:pPr>
        <w:pStyle w:val="a7"/>
        <w:numPr>
          <w:ilvl w:val="0"/>
          <w:numId w:val="11"/>
        </w:numPr>
        <w:spacing w:after="0"/>
        <w:ind w:left="142"/>
      </w:pPr>
      <w:r>
        <w:t>усвоения норм и ценностей, принятых в обществе, включая моральные и нравственные ценности;</w:t>
      </w:r>
    </w:p>
    <w:p w:rsidR="00CC57F6" w:rsidRDefault="00CC57F6" w:rsidP="00C84441">
      <w:pPr>
        <w:pStyle w:val="a7"/>
        <w:numPr>
          <w:ilvl w:val="0"/>
          <w:numId w:val="11"/>
        </w:numPr>
        <w:spacing w:after="0"/>
        <w:ind w:left="142"/>
      </w:pPr>
      <w:r>
        <w:t>развития общения и взаимодействия ребенка с ТНР с педагогическим работником и другими детьми;</w:t>
      </w:r>
    </w:p>
    <w:p w:rsidR="00CC57F6" w:rsidRDefault="00CC57F6" w:rsidP="00C84441">
      <w:pPr>
        <w:pStyle w:val="a7"/>
        <w:numPr>
          <w:ilvl w:val="0"/>
          <w:numId w:val="11"/>
        </w:numPr>
        <w:spacing w:after="0"/>
        <w:ind w:left="142"/>
      </w:pPr>
      <w:r>
        <w:t>становления самостоятельности, целенаправленности и саморегуляции собственных действий;</w:t>
      </w:r>
    </w:p>
    <w:p w:rsidR="00CC57F6" w:rsidRDefault="00CC57F6" w:rsidP="00C84441">
      <w:pPr>
        <w:pStyle w:val="a7"/>
        <w:numPr>
          <w:ilvl w:val="0"/>
          <w:numId w:val="11"/>
        </w:numPr>
        <w:spacing w:after="0"/>
        <w:ind w:left="142"/>
      </w:pPr>
      <w:r>
        <w:t>развития эмоциональной отзывчивости, сопереживания,</w:t>
      </w:r>
    </w:p>
    <w:p w:rsidR="00CC57F6" w:rsidRDefault="00CC57F6" w:rsidP="00C84441">
      <w:pPr>
        <w:pStyle w:val="a7"/>
        <w:numPr>
          <w:ilvl w:val="0"/>
          <w:numId w:val="11"/>
        </w:numPr>
        <w:spacing w:after="0"/>
        <w:ind w:left="142"/>
      </w:pPr>
      <w:r>
        <w:t>формирования готовности к совместной деятельности с другими детьми и педагогическим работником,</w:t>
      </w:r>
    </w:p>
    <w:p w:rsidR="00CC57F6" w:rsidRDefault="00CC57F6" w:rsidP="00C84441">
      <w:pPr>
        <w:pStyle w:val="a7"/>
        <w:numPr>
          <w:ilvl w:val="0"/>
          <w:numId w:val="11"/>
        </w:numPr>
        <w:spacing w:after="0"/>
        <w:ind w:left="142"/>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CC57F6" w:rsidRDefault="00CC57F6" w:rsidP="00C84441">
      <w:pPr>
        <w:pStyle w:val="a7"/>
        <w:numPr>
          <w:ilvl w:val="0"/>
          <w:numId w:val="11"/>
        </w:numPr>
        <w:spacing w:after="0"/>
        <w:ind w:left="142"/>
      </w:pPr>
      <w:r>
        <w:t>формирования позитивных установок к различным видам труда и творчества;</w:t>
      </w:r>
    </w:p>
    <w:p w:rsidR="00CC57F6" w:rsidRDefault="00CC57F6" w:rsidP="00C84441">
      <w:pPr>
        <w:pStyle w:val="a7"/>
        <w:numPr>
          <w:ilvl w:val="0"/>
          <w:numId w:val="11"/>
        </w:numPr>
        <w:spacing w:after="0"/>
        <w:ind w:left="142"/>
      </w:pPr>
      <w:r>
        <w:t>формирования основ безопасного поведения в быту, социуме, природе;</w:t>
      </w:r>
    </w:p>
    <w:p w:rsidR="00CC57F6" w:rsidRDefault="00CC57F6" w:rsidP="00C84441">
      <w:pPr>
        <w:pStyle w:val="a7"/>
        <w:numPr>
          <w:ilvl w:val="0"/>
          <w:numId w:val="11"/>
        </w:numPr>
        <w:spacing w:after="0"/>
        <w:ind w:left="142"/>
      </w:pPr>
      <w:r>
        <w:t>развития коммуникативных и социальных навыков ребенка с ТНР;</w:t>
      </w:r>
    </w:p>
    <w:p w:rsidR="00CC57F6" w:rsidRDefault="00CC57F6" w:rsidP="00C84441">
      <w:pPr>
        <w:pStyle w:val="a7"/>
        <w:numPr>
          <w:ilvl w:val="0"/>
          <w:numId w:val="11"/>
        </w:numPr>
        <w:spacing w:after="0"/>
        <w:ind w:left="142"/>
      </w:pPr>
      <w:r>
        <w:t>развития игровой деятельности.</w:t>
      </w:r>
    </w:p>
    <w:p w:rsidR="00CC57F6" w:rsidRPr="00A91303" w:rsidRDefault="00CC57F6" w:rsidP="00E94F46">
      <w:pPr>
        <w:pStyle w:val="4"/>
        <w:rPr>
          <w:i w:val="0"/>
          <w:color w:val="auto"/>
        </w:rPr>
      </w:pPr>
      <w:bookmarkStart w:id="32" w:name="_Toc144285688"/>
      <w:r w:rsidRPr="00A91303">
        <w:rPr>
          <w:i w:val="0"/>
          <w:color w:val="auto"/>
        </w:rPr>
        <w:lastRenderedPageBreak/>
        <w:t>Основное содержание образовательной деятельности с детьми младшего дошкольного возраста.</w:t>
      </w:r>
      <w:bookmarkEnd w:id="32"/>
    </w:p>
    <w:p w:rsidR="00CC57F6" w:rsidRDefault="00CC57F6" w:rsidP="00C83573">
      <w:r>
        <w:t>Совместная образовательная деятельность педагогических работников с детьми с ТНР предполагает следующие направления работы:</w:t>
      </w:r>
    </w:p>
    <w:p w:rsidR="00CC57F6" w:rsidRDefault="00CC57F6" w:rsidP="00C84441">
      <w:pPr>
        <w:pStyle w:val="a7"/>
        <w:numPr>
          <w:ilvl w:val="0"/>
          <w:numId w:val="12"/>
        </w:numPr>
        <w:ind w:left="0" w:firstLine="284"/>
      </w:pPr>
      <w:r>
        <w:t>формирование представлений обучающихся о разнообразии окружающего их мира и людей;</w:t>
      </w:r>
    </w:p>
    <w:p w:rsidR="00E74B79" w:rsidRDefault="00CC57F6" w:rsidP="00E74B79">
      <w:pPr>
        <w:pStyle w:val="a7"/>
        <w:numPr>
          <w:ilvl w:val="0"/>
          <w:numId w:val="12"/>
        </w:numPr>
        <w:ind w:left="0" w:firstLine="284"/>
      </w:pPr>
      <w:r>
        <w:t>воспитание правильного отношения к людям, вещам;</w:t>
      </w:r>
    </w:p>
    <w:p w:rsidR="00CC57F6" w:rsidRDefault="00CC57F6" w:rsidP="00E74B79">
      <w:pPr>
        <w:pStyle w:val="a7"/>
        <w:numPr>
          <w:ilvl w:val="0"/>
          <w:numId w:val="12"/>
        </w:numPr>
        <w:ind w:left="0" w:firstLine="284"/>
      </w:pPr>
      <w:r>
        <w:t>обучение способам поведения в обществе, отражающим желания, возможности и предпочтения обучающихся (</w:t>
      </w:r>
      <w:r w:rsidR="00283712">
        <w:t>«</w:t>
      </w:r>
      <w:r>
        <w:t>хочу - не хочу</w:t>
      </w:r>
      <w:r w:rsidR="00283712">
        <w:t>»</w:t>
      </w:r>
      <w:r>
        <w:t xml:space="preserve">, </w:t>
      </w:r>
      <w:r w:rsidR="00283712">
        <w:t>«</w:t>
      </w:r>
      <w:r>
        <w:t>могу - не могу</w:t>
      </w:r>
      <w:r w:rsidR="00283712">
        <w:t>»</w:t>
      </w:r>
      <w:r>
        <w:t xml:space="preserve">, </w:t>
      </w:r>
      <w:r w:rsidR="00283712">
        <w:t>«</w:t>
      </w:r>
      <w:r>
        <w:t>нравится - не нравится</w:t>
      </w:r>
      <w:r w:rsidR="00283712">
        <w:t>»</w:t>
      </w:r>
      <w:r>
        <w:t>).</w:t>
      </w:r>
    </w:p>
    <w:p w:rsidR="00CC57F6" w:rsidRDefault="00CC57F6" w:rsidP="00D413F7">
      <w:pPr>
        <w:spacing w:after="0"/>
        <w:ind w:firstLine="567"/>
      </w:pPr>
      <w:r>
        <w:t xml:space="preserve">Характер решаемых задач позволяет структурировать содержание образовательной области </w:t>
      </w:r>
      <w:r w:rsidR="00283712">
        <w:t>«</w:t>
      </w:r>
      <w:r>
        <w:t>Социально-коммуникативное развитие</w:t>
      </w:r>
      <w:r w:rsidR="00283712">
        <w:t>»</w:t>
      </w:r>
      <w:r>
        <w:t xml:space="preserve"> по следующим разделам:игра;представления о мире людей и рукотворных материалах;безопасное поведение в быту, социуме, природе;труд.</w:t>
      </w:r>
    </w:p>
    <w:p w:rsidR="00CC57F6" w:rsidRDefault="00CC57F6" w:rsidP="00987267">
      <w:pPr>
        <w:spacing w:after="0"/>
        <w:ind w:firstLine="567"/>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CC57F6" w:rsidRDefault="00CC57F6" w:rsidP="00987267">
      <w:pPr>
        <w:spacing w:after="0"/>
        <w:ind w:firstLine="567"/>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CC57F6" w:rsidRDefault="00CC57F6" w:rsidP="00987267">
      <w:pPr>
        <w:spacing w:after="0"/>
        <w:ind w:firstLine="567"/>
      </w:pPr>
      <w: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283712">
        <w:t>«</w:t>
      </w:r>
      <w:r>
        <w:t>такой - не такой</w:t>
      </w:r>
      <w:r w:rsidR="00283712">
        <w:t>»</w:t>
      </w:r>
      <w: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CC57F6" w:rsidRDefault="00CC57F6" w:rsidP="00987267">
      <w:pPr>
        <w:spacing w:after="0"/>
        <w:ind w:firstLine="567"/>
      </w:pPr>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CC57F6" w:rsidRDefault="00CC57F6" w:rsidP="00987267">
      <w:pPr>
        <w:spacing w:after="0"/>
        <w:ind w:firstLine="567"/>
      </w:pPr>
      <w:r>
        <w:t xml:space="preserve">Всеми педагогическими работниками образовательной организации в подборе доступного детям речевого материала применительно к игровым </w:t>
      </w:r>
      <w:r>
        <w:lastRenderedPageBreak/>
        <w:t>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CC57F6" w:rsidRDefault="00CC57F6" w:rsidP="00987267">
      <w:pPr>
        <w:spacing w:after="0"/>
        <w:ind w:firstLine="567"/>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283712">
        <w:t>«</w:t>
      </w:r>
      <w:r>
        <w:t>Социально-коммуникативное развитие</w:t>
      </w:r>
      <w:r w:rsidR="00283712">
        <w:t>»</w:t>
      </w:r>
      <w:r>
        <w:t xml:space="preserve"> должны стать родители (законные представители) обучающихся, а также педагогические работники, работающие с детьми с ТНР.</w:t>
      </w:r>
    </w:p>
    <w:p w:rsidR="00CC57F6" w:rsidRPr="00A91303" w:rsidRDefault="00CC57F6" w:rsidP="00E94F46">
      <w:pPr>
        <w:pStyle w:val="4"/>
        <w:rPr>
          <w:i w:val="0"/>
          <w:color w:val="auto"/>
        </w:rPr>
      </w:pPr>
      <w:bookmarkStart w:id="33" w:name="_Toc144285689"/>
      <w:r w:rsidRPr="00A91303">
        <w:rPr>
          <w:i w:val="0"/>
          <w:color w:val="auto"/>
        </w:rPr>
        <w:t>Основное содержание образовательной деятельности с детьми среднего дошкольного возраста.</w:t>
      </w:r>
      <w:bookmarkEnd w:id="33"/>
    </w:p>
    <w:p w:rsidR="00CC57F6" w:rsidRDefault="00CC57F6" w:rsidP="00D413F7">
      <w:pPr>
        <w:pStyle w:val="a7"/>
        <w:spacing w:after="0"/>
        <w:ind w:left="0" w:firstLine="567"/>
      </w:pPr>
      <w:r>
        <w:t xml:space="preserve">Характер решаемых задач позволяет структурировать содержание образовательной области </w:t>
      </w:r>
      <w:r w:rsidR="00283712">
        <w:t>«</w:t>
      </w:r>
      <w:r>
        <w:t>Социально-коммуникативное развитие</w:t>
      </w:r>
      <w:r w:rsidR="00283712">
        <w:t>»</w:t>
      </w:r>
      <w:r>
        <w:t xml:space="preserve"> по следующим разделам:игра;представления о мире людей и рукотворных материалах;безопасное поведение в быту, социуме, природе;труд.</w:t>
      </w:r>
    </w:p>
    <w:p w:rsidR="00CC57F6" w:rsidRDefault="00CC57F6" w:rsidP="00D413F7">
      <w:pPr>
        <w:spacing w:after="0"/>
        <w:ind w:firstLine="567"/>
      </w:pPr>
      <w:r>
        <w:t xml:space="preserve">Содержание образовательной области </w:t>
      </w:r>
      <w:r w:rsidR="00283712">
        <w:t>«</w:t>
      </w:r>
      <w:r>
        <w:t>Социально-коммуникативное развитие</w:t>
      </w:r>
      <w:r w:rsidR="00283712">
        <w:t>»</w:t>
      </w:r>
      <w: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CC57F6" w:rsidRDefault="00CC57F6" w:rsidP="00D413F7">
      <w:pPr>
        <w:spacing w:after="0"/>
        <w:ind w:firstLine="567"/>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CC57F6" w:rsidRDefault="00CC57F6" w:rsidP="00D413F7">
      <w:pPr>
        <w:spacing w:after="0"/>
        <w:ind w:firstLine="567"/>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w:t>
      </w:r>
      <w:r>
        <w:lastRenderedPageBreak/>
        <w:t>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CC57F6" w:rsidRDefault="00CC57F6" w:rsidP="00987267">
      <w:pPr>
        <w:spacing w:after="0"/>
        <w:ind w:firstLine="567"/>
      </w:pPr>
      <w:r>
        <w:t>Педагогические работники создают образовательные ситуации, направленные на стимулирование уобучающихся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CC57F6" w:rsidRDefault="00CC57F6" w:rsidP="00987267">
      <w:pPr>
        <w:spacing w:after="0"/>
        <w:ind w:firstLine="567"/>
      </w:pPr>
      <w:r>
        <w:t xml:space="preserve">Игра как основная часть образовательной области </w:t>
      </w:r>
      <w:r w:rsidR="00283712">
        <w:t>«</w:t>
      </w:r>
      <w:r>
        <w:t>Социально-коммуникативное развитие</w:t>
      </w:r>
      <w:r w:rsidR="00283712">
        <w:t>»</w:t>
      </w:r>
      <w: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283712">
        <w:t>«</w:t>
      </w:r>
      <w:r>
        <w:t>ребенок среди сверстников</w:t>
      </w:r>
      <w:r w:rsidR="00283712">
        <w:t>»</w:t>
      </w:r>
      <w: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CC57F6" w:rsidRDefault="00CC57F6" w:rsidP="00987267">
      <w:pPr>
        <w:spacing w:after="0"/>
        <w:ind w:firstLine="567"/>
      </w:pPr>
      <w:r>
        <w:t xml:space="preserve">Образовательную деятельность в рамках области </w:t>
      </w:r>
      <w:r w:rsidR="00283712">
        <w:t>«</w:t>
      </w:r>
      <w:r>
        <w:t>Социально-коммуникативное развитие</w:t>
      </w:r>
      <w:r w:rsidR="00283712">
        <w:t>»</w:t>
      </w:r>
      <w: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CC57F6" w:rsidRDefault="00CC57F6" w:rsidP="00987267">
      <w:pPr>
        <w:spacing w:after="0"/>
        <w:ind w:firstLine="567"/>
      </w:pPr>
      <w:r>
        <w:t xml:space="preserve">В образовательной процесс в области </w:t>
      </w:r>
      <w:r w:rsidR="00283712">
        <w:t>«</w:t>
      </w:r>
      <w:r>
        <w:t>Социально-коммуникативное развитие</w:t>
      </w:r>
      <w:r w:rsidR="00283712">
        <w:t>»</w:t>
      </w:r>
      <w: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CC57F6" w:rsidRPr="00A91303" w:rsidRDefault="00CC57F6" w:rsidP="00E94F46">
      <w:pPr>
        <w:pStyle w:val="4"/>
        <w:rPr>
          <w:i w:val="0"/>
          <w:color w:val="auto"/>
        </w:rPr>
      </w:pPr>
      <w:bookmarkStart w:id="34" w:name="_Toc144285690"/>
      <w:r w:rsidRPr="00A91303">
        <w:rPr>
          <w:i w:val="0"/>
          <w:color w:val="auto"/>
        </w:rPr>
        <w:t>Основное содержание образовательной деятельности с детьми старшего дошкольного возраста.</w:t>
      </w:r>
      <w:bookmarkEnd w:id="34"/>
    </w:p>
    <w:p w:rsidR="00CC57F6" w:rsidRDefault="00CC57F6" w:rsidP="00E74B79">
      <w:pPr>
        <w:pStyle w:val="a7"/>
        <w:spacing w:after="0"/>
        <w:ind w:left="0"/>
      </w:pPr>
      <w:r w:rsidRPr="00DC78C5">
        <w:t xml:space="preserve">Содержание образовательной области </w:t>
      </w:r>
      <w:r w:rsidR="00283712">
        <w:rPr>
          <w:u w:val="single"/>
        </w:rPr>
        <w:t>«</w:t>
      </w:r>
      <w:r w:rsidRPr="00DC78C5">
        <w:rPr>
          <w:u w:val="single"/>
        </w:rPr>
        <w:t>Социально-коммуникативное развитие</w:t>
      </w:r>
      <w:r w:rsidR="00283712">
        <w:rPr>
          <w:u w:val="single"/>
        </w:rPr>
        <w:t>»</w:t>
      </w:r>
      <w:r>
        <w:t xml:space="preserve">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w:t>
      </w:r>
      <w:r>
        <w:lastRenderedPageBreak/>
        <w:t>том числе моральным, на обогащение первичных представлений о тендерной и семейной принадлежности.</w:t>
      </w:r>
    </w:p>
    <w:p w:rsidR="00CC57F6" w:rsidRDefault="00CC57F6" w:rsidP="00D413F7">
      <w:pPr>
        <w:spacing w:after="0"/>
        <w:ind w:firstLine="567"/>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C57F6" w:rsidRDefault="00CC57F6" w:rsidP="00D413F7">
      <w:pPr>
        <w:spacing w:after="0"/>
        <w:ind w:firstLine="567"/>
      </w:pPr>
      <w:r>
        <w:t xml:space="preserve">Характер решаемых задач позволяет структурировать содержание образовательной области </w:t>
      </w:r>
      <w:r w:rsidR="00283712">
        <w:t>«</w:t>
      </w:r>
      <w:r>
        <w:t>Социально-коммуникативное развитие</w:t>
      </w:r>
      <w:r w:rsidR="00283712">
        <w:t>»</w:t>
      </w:r>
      <w:r>
        <w:t xml:space="preserve"> по следующим разделам:игра;представления о мире людей и рукотворных материалах;безопасное поведение в быту, социуме, природе;труд.</w:t>
      </w:r>
    </w:p>
    <w:p w:rsidR="00CC57F6" w:rsidRDefault="00CC57F6" w:rsidP="00987267">
      <w:pPr>
        <w:spacing w:after="0"/>
        <w:ind w:firstLine="567"/>
      </w:pPr>
      <w:r>
        <w:t xml:space="preserve">Образовательную деятельность в рамках области </w:t>
      </w:r>
      <w:r w:rsidR="00283712">
        <w:t>«</w:t>
      </w:r>
      <w:r>
        <w:t>Социально-коммуникативное развитие</w:t>
      </w:r>
      <w:r w:rsidR="00283712">
        <w:t>»</w:t>
      </w:r>
      <w:r>
        <w:t xml:space="preserve"> проводят воспитатели, интегрируя ее содержание с тематикой логопедической работы, проводимой учителем-логопедом.</w:t>
      </w:r>
    </w:p>
    <w:p w:rsidR="00CC57F6" w:rsidRDefault="00CC57F6" w:rsidP="00987267">
      <w:pPr>
        <w:spacing w:after="0"/>
        <w:ind w:firstLine="567"/>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CC57F6" w:rsidRDefault="00CC57F6" w:rsidP="00987267">
      <w:pPr>
        <w:spacing w:after="0"/>
        <w:ind w:firstLine="567"/>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C57F6" w:rsidRDefault="00CC57F6" w:rsidP="00987267">
      <w:pPr>
        <w:spacing w:after="0"/>
        <w:ind w:firstLine="567"/>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CC57F6" w:rsidRDefault="00CC57F6" w:rsidP="00987267">
      <w:pPr>
        <w:spacing w:after="0"/>
        <w:ind w:firstLine="567"/>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CC57F6" w:rsidRDefault="00CC57F6" w:rsidP="00987267">
      <w:pPr>
        <w:spacing w:after="0"/>
        <w:ind w:firstLine="567"/>
      </w:pPr>
      <w:r>
        <w:lastRenderedPageBreak/>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CC57F6" w:rsidRDefault="00CC57F6" w:rsidP="00987267">
      <w:pPr>
        <w:spacing w:after="0"/>
        <w:ind w:firstLine="567"/>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CC57F6" w:rsidRDefault="00CC57F6" w:rsidP="00987267">
      <w:pPr>
        <w:spacing w:after="0"/>
        <w:ind w:firstLine="567"/>
      </w:pPr>
      <w:r>
        <w:t>Педагогические работники создают условия для формирования экологических представлений уобучающихся, знакомя их с функциями человека в природе (потребительской, природоохранной, восстановительной).</w:t>
      </w:r>
    </w:p>
    <w:p w:rsidR="00CC57F6" w:rsidRDefault="00CC57F6" w:rsidP="00987267">
      <w:pPr>
        <w:spacing w:after="0"/>
        <w:ind w:firstLine="567"/>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CC57F6" w:rsidRDefault="00CC57F6" w:rsidP="00987267">
      <w:pPr>
        <w:spacing w:after="0"/>
        <w:ind w:firstLine="567"/>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CC57F6" w:rsidRDefault="00CC57F6" w:rsidP="00987267">
      <w:pPr>
        <w:spacing w:after="0"/>
        <w:ind w:firstLine="567"/>
      </w:pPr>
      <w:r>
        <w:t xml:space="preserve">Активными участниками образовательного процесса в области </w:t>
      </w:r>
      <w:r w:rsidR="00283712">
        <w:t>«</w:t>
      </w:r>
      <w:r>
        <w:t>Социально-коммуникативное развитие</w:t>
      </w:r>
      <w:r w:rsidR="00283712">
        <w:t>»</w:t>
      </w:r>
      <w:r>
        <w:t xml:space="preserve"> являются родители (законные представители) обучающихся, а также все педагогические работники, работающие с детьми с ТНР.</w:t>
      </w:r>
    </w:p>
    <w:p w:rsidR="00E94F46" w:rsidRPr="00A91303" w:rsidRDefault="00CC57F6" w:rsidP="00C84441">
      <w:pPr>
        <w:pStyle w:val="3"/>
        <w:numPr>
          <w:ilvl w:val="2"/>
          <w:numId w:val="14"/>
        </w:numPr>
        <w:ind w:left="709"/>
        <w:rPr>
          <w:color w:val="auto"/>
        </w:rPr>
      </w:pPr>
      <w:bookmarkStart w:id="35" w:name="_Toc144285691"/>
      <w:bookmarkStart w:id="36" w:name="sub_1219"/>
      <w:r w:rsidRPr="00A91303">
        <w:rPr>
          <w:color w:val="auto"/>
        </w:rPr>
        <w:t xml:space="preserve">В образовательной области </w:t>
      </w:r>
      <w:r w:rsidR="00283712">
        <w:rPr>
          <w:color w:val="auto"/>
          <w:u w:val="single"/>
        </w:rPr>
        <w:t>«</w:t>
      </w:r>
      <w:r w:rsidRPr="00A91303">
        <w:rPr>
          <w:color w:val="auto"/>
          <w:u w:val="single"/>
        </w:rPr>
        <w:t>Познавательное развитие</w:t>
      </w:r>
      <w:r w:rsidR="00283712">
        <w:rPr>
          <w:color w:val="auto"/>
          <w:u w:val="single"/>
        </w:rPr>
        <w:t>»</w:t>
      </w:r>
      <w:r w:rsidR="00E94F46" w:rsidRPr="00A91303">
        <w:rPr>
          <w:color w:val="auto"/>
          <w:u w:val="single"/>
        </w:rPr>
        <w:t>.</w:t>
      </w:r>
      <w:bookmarkEnd w:id="35"/>
    </w:p>
    <w:p w:rsidR="00CC57F6" w:rsidRDefault="00E94F46" w:rsidP="00E94F46">
      <w:pPr>
        <w:spacing w:after="0"/>
      </w:pPr>
      <w:r>
        <w:t xml:space="preserve"> О</w:t>
      </w:r>
      <w:r w:rsidR="00CC57F6">
        <w:t>сновными задачами образовательной деятельности с детьми являются создание условий для:</w:t>
      </w:r>
    </w:p>
    <w:bookmarkEnd w:id="36"/>
    <w:p w:rsidR="00CC57F6" w:rsidRDefault="00CC57F6" w:rsidP="00C84441">
      <w:pPr>
        <w:pStyle w:val="a7"/>
        <w:numPr>
          <w:ilvl w:val="0"/>
          <w:numId w:val="13"/>
        </w:numPr>
        <w:spacing w:after="0"/>
        <w:ind w:left="0" w:firstLine="284"/>
      </w:pPr>
      <w:r>
        <w:t>развития интересов обучающихся, любознательности и познавательной мотивации;</w:t>
      </w:r>
    </w:p>
    <w:p w:rsidR="00CC57F6" w:rsidRDefault="00CC57F6" w:rsidP="00C84441">
      <w:pPr>
        <w:pStyle w:val="a7"/>
        <w:numPr>
          <w:ilvl w:val="0"/>
          <w:numId w:val="13"/>
        </w:numPr>
        <w:spacing w:after="0"/>
        <w:ind w:left="0" w:firstLine="284"/>
      </w:pPr>
      <w:r>
        <w:t>формирования познавательных действий, становления сознания;</w:t>
      </w:r>
    </w:p>
    <w:p w:rsidR="00CC57F6" w:rsidRDefault="00CC57F6" w:rsidP="00C84441">
      <w:pPr>
        <w:pStyle w:val="a7"/>
        <w:numPr>
          <w:ilvl w:val="0"/>
          <w:numId w:val="13"/>
        </w:numPr>
        <w:spacing w:after="0"/>
        <w:ind w:left="0" w:firstLine="284"/>
      </w:pPr>
      <w:r>
        <w:t>развития воображения и творческой активности;</w:t>
      </w:r>
    </w:p>
    <w:p w:rsidR="00CC57F6" w:rsidRDefault="00CC57F6" w:rsidP="00C84441">
      <w:pPr>
        <w:pStyle w:val="a7"/>
        <w:numPr>
          <w:ilvl w:val="0"/>
          <w:numId w:val="13"/>
        </w:numPr>
        <w:spacing w:after="0"/>
        <w:ind w:left="0" w:firstLine="284"/>
      </w:pPr>
      <w:r>
        <w:t xml:space="preserve">формирования первичных представлений о себе, других людях, объектах окружающего мира, о свойствах и отношениях объектов окружающего мира </w:t>
      </w:r>
      <w: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CC57F6" w:rsidRDefault="00CC57F6" w:rsidP="00C84441">
      <w:pPr>
        <w:pStyle w:val="a7"/>
        <w:numPr>
          <w:ilvl w:val="0"/>
          <w:numId w:val="13"/>
        </w:numPr>
        <w:ind w:left="0" w:firstLine="284"/>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57F6" w:rsidRDefault="00CC57F6" w:rsidP="00C84441">
      <w:pPr>
        <w:pStyle w:val="a7"/>
        <w:numPr>
          <w:ilvl w:val="0"/>
          <w:numId w:val="13"/>
        </w:numPr>
        <w:ind w:left="0" w:firstLine="284"/>
      </w:pPr>
      <w:r>
        <w:t>развития представлений о виртуальной среде, о возможностях и рисках интернета.</w:t>
      </w:r>
    </w:p>
    <w:p w:rsidR="00CC57F6" w:rsidRPr="00A91303" w:rsidRDefault="00FE12AC" w:rsidP="00E94F46">
      <w:pPr>
        <w:pStyle w:val="4"/>
        <w:rPr>
          <w:i w:val="0"/>
          <w:color w:val="auto"/>
        </w:rPr>
      </w:pPr>
      <w:bookmarkStart w:id="37" w:name="_Toc144285692"/>
      <w:r>
        <w:rPr>
          <w:i w:val="0"/>
          <w:color w:val="auto"/>
        </w:rPr>
        <w:t xml:space="preserve"> </w:t>
      </w:r>
      <w:r w:rsidR="00CC57F6" w:rsidRPr="00A91303">
        <w:rPr>
          <w:i w:val="0"/>
          <w:color w:val="auto"/>
        </w:rPr>
        <w:t>Основное содержание образовательной деятельности с детьми младшего дошкольного возраста:</w:t>
      </w:r>
      <w:bookmarkEnd w:id="37"/>
    </w:p>
    <w:p w:rsidR="00CC57F6" w:rsidRDefault="00CC57F6" w:rsidP="00E94F46">
      <w:pPr>
        <w:spacing w:after="0"/>
        <w:ind w:firstLine="284"/>
      </w:pPr>
      <w:r>
        <w:t xml:space="preserve">Содержание образовательной области </w:t>
      </w:r>
      <w:r w:rsidR="00283712">
        <w:t>«</w:t>
      </w:r>
      <w:r>
        <w:t>Познавательное развитие</w:t>
      </w:r>
      <w:r w:rsidR="00283712">
        <w:t>»</w:t>
      </w:r>
      <w: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CC57F6" w:rsidRDefault="00CC57F6" w:rsidP="00E94F46">
      <w:pPr>
        <w:spacing w:after="0"/>
        <w:ind w:firstLine="284"/>
      </w:pPr>
      <w:r>
        <w:t xml:space="preserve">Характер решаемых задач позволяет структурировать содержание образовательной области </w:t>
      </w:r>
      <w:r w:rsidR="00283712">
        <w:t>«</w:t>
      </w:r>
      <w:r>
        <w:t>Познавательное развитие</w:t>
      </w:r>
      <w:r w:rsidR="00283712">
        <w:t>»</w:t>
      </w:r>
      <w:r>
        <w:t xml:space="preserve"> по следующим разделам: конструктивные игры и конструирование;представления о себе и об окружающем природном мире;элементарные математические представления.</w:t>
      </w:r>
    </w:p>
    <w:p w:rsidR="00CC57F6" w:rsidRDefault="00CC57F6" w:rsidP="00E94F46">
      <w:pPr>
        <w:spacing w:after="0"/>
        <w:ind w:firstLine="284"/>
      </w:pPr>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CC57F6" w:rsidRDefault="00CC57F6" w:rsidP="00E94F46">
      <w:pPr>
        <w:spacing w:after="0"/>
        <w:ind w:firstLine="284"/>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CC57F6" w:rsidRDefault="00CC57F6" w:rsidP="00E94F46">
      <w:pPr>
        <w:spacing w:after="0"/>
        <w:ind w:firstLine="284"/>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w:t>
      </w:r>
      <w:r>
        <w:lastRenderedPageBreak/>
        <w:t>обучает обучающихся простейшим обобщениям на основе установления сходных признаков.</w:t>
      </w:r>
    </w:p>
    <w:p w:rsidR="00CC57F6" w:rsidRDefault="00CC57F6" w:rsidP="00E94F46">
      <w:pPr>
        <w:spacing w:after="0"/>
        <w:ind w:firstLine="284"/>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283712">
        <w:t>«</w:t>
      </w:r>
      <w:r>
        <w:t>Что будем делать сначала?</w:t>
      </w:r>
      <w:r w:rsidR="00283712">
        <w:t>»</w:t>
      </w:r>
      <w:r>
        <w:t xml:space="preserve">, </w:t>
      </w:r>
      <w:r w:rsidR="00283712">
        <w:t>«</w:t>
      </w:r>
      <w:r>
        <w:t>Что будем делать потом?</w:t>
      </w:r>
      <w:r w:rsidR="00283712">
        <w:t>»</w:t>
      </w:r>
      <w:r>
        <w:t>).</w:t>
      </w:r>
    </w:p>
    <w:p w:rsidR="00CC57F6" w:rsidRDefault="00E94F46" w:rsidP="00E74B79">
      <w:pPr>
        <w:pStyle w:val="4"/>
        <w:numPr>
          <w:ilvl w:val="0"/>
          <w:numId w:val="0"/>
        </w:numPr>
      </w:pPr>
      <w:bookmarkStart w:id="38" w:name="_Toc144285693"/>
      <w:r w:rsidRPr="00A91303">
        <w:rPr>
          <w:i w:val="0"/>
          <w:color w:val="auto"/>
        </w:rPr>
        <w:t>2.2.2.2.</w:t>
      </w:r>
      <w:r w:rsidR="00FE12AC">
        <w:rPr>
          <w:i w:val="0"/>
          <w:color w:val="auto"/>
        </w:rPr>
        <w:t xml:space="preserve"> </w:t>
      </w:r>
      <w:r w:rsidR="00CC57F6" w:rsidRPr="00A91303">
        <w:rPr>
          <w:i w:val="0"/>
          <w:color w:val="auto"/>
        </w:rPr>
        <w:t>Основное содержание образовательной деятельности с детьми среднего дошкольного возраста:</w:t>
      </w:r>
      <w:bookmarkEnd w:id="38"/>
    </w:p>
    <w:p w:rsidR="00CC57F6" w:rsidRDefault="00CC57F6" w:rsidP="00E94F46">
      <w:pPr>
        <w:spacing w:after="0"/>
        <w:ind w:firstLine="567"/>
      </w:pPr>
      <w:r>
        <w:t xml:space="preserve">Содержание образовательной области </w:t>
      </w:r>
      <w:r w:rsidR="00283712">
        <w:t>«</w:t>
      </w:r>
      <w:r>
        <w:t>Познавательное развитие</w:t>
      </w:r>
      <w:r w:rsidR="00283712">
        <w:t>»</w:t>
      </w:r>
      <w: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CC57F6" w:rsidRDefault="00CC57F6" w:rsidP="00E94F46">
      <w:pPr>
        <w:spacing w:after="0"/>
        <w:ind w:firstLine="567"/>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CC57F6" w:rsidRDefault="00CC57F6" w:rsidP="00E94F46">
      <w:pPr>
        <w:spacing w:after="0"/>
        <w:ind w:firstLine="567"/>
      </w:pPr>
      <w:r>
        <w:t>Характер решаемых задач позволяет структурировать содержание образовательной области по следующим разделам:конструирование;развитие представлений о себе и окружающем мире;элементарные математические представления.</w:t>
      </w:r>
    </w:p>
    <w:p w:rsidR="00CC57F6" w:rsidRDefault="00CC57F6" w:rsidP="00E94F46">
      <w:pPr>
        <w:spacing w:after="0"/>
        <w:ind w:firstLine="567"/>
      </w:pPr>
      <w:r>
        <w:t>Педагогический работник развивает и поддерживает у обучающихся словесное сопровождение практических действий.</w:t>
      </w:r>
    </w:p>
    <w:p w:rsidR="00CC57F6" w:rsidRDefault="00CC57F6" w:rsidP="00E94F46">
      <w:pPr>
        <w:spacing w:after="0"/>
        <w:ind w:firstLine="567"/>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CC57F6" w:rsidRDefault="00CC57F6" w:rsidP="00E94F46">
      <w:pPr>
        <w:spacing w:after="0"/>
        <w:ind w:firstLine="567"/>
      </w:pPr>
      <w: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w:t>
      </w:r>
      <w:r>
        <w:lastRenderedPageBreak/>
        <w:t>действия с объектами, обыгрывание, рассматривание иллюстративного материала, драматизация.</w:t>
      </w:r>
    </w:p>
    <w:p w:rsidR="00CC57F6" w:rsidRDefault="00CC57F6" w:rsidP="00E94F46">
      <w:pPr>
        <w:spacing w:after="0"/>
        <w:ind w:firstLine="567"/>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CC57F6" w:rsidRDefault="00CC57F6" w:rsidP="00E94F46">
      <w:pPr>
        <w:spacing w:after="0"/>
        <w:ind w:firstLine="567"/>
      </w:pPr>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CC57F6" w:rsidRPr="00A91303" w:rsidRDefault="00CC57F6" w:rsidP="00C84441">
      <w:pPr>
        <w:pStyle w:val="4"/>
        <w:numPr>
          <w:ilvl w:val="3"/>
          <w:numId w:val="16"/>
        </w:numPr>
        <w:ind w:left="1134"/>
        <w:rPr>
          <w:i w:val="0"/>
          <w:color w:val="auto"/>
        </w:rPr>
      </w:pPr>
      <w:bookmarkStart w:id="39" w:name="_Toc144285694"/>
      <w:r w:rsidRPr="00A91303">
        <w:rPr>
          <w:i w:val="0"/>
          <w:color w:val="auto"/>
        </w:rPr>
        <w:t>Основное содержание образовательной деятельности с детьми старшего дошкольного возраста:</w:t>
      </w:r>
      <w:bookmarkEnd w:id="39"/>
    </w:p>
    <w:p w:rsidR="00CC57F6" w:rsidRDefault="00CC57F6" w:rsidP="00987267">
      <w:pPr>
        <w:spacing w:after="0"/>
        <w:ind w:firstLine="567"/>
      </w:pPr>
      <w:r>
        <w:t xml:space="preserve">Содержание образовательной области </w:t>
      </w:r>
      <w:r w:rsidR="00283712">
        <w:t>«</w:t>
      </w:r>
      <w:r>
        <w:t>Познавательное развитие</w:t>
      </w:r>
      <w:r w:rsidR="00283712">
        <w:t>»</w:t>
      </w:r>
      <w: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283712">
        <w:t>«</w:t>
      </w:r>
      <w:r>
        <w:t>Познавательное развитие</w:t>
      </w:r>
      <w:r w:rsidR="00283712">
        <w:t>»</w:t>
      </w:r>
      <w: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CC57F6" w:rsidRDefault="00CC57F6" w:rsidP="00987267">
      <w:pPr>
        <w:spacing w:after="0"/>
        <w:ind w:firstLine="567"/>
      </w:pPr>
      <w:r>
        <w:t>Характер решаемых задач позволяет структурировать содержание образовательной области по следующим разделам:конструирование;развитие представлений о себе и об окружающем мире;формирование элементарных математических представлений.</w:t>
      </w:r>
    </w:p>
    <w:p w:rsidR="00CC57F6" w:rsidRDefault="00CC57F6" w:rsidP="00987267">
      <w:pPr>
        <w:spacing w:after="0"/>
        <w:ind w:firstLine="567"/>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CC57F6" w:rsidRDefault="00CC57F6" w:rsidP="00987267">
      <w:pPr>
        <w:spacing w:after="0"/>
        <w:ind w:firstLine="567"/>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w:t>
      </w:r>
      <w:r>
        <w:lastRenderedPageBreak/>
        <w:t>природы и зависимости настроения, состояния человека, растительного и животного мира от этих характеристик.</w:t>
      </w:r>
    </w:p>
    <w:p w:rsidR="00CC57F6" w:rsidRDefault="00CC57F6" w:rsidP="00987267">
      <w:pPr>
        <w:spacing w:after="0"/>
        <w:ind w:firstLine="567"/>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06470" w:rsidRPr="00A91303" w:rsidRDefault="00BC4F63" w:rsidP="00BC4F63">
      <w:pPr>
        <w:pStyle w:val="3"/>
        <w:rPr>
          <w:color w:val="auto"/>
        </w:rPr>
      </w:pPr>
      <w:bookmarkStart w:id="40" w:name="_Toc144285695"/>
      <w:bookmarkStart w:id="41" w:name="sub_1220"/>
      <w:r w:rsidRPr="00A91303">
        <w:rPr>
          <w:color w:val="auto"/>
        </w:rPr>
        <w:t xml:space="preserve">2.2.3. </w:t>
      </w:r>
      <w:r w:rsidR="00806470" w:rsidRPr="00A91303">
        <w:rPr>
          <w:color w:val="auto"/>
        </w:rPr>
        <w:t xml:space="preserve">Образовательная область </w:t>
      </w:r>
      <w:r w:rsidR="00283712">
        <w:rPr>
          <w:color w:val="auto"/>
        </w:rPr>
        <w:t>«</w:t>
      </w:r>
      <w:r w:rsidR="00806470" w:rsidRPr="00A91303">
        <w:rPr>
          <w:color w:val="auto"/>
        </w:rPr>
        <w:t>Речевое развитие</w:t>
      </w:r>
      <w:r w:rsidR="00283712">
        <w:rPr>
          <w:color w:val="auto"/>
        </w:rPr>
        <w:t>»</w:t>
      </w:r>
      <w:r w:rsidR="00806470" w:rsidRPr="00A91303">
        <w:rPr>
          <w:color w:val="auto"/>
        </w:rPr>
        <w:t>.</w:t>
      </w:r>
      <w:bookmarkEnd w:id="40"/>
    </w:p>
    <w:p w:rsidR="00CC57F6" w:rsidRDefault="00CC57F6" w:rsidP="00806470">
      <w:pPr>
        <w:ind w:firstLine="567"/>
      </w:pPr>
      <w:r>
        <w:t xml:space="preserve">В образовательной области </w:t>
      </w:r>
      <w:r w:rsidR="00283712">
        <w:t>«</w:t>
      </w:r>
      <w:r>
        <w:t>Речевое развитие</w:t>
      </w:r>
      <w:r w:rsidR="00283712">
        <w:t>»</w:t>
      </w:r>
      <w:r>
        <w:t xml:space="preserve"> основными задачами образовательной деятельности с детьми является создание условий для:</w:t>
      </w:r>
    </w:p>
    <w:bookmarkEnd w:id="41"/>
    <w:p w:rsidR="00CC57F6" w:rsidRDefault="00CC57F6" w:rsidP="00C84441">
      <w:pPr>
        <w:pStyle w:val="a7"/>
        <w:numPr>
          <w:ilvl w:val="0"/>
          <w:numId w:val="17"/>
        </w:numPr>
        <w:spacing w:after="0"/>
        <w:ind w:left="284"/>
      </w:pPr>
      <w:r>
        <w:t>овладения речью как средством общения и культуры;</w:t>
      </w:r>
    </w:p>
    <w:p w:rsidR="00CC57F6" w:rsidRDefault="00CC57F6" w:rsidP="00C84441">
      <w:pPr>
        <w:pStyle w:val="a7"/>
        <w:numPr>
          <w:ilvl w:val="0"/>
          <w:numId w:val="17"/>
        </w:numPr>
        <w:spacing w:after="0"/>
        <w:ind w:left="284"/>
      </w:pPr>
      <w:r>
        <w:t>обогащения активного словаря;</w:t>
      </w:r>
    </w:p>
    <w:p w:rsidR="00CC57F6" w:rsidRDefault="00CC57F6" w:rsidP="00C84441">
      <w:pPr>
        <w:pStyle w:val="a7"/>
        <w:numPr>
          <w:ilvl w:val="0"/>
          <w:numId w:val="17"/>
        </w:numPr>
        <w:spacing w:after="0"/>
        <w:ind w:left="284"/>
      </w:pPr>
      <w:r>
        <w:t>развития связной, грамматически правильной диалогической и монологической речи;</w:t>
      </w:r>
    </w:p>
    <w:p w:rsidR="00CC57F6" w:rsidRDefault="00CC57F6" w:rsidP="00C84441">
      <w:pPr>
        <w:pStyle w:val="a7"/>
        <w:numPr>
          <w:ilvl w:val="0"/>
          <w:numId w:val="17"/>
        </w:numPr>
        <w:spacing w:after="0"/>
        <w:ind w:left="284"/>
      </w:pPr>
      <w:r>
        <w:t>развития речевого творчества;</w:t>
      </w:r>
    </w:p>
    <w:p w:rsidR="00CC57F6" w:rsidRDefault="00CC57F6" w:rsidP="00C84441">
      <w:pPr>
        <w:pStyle w:val="a7"/>
        <w:numPr>
          <w:ilvl w:val="0"/>
          <w:numId w:val="17"/>
        </w:numPr>
        <w:spacing w:after="0"/>
        <w:ind w:left="284"/>
      </w:pPr>
      <w:r>
        <w:t>развития звуковой и интонационной культуры речи, фонематического слуха;</w:t>
      </w:r>
    </w:p>
    <w:p w:rsidR="00CC57F6" w:rsidRDefault="00CC57F6" w:rsidP="00C84441">
      <w:pPr>
        <w:pStyle w:val="a7"/>
        <w:numPr>
          <w:ilvl w:val="0"/>
          <w:numId w:val="17"/>
        </w:numPr>
        <w:spacing w:after="0"/>
        <w:ind w:left="284"/>
      </w:pPr>
      <w:r>
        <w:t>знакомства с книжной культурой, детской литературой;</w:t>
      </w:r>
    </w:p>
    <w:p w:rsidR="00CC57F6" w:rsidRDefault="00CC57F6" w:rsidP="00C84441">
      <w:pPr>
        <w:pStyle w:val="a7"/>
        <w:numPr>
          <w:ilvl w:val="0"/>
          <w:numId w:val="17"/>
        </w:numPr>
        <w:spacing w:after="0"/>
        <w:ind w:left="284"/>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C57F6" w:rsidRDefault="00CC57F6" w:rsidP="00C84441">
      <w:pPr>
        <w:pStyle w:val="a7"/>
        <w:numPr>
          <w:ilvl w:val="0"/>
          <w:numId w:val="17"/>
        </w:numPr>
        <w:spacing w:after="0"/>
        <w:ind w:left="284"/>
      </w:pPr>
      <w:r>
        <w:t>профилактики речевых нарушений и их системных последствий.</w:t>
      </w:r>
    </w:p>
    <w:p w:rsidR="00CC57F6" w:rsidRDefault="0099196C" w:rsidP="0099196C">
      <w:pPr>
        <w:ind w:firstLine="567"/>
      </w:pPr>
      <w:r>
        <w:t>Учитывая неравномерность психофизического развития детей с ТНР, педагог самостоятельно определяет наиболее эффективные формы, способы, методы образовательной деятельности направленные на решение этих задач.</w:t>
      </w:r>
    </w:p>
    <w:p w:rsidR="00CC57F6" w:rsidRPr="00A91303" w:rsidRDefault="00806470" w:rsidP="00806470">
      <w:pPr>
        <w:pStyle w:val="4"/>
        <w:numPr>
          <w:ilvl w:val="0"/>
          <w:numId w:val="0"/>
        </w:numPr>
        <w:ind w:left="567" w:hanging="425"/>
        <w:rPr>
          <w:i w:val="0"/>
          <w:color w:val="auto"/>
        </w:rPr>
      </w:pPr>
      <w:bookmarkStart w:id="42" w:name="_Toc144285696"/>
      <w:r w:rsidRPr="00A91303">
        <w:rPr>
          <w:i w:val="0"/>
          <w:color w:val="auto"/>
        </w:rPr>
        <w:t>2.2.3.1.</w:t>
      </w:r>
      <w:r w:rsidR="00CC57F6" w:rsidRPr="00A91303">
        <w:rPr>
          <w:i w:val="0"/>
          <w:color w:val="auto"/>
        </w:rPr>
        <w:t xml:space="preserve"> Основное содержание образовательной деятельности с детьми младшего дошкольного возраста:</w:t>
      </w:r>
      <w:bookmarkEnd w:id="42"/>
    </w:p>
    <w:p w:rsidR="00CC57F6" w:rsidRDefault="00CC57F6" w:rsidP="00806470">
      <w:pPr>
        <w:spacing w:after="0"/>
        <w:ind w:firstLine="567"/>
      </w:pPr>
      <w:r>
        <w:t xml:space="preserve">Содержание образовательной области </w:t>
      </w:r>
      <w:r w:rsidR="00283712">
        <w:t>«</w:t>
      </w:r>
      <w:r>
        <w:t>Речевое развитие</w:t>
      </w:r>
      <w:r w:rsidR="00283712">
        <w:t>»</w:t>
      </w:r>
      <w:r>
        <w:t xml:space="preserve">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283712">
        <w:t>«</w:t>
      </w:r>
      <w:r>
        <w:t>Речевое развитие</w:t>
      </w:r>
      <w:r w:rsidR="00283712">
        <w:t>»</w:t>
      </w:r>
      <w: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w:t>
      </w:r>
      <w:r>
        <w:lastRenderedPageBreak/>
        <w:t>способности к подражанию речи, диалогической формы связной речи в различных видах детской деятельности.</w:t>
      </w:r>
    </w:p>
    <w:p w:rsidR="00CC57F6" w:rsidRDefault="00CC57F6" w:rsidP="00806470">
      <w:pPr>
        <w:spacing w:after="0"/>
        <w:ind w:firstLine="567"/>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CC57F6" w:rsidRDefault="00CC57F6" w:rsidP="00806470">
      <w:pPr>
        <w:spacing w:after="0"/>
        <w:ind w:firstLine="567"/>
      </w:pPr>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CC57F6" w:rsidRDefault="00CC57F6" w:rsidP="00806470">
      <w:pPr>
        <w:spacing w:after="0"/>
        <w:ind w:firstLine="567"/>
      </w:pPr>
      <w:r w:rsidRPr="00057D75">
        <w:rPr>
          <w:b/>
          <w:u w:val="single"/>
        </w:rPr>
        <w:t>Обучающемуся с первым уровнем речевого развития</w:t>
      </w:r>
      <w:r>
        <w:t xml:space="preserve">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CC57F6" w:rsidRDefault="00CC57F6" w:rsidP="00057D75">
      <w:pPr>
        <w:spacing w:after="0"/>
        <w:ind w:firstLine="567"/>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CC57F6" w:rsidRDefault="00CC57F6" w:rsidP="00057D75">
      <w:pPr>
        <w:spacing w:after="0"/>
        <w:ind w:firstLine="567"/>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140C7D" w:rsidRPr="00D54BC3" w:rsidRDefault="00CC57F6" w:rsidP="00D54BC3">
      <w:pPr>
        <w:spacing w:after="0"/>
        <w:ind w:firstLine="567"/>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w:t>
      </w:r>
      <w:r>
        <w:lastRenderedPageBreak/>
        <w:t xml:space="preserve">реализации задач образовательной области </w:t>
      </w:r>
      <w:r w:rsidR="00283712">
        <w:t>«</w:t>
      </w:r>
      <w:r>
        <w:t>Речевое развитие</w:t>
      </w:r>
      <w:r w:rsidR="00283712">
        <w:t>»</w:t>
      </w:r>
      <w: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bookmarkStart w:id="43" w:name="_Toc144285652"/>
      <w:bookmarkStart w:id="44" w:name="_Toc144285697"/>
      <w:bookmarkStart w:id="45" w:name="_Toc144285653"/>
      <w:bookmarkStart w:id="46" w:name="_Toc144285698"/>
      <w:bookmarkEnd w:id="43"/>
      <w:bookmarkEnd w:id="44"/>
      <w:bookmarkEnd w:id="45"/>
      <w:bookmarkEnd w:id="46"/>
    </w:p>
    <w:p w:rsidR="00CC57F6" w:rsidRPr="00A91303" w:rsidRDefault="00CC57F6" w:rsidP="00C84441">
      <w:pPr>
        <w:pStyle w:val="4"/>
        <w:numPr>
          <w:ilvl w:val="3"/>
          <w:numId w:val="18"/>
        </w:numPr>
        <w:ind w:left="1080"/>
        <w:rPr>
          <w:i w:val="0"/>
          <w:color w:val="auto"/>
        </w:rPr>
      </w:pPr>
      <w:bookmarkStart w:id="47" w:name="_Toc144285699"/>
      <w:r w:rsidRPr="00A91303">
        <w:rPr>
          <w:i w:val="0"/>
          <w:color w:val="auto"/>
        </w:rPr>
        <w:t>Основное содержание образовательной деятельности с детьми среднего дошкольного возраста:</w:t>
      </w:r>
      <w:bookmarkEnd w:id="47"/>
    </w:p>
    <w:p w:rsidR="00CC57F6" w:rsidRDefault="00CC57F6" w:rsidP="00806470">
      <w:pPr>
        <w:spacing w:after="0"/>
        <w:ind w:firstLine="567"/>
      </w:pPr>
      <w:r>
        <w:t xml:space="preserve">Содержание образовательной области </w:t>
      </w:r>
      <w:r w:rsidR="00283712">
        <w:t>«</w:t>
      </w:r>
      <w:r>
        <w:t>Речевое развитие</w:t>
      </w:r>
      <w:r w:rsidR="00283712">
        <w:t>»</w:t>
      </w:r>
      <w: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CC57F6" w:rsidRDefault="00CC57F6" w:rsidP="00806470">
      <w:pPr>
        <w:spacing w:after="0"/>
        <w:ind w:firstLine="567"/>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CC57F6" w:rsidRDefault="00CC57F6" w:rsidP="00806470">
      <w:pPr>
        <w:spacing w:after="0"/>
        <w:ind w:firstLine="567"/>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CC57F6" w:rsidRDefault="00CC57F6" w:rsidP="00806470">
      <w:pPr>
        <w:spacing w:after="0"/>
        <w:ind w:firstLine="567"/>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CC57F6" w:rsidRPr="00A91303" w:rsidRDefault="00FE12AC" w:rsidP="00C53C4A">
      <w:pPr>
        <w:pStyle w:val="4"/>
        <w:rPr>
          <w:i w:val="0"/>
          <w:color w:val="auto"/>
        </w:rPr>
      </w:pPr>
      <w:bookmarkStart w:id="48" w:name="_Toc144285700"/>
      <w:r>
        <w:rPr>
          <w:i w:val="0"/>
          <w:color w:val="auto"/>
        </w:rPr>
        <w:t xml:space="preserve"> </w:t>
      </w:r>
      <w:r w:rsidR="00CC57F6" w:rsidRPr="00A91303">
        <w:rPr>
          <w:i w:val="0"/>
          <w:color w:val="auto"/>
        </w:rPr>
        <w:t>Основное содержание образовательной деятельности с детьми старшего дошкольного возраста:</w:t>
      </w:r>
      <w:bookmarkEnd w:id="48"/>
    </w:p>
    <w:p w:rsidR="00CC57F6" w:rsidRDefault="00CC57F6" w:rsidP="00057D75">
      <w:pPr>
        <w:spacing w:after="0"/>
        <w:ind w:firstLine="284"/>
      </w:pPr>
      <w:r>
        <w:t xml:space="preserve">Ведущим направлением работы в рамках образовательной области </w:t>
      </w:r>
      <w:r w:rsidR="00283712">
        <w:t>«</w:t>
      </w:r>
      <w:r>
        <w:t>Речевое развитие</w:t>
      </w:r>
      <w:r w:rsidR="00283712">
        <w:t>»</w:t>
      </w:r>
      <w:r>
        <w:t xml:space="preserve"> является формирование связной речи обучающихся с ТНР.</w:t>
      </w:r>
    </w:p>
    <w:p w:rsidR="00CC57F6" w:rsidRDefault="00CC57F6" w:rsidP="00057D75">
      <w:pPr>
        <w:spacing w:after="0"/>
        <w:ind w:firstLine="284"/>
      </w:pPr>
      <w: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w:t>
      </w:r>
      <w:r>
        <w:lastRenderedPageBreak/>
        <w:t>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C57F6" w:rsidRDefault="00CC57F6" w:rsidP="00057D75">
      <w:pPr>
        <w:spacing w:after="0"/>
        <w:ind w:firstLine="284"/>
      </w:pPr>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CC57F6" w:rsidRDefault="00CC57F6" w:rsidP="00057D75">
      <w:pPr>
        <w:spacing w:after="0"/>
        <w:ind w:firstLine="284"/>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283712">
        <w:t>«</w:t>
      </w:r>
      <w:r>
        <w:t>Почему?..</w:t>
      </w:r>
      <w:r w:rsidR="00283712">
        <w:t>»</w:t>
      </w:r>
      <w:r>
        <w:t xml:space="preserve">, </w:t>
      </w:r>
      <w:r w:rsidR="00283712">
        <w:t>«</w:t>
      </w:r>
      <w:r>
        <w:t>Когда?..</w:t>
      </w:r>
      <w:r w:rsidR="00283712">
        <w:t>»</w:t>
      </w:r>
      <w: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CC57F6" w:rsidRDefault="00CC57F6" w:rsidP="00057D75">
      <w:pPr>
        <w:spacing w:after="0"/>
        <w:ind w:firstLine="284"/>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CC57F6" w:rsidRDefault="00CC57F6" w:rsidP="00057D75">
      <w:pPr>
        <w:spacing w:after="0"/>
        <w:ind w:firstLine="284"/>
      </w:pPr>
      <w: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w:t>
      </w:r>
      <w:r>
        <w:lastRenderedPageBreak/>
        <w:t>по развитию речи тесно связано с содержанием логопедической работы, а также работы, которую проводят с детьми другие специалисты.</w:t>
      </w:r>
    </w:p>
    <w:p w:rsidR="00C53C4A" w:rsidRPr="00A91303" w:rsidRDefault="00057D75" w:rsidP="00057D75">
      <w:pPr>
        <w:pStyle w:val="3"/>
        <w:rPr>
          <w:color w:val="auto"/>
        </w:rPr>
      </w:pPr>
      <w:bookmarkStart w:id="49" w:name="_Toc144285701"/>
      <w:bookmarkStart w:id="50" w:name="sub_1221"/>
      <w:r w:rsidRPr="00A91303">
        <w:rPr>
          <w:color w:val="auto"/>
        </w:rPr>
        <w:t xml:space="preserve">2.2.4. </w:t>
      </w:r>
      <w:r w:rsidR="00C53C4A" w:rsidRPr="00A91303">
        <w:rPr>
          <w:color w:val="auto"/>
        </w:rPr>
        <w:t xml:space="preserve">Образовательная область </w:t>
      </w:r>
      <w:r w:rsidR="00283712">
        <w:rPr>
          <w:color w:val="auto"/>
        </w:rPr>
        <w:t>«</w:t>
      </w:r>
      <w:r w:rsidR="00C53C4A" w:rsidRPr="00A91303">
        <w:rPr>
          <w:color w:val="auto"/>
        </w:rPr>
        <w:t>Художественно-эстетическое развитие</w:t>
      </w:r>
      <w:r w:rsidR="00283712">
        <w:rPr>
          <w:color w:val="auto"/>
        </w:rPr>
        <w:t>»</w:t>
      </w:r>
      <w:r w:rsidR="00C53C4A" w:rsidRPr="00A91303">
        <w:rPr>
          <w:color w:val="auto"/>
        </w:rPr>
        <w:t>.</w:t>
      </w:r>
      <w:bookmarkEnd w:id="49"/>
    </w:p>
    <w:p w:rsidR="00CC57F6" w:rsidRDefault="00CC57F6" w:rsidP="00C53C4A">
      <w:pPr>
        <w:spacing w:after="0"/>
      </w:pPr>
      <w:r>
        <w:t xml:space="preserve">В образовательной области </w:t>
      </w:r>
      <w:r w:rsidR="00283712">
        <w:t>«</w:t>
      </w:r>
      <w:r>
        <w:t>Художественно-эстетическое развитие</w:t>
      </w:r>
      <w:r w:rsidR="00283712">
        <w:t>»</w:t>
      </w:r>
      <w:r>
        <w:t xml:space="preserve"> основными задачами образовательной деятельности с детьми является создание условий для:</w:t>
      </w:r>
    </w:p>
    <w:bookmarkEnd w:id="50"/>
    <w:p w:rsidR="00CC57F6" w:rsidRDefault="00CC57F6" w:rsidP="00C84441">
      <w:pPr>
        <w:pStyle w:val="a7"/>
        <w:numPr>
          <w:ilvl w:val="0"/>
          <w:numId w:val="19"/>
        </w:numPr>
        <w:spacing w:after="0"/>
        <w:ind w:left="0" w:firstLine="0"/>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C57F6" w:rsidRDefault="00CC57F6" w:rsidP="00C84441">
      <w:pPr>
        <w:pStyle w:val="a7"/>
        <w:numPr>
          <w:ilvl w:val="0"/>
          <w:numId w:val="19"/>
        </w:numPr>
        <w:spacing w:after="0"/>
        <w:ind w:left="0" w:firstLine="0"/>
      </w:pPr>
      <w:r>
        <w:t>развития способности к восприятию музыки, художественной литературы, фольклора;</w:t>
      </w:r>
    </w:p>
    <w:p w:rsidR="00CC57F6" w:rsidRDefault="00CC57F6" w:rsidP="00C84441">
      <w:pPr>
        <w:pStyle w:val="a7"/>
        <w:numPr>
          <w:ilvl w:val="0"/>
          <w:numId w:val="19"/>
        </w:numPr>
        <w:spacing w:after="0"/>
        <w:ind w:left="0" w:firstLine="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415B3" w:rsidRPr="00D54BC3" w:rsidRDefault="00CC57F6" w:rsidP="00D54BC3">
      <w:pPr>
        <w:spacing w:after="0"/>
        <w:ind w:firstLine="284"/>
      </w:pPr>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bookmarkStart w:id="51" w:name="_Toc144285657"/>
      <w:bookmarkStart w:id="52" w:name="_Toc144285702"/>
      <w:bookmarkEnd w:id="51"/>
      <w:bookmarkEnd w:id="52"/>
    </w:p>
    <w:p w:rsidR="00CC57F6" w:rsidRPr="00A91303" w:rsidRDefault="00FE12AC" w:rsidP="005415B3">
      <w:pPr>
        <w:pStyle w:val="4"/>
        <w:rPr>
          <w:i w:val="0"/>
          <w:color w:val="auto"/>
        </w:rPr>
      </w:pPr>
      <w:bookmarkStart w:id="53" w:name="_Toc144285703"/>
      <w:r>
        <w:rPr>
          <w:i w:val="0"/>
          <w:color w:val="auto"/>
        </w:rPr>
        <w:t xml:space="preserve"> </w:t>
      </w:r>
      <w:r w:rsidR="00CC57F6" w:rsidRPr="00A91303">
        <w:rPr>
          <w:i w:val="0"/>
          <w:color w:val="auto"/>
        </w:rPr>
        <w:t>Основное содержание образовательной деятельности с детьми младшего дошкольного возраста.</w:t>
      </w:r>
      <w:bookmarkEnd w:id="53"/>
    </w:p>
    <w:p w:rsidR="00CC57F6" w:rsidRDefault="00CC57F6" w:rsidP="00C53C4A">
      <w:pPr>
        <w:spacing w:after="0"/>
        <w:ind w:firstLine="567"/>
      </w:pPr>
      <w:r>
        <w:t xml:space="preserve">Ребенка младшего дошкольного возраста с ТНР приобщают к миру искусства (музыки, живописи). Содержание образовательной области </w:t>
      </w:r>
      <w:r w:rsidR="00283712">
        <w:t>«</w:t>
      </w:r>
      <w:r>
        <w:t>Художественно-эстетическое развитие</w:t>
      </w:r>
      <w:r w:rsidR="00283712">
        <w:t>»</w:t>
      </w:r>
      <w: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CC57F6" w:rsidRDefault="00CC57F6" w:rsidP="00C53C4A">
      <w:pPr>
        <w:spacing w:after="0"/>
        <w:ind w:firstLine="567"/>
      </w:pPr>
      <w:r>
        <w:t xml:space="preserve">Характер задач, решаемых образовательной областью </w:t>
      </w:r>
      <w:r w:rsidR="00283712">
        <w:t>«</w:t>
      </w:r>
      <w:r>
        <w:t>Художественно-эстетическое развитие</w:t>
      </w:r>
      <w:r w:rsidR="00283712">
        <w:t>»</w:t>
      </w:r>
      <w:r>
        <w:t>, позволяет структурировать ее содержание также по разделам:</w:t>
      </w:r>
      <w:r w:rsidRPr="00C53C4A">
        <w:rPr>
          <w:b/>
          <w:i/>
        </w:rPr>
        <w:t>изобразительное творчество;музыка.</w:t>
      </w:r>
    </w:p>
    <w:p w:rsidR="00CC57F6" w:rsidRDefault="00CC57F6" w:rsidP="00C53C4A">
      <w:pPr>
        <w:spacing w:after="0"/>
        <w:ind w:firstLine="567"/>
      </w:pPr>
      <w:r>
        <w:t xml:space="preserve">Для реализации задач </w:t>
      </w:r>
      <w:r w:rsidRPr="00C53C4A">
        <w:rPr>
          <w:b/>
        </w:rPr>
        <w:t xml:space="preserve">раздела </w:t>
      </w:r>
      <w:r w:rsidR="00283712">
        <w:rPr>
          <w:b/>
        </w:rPr>
        <w:t>«</w:t>
      </w:r>
      <w:r w:rsidRPr="00C53C4A">
        <w:rPr>
          <w:b/>
        </w:rPr>
        <w:t>Изобразительное творчество</w:t>
      </w:r>
      <w:r w:rsidR="00283712">
        <w:t>»</w:t>
      </w:r>
      <w: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w:t>
      </w:r>
      <w:r>
        <w:lastRenderedPageBreak/>
        <w:t>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CC57F6" w:rsidRDefault="00CC57F6" w:rsidP="00C53C4A">
      <w:pPr>
        <w:spacing w:after="0"/>
        <w:ind w:firstLine="567"/>
      </w:pPr>
      <w:r w:rsidRPr="00057D75">
        <w:rPr>
          <w:b/>
        </w:rPr>
        <w:t xml:space="preserve">Содержание раздела </w:t>
      </w:r>
      <w:r w:rsidR="00283712">
        <w:rPr>
          <w:b/>
        </w:rPr>
        <w:t>«</w:t>
      </w:r>
      <w:r w:rsidRPr="00057D75">
        <w:rPr>
          <w:b/>
        </w:rPr>
        <w:t>Музыка</w:t>
      </w:r>
      <w:r w:rsidR="00283712">
        <w:t>»</w:t>
      </w:r>
      <w: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CC57F6" w:rsidRDefault="00CC57F6" w:rsidP="00C53C4A">
      <w:pPr>
        <w:ind w:firstLine="567"/>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CC57F6" w:rsidRPr="00A91303" w:rsidRDefault="00FE12AC" w:rsidP="00C53C4A">
      <w:pPr>
        <w:pStyle w:val="4"/>
        <w:rPr>
          <w:i w:val="0"/>
          <w:color w:val="auto"/>
        </w:rPr>
      </w:pPr>
      <w:bookmarkStart w:id="54" w:name="_Toc144285704"/>
      <w:r>
        <w:rPr>
          <w:i w:val="0"/>
          <w:color w:val="auto"/>
        </w:rPr>
        <w:t xml:space="preserve"> </w:t>
      </w:r>
      <w:r w:rsidR="00CC57F6" w:rsidRPr="00A91303">
        <w:rPr>
          <w:i w:val="0"/>
          <w:color w:val="auto"/>
        </w:rPr>
        <w:t>Основное содержание образовательной деятельности с детьми среднего дошкольного возраста.</w:t>
      </w:r>
      <w:bookmarkEnd w:id="54"/>
    </w:p>
    <w:p w:rsidR="00CC57F6" w:rsidRDefault="00CC57F6" w:rsidP="00C53C4A">
      <w:pPr>
        <w:spacing w:after="0"/>
        <w:ind w:firstLine="567"/>
      </w:pPr>
      <w: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w:t>
      </w:r>
      <w:r w:rsidR="00283712">
        <w:t>«</w:t>
      </w:r>
      <w:r>
        <w:t>Художественно-эстетическое развитие</w:t>
      </w:r>
      <w:r w:rsidR="00283712">
        <w:t>»</w:t>
      </w:r>
      <w: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CC57F6" w:rsidRDefault="00CC57F6" w:rsidP="00C53C4A">
      <w:pPr>
        <w:spacing w:after="0"/>
        <w:ind w:firstLine="567"/>
      </w:pPr>
      <w:r>
        <w:t xml:space="preserve">Содержание образовательной области </w:t>
      </w:r>
      <w:r w:rsidR="00283712">
        <w:t>«</w:t>
      </w:r>
      <w:r>
        <w:t>Художественно-эстетическое развитие</w:t>
      </w:r>
      <w:r w:rsidR="00283712">
        <w:t>»</w:t>
      </w:r>
      <w:r>
        <w:t xml:space="preserve"> представлено разделами </w:t>
      </w:r>
      <w:r w:rsidR="00283712">
        <w:t>«</w:t>
      </w:r>
      <w:r>
        <w:t>Изобразительное творчество</w:t>
      </w:r>
      <w:r w:rsidR="00283712">
        <w:t>»</w:t>
      </w:r>
      <w:r>
        <w:t xml:space="preserve"> и </w:t>
      </w:r>
      <w:r w:rsidR="00283712">
        <w:t>«</w:t>
      </w:r>
      <w:r>
        <w:t>Музыка</w:t>
      </w:r>
      <w:r w:rsidR="00283712">
        <w:t>»</w:t>
      </w:r>
      <w:r>
        <w:t>.</w:t>
      </w:r>
    </w:p>
    <w:p w:rsidR="00CC57F6" w:rsidRDefault="00CC57F6" w:rsidP="00C53C4A">
      <w:pPr>
        <w:spacing w:after="0"/>
        <w:ind w:firstLine="567"/>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283712">
        <w:t>«</w:t>
      </w:r>
      <w:r>
        <w:t>Художественно-эстетическое развитие</w:t>
      </w:r>
      <w:r w:rsidR="00283712">
        <w:t>»</w:t>
      </w:r>
      <w:r>
        <w:t xml:space="preserve"> являются родители (законные представители) обучающихся, а также все остальные специалисты, работающие с детьми с ТНР.</w:t>
      </w:r>
    </w:p>
    <w:p w:rsidR="00CC57F6" w:rsidRDefault="00CC57F6" w:rsidP="00C53C4A">
      <w:pPr>
        <w:spacing w:after="0"/>
        <w:ind w:firstLine="567"/>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CC57F6" w:rsidRDefault="00CC57F6" w:rsidP="00C53C4A">
      <w:pPr>
        <w:spacing w:after="0"/>
        <w:ind w:firstLine="567"/>
      </w:pPr>
      <w: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w:t>
      </w:r>
      <w:r>
        <w:lastRenderedPageBreak/>
        <w:t>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CC57F6" w:rsidRDefault="00CC57F6" w:rsidP="00C53C4A">
      <w:pPr>
        <w:spacing w:after="0"/>
        <w:ind w:firstLine="567"/>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CC57F6" w:rsidRDefault="00CC57F6" w:rsidP="00C53C4A">
      <w:pPr>
        <w:spacing w:after="0"/>
        <w:ind w:firstLine="567"/>
      </w:pPr>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CC57F6" w:rsidRDefault="00CC57F6" w:rsidP="00C53C4A">
      <w:pPr>
        <w:spacing w:after="0"/>
        <w:ind w:firstLine="567"/>
      </w:pPr>
      <w:r>
        <w:t xml:space="preserve">При реализации направления </w:t>
      </w:r>
      <w:r w:rsidR="00283712">
        <w:t>«</w:t>
      </w:r>
      <w:r>
        <w:t>Музыка</w:t>
      </w:r>
      <w:r w:rsidR="00283712">
        <w:t>»</w:t>
      </w:r>
      <w: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CC57F6" w:rsidRDefault="00CC57F6" w:rsidP="00C53C4A">
      <w:pPr>
        <w:spacing w:after="0"/>
        <w:ind w:firstLine="567"/>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CC57F6" w:rsidRPr="00A91303" w:rsidRDefault="00FE12AC" w:rsidP="00C53C4A">
      <w:pPr>
        <w:pStyle w:val="4"/>
        <w:rPr>
          <w:i w:val="0"/>
          <w:color w:val="auto"/>
        </w:rPr>
      </w:pPr>
      <w:bookmarkStart w:id="55" w:name="_Toc144285705"/>
      <w:r>
        <w:rPr>
          <w:i w:val="0"/>
          <w:color w:val="auto"/>
        </w:rPr>
        <w:t xml:space="preserve"> </w:t>
      </w:r>
      <w:r w:rsidR="00CC57F6" w:rsidRPr="00A91303">
        <w:rPr>
          <w:i w:val="0"/>
          <w:color w:val="auto"/>
        </w:rPr>
        <w:t>Основное содержание образовательной деятельности с детьми старшего дошкольного возраста.</w:t>
      </w:r>
      <w:bookmarkEnd w:id="55"/>
    </w:p>
    <w:p w:rsidR="00CC57F6" w:rsidRDefault="00CC57F6" w:rsidP="00C53C4A">
      <w:pPr>
        <w:spacing w:after="0"/>
        <w:ind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CC57F6" w:rsidRDefault="00CC57F6" w:rsidP="00C53C4A">
      <w:pPr>
        <w:spacing w:after="0"/>
        <w:ind w:firstLine="567"/>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CC57F6" w:rsidRDefault="00CC57F6" w:rsidP="00C53C4A">
      <w:pPr>
        <w:spacing w:after="0"/>
        <w:ind w:firstLine="567"/>
      </w:pPr>
      <w:r>
        <w:t xml:space="preserve">Для развития изобразительных умений и навыков большое значение имеет коллективная деятельность обучающихся, как в непосредственно </w:t>
      </w:r>
      <w:r>
        <w:lastRenderedPageBreak/>
        <w:t xml:space="preserve">образовательной деятельности, так и в свободное время. К коллективной деятельности можно отнести следующие виды занятий с детьми: создание </w:t>
      </w:r>
      <w:r w:rsidR="00283712">
        <w:t>«</w:t>
      </w:r>
      <w:r>
        <w:t>портретной</w:t>
      </w:r>
      <w:r w:rsidR="00283712">
        <w:t>»</w:t>
      </w:r>
      <w:r>
        <w:t xml:space="preserve"> галереи, изготовление альбомов о жизни обучающихся и иллюстраций к сказкам; выполнение коллективных картин.</w:t>
      </w:r>
    </w:p>
    <w:p w:rsidR="00CC57F6" w:rsidRDefault="00CC57F6" w:rsidP="00C53C4A">
      <w:pPr>
        <w:spacing w:after="0"/>
        <w:ind w:firstLine="567"/>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CC57F6" w:rsidRDefault="00CC57F6" w:rsidP="00C53C4A">
      <w:pPr>
        <w:spacing w:after="0"/>
        <w:ind w:firstLine="567"/>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CC57F6" w:rsidRDefault="00CC57F6" w:rsidP="00C53C4A">
      <w:pPr>
        <w:spacing w:after="0"/>
        <w:ind w:firstLine="567"/>
      </w:pPr>
      <w:r>
        <w:t xml:space="preserve">Реализация содержания раздела </w:t>
      </w:r>
      <w:r w:rsidR="00283712">
        <w:t>«</w:t>
      </w:r>
      <w:r>
        <w:t>Музыка</w:t>
      </w:r>
      <w:r w:rsidR="00283712">
        <w:t>»</w:t>
      </w:r>
      <w:r>
        <w:t xml:space="preserve"> направлена на обогащение музыкальных впечатлений обучающихся, совершенствование их певческих, танцевальных навыков и умений.</w:t>
      </w:r>
    </w:p>
    <w:p w:rsidR="00CC57F6" w:rsidRDefault="00CC57F6" w:rsidP="00C53C4A">
      <w:pPr>
        <w:spacing w:after="0"/>
        <w:ind w:firstLine="567"/>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CC57F6" w:rsidRDefault="00CC57F6" w:rsidP="00C53C4A">
      <w:pPr>
        <w:spacing w:after="0"/>
        <w:ind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CC57F6" w:rsidRDefault="00CC57F6" w:rsidP="00C53C4A">
      <w:pPr>
        <w:spacing w:after="0"/>
        <w:ind w:firstLine="567"/>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CC57F6" w:rsidRDefault="00CC57F6" w:rsidP="00C53C4A">
      <w:pPr>
        <w:spacing w:after="0"/>
        <w:ind w:firstLine="567"/>
      </w:pPr>
      <w:r>
        <w:t xml:space="preserve">Большое значение для развития слухового восприятия обучающихся (восприятия звуков различной громкости и высоты), развития общеречевыхумений и навыков (дыхательных, голосовых, артикуляторных) </w:t>
      </w:r>
      <w:r>
        <w:lastRenderedPageBreak/>
        <w:t>имеет взаимодействие учителя-логопеда, музыкального руководителя и воспитателей.</w:t>
      </w:r>
    </w:p>
    <w:p w:rsidR="00C53C4A" w:rsidRPr="00401E36" w:rsidRDefault="0024258D" w:rsidP="00C53C4A">
      <w:pPr>
        <w:pStyle w:val="3"/>
        <w:spacing w:after="240"/>
        <w:rPr>
          <w:color w:val="auto"/>
        </w:rPr>
      </w:pPr>
      <w:bookmarkStart w:id="56" w:name="_Toc144285706"/>
      <w:bookmarkStart w:id="57" w:name="sub_1222"/>
      <w:r w:rsidRPr="00401E36">
        <w:rPr>
          <w:color w:val="auto"/>
        </w:rPr>
        <w:t xml:space="preserve">2.2.5. </w:t>
      </w:r>
      <w:r w:rsidR="00C53C4A" w:rsidRPr="00401E36">
        <w:rPr>
          <w:color w:val="auto"/>
        </w:rPr>
        <w:t xml:space="preserve">Образовательная область </w:t>
      </w:r>
      <w:r w:rsidR="00283712">
        <w:rPr>
          <w:color w:val="auto"/>
        </w:rPr>
        <w:t>«</w:t>
      </w:r>
      <w:r w:rsidR="00C53C4A" w:rsidRPr="00401E36">
        <w:rPr>
          <w:color w:val="auto"/>
        </w:rPr>
        <w:t>Физическое развитие</w:t>
      </w:r>
      <w:r w:rsidR="00283712">
        <w:rPr>
          <w:color w:val="auto"/>
        </w:rPr>
        <w:t>»</w:t>
      </w:r>
      <w:r w:rsidR="00C53C4A" w:rsidRPr="00401E36">
        <w:rPr>
          <w:color w:val="auto"/>
        </w:rPr>
        <w:t>.</w:t>
      </w:r>
      <w:bookmarkEnd w:id="56"/>
    </w:p>
    <w:p w:rsidR="00CC57F6" w:rsidRDefault="00CC57F6" w:rsidP="00C53C4A">
      <w:pPr>
        <w:spacing w:after="0"/>
      </w:pPr>
      <w:r>
        <w:t>В области физического развития ребенка основными задачами образовательной деятельности являются создание условий для:</w:t>
      </w:r>
    </w:p>
    <w:bookmarkEnd w:id="57"/>
    <w:p w:rsidR="00CC57F6" w:rsidRDefault="00CC57F6" w:rsidP="00C84441">
      <w:pPr>
        <w:pStyle w:val="a7"/>
        <w:numPr>
          <w:ilvl w:val="0"/>
          <w:numId w:val="15"/>
        </w:numPr>
        <w:spacing w:after="0"/>
        <w:ind w:left="0" w:firstLine="284"/>
      </w:pPr>
      <w:r>
        <w:t>становления у обучающихся ценностей здорового образа жизни;</w:t>
      </w:r>
    </w:p>
    <w:p w:rsidR="00CC57F6" w:rsidRDefault="00CC57F6" w:rsidP="00C84441">
      <w:pPr>
        <w:pStyle w:val="a7"/>
        <w:numPr>
          <w:ilvl w:val="0"/>
          <w:numId w:val="15"/>
        </w:numPr>
        <w:ind w:left="0" w:firstLine="284"/>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CC57F6" w:rsidRDefault="00CC57F6" w:rsidP="00C84441">
      <w:pPr>
        <w:pStyle w:val="a7"/>
        <w:numPr>
          <w:ilvl w:val="0"/>
          <w:numId w:val="15"/>
        </w:numPr>
        <w:ind w:left="0" w:firstLine="284"/>
      </w:pPr>
      <w:r>
        <w:t>развития представлений о своем теле и своих физических возможностях;</w:t>
      </w:r>
    </w:p>
    <w:p w:rsidR="00CC57F6" w:rsidRDefault="00CC57F6" w:rsidP="00C84441">
      <w:pPr>
        <w:pStyle w:val="a7"/>
        <w:numPr>
          <w:ilvl w:val="0"/>
          <w:numId w:val="15"/>
        </w:numPr>
        <w:ind w:left="0" w:firstLine="284"/>
      </w:pPr>
      <w:r>
        <w:t>приобретения двигательного опыта и совершенствования двигательной активности;</w:t>
      </w:r>
    </w:p>
    <w:p w:rsidR="00CC57F6" w:rsidRDefault="00CC57F6" w:rsidP="00C84441">
      <w:pPr>
        <w:pStyle w:val="a7"/>
        <w:numPr>
          <w:ilvl w:val="0"/>
          <w:numId w:val="15"/>
        </w:numPr>
        <w:ind w:left="0" w:firstLine="284"/>
      </w:pPr>
      <w:r>
        <w:t>формирования начальных представлений о некоторых видах спорта, овладения подвижными играми с правилами.</w:t>
      </w:r>
    </w:p>
    <w:p w:rsidR="00CC57F6" w:rsidRDefault="00CC57F6" w:rsidP="00651D3E">
      <w:pPr>
        <w:pStyle w:val="a7"/>
        <w:spacing w:after="0"/>
        <w:ind w:left="0" w:firstLine="567"/>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CC57F6" w:rsidRDefault="00CC57F6" w:rsidP="00651D3E">
      <w:pPr>
        <w:spacing w:after="0"/>
        <w:ind w:firstLine="567"/>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CC57F6" w:rsidRDefault="00CC57F6" w:rsidP="00651D3E">
      <w:pPr>
        <w:spacing w:after="0"/>
        <w:ind w:firstLine="567"/>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C57F6" w:rsidRDefault="00CC57F6" w:rsidP="00651D3E">
      <w:pPr>
        <w:spacing w:after="0"/>
        <w:ind w:firstLine="567"/>
      </w:pPr>
      <w: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5415B3" w:rsidRPr="00D54BC3" w:rsidRDefault="00CC57F6" w:rsidP="00D54BC3">
      <w:pPr>
        <w:spacing w:after="0"/>
        <w:ind w:firstLine="567"/>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bookmarkStart w:id="58" w:name="_Toc144285662"/>
      <w:bookmarkStart w:id="59" w:name="_Toc144285707"/>
      <w:bookmarkEnd w:id="58"/>
      <w:bookmarkEnd w:id="59"/>
    </w:p>
    <w:p w:rsidR="00CC57F6" w:rsidRPr="00401E36" w:rsidRDefault="00FE12AC" w:rsidP="005415B3">
      <w:pPr>
        <w:pStyle w:val="4"/>
        <w:rPr>
          <w:i w:val="0"/>
          <w:color w:val="auto"/>
        </w:rPr>
      </w:pPr>
      <w:bookmarkStart w:id="60" w:name="_Toc144285708"/>
      <w:r>
        <w:rPr>
          <w:i w:val="0"/>
          <w:color w:val="auto"/>
        </w:rPr>
        <w:t xml:space="preserve"> </w:t>
      </w:r>
      <w:r w:rsidR="00CC57F6" w:rsidRPr="00401E36">
        <w:rPr>
          <w:i w:val="0"/>
          <w:color w:val="auto"/>
        </w:rPr>
        <w:t>Основное содержание образовательной деятельности с детьми младшего дошкольного возраста:</w:t>
      </w:r>
      <w:bookmarkEnd w:id="60"/>
    </w:p>
    <w:p w:rsidR="00CC57F6" w:rsidRDefault="00CC57F6" w:rsidP="00651D3E">
      <w:pPr>
        <w:spacing w:after="0"/>
        <w:ind w:firstLine="567"/>
      </w:pPr>
      <w:r>
        <w:t xml:space="preserve">Задачи образовательной области </w:t>
      </w:r>
      <w:r w:rsidR="00283712">
        <w:t>«</w:t>
      </w:r>
      <w:r>
        <w:t>Физическое развитие</w:t>
      </w:r>
      <w:r w:rsidR="00283712">
        <w:t>»</w:t>
      </w:r>
      <w: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CC57F6" w:rsidRDefault="00CC57F6" w:rsidP="00651D3E">
      <w:pPr>
        <w:spacing w:after="0"/>
        <w:ind w:firstLine="567"/>
      </w:pPr>
      <w:r>
        <w:t xml:space="preserve">Характер решаемых задач позволяет структурировать содержание образовательной области </w:t>
      </w:r>
      <w:r w:rsidR="00283712">
        <w:t>«</w:t>
      </w:r>
      <w:r>
        <w:t>Физическое развитие</w:t>
      </w:r>
      <w:r w:rsidR="00283712">
        <w:t>»</w:t>
      </w:r>
      <w:r>
        <w:t xml:space="preserve"> по следующим разделам:</w:t>
      </w:r>
    </w:p>
    <w:p w:rsidR="00CC57F6" w:rsidRDefault="00CC57F6" w:rsidP="00651D3E">
      <w:pPr>
        <w:spacing w:after="0"/>
        <w:ind w:firstLine="567"/>
      </w:pPr>
      <w:r>
        <w:t>физическая культура;</w:t>
      </w:r>
    </w:p>
    <w:p w:rsidR="00CC57F6" w:rsidRDefault="00CC57F6" w:rsidP="00651D3E">
      <w:pPr>
        <w:spacing w:after="0"/>
        <w:ind w:firstLine="567"/>
      </w:pPr>
      <w:r>
        <w:t>представления о здоровом образе жизни и гигиене.</w:t>
      </w:r>
    </w:p>
    <w:p w:rsidR="00CC57F6" w:rsidRDefault="00CC57F6" w:rsidP="00651D3E">
      <w:pPr>
        <w:spacing w:after="0"/>
        <w:ind w:firstLine="567"/>
      </w:pPr>
      <w:r>
        <w:t xml:space="preserve">Образовательную деятельность в рамках образовательной области </w:t>
      </w:r>
      <w:r w:rsidR="00283712">
        <w:t>«</w:t>
      </w:r>
      <w:r>
        <w:t>Физическое развитие</w:t>
      </w:r>
      <w:r w:rsidR="00283712">
        <w:t>»</w:t>
      </w:r>
      <w: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283712">
        <w:t>«</w:t>
      </w:r>
      <w:r>
        <w:t>Физическое развитие</w:t>
      </w:r>
      <w:r w:rsidR="00283712">
        <w:t>»</w:t>
      </w:r>
      <w:r>
        <w:t xml:space="preserve"> должны стать родители (законные представители) обучающихся, а также все остальные специалисты, работающие с детьми.</w:t>
      </w:r>
    </w:p>
    <w:p w:rsidR="00CC57F6" w:rsidRDefault="00CC57F6" w:rsidP="00651D3E">
      <w:pPr>
        <w:spacing w:after="0"/>
        <w:ind w:firstLine="567"/>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C57F6" w:rsidRDefault="00CC57F6" w:rsidP="00651D3E">
      <w:pPr>
        <w:spacing w:after="0"/>
        <w:ind w:firstLine="567"/>
      </w:pPr>
      <w:r>
        <w:t xml:space="preserve">Задачи образовательной области </w:t>
      </w:r>
      <w:r w:rsidR="00283712">
        <w:t>«</w:t>
      </w:r>
      <w:r>
        <w:t>Физическое развитие</w:t>
      </w:r>
      <w:r w:rsidR="00283712">
        <w:t>»</w:t>
      </w:r>
      <w: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w:t>
      </w:r>
      <w:r>
        <w:lastRenderedPageBreak/>
        <w:t>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CC57F6" w:rsidRDefault="00CC57F6" w:rsidP="00651D3E">
      <w:pPr>
        <w:spacing w:after="0"/>
        <w:ind w:firstLine="567"/>
      </w:pPr>
      <w:r>
        <w:t xml:space="preserve">В логике построения </w:t>
      </w:r>
      <w:r w:rsidR="00283712">
        <w:t>«</w:t>
      </w:r>
      <w:r>
        <w:t>Программы</w:t>
      </w:r>
      <w:r w:rsidR="00283712">
        <w:t>»</w:t>
      </w:r>
      <w:r>
        <w:t xml:space="preserve"> образовательная область </w:t>
      </w:r>
      <w:r w:rsidR="00283712">
        <w:t>«</w:t>
      </w:r>
      <w:r>
        <w:t>Физическое развитие</w:t>
      </w:r>
      <w:r w:rsidR="00283712">
        <w:t>»</w:t>
      </w:r>
      <w:r>
        <w:t xml:space="preserve"> должна стать интегрирующей сенсорно-перцептивное и моторно-двигательное развитие обучающихся.</w:t>
      </w:r>
    </w:p>
    <w:p w:rsidR="00CC57F6" w:rsidRPr="00401E36" w:rsidRDefault="00FE12AC" w:rsidP="00651D3E">
      <w:pPr>
        <w:pStyle w:val="4"/>
        <w:rPr>
          <w:i w:val="0"/>
          <w:color w:val="auto"/>
        </w:rPr>
      </w:pPr>
      <w:bookmarkStart w:id="61" w:name="_Toc144285709"/>
      <w:r>
        <w:rPr>
          <w:i w:val="0"/>
          <w:color w:val="auto"/>
        </w:rPr>
        <w:t xml:space="preserve"> </w:t>
      </w:r>
      <w:r w:rsidR="00CC57F6" w:rsidRPr="00401E36">
        <w:rPr>
          <w:i w:val="0"/>
          <w:color w:val="auto"/>
        </w:rPr>
        <w:t>Основное содержание образовательной деятельности с детьми среднего дошкольного возраста.</w:t>
      </w:r>
      <w:bookmarkEnd w:id="61"/>
    </w:p>
    <w:p w:rsidR="00CC57F6" w:rsidRDefault="00CC57F6" w:rsidP="00651D3E">
      <w:pPr>
        <w:spacing w:after="0"/>
        <w:ind w:firstLine="567"/>
      </w:pPr>
      <w:r>
        <w:t xml:space="preserve">Задачи образовательной области </w:t>
      </w:r>
      <w:r w:rsidR="00283712">
        <w:t>«</w:t>
      </w:r>
      <w:r>
        <w:t>Физическое развитие</w:t>
      </w:r>
      <w:r w:rsidR="00283712">
        <w:t>»</w:t>
      </w:r>
      <w:r>
        <w:t xml:space="preserve"> для обучающихся с ТНР решаются в разнообразных формах работы. Характер решаемых задач позволяет структурировать содержание образовательной области </w:t>
      </w:r>
      <w:r w:rsidR="00283712">
        <w:t>«</w:t>
      </w:r>
      <w:r>
        <w:t>Физическое развитие</w:t>
      </w:r>
      <w:r w:rsidR="00283712">
        <w:t>»</w:t>
      </w:r>
      <w:r>
        <w:t xml:space="preserve"> по следующим разделам:</w:t>
      </w:r>
    </w:p>
    <w:p w:rsidR="00CC57F6" w:rsidRDefault="00CC57F6" w:rsidP="00651D3E">
      <w:pPr>
        <w:spacing w:after="0"/>
        <w:ind w:firstLine="567"/>
      </w:pPr>
      <w:r>
        <w:t>физическая культура;</w:t>
      </w:r>
    </w:p>
    <w:p w:rsidR="00CC57F6" w:rsidRDefault="00CC57F6" w:rsidP="00651D3E">
      <w:pPr>
        <w:spacing w:after="0"/>
        <w:ind w:firstLine="567"/>
      </w:pPr>
      <w:r>
        <w:t>представления о здоровом образе жизни и гигиене.</w:t>
      </w:r>
    </w:p>
    <w:p w:rsidR="00CC57F6" w:rsidRDefault="00CC57F6" w:rsidP="00651D3E">
      <w:pPr>
        <w:spacing w:after="0"/>
        <w:ind w:firstLine="567"/>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CC57F6" w:rsidRDefault="00CC57F6" w:rsidP="00651D3E">
      <w:pPr>
        <w:spacing w:after="0"/>
        <w:ind w:firstLine="567"/>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CC57F6" w:rsidRDefault="00CC57F6" w:rsidP="00651D3E">
      <w:pPr>
        <w:spacing w:after="0"/>
        <w:ind w:firstLine="567"/>
      </w:pPr>
      <w:r>
        <w:t xml:space="preserve">В этот период реализация задач образовательной области </w:t>
      </w:r>
      <w:r w:rsidR="00283712">
        <w:t>«</w:t>
      </w:r>
      <w:r>
        <w:t>Физическое развитие</w:t>
      </w:r>
      <w:r w:rsidR="00283712">
        <w:t>»</w:t>
      </w:r>
      <w:r>
        <w:t xml:space="preserve"> должна стать прочной основой, интегрирующей сенсорно-перцептивное и моторно-двигательное развитие обучающихся с нарушением речи.</w:t>
      </w:r>
    </w:p>
    <w:p w:rsidR="00CC57F6" w:rsidRPr="00401E36" w:rsidRDefault="00FE12AC" w:rsidP="00651D3E">
      <w:pPr>
        <w:pStyle w:val="4"/>
        <w:rPr>
          <w:i w:val="0"/>
          <w:color w:val="auto"/>
        </w:rPr>
      </w:pPr>
      <w:bookmarkStart w:id="62" w:name="_Toc144285710"/>
      <w:r>
        <w:rPr>
          <w:i w:val="0"/>
          <w:color w:val="auto"/>
        </w:rPr>
        <w:t xml:space="preserve"> </w:t>
      </w:r>
      <w:r w:rsidR="00CC57F6" w:rsidRPr="00401E36">
        <w:rPr>
          <w:i w:val="0"/>
          <w:color w:val="auto"/>
        </w:rPr>
        <w:t>Основное содержание образовательной деятельности с детьми старшего дошкольного возраста:</w:t>
      </w:r>
      <w:bookmarkEnd w:id="62"/>
    </w:p>
    <w:p w:rsidR="00CC57F6" w:rsidRDefault="00CC57F6" w:rsidP="00651D3E">
      <w:pPr>
        <w:spacing w:after="0"/>
        <w:ind w:firstLine="567"/>
      </w:pPr>
      <w: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w:t>
      </w:r>
      <w:r>
        <w:lastRenderedPageBreak/>
        <w:t>спортом, желания участвовать в подвижных и спортивных играх с другими детьми и самим организовывать их.</w:t>
      </w:r>
    </w:p>
    <w:p w:rsidR="00CC57F6" w:rsidRDefault="00CC57F6" w:rsidP="00651D3E">
      <w:pPr>
        <w:spacing w:after="0"/>
        <w:ind w:firstLine="567"/>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CC57F6" w:rsidRDefault="00CC57F6" w:rsidP="00651D3E">
      <w:pPr>
        <w:spacing w:after="0"/>
        <w:ind w:firstLine="567"/>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CC57F6" w:rsidRDefault="00CC57F6" w:rsidP="00651D3E">
      <w:pPr>
        <w:spacing w:after="0"/>
        <w:ind w:firstLine="567"/>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CC57F6" w:rsidRDefault="00CC57F6" w:rsidP="00651D3E">
      <w:pPr>
        <w:spacing w:after="0"/>
        <w:ind w:firstLine="567"/>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CC57F6" w:rsidRDefault="00CC57F6" w:rsidP="00651D3E">
      <w:pPr>
        <w:spacing w:after="0"/>
        <w:ind w:firstLine="567"/>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CC57F6" w:rsidRDefault="00CC57F6" w:rsidP="00651D3E">
      <w:pPr>
        <w:spacing w:after="0"/>
        <w:ind w:firstLine="567"/>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CC57F6" w:rsidRDefault="00CC57F6" w:rsidP="00651D3E">
      <w:pPr>
        <w:spacing w:after="0"/>
        <w:ind w:firstLine="567"/>
      </w:pPr>
      <w: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C57F6" w:rsidRDefault="00CC57F6" w:rsidP="00651D3E">
      <w:pPr>
        <w:spacing w:after="0"/>
        <w:ind w:firstLine="567"/>
      </w:pPr>
      <w: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283712">
        <w:t>«</w:t>
      </w:r>
      <w:r>
        <w:t>Социально-коммуникативное развитие</w:t>
      </w:r>
      <w:r w:rsidR="00283712">
        <w:t>»</w:t>
      </w:r>
      <w: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C57F6" w:rsidRPr="00CC57F6" w:rsidRDefault="00CC57F6" w:rsidP="00651D3E">
      <w:pPr>
        <w:spacing w:after="0"/>
      </w:pPr>
    </w:p>
    <w:p w:rsidR="003E7A8C" w:rsidRPr="00401E36" w:rsidRDefault="00FE12AC" w:rsidP="009848FF">
      <w:pPr>
        <w:pStyle w:val="2"/>
        <w:rPr>
          <w:rFonts w:eastAsia="Times New Roman"/>
          <w:sz w:val="28"/>
          <w:szCs w:val="28"/>
        </w:rPr>
      </w:pPr>
      <w:bookmarkStart w:id="63" w:name="_Toc144285711"/>
      <w:r>
        <w:rPr>
          <w:rFonts w:eastAsia="Times New Roman"/>
          <w:sz w:val="28"/>
          <w:szCs w:val="28"/>
        </w:rPr>
        <w:t xml:space="preserve"> </w:t>
      </w:r>
      <w:r w:rsidR="003E7A8C" w:rsidRPr="00401E36">
        <w:rPr>
          <w:rFonts w:eastAsia="Times New Roman"/>
          <w:sz w:val="28"/>
          <w:szCs w:val="28"/>
        </w:rPr>
        <w:t>Взаимодействие педагогических работников с детьми</w:t>
      </w:r>
      <w:bookmarkEnd w:id="63"/>
    </w:p>
    <w:p w:rsidR="00AB1E92" w:rsidRDefault="00AB1E92" w:rsidP="00E74B79">
      <w:pPr>
        <w:spacing w:after="0" w:line="240" w:lineRule="auto"/>
        <w:ind w:firstLine="709"/>
      </w:pPr>
      <w:r>
        <w:t>При реализации образовательной деятельности с обучающимися с ТНР педагогический работник должен соблюдать следующие педагогические условия:</w:t>
      </w:r>
    </w:p>
    <w:p w:rsidR="00AB1E92" w:rsidRDefault="00AB1E92" w:rsidP="00E74B79">
      <w:pPr>
        <w:pStyle w:val="a7"/>
        <w:numPr>
          <w:ilvl w:val="0"/>
          <w:numId w:val="31"/>
        </w:numPr>
        <w:spacing w:after="0" w:line="240" w:lineRule="auto"/>
        <w:ind w:left="709" w:hanging="709"/>
      </w:pPr>
      <w:r>
        <w:t>выбор способов передачи ребенку общественного опыта в соответствии с уровнем его психического развития;</w:t>
      </w:r>
    </w:p>
    <w:p w:rsidR="00AB1E92" w:rsidRDefault="00AB1E92" w:rsidP="00E74B79">
      <w:pPr>
        <w:pStyle w:val="a7"/>
        <w:numPr>
          <w:ilvl w:val="0"/>
          <w:numId w:val="31"/>
        </w:numPr>
        <w:spacing w:after="0" w:line="240" w:lineRule="auto"/>
        <w:ind w:left="709" w:hanging="709"/>
      </w:pPr>
      <w:r>
        <w:t>разнообразие методов и приемов коррекционно-педагогического воздействия;</w:t>
      </w:r>
    </w:p>
    <w:p w:rsidR="00AB1E92" w:rsidRDefault="00AB1E92" w:rsidP="00E74B79">
      <w:pPr>
        <w:pStyle w:val="a7"/>
        <w:numPr>
          <w:ilvl w:val="0"/>
          <w:numId w:val="31"/>
        </w:numPr>
        <w:spacing w:after="0" w:line="240" w:lineRule="auto"/>
        <w:ind w:left="709" w:hanging="709"/>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AB1E92" w:rsidRDefault="00AB1E92" w:rsidP="00E74B79">
      <w:pPr>
        <w:pStyle w:val="a7"/>
        <w:numPr>
          <w:ilvl w:val="0"/>
          <w:numId w:val="31"/>
        </w:numPr>
        <w:spacing w:after="0" w:line="240" w:lineRule="auto"/>
        <w:ind w:left="709" w:hanging="709"/>
      </w:pPr>
      <w:r>
        <w:t>создание развивающих условий окружающей среды, как в процессе обучения, так и при самостоятельной деятельности обучающихся.</w:t>
      </w:r>
    </w:p>
    <w:p w:rsidR="00AB1E92" w:rsidRDefault="00AB1E92" w:rsidP="00E74B79">
      <w:pPr>
        <w:spacing w:after="0" w:line="240" w:lineRule="auto"/>
        <w:ind w:firstLine="709"/>
      </w:pPr>
      <w:r>
        <w:lastRenderedPageBreak/>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w:t>
      </w:r>
      <w:r w:rsidR="00283712">
        <w:t>«</w:t>
      </w:r>
      <w:r>
        <w:t>зоны ближайшего развития</w:t>
      </w:r>
      <w:r w:rsidR="00283712">
        <w:t>»</w:t>
      </w:r>
      <w:r>
        <w:t xml:space="preserve"> в пяти образовательных областях.</w:t>
      </w:r>
    </w:p>
    <w:p w:rsidR="004E00F9" w:rsidRDefault="004E00F9" w:rsidP="00E74B79">
      <w:pPr>
        <w:spacing w:after="0" w:line="240" w:lineRule="auto"/>
        <w:ind w:firstLine="709"/>
      </w:pPr>
      <w:r>
        <w:t xml:space="preserve">Содержание индивидуальной программы коррекционно-педагогической работы должно содействовать преобразованию </w:t>
      </w:r>
      <w:r w:rsidR="00283712">
        <w:t>«</w:t>
      </w:r>
      <w:r>
        <w:t>зоны ближайшего развития</w:t>
      </w:r>
      <w:r w:rsidR="00283712">
        <w:t>»</w:t>
      </w:r>
      <w:r>
        <w:t xml:space="preserve"> в актуальные достижения психики ребенка с ТНР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4E00F9" w:rsidRDefault="00D977EB" w:rsidP="00E74B79">
      <w:pPr>
        <w:spacing w:after="0" w:line="240" w:lineRule="auto"/>
        <w:ind w:firstLine="709"/>
      </w:pPr>
      <w:r>
        <w:t>Обучающиеся с ТНР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1171EA" w:rsidRPr="00AB1E92" w:rsidRDefault="001171EA" w:rsidP="004E00F9">
      <w:pPr>
        <w:spacing w:after="0" w:line="240" w:lineRule="auto"/>
      </w:pPr>
    </w:p>
    <w:p w:rsidR="003E7A8C" w:rsidRPr="00401E36" w:rsidRDefault="003E7A8C" w:rsidP="00E74B79">
      <w:pPr>
        <w:pStyle w:val="2"/>
        <w:ind w:hanging="792"/>
        <w:rPr>
          <w:rFonts w:eastAsia="Times New Roman"/>
          <w:sz w:val="28"/>
          <w:szCs w:val="28"/>
        </w:rPr>
      </w:pPr>
      <w:bookmarkStart w:id="64" w:name="_Toc144285712"/>
      <w:r w:rsidRPr="00401E36">
        <w:rPr>
          <w:rFonts w:eastAsia="Times New Roman"/>
          <w:sz w:val="28"/>
          <w:szCs w:val="28"/>
        </w:rPr>
        <w:t>Особенности взаимодействия педагогического коллек</w:t>
      </w:r>
      <w:r w:rsidR="007402E2" w:rsidRPr="00401E36">
        <w:rPr>
          <w:rFonts w:eastAsia="Times New Roman"/>
          <w:sz w:val="28"/>
          <w:szCs w:val="28"/>
        </w:rPr>
        <w:t>тива с семьями дошкольников с Т</w:t>
      </w:r>
      <w:r w:rsidRPr="00401E36">
        <w:rPr>
          <w:rFonts w:eastAsia="Times New Roman"/>
          <w:sz w:val="28"/>
          <w:szCs w:val="28"/>
        </w:rPr>
        <w:t>НР</w:t>
      </w:r>
      <w:bookmarkEnd w:id="64"/>
    </w:p>
    <w:p w:rsidR="007402E2" w:rsidRPr="009A3520" w:rsidRDefault="007402E2" w:rsidP="009A3520">
      <w:pPr>
        <w:shd w:val="clear" w:color="auto" w:fill="FFFFFF"/>
        <w:spacing w:after="0" w:line="240" w:lineRule="auto"/>
        <w:ind w:firstLine="709"/>
        <w:textAlignment w:val="baseline"/>
        <w:rPr>
          <w:rFonts w:eastAsia="Times New Roman"/>
          <w:lang w:eastAsia="ru-RU"/>
        </w:rPr>
      </w:pPr>
      <w:r w:rsidRPr="009A3520">
        <w:rPr>
          <w:rFonts w:eastAsia="Times New Roman"/>
          <w:lang w:eastAsia="ru-RU"/>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t>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lastRenderedPageBreak/>
        <w:t xml:space="preserve"> Задачи работы учителя-логопеда, педагога психолога и воспитателей по взаимодействию с родителями:</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Установить социально-партнерские отношения с семьей каждого воспитанника;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Объединить усилия для развития и воспитания детей;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Создать атмосферу взаимопонимания, общности интересов, эмоциональной взаимоподдержки;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Активизировать и обогащать воспитательные умения родителей, поддерживать их уверенность в собственных педагогических возможностях.</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Задачи родителей в коррекционной работе со своими детьми: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Создание в семье условий, благоприятных для общего и речевого развития детей; </w:t>
      </w:r>
    </w:p>
    <w:p w:rsidR="00402600"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rsidR="00B02A0C" w:rsidRDefault="00B02A0C"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Для реализации поставленных задач педагог определяет наиболее эффективные способы взаимодействия с родителями (законными представителями).</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Классификации форм взаимодействия педагогов с родителями: словесные и наглядные.</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 xml:space="preserve">К словесным формам относятся: беседы, консультации общие и индивидуальные (в том числе он-лайн); мастер-классы за </w:t>
      </w:r>
      <w:r w:rsidR="00283712">
        <w:rPr>
          <w:rFonts w:eastAsia="Times New Roman"/>
          <w:lang w:eastAsia="ru-RU"/>
        </w:rPr>
        <w:t>«</w:t>
      </w:r>
      <w:r w:rsidRPr="00721F89">
        <w:rPr>
          <w:rFonts w:eastAsia="Times New Roman"/>
          <w:lang w:eastAsia="ru-RU"/>
        </w:rPr>
        <w:t>круглым столом</w:t>
      </w:r>
      <w:r w:rsidR="00283712">
        <w:rPr>
          <w:rFonts w:eastAsia="Times New Roman"/>
          <w:lang w:eastAsia="ru-RU"/>
        </w:rPr>
        <w:t>»</w:t>
      </w:r>
      <w:r w:rsidRPr="00721F89">
        <w:rPr>
          <w:rFonts w:eastAsia="Times New Roman"/>
          <w:lang w:eastAsia="ru-RU"/>
        </w:rPr>
        <w:t xml:space="preserve"> с приглашением специалистов (педагога-психолога, медработника и др.); 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родительские собрания.</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 наглядным формам работы относятся:</w:t>
      </w:r>
      <w:r w:rsidR="00CE2A49" w:rsidRPr="00721F89">
        <w:rPr>
          <w:rFonts w:eastAsia="Times New Roman"/>
          <w:lang w:eastAsia="ru-RU"/>
        </w:rPr>
        <w:t xml:space="preserve">обмен информацией через сообщество в </w:t>
      </w:r>
      <w:r w:rsidR="00283712">
        <w:rPr>
          <w:rFonts w:eastAsia="Times New Roman"/>
          <w:lang w:eastAsia="ru-RU"/>
        </w:rPr>
        <w:t>«</w:t>
      </w:r>
      <w:r w:rsidR="00CE2A49" w:rsidRPr="00721F89">
        <w:rPr>
          <w:rFonts w:eastAsia="Times New Roman"/>
          <w:lang w:eastAsia="ru-RU"/>
        </w:rPr>
        <w:t>Сферум</w:t>
      </w:r>
      <w:r w:rsidR="00283712">
        <w:rPr>
          <w:rFonts w:eastAsia="Times New Roman"/>
          <w:lang w:eastAsia="ru-RU"/>
        </w:rPr>
        <w:t>»</w:t>
      </w:r>
      <w:r w:rsidRPr="00721F89">
        <w:rPr>
          <w:rFonts w:eastAsia="Times New Roman"/>
          <w:lang w:eastAsia="ru-RU"/>
        </w:rPr>
        <w:t>;</w:t>
      </w:r>
      <w:r w:rsidR="00CE2A49" w:rsidRPr="00721F89">
        <w:rPr>
          <w:rFonts w:eastAsia="Times New Roman"/>
          <w:lang w:eastAsia="ru-RU"/>
        </w:rPr>
        <w:t xml:space="preserve"> в</w:t>
      </w:r>
      <w:r w:rsidRPr="00721F89">
        <w:rPr>
          <w:rFonts w:eastAsia="Times New Roman"/>
          <w:lang w:eastAsia="ru-RU"/>
        </w:rPr>
        <w:t>ыставки совместных творческих работ детей и их родителей.</w:t>
      </w:r>
    </w:p>
    <w:p w:rsidR="00BC62A9" w:rsidRPr="00E80C1D" w:rsidRDefault="00E057DF"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А целевой ориентир</w:t>
      </w:r>
      <w:r w:rsidR="00E3357C">
        <w:rPr>
          <w:rFonts w:eastAsia="Times New Roman"/>
          <w:lang w:eastAsia="ru-RU"/>
        </w:rPr>
        <w:t xml:space="preserve"> - </w:t>
      </w:r>
      <w:r w:rsidRPr="00E057DF">
        <w:rPr>
          <w:rFonts w:eastAsia="Times New Roman"/>
          <w:lang w:eastAsia="ru-RU"/>
        </w:rPr>
        <w:t xml:space="preserve">объединенные усилия педагогов и родителей в воспитании гармонично развитой личности.  </w:t>
      </w:r>
    </w:p>
    <w:p w:rsidR="00295A87" w:rsidRPr="00662DD5" w:rsidRDefault="00295A87" w:rsidP="00295A87">
      <w:pPr>
        <w:spacing w:line="379" w:lineRule="exact"/>
        <w:ind w:right="20"/>
        <w:rPr>
          <w:rFonts w:eastAsia="Times New Roman"/>
        </w:rPr>
      </w:pPr>
    </w:p>
    <w:p w:rsidR="008B45FC" w:rsidRPr="00541E44" w:rsidRDefault="008B45FC" w:rsidP="008B45FC">
      <w:pPr>
        <w:spacing w:after="160" w:line="259" w:lineRule="auto"/>
        <w:jc w:val="center"/>
        <w:rPr>
          <w:b/>
        </w:rPr>
      </w:pPr>
      <w:r w:rsidRPr="00541E44">
        <w:rPr>
          <w:b/>
        </w:rPr>
        <w:t>Образовательные события детского сада по реализации ОП</w:t>
      </w:r>
      <w:r w:rsidR="00FE12AC">
        <w:rPr>
          <w:b/>
        </w:rPr>
        <w:t xml:space="preserve"> </w:t>
      </w:r>
      <w:r w:rsidRPr="00541E44">
        <w:rPr>
          <w:b/>
        </w:rPr>
        <w:t xml:space="preserve">размещаются на официальных сообществах МБДОУ № 137 в сети </w:t>
      </w:r>
      <w:r w:rsidR="00721F89">
        <w:rPr>
          <w:b/>
        </w:rPr>
        <w:t>и</w:t>
      </w:r>
      <w:r w:rsidRPr="00541E44">
        <w:rPr>
          <w:b/>
        </w:rPr>
        <w:t>нтернет:</w:t>
      </w:r>
    </w:p>
    <w:tbl>
      <w:tblPr>
        <w:tblStyle w:val="af"/>
        <w:tblW w:w="0" w:type="auto"/>
        <w:tblLook w:val="04A0" w:firstRow="1" w:lastRow="0" w:firstColumn="1" w:lastColumn="0" w:noHBand="0" w:noVBand="1"/>
      </w:tblPr>
      <w:tblGrid>
        <w:gridCol w:w="4113"/>
        <w:gridCol w:w="5457"/>
      </w:tblGrid>
      <w:tr w:rsidR="008B45FC" w:rsidRPr="008B45FC" w:rsidTr="00541E44">
        <w:trPr>
          <w:trHeight w:val="584"/>
        </w:trPr>
        <w:tc>
          <w:tcPr>
            <w:tcW w:w="4113" w:type="dxa"/>
            <w:vAlign w:val="center"/>
          </w:tcPr>
          <w:p w:rsidR="008B45FC" w:rsidRPr="008B45FC" w:rsidRDefault="008B45FC" w:rsidP="004105CD">
            <w:pPr>
              <w:jc w:val="center"/>
            </w:pPr>
            <w:r w:rsidRPr="008B45FC">
              <w:t>Образовательный сайт</w:t>
            </w:r>
          </w:p>
        </w:tc>
        <w:tc>
          <w:tcPr>
            <w:tcW w:w="5457" w:type="dxa"/>
            <w:vAlign w:val="center"/>
          </w:tcPr>
          <w:p w:rsidR="008B45FC" w:rsidRPr="008B45FC" w:rsidRDefault="00E51CB8" w:rsidP="004105CD">
            <w:pPr>
              <w:jc w:val="center"/>
            </w:pPr>
            <w:hyperlink r:id="rId24" w:history="1">
              <w:r w:rsidR="008B45FC" w:rsidRPr="008B45FC">
                <w:rPr>
                  <w:color w:val="0066CC"/>
                  <w:u w:val="single"/>
                </w:rPr>
                <w:t>http://ds137.roovr.ru/</w:t>
              </w:r>
            </w:hyperlink>
          </w:p>
        </w:tc>
      </w:tr>
      <w:tr w:rsidR="008B45FC" w:rsidRPr="008B45FC" w:rsidTr="00541E44">
        <w:trPr>
          <w:trHeight w:val="584"/>
        </w:trPr>
        <w:tc>
          <w:tcPr>
            <w:tcW w:w="4113" w:type="dxa"/>
            <w:vAlign w:val="center"/>
          </w:tcPr>
          <w:p w:rsidR="008B45FC" w:rsidRPr="008B45FC" w:rsidRDefault="008B45FC" w:rsidP="004105CD">
            <w:pPr>
              <w:jc w:val="center"/>
            </w:pPr>
            <w:r w:rsidRPr="008B45FC">
              <w:t>Официальная страница ВК</w:t>
            </w:r>
          </w:p>
        </w:tc>
        <w:tc>
          <w:tcPr>
            <w:tcW w:w="5457" w:type="dxa"/>
            <w:vAlign w:val="center"/>
          </w:tcPr>
          <w:p w:rsidR="008B45FC" w:rsidRPr="008B45FC" w:rsidRDefault="00E51CB8" w:rsidP="004105CD">
            <w:pPr>
              <w:jc w:val="center"/>
              <w:rPr>
                <w:color w:val="0066CC"/>
                <w:u w:val="single"/>
              </w:rPr>
            </w:pPr>
            <w:hyperlink r:id="rId25" w:history="1">
              <w:r w:rsidR="008B45FC" w:rsidRPr="008B45FC">
                <w:rPr>
                  <w:color w:val="0066CC"/>
                  <w:u w:val="single"/>
                </w:rPr>
                <w:t>https://vk.com/public211295939</w:t>
              </w:r>
            </w:hyperlink>
          </w:p>
        </w:tc>
      </w:tr>
      <w:tr w:rsidR="008B45FC" w:rsidRPr="008B45FC" w:rsidTr="00541E44">
        <w:trPr>
          <w:trHeight w:val="584"/>
        </w:trPr>
        <w:tc>
          <w:tcPr>
            <w:tcW w:w="4113" w:type="dxa"/>
            <w:vAlign w:val="center"/>
          </w:tcPr>
          <w:p w:rsidR="008B45FC" w:rsidRPr="008B45FC" w:rsidRDefault="008B45FC" w:rsidP="004105CD">
            <w:pPr>
              <w:jc w:val="center"/>
            </w:pPr>
            <w:r w:rsidRPr="008B45FC">
              <w:t>Официальная страница ОК</w:t>
            </w:r>
          </w:p>
        </w:tc>
        <w:tc>
          <w:tcPr>
            <w:tcW w:w="5457" w:type="dxa"/>
            <w:vAlign w:val="center"/>
          </w:tcPr>
          <w:p w:rsidR="008B45FC" w:rsidRPr="008B45FC" w:rsidRDefault="00E51CB8" w:rsidP="004105CD">
            <w:pPr>
              <w:jc w:val="center"/>
            </w:pPr>
            <w:hyperlink r:id="rId26" w:history="1">
              <w:r w:rsidR="008B45FC" w:rsidRPr="008B45FC">
                <w:rPr>
                  <w:color w:val="0066CC"/>
                  <w:u w:val="single"/>
                </w:rPr>
                <w:t>https://ok.ru/group/68861760503842</w:t>
              </w:r>
            </w:hyperlink>
          </w:p>
        </w:tc>
      </w:tr>
      <w:tr w:rsidR="008B45FC" w:rsidRPr="008B45FC" w:rsidTr="00541E44">
        <w:trPr>
          <w:trHeight w:val="552"/>
        </w:trPr>
        <w:tc>
          <w:tcPr>
            <w:tcW w:w="4113" w:type="dxa"/>
            <w:vAlign w:val="center"/>
          </w:tcPr>
          <w:p w:rsidR="008B45FC" w:rsidRPr="008B45FC" w:rsidRDefault="008B45FC" w:rsidP="004105CD">
            <w:pPr>
              <w:jc w:val="center"/>
            </w:pPr>
            <w:r w:rsidRPr="008B45FC">
              <w:t>Госпаблик ТГ</w:t>
            </w:r>
          </w:p>
        </w:tc>
        <w:tc>
          <w:tcPr>
            <w:tcW w:w="5457" w:type="dxa"/>
            <w:vAlign w:val="center"/>
          </w:tcPr>
          <w:p w:rsidR="008B45FC" w:rsidRPr="008B45FC" w:rsidRDefault="00E51CB8" w:rsidP="004105CD">
            <w:pPr>
              <w:jc w:val="center"/>
            </w:pPr>
            <w:hyperlink r:id="rId27" w:history="1">
              <w:r w:rsidR="008B45FC" w:rsidRPr="008B45FC">
                <w:rPr>
                  <w:color w:val="0066CC"/>
                  <w:u w:val="single"/>
                </w:rPr>
                <w:t>https://t.me/s/sadko137</w:t>
              </w:r>
            </w:hyperlink>
          </w:p>
        </w:tc>
      </w:tr>
    </w:tbl>
    <w:p w:rsidR="00541E44" w:rsidRDefault="00541E44" w:rsidP="00102131">
      <w:pPr>
        <w:pStyle w:val="ad"/>
        <w:kinsoku w:val="0"/>
        <w:overflowPunct w:val="0"/>
        <w:ind w:right="109"/>
        <w:rPr>
          <w:color w:val="231F20"/>
          <w:sz w:val="28"/>
          <w:highlight w:val="yellow"/>
        </w:rPr>
      </w:pPr>
    </w:p>
    <w:p w:rsidR="00102131" w:rsidRPr="00764E05" w:rsidRDefault="00102131" w:rsidP="00102131">
      <w:pPr>
        <w:pStyle w:val="ad"/>
        <w:kinsoku w:val="0"/>
        <w:overflowPunct w:val="0"/>
        <w:ind w:right="109"/>
        <w:rPr>
          <w:color w:val="231F20"/>
          <w:sz w:val="28"/>
        </w:rPr>
      </w:pPr>
      <w:r w:rsidRPr="00541E44">
        <w:rPr>
          <w:color w:val="231F20"/>
          <w:sz w:val="28"/>
        </w:rPr>
        <w:t xml:space="preserve">Ознакомиться с  планированием  взаимодействия  с  родителями  можно  в </w:t>
      </w:r>
      <w:r w:rsidRPr="00541E44">
        <w:rPr>
          <w:color w:val="231F20"/>
          <w:spacing w:val="-3"/>
          <w:sz w:val="28"/>
        </w:rPr>
        <w:lastRenderedPageBreak/>
        <w:t xml:space="preserve">ежегодном </w:t>
      </w:r>
      <w:r w:rsidRPr="00541E44">
        <w:rPr>
          <w:color w:val="231F20"/>
          <w:sz w:val="28"/>
        </w:rPr>
        <w:t>плане работы ДОО (публикуется насайте).</w:t>
      </w:r>
    </w:p>
    <w:p w:rsidR="007C6F2B" w:rsidRPr="00D54BC3" w:rsidRDefault="007C6F2B" w:rsidP="007C6F2B">
      <w:pPr>
        <w:rPr>
          <w:sz w:val="24"/>
        </w:rPr>
      </w:pPr>
    </w:p>
    <w:p w:rsidR="003E7A8C" w:rsidRPr="00D54BC3" w:rsidRDefault="00FE12AC" w:rsidP="009848FF">
      <w:pPr>
        <w:pStyle w:val="2"/>
        <w:rPr>
          <w:rFonts w:eastAsia="Times New Roman"/>
          <w:sz w:val="28"/>
        </w:rPr>
      </w:pPr>
      <w:bookmarkStart w:id="65" w:name="_Toc144285713"/>
      <w:r>
        <w:rPr>
          <w:rFonts w:eastAsia="Times New Roman"/>
          <w:sz w:val="28"/>
        </w:rPr>
        <w:t xml:space="preserve"> </w:t>
      </w:r>
      <w:r w:rsidR="003E7A8C" w:rsidRPr="00D54BC3">
        <w:rPr>
          <w:rFonts w:eastAsia="Times New Roman"/>
          <w:sz w:val="28"/>
        </w:rPr>
        <w:t>Рабочая программа воспитания</w:t>
      </w:r>
      <w:r w:rsidR="006214C5" w:rsidRPr="00D54BC3">
        <w:rPr>
          <w:rFonts w:eastAsia="Times New Roman"/>
          <w:sz w:val="28"/>
        </w:rPr>
        <w:t xml:space="preserve"> (см. ОП МБДОУ №137 2023г. стр. 128).</w:t>
      </w:r>
      <w:bookmarkEnd w:id="65"/>
    </w:p>
    <w:p w:rsidR="003E7A8C" w:rsidRPr="00D54BC3" w:rsidRDefault="003E7A8C" w:rsidP="00C84441">
      <w:pPr>
        <w:pStyle w:val="1"/>
        <w:numPr>
          <w:ilvl w:val="0"/>
          <w:numId w:val="14"/>
        </w:numPr>
        <w:rPr>
          <w:rFonts w:eastAsia="Times New Roman" w:cs="Times New Roman"/>
          <w:color w:val="auto"/>
          <w:szCs w:val="32"/>
        </w:rPr>
      </w:pPr>
      <w:bookmarkStart w:id="66" w:name="_Toc144285714"/>
      <w:r w:rsidRPr="00D54BC3">
        <w:rPr>
          <w:rFonts w:eastAsia="Times New Roman" w:cs="Times New Roman"/>
          <w:color w:val="auto"/>
          <w:szCs w:val="32"/>
        </w:rPr>
        <w:t>Организационный раздел</w:t>
      </w:r>
      <w:bookmarkEnd w:id="66"/>
    </w:p>
    <w:p w:rsidR="003E7A8C" w:rsidRPr="00D54BC3" w:rsidRDefault="003E7A8C" w:rsidP="00C84441">
      <w:pPr>
        <w:pStyle w:val="1"/>
        <w:numPr>
          <w:ilvl w:val="1"/>
          <w:numId w:val="14"/>
        </w:numPr>
        <w:rPr>
          <w:rFonts w:cs="Times New Roman"/>
          <w:color w:val="auto"/>
          <w:szCs w:val="32"/>
        </w:rPr>
      </w:pPr>
      <w:bookmarkStart w:id="67" w:name="_Toc144285715"/>
      <w:r w:rsidRPr="00D54BC3">
        <w:rPr>
          <w:rFonts w:cs="Times New Roman"/>
          <w:color w:val="auto"/>
          <w:szCs w:val="32"/>
        </w:rPr>
        <w:t>Описание условий реализации программы:</w:t>
      </w:r>
      <w:bookmarkEnd w:id="67"/>
    </w:p>
    <w:p w:rsidR="00C84441" w:rsidRPr="00D54BC3" w:rsidRDefault="001B1B2B" w:rsidP="00C84441">
      <w:pPr>
        <w:pStyle w:val="1"/>
        <w:numPr>
          <w:ilvl w:val="2"/>
          <w:numId w:val="14"/>
        </w:numPr>
        <w:rPr>
          <w:rFonts w:eastAsia="Times New Roman" w:cs="Times New Roman"/>
          <w:color w:val="auto"/>
          <w:szCs w:val="32"/>
        </w:rPr>
      </w:pPr>
      <w:bookmarkStart w:id="68" w:name="_Toc144285716"/>
      <w:r w:rsidRPr="00D54BC3">
        <w:rPr>
          <w:rFonts w:eastAsia="Times New Roman" w:cs="Times New Roman"/>
          <w:color w:val="auto"/>
          <w:szCs w:val="32"/>
        </w:rPr>
        <w:t>М</w:t>
      </w:r>
      <w:r w:rsidR="00C84441" w:rsidRPr="00D54BC3">
        <w:rPr>
          <w:rFonts w:eastAsia="Times New Roman" w:cs="Times New Roman"/>
          <w:color w:val="auto"/>
          <w:szCs w:val="32"/>
        </w:rPr>
        <w:t>атериально-техническое обеспечение, обеспеченность методическими материалами и средствами обучения и воспитания</w:t>
      </w:r>
      <w:r w:rsidRPr="00D54BC3">
        <w:rPr>
          <w:rFonts w:eastAsia="Times New Roman" w:cs="Times New Roman"/>
          <w:color w:val="auto"/>
          <w:szCs w:val="32"/>
        </w:rPr>
        <w:t>:</w:t>
      </w:r>
      <w:bookmarkEnd w:id="68"/>
    </w:p>
    <w:p w:rsidR="00C86FCD" w:rsidRPr="00C86FCD" w:rsidRDefault="00BC4441" w:rsidP="00D54BC3">
      <w:pPr>
        <w:pStyle w:val="12"/>
        <w:shd w:val="clear" w:color="auto" w:fill="auto"/>
        <w:spacing w:before="0" w:line="240" w:lineRule="auto"/>
        <w:ind w:left="426" w:right="20"/>
        <w:jc w:val="both"/>
        <w:rPr>
          <w:sz w:val="28"/>
          <w:szCs w:val="28"/>
        </w:rPr>
      </w:pPr>
      <w:r>
        <w:rPr>
          <w:sz w:val="28"/>
          <w:szCs w:val="28"/>
        </w:rPr>
        <w:t xml:space="preserve">В </w:t>
      </w:r>
      <w:r w:rsidR="00D54BC3" w:rsidRPr="00FE12AC">
        <w:rPr>
          <w:sz w:val="28"/>
          <w:szCs w:val="28"/>
        </w:rPr>
        <w:t>МБДОУ №137</w:t>
      </w:r>
      <w:r w:rsidR="00D54BC3">
        <w:rPr>
          <w:sz w:val="28"/>
          <w:szCs w:val="28"/>
        </w:rPr>
        <w:t xml:space="preserve"> </w:t>
      </w:r>
      <w:r w:rsidR="00C86FCD" w:rsidRPr="00C86FCD">
        <w:rPr>
          <w:sz w:val="28"/>
          <w:szCs w:val="28"/>
        </w:rPr>
        <w:t>созданы материально-технические условия, обеспечивающие:</w:t>
      </w:r>
    </w:p>
    <w:p w:rsidR="00C86FCD" w:rsidRPr="00C86FCD" w:rsidRDefault="00C86FCD" w:rsidP="001B1B2B">
      <w:pPr>
        <w:numPr>
          <w:ilvl w:val="0"/>
          <w:numId w:val="26"/>
        </w:numPr>
        <w:spacing w:after="0" w:line="240" w:lineRule="auto"/>
        <w:ind w:left="0" w:firstLine="709"/>
      </w:pPr>
      <w:r w:rsidRPr="00C86FCD">
        <w:t xml:space="preserve">возможность достижения обучающимися планируемых результатов освоения </w:t>
      </w:r>
      <w:r>
        <w:t>А</w:t>
      </w:r>
      <w:r w:rsidRPr="00C86FCD">
        <w:t>ОП</w:t>
      </w:r>
      <w:r>
        <w:t>;</w:t>
      </w:r>
    </w:p>
    <w:p w:rsidR="00C86FCD" w:rsidRPr="00C86FCD" w:rsidRDefault="00C86FCD" w:rsidP="001B1B2B">
      <w:pPr>
        <w:numPr>
          <w:ilvl w:val="0"/>
          <w:numId w:val="26"/>
        </w:numPr>
        <w:spacing w:after="0" w:line="240" w:lineRule="auto"/>
        <w:ind w:left="0" w:firstLine="709"/>
      </w:pPr>
      <w:r w:rsidRPr="00C86FCD">
        <w:t xml:space="preserve">выполнение требований санитарно-эпидемиологических правил и гигиенических нормативов, содержащихся в СП 2.4.3648-20, СанПиН 2.3/2.4.3590-20 </w:t>
      </w:r>
      <w:r w:rsidR="00283712">
        <w:t>«</w:t>
      </w:r>
      <w:r w:rsidRPr="00C86FCD">
        <w:t>Санитарно-эпидемиологические требования к организации общественного питания населения</w:t>
      </w:r>
      <w:r w:rsidR="00283712">
        <w:t>»</w:t>
      </w:r>
      <w:r w:rsidRPr="00C86FCD">
        <w:t>,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контрольно- надзорный органов.</w:t>
      </w:r>
    </w:p>
    <w:p w:rsidR="00C86FCD" w:rsidRPr="00C86FCD" w:rsidRDefault="00C86FCD" w:rsidP="001B1B2B">
      <w:pPr>
        <w:numPr>
          <w:ilvl w:val="0"/>
          <w:numId w:val="26"/>
        </w:numPr>
        <w:spacing w:after="0" w:line="240" w:lineRule="auto"/>
        <w:ind w:left="0" w:firstLine="709"/>
      </w:pPr>
      <w:r w:rsidRPr="00C86FCD">
        <w:t>выполнение требований пожарной безопасности и электробезопасности;</w:t>
      </w:r>
    </w:p>
    <w:p w:rsidR="00C86FCD" w:rsidRPr="00C86FCD" w:rsidRDefault="00C86FCD" w:rsidP="001B1B2B">
      <w:pPr>
        <w:numPr>
          <w:ilvl w:val="0"/>
          <w:numId w:val="26"/>
        </w:numPr>
        <w:spacing w:after="0" w:line="240" w:lineRule="auto"/>
        <w:ind w:left="0" w:firstLine="709"/>
      </w:pPr>
      <w:r w:rsidRPr="00C86FCD">
        <w:t>выполнение требований по охране здоровья обучающихся и охране труда работников ДОУ;</w:t>
      </w:r>
    </w:p>
    <w:p w:rsidR="00C86FCD" w:rsidRPr="00C86FCD" w:rsidRDefault="00C86FCD" w:rsidP="001B1B2B">
      <w:pPr>
        <w:numPr>
          <w:ilvl w:val="0"/>
          <w:numId w:val="26"/>
        </w:numPr>
        <w:spacing w:after="0" w:line="240" w:lineRule="auto"/>
        <w:ind w:left="0" w:firstLine="709"/>
      </w:pPr>
      <w:r w:rsidRPr="00C86FCD">
        <w:t>возможность для беспрепятственного доступа обучающихся с ОВЗ, в том числе детей-инва</w:t>
      </w:r>
      <w:r w:rsidR="00D54BC3">
        <w:t>лидов к объектам инфраструктуры:</w:t>
      </w:r>
      <w:r w:rsidRPr="00C86FCD">
        <w:t xml:space="preserve"> специальные условия для детей с ОВЗ, учитывающие особенности их физического и психического развития.</w:t>
      </w:r>
    </w:p>
    <w:p w:rsidR="00C86FCD" w:rsidRPr="00C86FCD" w:rsidRDefault="00D54BC3" w:rsidP="001B1B2B">
      <w:pPr>
        <w:numPr>
          <w:ilvl w:val="0"/>
          <w:numId w:val="26"/>
        </w:numPr>
        <w:spacing w:after="0" w:line="240" w:lineRule="auto"/>
        <w:ind w:left="0" w:firstLine="709"/>
      </w:pPr>
      <w:r w:rsidRPr="00FE12AC">
        <w:t>МБДОУ №137</w:t>
      </w:r>
      <w:r w:rsidR="00C86FCD" w:rsidRPr="00C86FCD">
        <w:t xml:space="preserve">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C86FCD" w:rsidRPr="00C86FCD" w:rsidRDefault="00C86FCD" w:rsidP="001B1B2B">
      <w:pPr>
        <w:numPr>
          <w:ilvl w:val="0"/>
          <w:numId w:val="26"/>
        </w:numPr>
        <w:spacing w:after="0" w:line="240" w:lineRule="auto"/>
        <w:ind w:left="0" w:firstLine="709"/>
      </w:pPr>
      <w:r w:rsidRPr="00C86FCD">
        <w:lastRenderedPageBreak/>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rsidR="00C86FCD" w:rsidRPr="00C86FCD" w:rsidRDefault="00C86FCD" w:rsidP="001B1B2B">
      <w:pPr>
        <w:numPr>
          <w:ilvl w:val="0"/>
          <w:numId w:val="26"/>
        </w:numPr>
        <w:spacing w:after="0" w:line="240" w:lineRule="auto"/>
        <w:ind w:left="0" w:firstLine="709"/>
      </w:pPr>
      <w:r w:rsidRPr="00C86FCD">
        <w:t>помещения для занятий и проектной деятельности,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86FCD" w:rsidRPr="00C86FCD" w:rsidRDefault="00C86FCD" w:rsidP="001B1B2B">
      <w:pPr>
        <w:numPr>
          <w:ilvl w:val="0"/>
          <w:numId w:val="26"/>
        </w:numPr>
        <w:spacing w:after="0" w:line="240" w:lineRule="auto"/>
        <w:ind w:left="0" w:firstLine="709"/>
      </w:pPr>
      <w:r w:rsidRPr="00C86FCD">
        <w:t xml:space="preserve">В </w:t>
      </w:r>
      <w:r w:rsidR="00D54BC3" w:rsidRPr="00FE12AC">
        <w:t>детском саду</w:t>
      </w:r>
      <w:r w:rsidRPr="00FE12AC">
        <w:t xml:space="preserve"> и</w:t>
      </w:r>
      <w:r w:rsidRPr="00C86FCD">
        <w:t>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rsidR="00C86FCD" w:rsidRPr="00C86FCD" w:rsidRDefault="00C86FCD" w:rsidP="001B1B2B">
      <w:pPr>
        <w:numPr>
          <w:ilvl w:val="0"/>
          <w:numId w:val="26"/>
        </w:numPr>
        <w:spacing w:after="0" w:line="240" w:lineRule="auto"/>
        <w:ind w:left="0" w:firstLine="709"/>
      </w:pPr>
      <w:r w:rsidRPr="00C86FCD">
        <w:t xml:space="preserve">Созданы и оснащены административные помещения, методический кабинет; </w:t>
      </w:r>
    </w:p>
    <w:p w:rsidR="00C86FCD" w:rsidRPr="00C86FCD" w:rsidRDefault="00C86FCD" w:rsidP="001B1B2B">
      <w:pPr>
        <w:numPr>
          <w:ilvl w:val="0"/>
          <w:numId w:val="26"/>
        </w:numPr>
        <w:spacing w:after="0" w:line="240" w:lineRule="auto"/>
        <w:ind w:left="0" w:firstLine="709"/>
      </w:pPr>
      <w:r w:rsidRPr="00C86FCD">
        <w:t>помещения для занятий специалистов (учитель-логопед, инструктор по физической культуре, педагог-психолог, социальный педагог);</w:t>
      </w:r>
    </w:p>
    <w:p w:rsidR="00C86FCD" w:rsidRPr="00C86FCD" w:rsidRDefault="00C86FCD" w:rsidP="001B1B2B">
      <w:pPr>
        <w:numPr>
          <w:ilvl w:val="0"/>
          <w:numId w:val="26"/>
        </w:numPr>
        <w:spacing w:after="0" w:line="240" w:lineRule="auto"/>
        <w:ind w:left="0" w:firstLine="709"/>
      </w:pPr>
      <w:r w:rsidRPr="00C86FCD">
        <w:t>помещения, обеспечивающие охрану и укрепление физического и психологического здоровья, (медицинский кабинет, спортивный и спортивно-музыкальные залы);</w:t>
      </w:r>
    </w:p>
    <w:p w:rsidR="00C86FCD" w:rsidRPr="00C86FCD" w:rsidRDefault="00C86FCD" w:rsidP="001B1B2B">
      <w:pPr>
        <w:numPr>
          <w:ilvl w:val="0"/>
          <w:numId w:val="26"/>
        </w:numPr>
        <w:spacing w:after="0" w:line="240" w:lineRule="auto"/>
        <w:ind w:left="0" w:firstLine="709"/>
      </w:pPr>
      <w:r w:rsidRPr="00C86FCD">
        <w:t xml:space="preserve">Оборудованы прогулочные площадки с теневыми навесами, </w:t>
      </w:r>
      <w:r w:rsidR="00283712">
        <w:t>«</w:t>
      </w:r>
      <w:r w:rsidRPr="00C86FCD">
        <w:t>Площадка ПДД</w:t>
      </w:r>
      <w:r w:rsidR="00283712">
        <w:t>»</w:t>
      </w:r>
      <w:r w:rsidRPr="00C86FCD">
        <w:t xml:space="preserve">, метеостанция, цветники, </w:t>
      </w:r>
      <w:r w:rsidR="00283712">
        <w:t>«</w:t>
      </w:r>
      <w:r w:rsidRPr="00C86FCD">
        <w:t>экологическая тропа</w:t>
      </w:r>
      <w:r w:rsidR="00283712">
        <w:t>»</w:t>
      </w:r>
      <w:r w:rsidRPr="00C86FCD">
        <w:t xml:space="preserve"> и пр.</w:t>
      </w:r>
    </w:p>
    <w:p w:rsidR="00C86FCD" w:rsidRPr="00C86FCD" w:rsidRDefault="00C86FCD" w:rsidP="001B1B2B">
      <w:pPr>
        <w:numPr>
          <w:ilvl w:val="0"/>
          <w:numId w:val="26"/>
        </w:numPr>
        <w:spacing w:after="0" w:line="240" w:lineRule="auto"/>
        <w:ind w:left="0" w:firstLine="709"/>
      </w:pPr>
      <w:r w:rsidRPr="00C86FCD">
        <w:t>Созданы условия для организации дополнительных полифункциональных помещений: кабинет дополнительного образования, творческая мастерская, холлы для художественных экспозиций и выставок детского творчества, позволяющих расширить возможности образовательного учреждения.</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Для осуществления речевой коррекции в детском саду имеются </w:t>
      </w:r>
      <w:r>
        <w:rPr>
          <w:rFonts w:eastAsia="Times New Roman"/>
          <w:color w:val="000000"/>
          <w:lang w:eastAsia="ru-RU"/>
        </w:rPr>
        <w:t>4</w:t>
      </w:r>
      <w:r w:rsidRPr="00C86FCD">
        <w:rPr>
          <w:rFonts w:eastAsia="Times New Roman"/>
          <w:color w:val="000000"/>
          <w:lang w:eastAsia="ru-RU"/>
        </w:rPr>
        <w:t xml:space="preserve"> логопедических кабинета, оснащённых специальным оборудованием: </w:t>
      </w:r>
      <w:r>
        <w:rPr>
          <w:rFonts w:eastAsia="Times New Roman"/>
          <w:color w:val="000000"/>
          <w:lang w:eastAsia="ru-RU"/>
        </w:rPr>
        <w:t>комплект</w:t>
      </w:r>
      <w:r w:rsidR="00E74B79">
        <w:rPr>
          <w:rFonts w:eastAsia="Times New Roman"/>
          <w:color w:val="000000"/>
          <w:lang w:eastAsia="ru-RU"/>
        </w:rPr>
        <w:t>ы</w:t>
      </w:r>
      <w:r w:rsidR="00283712">
        <w:rPr>
          <w:rFonts w:eastAsia="Times New Roman"/>
          <w:color w:val="000000"/>
          <w:lang w:eastAsia="ru-RU"/>
        </w:rPr>
        <w:t>«</w:t>
      </w:r>
      <w:r>
        <w:rPr>
          <w:rFonts w:eastAsia="Times New Roman"/>
          <w:color w:val="000000"/>
          <w:lang w:eastAsia="ru-RU"/>
        </w:rPr>
        <w:t>Родная игрушка</w:t>
      </w:r>
      <w:r w:rsidR="00283712">
        <w:rPr>
          <w:rFonts w:eastAsia="Times New Roman"/>
          <w:color w:val="000000"/>
          <w:lang w:eastAsia="ru-RU"/>
        </w:rPr>
        <w:t>»</w:t>
      </w:r>
      <w:r w:rsidR="00E74B79">
        <w:rPr>
          <w:rFonts w:eastAsia="Times New Roman"/>
          <w:color w:val="000000"/>
          <w:lang w:eastAsia="ru-RU"/>
        </w:rPr>
        <w:t xml:space="preserve">, </w:t>
      </w:r>
      <w:r w:rsidR="00283712">
        <w:rPr>
          <w:rFonts w:eastAsia="Times New Roman"/>
          <w:color w:val="000000"/>
          <w:lang w:eastAsia="ru-RU"/>
        </w:rPr>
        <w:t>«</w:t>
      </w:r>
      <w:r w:rsidR="00E74B79">
        <w:rPr>
          <w:rFonts w:eastAsia="Times New Roman"/>
          <w:color w:val="000000"/>
          <w:lang w:eastAsia="ru-RU"/>
        </w:rPr>
        <w:t>Круги Луллия</w:t>
      </w:r>
      <w:r w:rsidR="00283712">
        <w:rPr>
          <w:rFonts w:eastAsia="Times New Roman"/>
          <w:color w:val="000000"/>
          <w:lang w:eastAsia="ru-RU"/>
        </w:rPr>
        <w:t>»</w:t>
      </w:r>
      <w:r w:rsidR="00E74B79">
        <w:rPr>
          <w:rFonts w:eastAsia="Times New Roman"/>
          <w:color w:val="000000"/>
          <w:lang w:eastAsia="ru-RU"/>
        </w:rPr>
        <w:t xml:space="preserve">, планшеты </w:t>
      </w:r>
      <w:r w:rsidR="00283712">
        <w:rPr>
          <w:rFonts w:eastAsia="Times New Roman"/>
          <w:color w:val="000000"/>
          <w:lang w:eastAsia="ru-RU"/>
        </w:rPr>
        <w:t>«</w:t>
      </w:r>
      <w:r w:rsidR="00E74B79">
        <w:rPr>
          <w:rFonts w:eastAsia="Times New Roman"/>
          <w:color w:val="000000"/>
          <w:lang w:eastAsia="ru-RU"/>
        </w:rPr>
        <w:t>Логико Малыш</w:t>
      </w:r>
      <w:r w:rsidR="00283712">
        <w:rPr>
          <w:rFonts w:eastAsia="Times New Roman"/>
          <w:color w:val="000000"/>
          <w:lang w:eastAsia="ru-RU"/>
        </w:rPr>
        <w:t>»</w:t>
      </w:r>
      <w:r w:rsidR="001B1B2B">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Нумирошка</w:t>
      </w:r>
      <w:r w:rsidR="00283712">
        <w:rPr>
          <w:rFonts w:eastAsia="Times New Roman"/>
          <w:color w:val="000000"/>
          <w:lang w:eastAsia="ru-RU"/>
        </w:rPr>
        <w:t>»</w:t>
      </w:r>
      <w:r w:rsidR="001B1B2B">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ТИКО</w:t>
      </w:r>
      <w:r w:rsidR="00283712">
        <w:rPr>
          <w:rFonts w:eastAsia="Times New Roman"/>
          <w:color w:val="000000"/>
          <w:lang w:eastAsia="ru-RU"/>
        </w:rPr>
        <w:t>»</w:t>
      </w:r>
      <w:r>
        <w:rPr>
          <w:rFonts w:eastAsia="Times New Roman"/>
          <w:color w:val="000000"/>
          <w:lang w:eastAsia="ru-RU"/>
        </w:rPr>
        <w:t xml:space="preserve">, </w:t>
      </w:r>
      <w:r w:rsidRPr="00C86FCD">
        <w:rPr>
          <w:rFonts w:eastAsia="Times New Roman"/>
          <w:color w:val="000000"/>
          <w:lang w:eastAsia="ru-RU"/>
        </w:rPr>
        <w:t xml:space="preserve">интерактивные логопедические комплексы </w:t>
      </w:r>
      <w:r w:rsidR="00283712">
        <w:rPr>
          <w:rFonts w:eastAsia="Times New Roman"/>
          <w:color w:val="000000"/>
          <w:lang w:eastAsia="ru-RU"/>
        </w:rPr>
        <w:t>«</w:t>
      </w:r>
      <w:r w:rsidRPr="00C86FCD">
        <w:rPr>
          <w:rFonts w:eastAsia="Times New Roman"/>
          <w:color w:val="000000"/>
          <w:lang w:eastAsia="ru-RU"/>
        </w:rPr>
        <w:t>Колобок</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r w:rsidRPr="00C86FCD">
        <w:rPr>
          <w:rFonts w:eastAsia="Times New Roman"/>
          <w:color w:val="000000"/>
          <w:lang w:eastAsia="ru-RU"/>
        </w:rPr>
        <w:t>АЛМА</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r w:rsidRPr="00C86FCD">
        <w:rPr>
          <w:rFonts w:eastAsia="Times New Roman"/>
          <w:color w:val="000000"/>
          <w:lang w:eastAsia="ru-RU"/>
        </w:rPr>
        <w:t>Мерсибо</w:t>
      </w:r>
      <w:r w:rsidR="00283712">
        <w:rPr>
          <w:rFonts w:eastAsia="Times New Roman"/>
          <w:color w:val="000000"/>
          <w:lang w:eastAsia="ru-RU"/>
        </w:rPr>
        <w:t>»</w:t>
      </w:r>
      <w:r w:rsidRPr="00C86FCD">
        <w:rPr>
          <w:rFonts w:eastAsia="Times New Roman"/>
          <w:color w:val="000000"/>
          <w:lang w:eastAsia="ru-RU"/>
        </w:rPr>
        <w:t xml:space="preserve">; </w:t>
      </w:r>
      <w:r>
        <w:rPr>
          <w:rFonts w:eastAsia="Times New Roman"/>
          <w:color w:val="000000"/>
          <w:lang w:eastAsia="ru-RU"/>
        </w:rPr>
        <w:t xml:space="preserve">3 </w:t>
      </w:r>
      <w:r w:rsidRPr="00C86FCD">
        <w:rPr>
          <w:rFonts w:eastAsia="Times New Roman"/>
          <w:color w:val="000000"/>
          <w:lang w:eastAsia="ru-RU"/>
        </w:rPr>
        <w:t>кабинет</w:t>
      </w:r>
      <w:r>
        <w:rPr>
          <w:rFonts w:eastAsia="Times New Roman"/>
          <w:color w:val="000000"/>
          <w:lang w:eastAsia="ru-RU"/>
        </w:rPr>
        <w:t>а</w:t>
      </w:r>
      <w:r w:rsidRPr="00C86FCD">
        <w:rPr>
          <w:rFonts w:eastAsia="Times New Roman"/>
          <w:color w:val="000000"/>
          <w:lang w:eastAsia="ru-RU"/>
        </w:rPr>
        <w:t xml:space="preserve"> педагог</w:t>
      </w:r>
      <w:r>
        <w:rPr>
          <w:rFonts w:eastAsia="Times New Roman"/>
          <w:color w:val="000000"/>
          <w:lang w:eastAsia="ru-RU"/>
        </w:rPr>
        <w:t>ов</w:t>
      </w:r>
      <w:r w:rsidRPr="00C86FCD">
        <w:rPr>
          <w:rFonts w:eastAsia="Times New Roman"/>
          <w:color w:val="000000"/>
          <w:lang w:eastAsia="ru-RU"/>
        </w:rPr>
        <w:t>-психолог</w:t>
      </w:r>
      <w:r>
        <w:rPr>
          <w:rFonts w:eastAsia="Times New Roman"/>
          <w:color w:val="000000"/>
          <w:lang w:eastAsia="ru-RU"/>
        </w:rPr>
        <w:t>ов</w:t>
      </w:r>
      <w:r w:rsidRPr="00C86FCD">
        <w:rPr>
          <w:rFonts w:eastAsia="Times New Roman"/>
          <w:color w:val="000000"/>
          <w:lang w:eastAsia="ru-RU"/>
        </w:rPr>
        <w:t xml:space="preserve">, с интерактивной панелью </w:t>
      </w:r>
      <w:r w:rsidR="00283712">
        <w:rPr>
          <w:rFonts w:eastAsia="Times New Roman"/>
          <w:color w:val="000000"/>
          <w:lang w:eastAsia="ru-RU"/>
        </w:rPr>
        <w:t>«</w:t>
      </w:r>
      <w:r w:rsidRPr="00C86FCD">
        <w:rPr>
          <w:rFonts w:eastAsia="Times New Roman"/>
          <w:color w:val="000000"/>
          <w:lang w:eastAsia="ru-RU"/>
        </w:rPr>
        <w:t>KidsPan</w:t>
      </w:r>
      <w:r w:rsidR="00283712">
        <w:rPr>
          <w:rFonts w:eastAsia="Times New Roman"/>
          <w:color w:val="000000"/>
          <w:lang w:eastAsia="ru-RU"/>
        </w:rPr>
        <w:t>»</w:t>
      </w:r>
      <w:r w:rsidRPr="00C86FCD">
        <w:rPr>
          <w:rFonts w:eastAsia="Times New Roman"/>
          <w:color w:val="000000"/>
          <w:lang w:eastAsia="ru-RU"/>
        </w:rPr>
        <w:t xml:space="preserve"> и программно-методическим комплексом </w:t>
      </w:r>
      <w:r w:rsidR="00283712">
        <w:rPr>
          <w:rFonts w:eastAsia="Times New Roman"/>
          <w:color w:val="000000"/>
          <w:lang w:eastAsia="ru-RU"/>
        </w:rPr>
        <w:t>«</w:t>
      </w:r>
      <w:r w:rsidRPr="00C86FCD">
        <w:rPr>
          <w:rFonts w:eastAsia="Times New Roman"/>
          <w:color w:val="000000"/>
          <w:lang w:eastAsia="ru-RU"/>
        </w:rPr>
        <w:t>Лонгитюд - Б</w:t>
      </w:r>
      <w:r w:rsidR="00283712">
        <w:rPr>
          <w:rFonts w:eastAsia="Times New Roman"/>
          <w:color w:val="000000"/>
          <w:lang w:eastAsia="ru-RU"/>
        </w:rPr>
        <w:t>»</w:t>
      </w:r>
      <w:r w:rsidRPr="00C86FCD">
        <w:rPr>
          <w:rFonts w:eastAsia="Times New Roman"/>
          <w:color w:val="000000"/>
          <w:lang w:eastAsia="ru-RU"/>
        </w:rPr>
        <w:t xml:space="preserve">, </w:t>
      </w:r>
      <w:r>
        <w:rPr>
          <w:rFonts w:eastAsia="Times New Roman"/>
          <w:color w:val="000000"/>
          <w:lang w:eastAsia="ru-RU"/>
        </w:rPr>
        <w:t>3</w:t>
      </w:r>
      <w:r w:rsidRPr="00C86FCD">
        <w:rPr>
          <w:rFonts w:eastAsia="Times New Roman"/>
          <w:color w:val="000000"/>
          <w:lang w:eastAsia="ru-RU"/>
        </w:rPr>
        <w:t xml:space="preserve"> дидактических пособия </w:t>
      </w:r>
      <w:r w:rsidR="00283712">
        <w:rPr>
          <w:rFonts w:eastAsia="Times New Roman"/>
          <w:color w:val="000000"/>
          <w:lang w:eastAsia="ru-RU"/>
        </w:rPr>
        <w:t>«</w:t>
      </w:r>
      <w:r w:rsidRPr="00C86FCD">
        <w:rPr>
          <w:rFonts w:eastAsia="Times New Roman"/>
          <w:color w:val="000000"/>
          <w:lang w:eastAsia="ru-RU"/>
        </w:rPr>
        <w:t>Дары Фребеля</w:t>
      </w:r>
      <w:r w:rsidR="00283712">
        <w:rPr>
          <w:rFonts w:eastAsia="Times New Roman"/>
          <w:color w:val="000000"/>
          <w:lang w:eastAsia="ru-RU"/>
        </w:rPr>
        <w:t>»</w:t>
      </w:r>
      <w:r w:rsidRPr="00C86FCD">
        <w:rPr>
          <w:rFonts w:eastAsia="Times New Roman"/>
          <w:color w:val="000000"/>
          <w:lang w:eastAsia="ru-RU"/>
        </w:rPr>
        <w:t xml:space="preserve"> для развития навыков конструирования в единстве с познанием формы, величины, размеров, пространств отношений</w:t>
      </w:r>
      <w:r w:rsidR="00E74B79">
        <w:rPr>
          <w:rFonts w:eastAsia="Times New Roman"/>
          <w:color w:val="000000"/>
          <w:lang w:eastAsia="ru-RU"/>
        </w:rPr>
        <w:t>,</w:t>
      </w:r>
      <w:r w:rsidRPr="00C86FCD">
        <w:rPr>
          <w:rFonts w:eastAsia="Times New Roman"/>
          <w:color w:val="000000"/>
          <w:lang w:eastAsia="ru-RU"/>
        </w:rPr>
        <w:t xml:space="preserve"> находятся в кабинетах учител</w:t>
      </w:r>
      <w:r>
        <w:rPr>
          <w:rFonts w:eastAsia="Times New Roman"/>
          <w:color w:val="000000"/>
          <w:lang w:eastAsia="ru-RU"/>
        </w:rPr>
        <w:t>ей</w:t>
      </w:r>
      <w:r w:rsidRPr="00C86FCD">
        <w:rPr>
          <w:rFonts w:eastAsia="Times New Roman"/>
          <w:color w:val="000000"/>
          <w:lang w:eastAsia="ru-RU"/>
        </w:rPr>
        <w:t>-логопед</w:t>
      </w:r>
      <w:r>
        <w:rPr>
          <w:rFonts w:eastAsia="Times New Roman"/>
          <w:color w:val="000000"/>
          <w:lang w:eastAsia="ru-RU"/>
        </w:rPr>
        <w:t>ов</w:t>
      </w:r>
      <w:r w:rsidRPr="00C86FCD">
        <w:rPr>
          <w:rFonts w:eastAsia="Times New Roman"/>
          <w:color w:val="000000"/>
          <w:lang w:eastAsia="ru-RU"/>
        </w:rPr>
        <w:t xml:space="preserve"> и педагог</w:t>
      </w:r>
      <w:r>
        <w:rPr>
          <w:rFonts w:eastAsia="Times New Roman"/>
          <w:color w:val="000000"/>
          <w:lang w:eastAsia="ru-RU"/>
        </w:rPr>
        <w:t>ов</w:t>
      </w:r>
      <w:r w:rsidRPr="00C86FCD">
        <w:rPr>
          <w:rFonts w:eastAsia="Times New Roman"/>
          <w:color w:val="000000"/>
          <w:lang w:eastAsia="ru-RU"/>
        </w:rPr>
        <w:t>-психолог</w:t>
      </w:r>
      <w:r>
        <w:rPr>
          <w:rFonts w:eastAsia="Times New Roman"/>
          <w:color w:val="000000"/>
          <w:lang w:eastAsia="ru-RU"/>
        </w:rPr>
        <w:t>ов</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В МБДОУ №137 осуществлен доступ к информационным и информационно-телекоммуникационным сетям:</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административные компьютеры, имеющие выход в интернет;</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ноутбуки в пользовании специалистов и воспитателей;</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музыкальные центры, ж/к цветной панели TV, магнитофоны.</w:t>
      </w:r>
    </w:p>
    <w:p w:rsidR="00102131"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Для реализации основ финансовой грамотности в МБДОУ приобретен учебно-методический комплекс </w:t>
      </w:r>
      <w:r w:rsidR="00283712">
        <w:rPr>
          <w:rFonts w:eastAsia="Times New Roman"/>
          <w:color w:val="000000"/>
          <w:lang w:eastAsia="ru-RU"/>
        </w:rPr>
        <w:t>«</w:t>
      </w:r>
      <w:r w:rsidRPr="00C86FCD">
        <w:rPr>
          <w:rFonts w:eastAsia="Times New Roman"/>
          <w:color w:val="000000"/>
          <w:lang w:eastAsia="ru-RU"/>
        </w:rPr>
        <w:t>Дети и денежные отношения</w:t>
      </w:r>
      <w:r w:rsidR="00283712">
        <w:rPr>
          <w:rFonts w:eastAsia="Times New Roman"/>
          <w:color w:val="000000"/>
          <w:lang w:eastAsia="ru-RU"/>
        </w:rPr>
        <w:t>»</w:t>
      </w:r>
      <w:r w:rsidRPr="00C86FCD">
        <w:rPr>
          <w:rFonts w:eastAsia="Times New Roman"/>
          <w:color w:val="000000"/>
          <w:lang w:eastAsia="ru-RU"/>
        </w:rPr>
        <w:t xml:space="preserve"> Н.А. Кузнецовой. В его состав входит полный комплект с методическим сборником игр и занятий, рабочие тетради, электронные ресурсы, интерактивное программное обеспечение и художественная литература. Программа позволяет формировать у детей активную позицию в общении с окружающими, </w:t>
      </w:r>
      <w:r w:rsidRPr="00C86FCD">
        <w:rPr>
          <w:rFonts w:eastAsia="Times New Roman"/>
          <w:color w:val="000000"/>
          <w:lang w:eastAsia="ru-RU"/>
        </w:rPr>
        <w:lastRenderedPageBreak/>
        <w:t>правильное отношение к деньгам – взрослый учит их понимать правильную основу и причинно-следственный характер экономических отношений.</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образовательного процесса для работы с детьми с ОВЗ отвечает требованиям комплектности обеспечения образовательного процесса с учетом достижения целей и планируемых результатов освоения адаптированной основной образовательной программы.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включает в себя: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пособия для педагогов ДОУ по всем направлениям развития детей в возрасте от 5 до 7 лет (по образовательным областям);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планированию образовательного процесса в группах для детей с ТНР;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организации жизни детей в группах для детей с ТНР;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комплекты развивающих пособий для детей по направлениям образования и по возрастным группам;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комплекты дидактических и демонстрационных материалов:</w:t>
      </w:r>
      <w:r w:rsidR="00FE12AC">
        <w:rPr>
          <w:rFonts w:eastAsia="Times New Roman"/>
          <w:color w:val="000000"/>
          <w:lang w:eastAsia="ru-RU"/>
        </w:rPr>
        <w:t xml:space="preserve"> </w:t>
      </w:r>
      <w:r w:rsidRPr="00C86FCD">
        <w:rPr>
          <w:rFonts w:eastAsia="Times New Roman"/>
          <w:color w:val="000000"/>
          <w:lang w:eastAsia="ru-RU"/>
        </w:rPr>
        <w:t xml:space="preserve">ТИКО, </w:t>
      </w:r>
      <w:r w:rsidR="00283712">
        <w:rPr>
          <w:rFonts w:eastAsia="Times New Roman"/>
          <w:color w:val="000000"/>
          <w:lang w:eastAsia="ru-RU"/>
        </w:rPr>
        <w:t>«</w:t>
      </w:r>
      <w:r w:rsidRPr="00C86FCD">
        <w:rPr>
          <w:rFonts w:eastAsia="Times New Roman"/>
          <w:color w:val="000000"/>
          <w:lang w:eastAsia="ru-RU"/>
        </w:rPr>
        <w:t>Мерсибо</w:t>
      </w:r>
      <w:r w:rsidR="00283712">
        <w:rPr>
          <w:rFonts w:eastAsia="Times New Roman"/>
          <w:color w:val="000000"/>
          <w:lang w:eastAsia="ru-RU"/>
        </w:rPr>
        <w:t>»</w:t>
      </w:r>
      <w:r w:rsidR="00117CEC">
        <w:rPr>
          <w:rFonts w:eastAsia="Times New Roman"/>
          <w:color w:val="000000"/>
          <w:lang w:eastAsia="ru-RU"/>
        </w:rPr>
        <w:t xml:space="preserve">, </w:t>
      </w:r>
      <w:r w:rsidR="00283712">
        <w:rPr>
          <w:rFonts w:eastAsia="Times New Roman"/>
          <w:color w:val="000000"/>
          <w:lang w:eastAsia="ru-RU"/>
        </w:rPr>
        <w:t>«</w:t>
      </w:r>
      <w:r w:rsidR="00117CEC">
        <w:rPr>
          <w:rFonts w:eastAsia="Times New Roman"/>
          <w:color w:val="000000"/>
          <w:lang w:eastAsia="ru-RU"/>
        </w:rPr>
        <w:t>Родная игрушка</w:t>
      </w:r>
      <w:r w:rsidR="00283712">
        <w:rPr>
          <w:rFonts w:eastAsia="Times New Roman"/>
          <w:color w:val="000000"/>
          <w:lang w:eastAsia="ru-RU"/>
        </w:rPr>
        <w:t>»</w:t>
      </w:r>
      <w:r w:rsidR="00194CDE">
        <w:rPr>
          <w:rFonts w:eastAsia="Times New Roman"/>
          <w:color w:val="000000"/>
          <w:lang w:eastAsia="ru-RU"/>
        </w:rPr>
        <w:t xml:space="preserve">, </w:t>
      </w:r>
      <w:r w:rsidR="00283712">
        <w:rPr>
          <w:rFonts w:eastAsia="Times New Roman"/>
          <w:color w:val="000000"/>
          <w:lang w:eastAsia="ru-RU"/>
        </w:rPr>
        <w:t>«</w:t>
      </w:r>
      <w:r w:rsidR="00194CDE">
        <w:rPr>
          <w:rFonts w:eastAsia="Times New Roman"/>
          <w:color w:val="000000"/>
          <w:lang w:eastAsia="ru-RU"/>
        </w:rPr>
        <w:t>Круги Луллия</w:t>
      </w:r>
      <w:r w:rsidR="00283712">
        <w:rPr>
          <w:rFonts w:eastAsia="Times New Roman"/>
          <w:color w:val="000000"/>
          <w:lang w:eastAsia="ru-RU"/>
        </w:rPr>
        <w:t>»</w:t>
      </w:r>
      <w:r w:rsidR="00194CDE">
        <w:rPr>
          <w:rFonts w:eastAsia="Times New Roman"/>
          <w:color w:val="000000"/>
          <w:lang w:eastAsia="ru-RU"/>
        </w:rPr>
        <w:t xml:space="preserve">, планшеты </w:t>
      </w:r>
      <w:r w:rsidR="00283712">
        <w:rPr>
          <w:rFonts w:eastAsia="Times New Roman"/>
          <w:color w:val="000000"/>
          <w:lang w:eastAsia="ru-RU"/>
        </w:rPr>
        <w:t>«</w:t>
      </w:r>
      <w:r w:rsidR="00194CDE">
        <w:rPr>
          <w:rFonts w:eastAsia="Times New Roman"/>
          <w:color w:val="000000"/>
          <w:lang w:eastAsia="ru-RU"/>
        </w:rPr>
        <w:t>Логико Малыш</w:t>
      </w:r>
      <w:r w:rsidR="00283712">
        <w:rPr>
          <w:rFonts w:eastAsia="Times New Roman"/>
          <w:color w:val="000000"/>
          <w:lang w:eastAsia="ru-RU"/>
        </w:rPr>
        <w:t>»</w:t>
      </w:r>
      <w:r w:rsidR="001B1B2B">
        <w:rPr>
          <w:rFonts w:eastAsia="Times New Roman"/>
          <w:color w:val="000000"/>
          <w:lang w:eastAsia="ru-RU"/>
        </w:rPr>
        <w:t>,</w:t>
      </w:r>
      <w:r w:rsidR="00FE12AC">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Нумирошка</w:t>
      </w:r>
      <w:r w:rsidR="00283712">
        <w:rPr>
          <w:rFonts w:eastAsia="Times New Roman"/>
          <w:color w:val="000000"/>
          <w:lang w:eastAsia="ru-RU"/>
        </w:rPr>
        <w:t>»</w:t>
      </w:r>
      <w:r w:rsidR="001B1B2B">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ТИКО</w:t>
      </w:r>
      <w:r w:rsidR="00283712">
        <w:rPr>
          <w:rFonts w:eastAsia="Times New Roman"/>
          <w:color w:val="000000"/>
          <w:lang w:eastAsia="ru-RU"/>
        </w:rPr>
        <w:t>»</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 электронные образовательные ресурсы: </w:t>
      </w:r>
      <w:r w:rsidR="00283712">
        <w:rPr>
          <w:rFonts w:eastAsia="Times New Roman"/>
          <w:color w:val="000000"/>
          <w:lang w:eastAsia="ru-RU"/>
        </w:rPr>
        <w:t>«</w:t>
      </w:r>
      <w:r w:rsidRPr="00C86FCD">
        <w:rPr>
          <w:rFonts w:eastAsia="Times New Roman"/>
          <w:color w:val="000000"/>
          <w:lang w:eastAsia="ru-RU"/>
        </w:rPr>
        <w:t>АЛМА</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r w:rsidRPr="00C86FCD">
        <w:rPr>
          <w:rFonts w:eastAsia="Times New Roman"/>
          <w:color w:val="000000"/>
          <w:lang w:eastAsia="ru-RU"/>
        </w:rPr>
        <w:t>Колобок</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r w:rsidRPr="00C86FCD">
        <w:rPr>
          <w:rFonts w:eastAsia="Times New Roman"/>
          <w:color w:val="000000"/>
          <w:lang w:eastAsia="ru-RU"/>
        </w:rPr>
        <w:t>Мерсибо</w:t>
      </w:r>
      <w:r w:rsidR="00283712">
        <w:rPr>
          <w:rFonts w:eastAsia="Times New Roman"/>
          <w:color w:val="000000"/>
          <w:lang w:eastAsia="ru-RU"/>
        </w:rPr>
        <w:t>»</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детская художественная литература. </w:t>
      </w:r>
    </w:p>
    <w:p w:rsidR="00C86FCD" w:rsidRPr="00D54BC3" w:rsidRDefault="00117CEC" w:rsidP="00D54BC3">
      <w:pPr>
        <w:spacing w:after="0" w:line="240" w:lineRule="auto"/>
        <w:ind w:firstLine="709"/>
        <w:rPr>
          <w:rFonts w:eastAsia="Times New Roman"/>
          <w:color w:val="000000"/>
          <w:lang w:eastAsia="ru-RU"/>
        </w:rPr>
      </w:pPr>
      <w:r>
        <w:rPr>
          <w:rFonts w:eastAsia="Times New Roman"/>
          <w:color w:val="000000"/>
          <w:lang w:eastAsia="ru-RU"/>
        </w:rPr>
        <w:t>Обеспеченность А</w:t>
      </w:r>
      <w:r w:rsidR="00C86FCD" w:rsidRPr="00C86FCD">
        <w:rPr>
          <w:rFonts w:eastAsia="Times New Roman"/>
          <w:color w:val="000000"/>
          <w:lang w:eastAsia="ru-RU"/>
        </w:rPr>
        <w:t>ОП</w:t>
      </w:r>
      <w:r w:rsidR="000D7A88">
        <w:rPr>
          <w:rFonts w:eastAsia="Times New Roman"/>
          <w:color w:val="000000"/>
          <w:lang w:eastAsia="ru-RU"/>
        </w:rPr>
        <w:t xml:space="preserve"> ДОУ</w:t>
      </w:r>
      <w:r w:rsidR="00C86FCD" w:rsidRPr="00C86FCD">
        <w:rPr>
          <w:rFonts w:eastAsia="Times New Roman"/>
          <w:color w:val="000000"/>
          <w:lang w:eastAsia="ru-RU"/>
        </w:rPr>
        <w:t xml:space="preserve"> методическими материалами по образовательным областям полностью соответствует</w:t>
      </w:r>
      <w:r w:rsidR="00FE12AC">
        <w:rPr>
          <w:rFonts w:eastAsia="Times New Roman"/>
          <w:color w:val="000000"/>
          <w:lang w:eastAsia="ru-RU"/>
        </w:rPr>
        <w:t xml:space="preserve"> </w:t>
      </w:r>
      <w:r w:rsidR="00D54BC3" w:rsidRPr="00FE12AC">
        <w:rPr>
          <w:rFonts w:eastAsia="Times New Roman"/>
          <w:color w:val="000000"/>
          <w:lang w:eastAsia="ru-RU"/>
        </w:rPr>
        <w:t xml:space="preserve">ОП </w:t>
      </w:r>
      <w:r w:rsidR="00BC4441" w:rsidRPr="00FE12AC">
        <w:rPr>
          <w:rFonts w:eastAsia="Times New Roman"/>
          <w:color w:val="000000"/>
          <w:lang w:eastAsia="ru-RU"/>
        </w:rPr>
        <w:t>МБ</w:t>
      </w:r>
      <w:r w:rsidR="00D54BC3" w:rsidRPr="00FE12AC">
        <w:rPr>
          <w:rFonts w:eastAsia="Times New Roman"/>
          <w:color w:val="000000"/>
          <w:lang w:eastAsia="ru-RU"/>
        </w:rPr>
        <w:t>ДО</w:t>
      </w:r>
      <w:r w:rsidR="00BC4441" w:rsidRPr="00FE12AC">
        <w:rPr>
          <w:rFonts w:eastAsia="Times New Roman"/>
          <w:color w:val="000000"/>
          <w:lang w:eastAsia="ru-RU"/>
        </w:rPr>
        <w:t>У.</w:t>
      </w:r>
    </w:p>
    <w:p w:rsidR="00473C02" w:rsidRDefault="00B02A0C" w:rsidP="00C84441">
      <w:pPr>
        <w:pStyle w:val="1"/>
        <w:numPr>
          <w:ilvl w:val="2"/>
          <w:numId w:val="14"/>
        </w:numPr>
        <w:rPr>
          <w:rFonts w:eastAsia="Times New Roman"/>
        </w:rPr>
      </w:pPr>
      <w:bookmarkStart w:id="69" w:name="_Toc144285717"/>
      <w:r>
        <w:rPr>
          <w:rFonts w:eastAsia="Times New Roman"/>
        </w:rPr>
        <w:t>П</w:t>
      </w:r>
      <w:r w:rsidR="003E7A8C" w:rsidRPr="003E7A8C">
        <w:rPr>
          <w:rFonts w:eastAsia="Times New Roman"/>
        </w:rPr>
        <w:t>сихолого-педагогические условия, обес</w:t>
      </w:r>
      <w:r w:rsidR="00856BA0">
        <w:rPr>
          <w:rFonts w:eastAsia="Times New Roman"/>
        </w:rPr>
        <w:t>печивающие развитие ребенка с Т</w:t>
      </w:r>
      <w:r w:rsidR="003E7A8C" w:rsidRPr="003E7A8C">
        <w:rPr>
          <w:rFonts w:eastAsia="Times New Roman"/>
        </w:rPr>
        <w:t>Н</w:t>
      </w:r>
      <w:r w:rsidR="00856BA0">
        <w:rPr>
          <w:rFonts w:eastAsia="Times New Roman"/>
        </w:rPr>
        <w:t>Р</w:t>
      </w:r>
      <w:r w:rsidR="003E7A8C" w:rsidRPr="003E7A8C">
        <w:rPr>
          <w:rFonts w:eastAsia="Times New Roman"/>
        </w:rPr>
        <w:t>;</w:t>
      </w:r>
      <w:bookmarkEnd w:id="69"/>
    </w:p>
    <w:p w:rsidR="008A7A42" w:rsidRPr="000E576C" w:rsidRDefault="008A7A42" w:rsidP="000E576C">
      <w:pPr>
        <w:shd w:val="clear" w:color="auto" w:fill="FFFFFF" w:themeFill="background1"/>
        <w:spacing w:after="0"/>
      </w:pPr>
      <w:r w:rsidRPr="000E576C">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A7A42" w:rsidRPr="000E576C" w:rsidRDefault="008A7A42" w:rsidP="000E576C">
      <w:pPr>
        <w:shd w:val="clear" w:color="auto" w:fill="FFFFFF" w:themeFill="background1"/>
        <w:spacing w:after="0"/>
        <w:ind w:firstLine="567"/>
      </w:pPr>
      <w:r w:rsidRPr="000E576C">
        <w:t>- личностно-порождающее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A7A42" w:rsidRPr="000E576C" w:rsidRDefault="008A7A42" w:rsidP="000E576C">
      <w:pPr>
        <w:shd w:val="clear" w:color="auto" w:fill="FFFFFF" w:themeFill="background1"/>
        <w:spacing w:after="0"/>
        <w:ind w:firstLine="567"/>
      </w:pPr>
      <w:r w:rsidRPr="000E576C">
        <w:t>-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A7A42" w:rsidRPr="000E576C" w:rsidRDefault="008A7A42" w:rsidP="000E576C">
      <w:pPr>
        <w:shd w:val="clear" w:color="auto" w:fill="FFFFFF" w:themeFill="background1"/>
        <w:spacing w:after="0"/>
        <w:ind w:firstLine="567"/>
      </w:pPr>
      <w:r w:rsidRPr="000E576C">
        <w:t xml:space="preserve"> -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A7A42" w:rsidRPr="000E576C" w:rsidRDefault="008A7A42" w:rsidP="000E576C">
      <w:pPr>
        <w:shd w:val="clear" w:color="auto" w:fill="FFFFFF" w:themeFill="background1"/>
        <w:spacing w:after="0"/>
        <w:ind w:firstLine="567"/>
      </w:pPr>
      <w:r w:rsidRPr="000E576C">
        <w:lastRenderedPageBreak/>
        <w:t>-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A7A42" w:rsidRPr="000E576C" w:rsidRDefault="008A7A42" w:rsidP="000E576C">
      <w:pPr>
        <w:shd w:val="clear" w:color="auto" w:fill="FFFFFF" w:themeFill="background1"/>
        <w:spacing w:after="0"/>
        <w:ind w:firstLine="567"/>
      </w:pPr>
      <w:r w:rsidRPr="000E576C">
        <w:t>-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A7A42" w:rsidRPr="008A7A42" w:rsidRDefault="008A7A42" w:rsidP="000E576C">
      <w:pPr>
        <w:shd w:val="clear" w:color="auto" w:fill="FFFFFF" w:themeFill="background1"/>
        <w:spacing w:after="0"/>
        <w:ind w:firstLine="567"/>
      </w:pPr>
      <w:r w:rsidRPr="000E576C">
        <w:t>- участие семьи как необходимое условие для полноценного развития ребенка дошкольного возраста с тяжелыми нарушениями речи.</w:t>
      </w:r>
    </w:p>
    <w:p w:rsidR="00473C02" w:rsidRDefault="00017975" w:rsidP="00C84441">
      <w:pPr>
        <w:pStyle w:val="1"/>
        <w:numPr>
          <w:ilvl w:val="2"/>
          <w:numId w:val="14"/>
        </w:numPr>
        <w:rPr>
          <w:rFonts w:eastAsia="Times New Roman"/>
        </w:rPr>
      </w:pPr>
      <w:bookmarkStart w:id="70" w:name="_Toc144285718"/>
      <w:r>
        <w:rPr>
          <w:rFonts w:eastAsia="Times New Roman"/>
        </w:rPr>
        <w:t>О</w:t>
      </w:r>
      <w:r w:rsidR="003E7A8C" w:rsidRPr="00473C02">
        <w:rPr>
          <w:rFonts w:eastAsia="Times New Roman"/>
        </w:rPr>
        <w:t>собенности организации предметно-пространственной развивающей образовательной среды (ППРОС);</w:t>
      </w:r>
      <w:bookmarkEnd w:id="70"/>
    </w:p>
    <w:p w:rsidR="005C547D" w:rsidRPr="005C547D" w:rsidRDefault="005C547D" w:rsidP="00D54BC3">
      <w:pPr>
        <w:spacing w:after="0"/>
        <w:ind w:firstLine="709"/>
        <w:rPr>
          <w:rFonts w:eastAsia="Times New Roman"/>
          <w:color w:val="000000"/>
          <w:lang w:eastAsia="ru-RU"/>
        </w:rPr>
      </w:pPr>
      <w:r w:rsidRPr="00662DD5">
        <w:t xml:space="preserve">Согласно п. </w:t>
      </w:r>
      <w:r>
        <w:t>52</w:t>
      </w:r>
      <w:r w:rsidRPr="00662DD5">
        <w:t xml:space="preserve"> Ф</w:t>
      </w:r>
      <w:r>
        <w:t>А</w:t>
      </w:r>
      <w:r w:rsidRPr="00662DD5">
        <w:t>ОП ДО</w:t>
      </w:r>
      <w:r w:rsidR="00FE12AC">
        <w:t xml:space="preserve"> </w:t>
      </w:r>
      <w:r>
        <w:t>предметно-пространственная развивающая образовательная среда (далее ППРОС) МБДОУ №137 разработана с учетом психофизических особенностей детей с ОВЗ.</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Микросреда МБДОУ №137 представлена групповыми помещениями, дополнительными помещениями для занятий и творчества (кабинет педагога-психолога, два кабинета учителей-логопедов, полифункциональный зал для занятий музыкальных и физической культурой, ИЗО-студия), стадионом для проведения занятий физической культурой в теплый период учебного года, прогулочными участками детского сада, метеостанцией для ведения наблюдений в природе.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На территории МБДОУ для проведения учебно-тренировочных занятий в рамках региональной программы </w:t>
      </w:r>
      <w:r w:rsidR="00283712">
        <w:rPr>
          <w:rFonts w:eastAsia="Times New Roman"/>
          <w:color w:val="000000"/>
          <w:lang w:eastAsia="ru-RU"/>
        </w:rPr>
        <w:t>«</w:t>
      </w:r>
      <w:r w:rsidRPr="005C547D">
        <w:rPr>
          <w:rFonts w:eastAsia="Times New Roman"/>
          <w:color w:val="000000"/>
          <w:lang w:eastAsia="ru-RU"/>
        </w:rPr>
        <w:t>Приключения Светофора</w:t>
      </w:r>
      <w:r w:rsidR="00283712">
        <w:rPr>
          <w:rFonts w:eastAsia="Times New Roman"/>
          <w:color w:val="000000"/>
          <w:lang w:eastAsia="ru-RU"/>
        </w:rPr>
        <w:t>»</w:t>
      </w:r>
      <w:r w:rsidRPr="005C547D">
        <w:rPr>
          <w:rFonts w:eastAsia="Times New Roman"/>
          <w:color w:val="000000"/>
          <w:lang w:eastAsia="ru-RU"/>
        </w:rPr>
        <w:t xml:space="preserve"> и муниципального проекта </w:t>
      </w:r>
      <w:r w:rsidR="00283712">
        <w:rPr>
          <w:rFonts w:eastAsia="Times New Roman"/>
          <w:color w:val="000000"/>
          <w:lang w:eastAsia="ru-RU"/>
        </w:rPr>
        <w:t>«</w:t>
      </w:r>
      <w:r w:rsidRPr="005C547D">
        <w:rPr>
          <w:rFonts w:eastAsia="Times New Roman"/>
          <w:color w:val="000000"/>
          <w:lang w:eastAsia="ru-RU"/>
        </w:rPr>
        <w:t>Ростов – территория безопасности</w:t>
      </w:r>
      <w:r w:rsidR="00283712">
        <w:rPr>
          <w:rFonts w:eastAsia="Times New Roman"/>
          <w:color w:val="000000"/>
          <w:lang w:eastAsia="ru-RU"/>
        </w:rPr>
        <w:t>»</w:t>
      </w:r>
      <w:r w:rsidRPr="005C547D">
        <w:rPr>
          <w:rFonts w:eastAsia="Times New Roman"/>
          <w:color w:val="000000"/>
          <w:lang w:eastAsia="ru-RU"/>
        </w:rPr>
        <w:t>оборудована учебно-тренировочная площадка для проведения тематических обучающих занятий, с мобильным оборудованием.</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Правильно организованная развивающая предметно-пространственная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lastRenderedPageBreak/>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В группах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Наполнение развивающих центров и в групповом помещении, и в кабинете учителя-логопеда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кабинете учителя-логопеда представлено достаточное количество игр и пособий для подготовки детей к обучению грамоте и развитию интереса к учебной деятельности.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Развивающая предметно-пространственная среда групповых помещений обеспечивает максимальную реализацию образовательного потенциала пространства. Материалы, оборудование (в том числе игровое), инвентарь, подобраны с учётом возраста детей и особенностями их речевого развития и обеспечивают:</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О</w:t>
      </w:r>
      <w:r w:rsidR="00EA6C91" w:rsidRPr="005C547D">
        <w:rPr>
          <w:rFonts w:eastAsia="Times New Roman"/>
          <w:color w:val="000000"/>
          <w:lang w:eastAsia="ru-RU"/>
        </w:rPr>
        <w:t>храну и укрепление их здоровья;</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У</w:t>
      </w:r>
      <w:r w:rsidR="00EA6C91" w:rsidRPr="005C547D">
        <w:rPr>
          <w:rFonts w:eastAsia="Times New Roman"/>
          <w:color w:val="000000"/>
          <w:lang w:eastAsia="ru-RU"/>
        </w:rPr>
        <w:t>чёт особенностей развития каждого воспитанника (возможность общения и совместной деятельности здоровых детей и детей с тяжелыми нарушениями речи, детей с задержкой психического развития);</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У</w:t>
      </w:r>
      <w:r w:rsidR="00EA6C91" w:rsidRPr="005C547D">
        <w:rPr>
          <w:rFonts w:eastAsia="Times New Roman"/>
          <w:color w:val="000000"/>
          <w:lang w:eastAsia="ru-RU"/>
        </w:rPr>
        <w:t>чёт климатических условий (климат Ростовской области позволяет проводить физкультурные занятия, спортивные праздники и досуги на свежем воздухе в период с сентября по ноябрь и с марта по август).</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Образовательное пространство оснащено различными средствами обучения и воспитания (в том числе техническими): аудио/видео аппаратура, ноутбуки, интерактивные доски.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Дидактическое, игровое, музыкальное, спортивное, оздоровительное оборудование, инвентарь, подобраны с учётом специфики Программы.</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Трансформация пространства групповых помещений осуществляется за счёт модульного игрового оборудования, обеспечивающего его гибкое </w:t>
      </w:r>
      <w:r w:rsidRPr="005C547D">
        <w:rPr>
          <w:rFonts w:eastAsia="Times New Roman"/>
          <w:color w:val="000000"/>
          <w:lang w:eastAsia="ru-RU"/>
        </w:rPr>
        <w:lastRenderedPageBreak/>
        <w:t>зонирование и возможность изменения в зависимости от замысла детей, их меняющихся интересов и возможностей. В целях поддержания детского интереса предметно-пространственная среда групповых помещений систематически меняется и пополняется новыми игрушками и дидактическими пособиями.</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В МБДОУ №137 в одном из зданий направления физического и художественно-эстетического развития воспитанников решаются в полифункциональном помещении.  Помещение располагает необходимым физкультурным, музыкальным оборудованием и инвентарем для решения задач указанных направлений.</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Наличие кабинета педагога-психолога, подбор в нём специального развивающего оборудования, игрового материала обеспечивают вариативность среды вне группового пространства.</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Предметно-пространственная среда детская сада отвечает требованиям безопасности - соответствию всех ее элементов требованиям по обеспечению надежности и безопасности в использовании.</w:t>
      </w:r>
    </w:p>
    <w:p w:rsidR="00473C02" w:rsidRPr="00BC67C1" w:rsidRDefault="00017975" w:rsidP="00C84441">
      <w:pPr>
        <w:pStyle w:val="1"/>
        <w:numPr>
          <w:ilvl w:val="2"/>
          <w:numId w:val="14"/>
        </w:numPr>
        <w:rPr>
          <w:rFonts w:eastAsia="Times New Roman" w:cs="Times New Roman"/>
        </w:rPr>
      </w:pPr>
      <w:bookmarkStart w:id="71" w:name="_Toc144285719"/>
      <w:r w:rsidRPr="00BC67C1">
        <w:rPr>
          <w:rFonts w:eastAsia="Times New Roman" w:cs="Times New Roman"/>
        </w:rPr>
        <w:t>К</w:t>
      </w:r>
      <w:r w:rsidR="003E7A8C" w:rsidRPr="00BC67C1">
        <w:rPr>
          <w:rFonts w:eastAsia="Times New Roman" w:cs="Times New Roman"/>
        </w:rPr>
        <w:t>адровые условия</w:t>
      </w:r>
      <w:bookmarkEnd w:id="71"/>
    </w:p>
    <w:p w:rsidR="00764E05" w:rsidRDefault="00764E05" w:rsidP="00017975">
      <w:pPr>
        <w:shd w:val="clear" w:color="auto" w:fill="FFFFFF" w:themeFill="background1"/>
        <w:spacing w:after="0"/>
        <w:ind w:firstLine="709"/>
      </w:pPr>
      <w:r>
        <w:t xml:space="preserve">В штатное расписание </w:t>
      </w:r>
      <w:r w:rsidR="00BC4441">
        <w:t>МБ</w:t>
      </w:r>
      <w:r>
        <w:t>ДОУ</w:t>
      </w:r>
      <w:r w:rsidR="00BC4441">
        <w:t xml:space="preserve"> №137</w:t>
      </w:r>
      <w:r>
        <w:t>, реализующего адаптированную образовательную программу дошкольного образования для детей с ТНР, включены следующие должности: воспитатель</w:t>
      </w:r>
      <w:r w:rsidR="00017975">
        <w:t xml:space="preserve"> логопедической группы</w:t>
      </w:r>
      <w:r>
        <w:t>, учитель-логопед, педагог-психолог</w:t>
      </w:r>
      <w:r w:rsidR="00017975">
        <w:t xml:space="preserve">, музыкальный руководитель, </w:t>
      </w:r>
      <w:r w:rsidR="00BC4441" w:rsidRPr="00FE12AC">
        <w:t>инструктор по физической культуре</w:t>
      </w:r>
      <w:r w:rsidR="00017975" w:rsidRPr="00FE12AC">
        <w:t>,</w:t>
      </w:r>
      <w:r w:rsidR="00017975">
        <w:t xml:space="preserve"> социальный педагог</w:t>
      </w:r>
      <w:r>
        <w:t xml:space="preserve">. Уровень квалификации педагогических работников для каждой занимаемой должности соответствует квалификационным требованиям, указанным в Едином квалификационном справочнике должностей руководителей, специалистов и служащих, раздел </w:t>
      </w:r>
      <w:r w:rsidR="00283712">
        <w:t>«</w:t>
      </w:r>
      <w:r>
        <w:t>Квалификационные характеристики должностей работников образования</w:t>
      </w:r>
      <w:r w:rsidR="00283712">
        <w:t>»</w:t>
      </w:r>
      <w:r>
        <w:t xml:space="preserve">, едином квалификационном справочнике, утвержденном приказом Минздрав соцразвития Российской Федерации от 26 августа 2010 № 761н (ред. 31.05.2011), и профессиональных стандартах </w:t>
      </w:r>
      <w:r w:rsidR="00283712">
        <w:t>«</w:t>
      </w:r>
      <w: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283712">
        <w:t>»</w:t>
      </w:r>
      <w:r>
        <w:t>, утвержденных приказом Минтруда России от 18 октября 2013 № 544н (ред. от 05.08.2016)</w:t>
      </w:r>
      <w:r w:rsidR="00283712">
        <w:t>»</w:t>
      </w:r>
      <w:r>
        <w:t>Об утверждении профессионального стандарта</w:t>
      </w:r>
      <w:r w:rsidR="00283712">
        <w:t>»«</w:t>
      </w:r>
      <w:r>
        <w:t>Педагог-психолог (психолог в сфере образования)</w:t>
      </w:r>
      <w:r w:rsidR="00283712">
        <w:t>»</w:t>
      </w:r>
      <w:r>
        <w:t xml:space="preserve"> с учетом контингента воспитанников, утвержденном приказом Минтруда России от 24 июля 2015 г. № 514н. </w:t>
      </w:r>
    </w:p>
    <w:p w:rsidR="00764E05" w:rsidRDefault="00764E05" w:rsidP="00017975">
      <w:pPr>
        <w:shd w:val="clear" w:color="auto" w:fill="FFFFFF" w:themeFill="background1"/>
        <w:spacing w:after="0"/>
        <w:ind w:firstLine="709"/>
      </w:pPr>
      <w:r>
        <w:t xml:space="preserve">Педагогические работники - воспитатели, музыкальный руководитель, инструктор по физической культуре, наряду со средним или высшим </w:t>
      </w:r>
      <w:r>
        <w:lastRenderedPageBreak/>
        <w:t xml:space="preserve">профессиональным педагогическим образованием по соответствующему занимаемой должности направлению (профилю, квалификации) подготовки имеют удостоверение о повышении квалификации в области инклюзивного образования установленного образца. </w:t>
      </w:r>
    </w:p>
    <w:p w:rsidR="00764E05" w:rsidRDefault="00764E05" w:rsidP="00017975">
      <w:pPr>
        <w:shd w:val="clear" w:color="auto" w:fill="FFFFFF" w:themeFill="background1"/>
        <w:spacing w:after="0"/>
        <w:ind w:firstLine="709"/>
      </w:pPr>
      <w:r>
        <w:t>У педагогических работников ДОУ сформированы основные компетенции, необходимые для создания условий развития детей, соответствующих специфике дошкольного возраста. Этому свидетельствует уровень квалификации педагогического состава: 8</w:t>
      </w:r>
      <w:r w:rsidR="00087FDA">
        <w:t>7</w:t>
      </w:r>
      <w:r>
        <w:t xml:space="preserve"> % педагогов имеют высшую и первую квалификационные категории. Имея квалифицированный состав педагогических работников по реализации АОП ДО, ДОУ участвует в сетевом взаимодействии городского профессионального сообщества по направлению </w:t>
      </w:r>
      <w:r w:rsidR="00283712">
        <w:t>«</w:t>
      </w:r>
      <w:r>
        <w:t>Коррекционная деятельность</w:t>
      </w:r>
      <w:r w:rsidR="00283712">
        <w:t>»</w:t>
      </w:r>
      <w:r>
        <w:t xml:space="preserve">. В целях эффективной реализации АОП ДОучреждение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Раз в 3 года каждый педагог ДОУ проходит курсы повышения квалификации не менее 72 часов. </w:t>
      </w:r>
    </w:p>
    <w:p w:rsidR="00473C02" w:rsidRDefault="00764E05" w:rsidP="00017975">
      <w:pPr>
        <w:shd w:val="clear" w:color="auto" w:fill="FFFFFF" w:themeFill="background1"/>
        <w:spacing w:after="0"/>
        <w:ind w:firstLine="709"/>
      </w:pPr>
      <w:r>
        <w:t xml:space="preserve">Для новых педагогов предусмотрено основательное знакомство с адаптированной образовательной программой, которое охватывает вопросы взаимодействия с детьми и родителями, методы воспитания, вопросы по организации занятий. </w:t>
      </w:r>
      <w:r w:rsidRPr="00017975">
        <w:t>С этой целью организовано наставничество по вопросам приобретения и совершенствования индивидуальных профессиональных навыков молодыми педагогами.</w:t>
      </w:r>
      <w:r>
        <w:t xml:space="preserve"> Соблюдение вышеуказанных педагогических условий способствуют успешной организации коррекционно-педагогического процесса в ДОУ и формированию психологической готовности к обучению в школе детей с ТНР.</w:t>
      </w:r>
    </w:p>
    <w:p w:rsidR="00BC4441" w:rsidRDefault="00BC4441">
      <w:pPr>
        <w:jc w:val="left"/>
      </w:pPr>
      <w:r>
        <w:br w:type="page"/>
      </w:r>
    </w:p>
    <w:p w:rsidR="0074028B" w:rsidRDefault="0074028B" w:rsidP="00BC4441">
      <w:pPr>
        <w:spacing w:after="0" w:line="379" w:lineRule="exact"/>
        <w:ind w:left="20" w:firstLine="700"/>
        <w:contextualSpacing/>
        <w:rPr>
          <w:rFonts w:ascii="Georgia" w:eastAsia="Times New Roman" w:hAnsi="Georgia"/>
          <w:b/>
          <w:sz w:val="26"/>
          <w:szCs w:val="26"/>
        </w:rPr>
        <w:sectPr w:rsidR="0074028B" w:rsidSect="00D54BC3">
          <w:pgSz w:w="11906" w:h="16838" w:code="9"/>
          <w:pgMar w:top="993" w:right="566" w:bottom="1134" w:left="1560" w:header="709" w:footer="709" w:gutter="0"/>
          <w:cols w:space="708"/>
          <w:docGrid w:linePitch="360"/>
        </w:sectPr>
      </w:pPr>
    </w:p>
    <w:p w:rsidR="00BC4441" w:rsidRPr="00FE12AC" w:rsidRDefault="0074028B" w:rsidP="00BC4441">
      <w:pPr>
        <w:spacing w:after="0" w:line="379" w:lineRule="exact"/>
        <w:ind w:left="20" w:firstLine="700"/>
        <w:contextualSpacing/>
        <w:rPr>
          <w:rFonts w:eastAsia="Times New Roman"/>
          <w:b/>
          <w:sz w:val="26"/>
          <w:szCs w:val="26"/>
        </w:rPr>
      </w:pPr>
      <w:r w:rsidRPr="00FE12AC">
        <w:rPr>
          <w:rFonts w:eastAsia="Times New Roman"/>
          <w:b/>
          <w:sz w:val="26"/>
          <w:szCs w:val="26"/>
        </w:rPr>
        <w:lastRenderedPageBreak/>
        <w:t>3</w:t>
      </w:r>
      <w:r w:rsidR="00BC4441" w:rsidRPr="00FE12AC">
        <w:rPr>
          <w:rFonts w:eastAsia="Times New Roman"/>
          <w:b/>
          <w:sz w:val="26"/>
          <w:szCs w:val="26"/>
        </w:rPr>
        <w:t>.</w:t>
      </w:r>
      <w:r w:rsidRPr="00FE12AC">
        <w:rPr>
          <w:rFonts w:eastAsia="Times New Roman"/>
          <w:b/>
          <w:sz w:val="26"/>
          <w:szCs w:val="26"/>
        </w:rPr>
        <w:t>3</w:t>
      </w:r>
      <w:r w:rsidR="00BC4441" w:rsidRPr="00FE12AC">
        <w:rPr>
          <w:rFonts w:eastAsia="Times New Roman"/>
          <w:b/>
          <w:sz w:val="26"/>
          <w:szCs w:val="26"/>
        </w:rPr>
        <w:t>. Календарный план воспитательной работы</w:t>
      </w:r>
    </w:p>
    <w:p w:rsidR="00BC4441" w:rsidRPr="00FE12AC" w:rsidRDefault="00BC4441" w:rsidP="00BC4441">
      <w:pPr>
        <w:spacing w:after="0" w:line="240" w:lineRule="auto"/>
        <w:contextualSpacing/>
        <w:jc w:val="left"/>
        <w:rPr>
          <w:rFonts w:eastAsia="Calibri"/>
          <w:sz w:val="22"/>
          <w:szCs w:val="22"/>
        </w:rPr>
      </w:pPr>
    </w:p>
    <w:p w:rsidR="00BC4441" w:rsidRPr="00FE12AC" w:rsidRDefault="00BC4441" w:rsidP="00BC4441">
      <w:pPr>
        <w:tabs>
          <w:tab w:val="left" w:pos="567"/>
        </w:tabs>
        <w:spacing w:after="0" w:line="240" w:lineRule="auto"/>
        <w:contextualSpacing/>
        <w:rPr>
          <w:rFonts w:eastAsia="Times New Roman"/>
          <w:sz w:val="24"/>
          <w:szCs w:val="24"/>
        </w:rPr>
      </w:pPr>
      <w:r w:rsidRPr="00FE12AC">
        <w:rPr>
          <w:rFonts w:eastAsia="Times New Roman"/>
          <w:sz w:val="24"/>
          <w:szCs w:val="24"/>
        </w:rPr>
        <w:tab/>
        <w:t>План является единым для МБДОУ № 1</w:t>
      </w:r>
      <w:r w:rsidR="0074028B" w:rsidRPr="00FE12AC">
        <w:rPr>
          <w:rFonts w:eastAsia="Times New Roman"/>
          <w:sz w:val="24"/>
          <w:szCs w:val="24"/>
        </w:rPr>
        <w:t>37</w:t>
      </w:r>
      <w:r w:rsidRPr="00FE12AC">
        <w:rPr>
          <w:rFonts w:eastAsia="Times New Roman"/>
          <w:sz w:val="24"/>
          <w:szCs w:val="24"/>
        </w:rPr>
        <w:t>.</w:t>
      </w:r>
    </w:p>
    <w:p w:rsidR="00BC4441" w:rsidRPr="00FE12AC" w:rsidRDefault="00BC4441" w:rsidP="00BC4441">
      <w:pPr>
        <w:tabs>
          <w:tab w:val="left" w:pos="567"/>
        </w:tabs>
        <w:spacing w:after="0" w:line="240" w:lineRule="auto"/>
        <w:contextualSpacing/>
        <w:rPr>
          <w:rFonts w:eastAsia="Times New Roman"/>
          <w:sz w:val="24"/>
          <w:szCs w:val="24"/>
        </w:rPr>
      </w:pPr>
      <w:r w:rsidRPr="00FE12AC">
        <w:rPr>
          <w:rFonts w:eastAsia="Times New Roman"/>
          <w:sz w:val="24"/>
          <w:szCs w:val="24"/>
        </w:rPr>
        <w:tab/>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C4441" w:rsidRPr="00FE12AC" w:rsidRDefault="00BC4441" w:rsidP="00BC4441">
      <w:pPr>
        <w:tabs>
          <w:tab w:val="left" w:pos="567"/>
        </w:tabs>
        <w:spacing w:after="0" w:line="240" w:lineRule="auto"/>
        <w:contextualSpacing/>
        <w:rPr>
          <w:rFonts w:eastAsia="Times New Roman"/>
          <w:sz w:val="24"/>
          <w:szCs w:val="24"/>
        </w:rPr>
      </w:pPr>
      <w:r w:rsidRPr="00FE12AC">
        <w:rPr>
          <w:rFonts w:eastAsia="Times New Roman"/>
          <w:sz w:val="24"/>
          <w:szCs w:val="24"/>
        </w:rPr>
        <w:tab/>
        <w:t>Все тематические события должны проводиться с учётом особенностей Программы, а также возрастных, физиологических и психоэмоциональных особенностей обучающихся.</w:t>
      </w:r>
    </w:p>
    <w:p w:rsidR="00BC4441" w:rsidRPr="00FE12AC" w:rsidRDefault="00BC4441" w:rsidP="00BC4441">
      <w:pPr>
        <w:tabs>
          <w:tab w:val="left" w:pos="567"/>
        </w:tabs>
        <w:spacing w:after="0" w:line="240" w:lineRule="auto"/>
        <w:contextualSpacing/>
        <w:rPr>
          <w:rFonts w:eastAsia="Times New Roman"/>
          <w:sz w:val="24"/>
          <w:szCs w:val="24"/>
        </w:rPr>
      </w:pPr>
      <w:r w:rsidRPr="00FE12AC">
        <w:rPr>
          <w:rFonts w:eastAsia="Times New Roman"/>
          <w:sz w:val="24"/>
          <w:szCs w:val="24"/>
        </w:rPr>
        <w:tab/>
        <w:t>Примерный перечень основных государственных и народных праздников, памятных дат в календарном плане воспитательной работы в ДОО.</w:t>
      </w:r>
    </w:p>
    <w:p w:rsidR="00BC4441" w:rsidRPr="00FE12AC" w:rsidRDefault="00BC4441" w:rsidP="00BC4441">
      <w:pPr>
        <w:spacing w:after="0" w:line="240" w:lineRule="auto"/>
        <w:jc w:val="center"/>
        <w:rPr>
          <w:rFonts w:eastAsia="Arial Unicode MS"/>
          <w:b/>
          <w:color w:val="000000"/>
          <w:lang w:eastAsia="ru-RU"/>
        </w:rPr>
      </w:pPr>
      <w:r w:rsidRPr="00FE12AC">
        <w:rPr>
          <w:rFonts w:eastAsia="Arial Unicode MS"/>
          <w:b/>
          <w:color w:val="000000"/>
          <w:lang w:eastAsia="ru-RU"/>
        </w:rPr>
        <w:t>Календарный план воспитательной работы</w:t>
      </w:r>
    </w:p>
    <w:p w:rsidR="00BC4441" w:rsidRPr="00FE12AC" w:rsidRDefault="00BC4441" w:rsidP="00BC4441">
      <w:pPr>
        <w:spacing w:after="0" w:line="240" w:lineRule="auto"/>
        <w:jc w:val="center"/>
        <w:rPr>
          <w:rFonts w:eastAsia="Arial Unicode MS"/>
          <w:b/>
          <w:color w:val="000000"/>
          <w:lang w:eastAsia="ru-RU"/>
        </w:rPr>
      </w:pPr>
    </w:p>
    <w:tbl>
      <w:tblPr>
        <w:tblStyle w:val="13"/>
        <w:tblW w:w="15417" w:type="dxa"/>
        <w:tblLook w:val="04A0" w:firstRow="1" w:lastRow="0" w:firstColumn="1" w:lastColumn="0" w:noHBand="0" w:noVBand="1"/>
      </w:tblPr>
      <w:tblGrid>
        <w:gridCol w:w="2802"/>
        <w:gridCol w:w="12615"/>
      </w:tblGrid>
      <w:tr w:rsidR="00BC4441" w:rsidRPr="00FE12AC" w:rsidTr="00FE12AC">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b/>
                <w:i/>
                <w:color w:val="000000"/>
                <w:sz w:val="24"/>
                <w:szCs w:val="24"/>
                <w:lang w:eastAsia="ru-RU"/>
              </w:rPr>
            </w:pPr>
            <w:r w:rsidRPr="00FE12AC">
              <w:rPr>
                <w:rFonts w:eastAsia="Arial Unicode MS"/>
                <w:b/>
                <w:i/>
                <w:color w:val="000000"/>
                <w:sz w:val="24"/>
                <w:szCs w:val="24"/>
                <w:lang w:eastAsia="ru-RU"/>
              </w:rPr>
              <w:t>Дата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b/>
                <w:i/>
                <w:color w:val="000000"/>
                <w:sz w:val="24"/>
                <w:szCs w:val="24"/>
                <w:lang w:eastAsia="ru-RU"/>
              </w:rPr>
            </w:pPr>
            <w:r w:rsidRPr="00FE12AC">
              <w:rPr>
                <w:rFonts w:eastAsia="Arial Unicode MS"/>
                <w:b/>
                <w:i/>
                <w:color w:val="000000"/>
                <w:sz w:val="24"/>
                <w:szCs w:val="24"/>
                <w:lang w:eastAsia="ru-RU"/>
              </w:rPr>
              <w:t xml:space="preserve"> Образовательное событие</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b/>
                <w:color w:val="000000"/>
                <w:sz w:val="24"/>
                <w:szCs w:val="24"/>
                <w:lang w:eastAsia="ru-RU"/>
              </w:rPr>
            </w:pPr>
            <w:r w:rsidRPr="00FE12AC">
              <w:rPr>
                <w:rFonts w:eastAsia="Arial Unicode MS"/>
                <w:b/>
                <w:color w:val="000000"/>
                <w:sz w:val="24"/>
                <w:szCs w:val="24"/>
                <w:lang w:eastAsia="ru-RU"/>
              </w:rPr>
              <w:t>Сентябрь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1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Знаний. Праздник «По дороге познания»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tcPr>
          <w:p w:rsidR="00BC4441" w:rsidRPr="00FE12AC" w:rsidRDefault="00BC4441" w:rsidP="00BC4441">
            <w:pPr>
              <w:jc w:val="left"/>
              <w:rPr>
                <w:rFonts w:eastAsia="Arial Unicode MS"/>
                <w:color w:val="000000"/>
                <w:sz w:val="24"/>
                <w:szCs w:val="24"/>
                <w:lang w:eastAsia="ru-RU"/>
              </w:rPr>
            </w:pP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Неделя безопасности дорожного движения, посвященная началу учебного года.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6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добрых дел. КТД «Если добрый ты»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8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Международный день распространения грамотности. Целевое тематическое занятие.</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13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образования Ростовской области. Обзорные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17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города. Праздничные мероприятия, посвященные основанию города Ростова – на – Дону</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21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Международный день Мира. Изготовление открытки «Миру-мир!»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24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Рождения команды ЮПИД. Смотр – конкурс команд ЮПИД.</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27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работника дошкольного образования. Конкурс творческих работ детей(рисунки) и родителей(фото) «Педагог в объективе»</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74028B">
            <w:pPr>
              <w:autoSpaceDE w:val="0"/>
              <w:autoSpaceDN w:val="0"/>
              <w:adjustRightInd w:val="0"/>
              <w:jc w:val="center"/>
              <w:rPr>
                <w:rFonts w:eastAsia="Arial Unicode MS"/>
                <w:color w:val="000000"/>
                <w:sz w:val="24"/>
                <w:szCs w:val="24"/>
                <w:lang w:eastAsia="ru-RU"/>
              </w:rPr>
            </w:pPr>
            <w:r w:rsidRPr="00FE12AC">
              <w:rPr>
                <w:rFonts w:eastAsia="Arial Unicode MS"/>
                <w:b/>
                <w:color w:val="000000"/>
                <w:sz w:val="24"/>
                <w:szCs w:val="24"/>
                <w:lang w:eastAsia="ru-RU"/>
              </w:rPr>
              <w:t>Октябрь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1 октября (29.09.)</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День единых действий, посвященных Дню пожилых людей. Праздничный концерт в Центре пожилых и одиноких жителей Ворошиловского района.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bCs/>
                <w:color w:val="000000"/>
                <w:sz w:val="24"/>
                <w:szCs w:val="24"/>
                <w:lang w:eastAsia="ru-RU"/>
              </w:rPr>
              <w:t>4</w:t>
            </w:r>
            <w:r w:rsidRPr="00FE12AC">
              <w:rPr>
                <w:rFonts w:eastAsia="Arial Unicode MS"/>
                <w:color w:val="000000"/>
                <w:sz w:val="24"/>
                <w:szCs w:val="24"/>
                <w:lang w:eastAsia="ru-RU"/>
              </w:rPr>
              <w:t xml:space="preserve">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Times New Roman"/>
                <w:color w:val="000000"/>
                <w:sz w:val="24"/>
                <w:szCs w:val="24"/>
                <w:lang w:eastAsia="ru-RU"/>
              </w:rPr>
              <w:t>Всемирный день защиты животных. Викторина «В мире животных»</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bCs/>
                <w:color w:val="000000"/>
                <w:sz w:val="24"/>
                <w:szCs w:val="24"/>
                <w:lang w:eastAsia="ru-RU"/>
              </w:rPr>
              <w:t>5</w:t>
            </w:r>
            <w:r w:rsidRPr="00FE12AC">
              <w:rPr>
                <w:rFonts w:eastAsia="Arial Unicode MS"/>
                <w:color w:val="000000"/>
                <w:sz w:val="24"/>
                <w:szCs w:val="24"/>
                <w:lang w:eastAsia="ru-RU"/>
              </w:rPr>
              <w:t xml:space="preserve">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Times New Roman"/>
                <w:color w:val="000000"/>
                <w:sz w:val="24"/>
                <w:szCs w:val="24"/>
                <w:lang w:eastAsia="ru-RU"/>
              </w:rPr>
              <w:t>Международный день учителя.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14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День казачьей воинской славы. Казачий круг – игры-казачат.</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bCs/>
                <w:color w:val="000000"/>
                <w:sz w:val="24"/>
                <w:szCs w:val="24"/>
                <w:lang w:eastAsia="ru-RU"/>
              </w:rPr>
            </w:pPr>
            <w:r w:rsidRPr="00FE12AC">
              <w:rPr>
                <w:rFonts w:eastAsia="Arial Unicode MS"/>
                <w:bCs/>
                <w:color w:val="000000"/>
                <w:sz w:val="24"/>
                <w:szCs w:val="24"/>
                <w:lang w:eastAsia="ru-RU"/>
              </w:rPr>
              <w:t>15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Times New Roman"/>
                <w:color w:val="000000"/>
                <w:sz w:val="24"/>
                <w:szCs w:val="24"/>
                <w:lang w:eastAsia="ru-RU"/>
              </w:rPr>
            </w:pPr>
            <w:r w:rsidRPr="00FE12AC">
              <w:rPr>
                <w:rFonts w:eastAsia="Times New Roman"/>
                <w:color w:val="000000"/>
                <w:sz w:val="24"/>
                <w:szCs w:val="24"/>
                <w:lang w:eastAsia="ru-RU"/>
              </w:rPr>
              <w:t>Международный день белой трости. Акция «Вместе»</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bCs/>
                <w:color w:val="000000"/>
                <w:sz w:val="24"/>
                <w:szCs w:val="24"/>
                <w:lang w:eastAsia="ru-RU"/>
              </w:rPr>
            </w:pPr>
            <w:r w:rsidRPr="00FE12AC">
              <w:rPr>
                <w:rFonts w:eastAsia="Arial Unicode MS"/>
                <w:bCs/>
                <w:color w:val="000000"/>
                <w:sz w:val="24"/>
                <w:szCs w:val="24"/>
                <w:lang w:eastAsia="ru-RU"/>
              </w:rPr>
              <w:t>15 октября (13.10)</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Times New Roman"/>
                <w:color w:val="000000"/>
                <w:sz w:val="24"/>
                <w:szCs w:val="24"/>
                <w:lang w:eastAsia="ru-RU"/>
              </w:rPr>
            </w:pPr>
            <w:r w:rsidRPr="00FE12AC">
              <w:rPr>
                <w:rFonts w:eastAsia="Times New Roman"/>
                <w:color w:val="000000"/>
                <w:sz w:val="24"/>
                <w:szCs w:val="24"/>
                <w:lang w:eastAsia="ru-RU"/>
              </w:rPr>
              <w:t>Всемирный день математики. Математические турниры.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bCs/>
                <w:color w:val="000000"/>
                <w:sz w:val="24"/>
                <w:szCs w:val="24"/>
                <w:lang w:eastAsia="ru-RU"/>
              </w:rPr>
            </w:pPr>
            <w:r w:rsidRPr="00FE12AC">
              <w:rPr>
                <w:rFonts w:eastAsia="Arial Unicode MS"/>
                <w:bCs/>
                <w:color w:val="000000"/>
                <w:sz w:val="24"/>
                <w:szCs w:val="24"/>
                <w:lang w:eastAsia="ru-RU"/>
              </w:rPr>
              <w:lastRenderedPageBreak/>
              <w:t>22 октября (20.10)</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Times New Roman"/>
                <w:color w:val="000000"/>
                <w:sz w:val="24"/>
                <w:szCs w:val="24"/>
                <w:lang w:eastAsia="ru-RU"/>
              </w:rPr>
            </w:pPr>
            <w:r w:rsidRPr="00FE12AC">
              <w:rPr>
                <w:rFonts w:eastAsia="Times New Roman"/>
                <w:color w:val="000000"/>
                <w:sz w:val="24"/>
                <w:szCs w:val="24"/>
                <w:lang w:eastAsia="ru-RU"/>
              </w:rPr>
              <w:t>День отца. Спортивные соревнования «Спортивный папа».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Arial Unicode MS"/>
                <w:color w:val="000000"/>
                <w:sz w:val="24"/>
                <w:szCs w:val="24"/>
                <w:lang w:eastAsia="ru-RU"/>
              </w:rPr>
              <w:t>28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Times New Roman"/>
                <w:color w:val="000000"/>
                <w:sz w:val="24"/>
                <w:szCs w:val="24"/>
                <w:lang w:eastAsia="ru-RU"/>
              </w:rPr>
            </w:pPr>
            <w:r w:rsidRPr="00FE12AC">
              <w:rPr>
                <w:rFonts w:eastAsia="Times New Roman"/>
                <w:color w:val="000000"/>
                <w:sz w:val="24"/>
                <w:szCs w:val="24"/>
                <w:lang w:eastAsia="ru-RU"/>
              </w:rPr>
              <w:t>День символов Ростовской области: герба, флага и гимна.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Arial Unicode MS"/>
                <w:color w:val="000000"/>
                <w:sz w:val="24"/>
                <w:szCs w:val="24"/>
                <w:lang w:eastAsia="ru-RU"/>
              </w:rPr>
              <w:t>28-30 октября</w:t>
            </w:r>
          </w:p>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w:t>
            </w:r>
            <w:r w:rsidRPr="00FE12AC">
              <w:rPr>
                <w:rFonts w:eastAsia="Times New Roman"/>
                <w:color w:val="000000"/>
                <w:sz w:val="24"/>
                <w:szCs w:val="24"/>
                <w:lang w:eastAsia="ru-RU"/>
              </w:rPr>
              <w:t>любой из дней)</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Times New Roman"/>
                <w:color w:val="000000"/>
                <w:sz w:val="24"/>
                <w:szCs w:val="24"/>
                <w:lang w:eastAsia="ru-RU"/>
              </w:rPr>
              <w:t>День интернета.Всероссийский урок безопасности школьников в сети Интернет</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Arial Unicode MS"/>
                <w:color w:val="000000"/>
                <w:sz w:val="24"/>
                <w:szCs w:val="24"/>
                <w:lang w:eastAsia="ru-RU"/>
              </w:rPr>
              <w:t>31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Times New Roman"/>
                <w:color w:val="000000"/>
                <w:sz w:val="24"/>
                <w:szCs w:val="24"/>
                <w:lang w:eastAsia="ru-RU"/>
              </w:rPr>
            </w:pPr>
            <w:r w:rsidRPr="00FE12AC">
              <w:rPr>
                <w:rFonts w:eastAsia="Times New Roman"/>
                <w:color w:val="000000"/>
                <w:sz w:val="24"/>
                <w:szCs w:val="24"/>
                <w:lang w:eastAsia="ru-RU"/>
              </w:rPr>
              <w:t>День здоровья. Спортивные досуги «К здоровью всей семьёй»</w:t>
            </w:r>
          </w:p>
        </w:tc>
      </w:tr>
    </w:tbl>
    <w:p w:rsidR="00BC4441" w:rsidRPr="00FE12AC" w:rsidRDefault="00BC4441" w:rsidP="00BC4441">
      <w:pPr>
        <w:spacing w:after="0" w:line="240" w:lineRule="auto"/>
        <w:jc w:val="left"/>
        <w:rPr>
          <w:rFonts w:eastAsia="Arial Unicode MS"/>
          <w:color w:val="000000"/>
          <w:sz w:val="24"/>
          <w:szCs w:val="24"/>
          <w:lang w:eastAsia="ru-RU"/>
        </w:rPr>
      </w:pPr>
    </w:p>
    <w:tbl>
      <w:tblPr>
        <w:tblStyle w:val="13"/>
        <w:tblW w:w="15417" w:type="dxa"/>
        <w:tblLook w:val="04A0" w:firstRow="1" w:lastRow="0" w:firstColumn="1" w:lastColumn="0" w:noHBand="0" w:noVBand="1"/>
      </w:tblPr>
      <w:tblGrid>
        <w:gridCol w:w="2853"/>
        <w:gridCol w:w="12564"/>
      </w:tblGrid>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color w:val="000000"/>
                <w:sz w:val="24"/>
                <w:szCs w:val="24"/>
                <w:lang w:eastAsia="ru-RU"/>
              </w:rPr>
            </w:pPr>
            <w:r w:rsidRPr="00FE12AC">
              <w:rPr>
                <w:rFonts w:eastAsia="Arial Unicode MS"/>
                <w:b/>
                <w:color w:val="000000"/>
                <w:sz w:val="24"/>
                <w:szCs w:val="24"/>
                <w:lang w:eastAsia="ru-RU"/>
              </w:rPr>
              <w:t>Ноябрь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Конкурс ПДД</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Фестиваль патриотической песни «Мир глазами детей»</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28" w:tgtFrame="_blank" w:history="1">
              <w:r w:rsidR="00BC4441" w:rsidRPr="00FE12AC">
                <w:rPr>
                  <w:sz w:val="24"/>
                  <w:szCs w:val="24"/>
                </w:rPr>
                <w:t xml:space="preserve">2 ноября </w:t>
              </w:r>
            </w:hyperlink>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29" w:tgtFrame="_blank" w:history="1">
              <w:r w:rsidR="00BC4441" w:rsidRPr="00FE12AC">
                <w:rPr>
                  <w:sz w:val="24"/>
                  <w:szCs w:val="24"/>
                </w:rPr>
                <w:t>День межнационального</w:t>
              </w:r>
            </w:hyperlink>
            <w:r w:rsidR="00BC4441" w:rsidRPr="00FE12AC">
              <w:rPr>
                <w:sz w:val="24"/>
                <w:szCs w:val="24"/>
              </w:rPr>
              <w:t xml:space="preserve"> мира и согласия. Беседы о героях-миротворцах.</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0" w:tgtFrame="_blank" w:history="1">
              <w:r w:rsidR="00BC4441" w:rsidRPr="00FE12AC">
                <w:rPr>
                  <w:sz w:val="24"/>
                  <w:szCs w:val="24"/>
                </w:rPr>
                <w:t xml:space="preserve">4 ноября </w:t>
              </w:r>
            </w:hyperlink>
            <w:r w:rsidR="00BC4441" w:rsidRPr="00FE12AC">
              <w:rPr>
                <w:sz w:val="24"/>
                <w:szCs w:val="24"/>
              </w:rPr>
              <w:t xml:space="preserve"> (3.11.)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1" w:tgtFrame="_blank" w:history="1">
              <w:r w:rsidR="00BC4441" w:rsidRPr="00FE12AC">
                <w:rPr>
                  <w:sz w:val="24"/>
                  <w:szCs w:val="24"/>
                </w:rPr>
                <w:t xml:space="preserve">День народного единства. Музыкально-литературный праздник. </w:t>
              </w:r>
            </w:hyperlink>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10 ноября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рождения ЮИД Дона. Поздравительная открытка.</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19 ноября (третье воскресенье) – 17.11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Всемирный день Памяти жертв ДТП. Акция «Скорость и правила»</w:t>
            </w:r>
          </w:p>
        </w:tc>
      </w:tr>
      <w:tr w:rsidR="00BC4441" w:rsidRPr="00FE12AC" w:rsidTr="0074028B">
        <w:trPr>
          <w:trHeight w:val="515"/>
        </w:trPr>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16 ноября </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Международный день толерантности. </w:t>
            </w:r>
          </w:p>
          <w:p w:rsidR="00BC4441" w:rsidRPr="00FE12AC" w:rsidRDefault="00BC4441" w:rsidP="00BC4441">
            <w:pPr>
              <w:contextualSpacing/>
              <w:jc w:val="left"/>
              <w:rPr>
                <w:sz w:val="24"/>
                <w:szCs w:val="24"/>
              </w:rPr>
            </w:pPr>
            <w:r w:rsidRPr="00FE12AC">
              <w:rPr>
                <w:sz w:val="24"/>
                <w:szCs w:val="24"/>
              </w:rPr>
              <w:t>КТД «Юные помощники»</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2" w:tgtFrame="_blank" w:history="1">
              <w:r w:rsidR="00BC4441" w:rsidRPr="00FE12AC">
                <w:rPr>
                  <w:sz w:val="24"/>
                  <w:szCs w:val="24"/>
                </w:rPr>
                <w:t xml:space="preserve">26 ноября </w:t>
              </w:r>
            </w:hyperlink>
            <w:r w:rsidR="00BC4441" w:rsidRPr="00FE12AC">
              <w:rPr>
                <w:sz w:val="24"/>
                <w:szCs w:val="24"/>
              </w:rPr>
              <w:t>(24.11.)</w:t>
            </w:r>
          </w:p>
        </w:tc>
        <w:tc>
          <w:tcPr>
            <w:tcW w:w="12564" w:type="dxa"/>
            <w:tcBorders>
              <w:top w:val="single" w:sz="4" w:space="0" w:color="auto"/>
              <w:left w:val="single" w:sz="4" w:space="0" w:color="auto"/>
              <w:bottom w:val="single" w:sz="4" w:space="0" w:color="auto"/>
              <w:right w:val="single" w:sz="4" w:space="0" w:color="auto"/>
            </w:tcBorders>
            <w:vAlign w:val="center"/>
          </w:tcPr>
          <w:p w:rsidR="00BC4441" w:rsidRPr="00FE12AC" w:rsidRDefault="00E51CB8" w:rsidP="00BC4441">
            <w:pPr>
              <w:contextualSpacing/>
              <w:jc w:val="left"/>
              <w:rPr>
                <w:sz w:val="24"/>
                <w:szCs w:val="24"/>
              </w:rPr>
            </w:pPr>
            <w:hyperlink r:id="rId33" w:tgtFrame="_blank" w:history="1">
              <w:r w:rsidR="00BC4441" w:rsidRPr="00FE12AC">
                <w:rPr>
                  <w:sz w:val="24"/>
                  <w:szCs w:val="24"/>
                </w:rPr>
                <w:t xml:space="preserve"> День матери в России</w:t>
              </w:r>
            </w:hyperlink>
            <w:r w:rsidR="00BC4441" w:rsidRPr="00FE12AC">
              <w:rPr>
                <w:sz w:val="24"/>
                <w:szCs w:val="24"/>
              </w:rPr>
              <w:t>. Сюрпризы мамам.</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30 ноября </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Государственного Герба РФ. Тематические беседы с демонстрацией цифровых презентаций.</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i/>
                <w:iCs/>
                <w:color w:val="000000"/>
                <w:sz w:val="24"/>
                <w:szCs w:val="24"/>
                <w:lang w:eastAsia="ru-RU"/>
              </w:rPr>
            </w:pPr>
            <w:r w:rsidRPr="00FE12AC">
              <w:rPr>
                <w:rFonts w:eastAsia="Arial Unicode MS"/>
                <w:b/>
                <w:i/>
                <w:iCs/>
                <w:color w:val="000000"/>
                <w:sz w:val="24"/>
                <w:szCs w:val="24"/>
                <w:lang w:eastAsia="ru-RU"/>
              </w:rPr>
              <w:t>Декабрь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iCs/>
                <w:color w:val="000000"/>
                <w:sz w:val="24"/>
                <w:szCs w:val="24"/>
                <w:lang w:eastAsia="ru-RU"/>
              </w:rPr>
            </w:pPr>
            <w:r w:rsidRPr="00FE12AC">
              <w:rPr>
                <w:rFonts w:eastAsia="Arial Unicode MS"/>
                <w:i/>
                <w:iCs/>
                <w:color w:val="000000"/>
                <w:sz w:val="24"/>
                <w:szCs w:val="24"/>
                <w:lang w:eastAsia="ru-RU"/>
              </w:rPr>
              <w:t>Новогодняя выставка «Елка Дона»</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iCs/>
                <w:color w:val="000000"/>
                <w:sz w:val="24"/>
                <w:szCs w:val="24"/>
                <w:lang w:eastAsia="ru-RU"/>
              </w:rPr>
            </w:pPr>
            <w:r w:rsidRPr="00FE12AC">
              <w:rPr>
                <w:rFonts w:eastAsia="Arial Unicode MS"/>
                <w:i/>
                <w:iCs/>
                <w:color w:val="000000"/>
                <w:sz w:val="24"/>
                <w:szCs w:val="24"/>
                <w:lang w:eastAsia="ru-RU"/>
              </w:rPr>
              <w:t>Фестиваль народов Дона</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 декабря  (1.12)</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Неизвестного Солдата. Виртуальная экскурсия к памятнику Неизвестному солдату.</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 декабря  (1.12)</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инвалидов. Акция «Мы разные, но вместе»</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5 декабря </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добровольца в России. Акция «Доброта спасёт мир»</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8 декабря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художника. Экспозиция творческих работ детей и взрослых.</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9 декабря  (8.12)</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Героев Отечества. Виртуальная экскурсия в музей «Истории России»</w:t>
            </w:r>
          </w:p>
        </w:tc>
      </w:tr>
      <w:tr w:rsidR="00BC4441" w:rsidRPr="00FE12AC" w:rsidTr="0074028B">
        <w:trPr>
          <w:trHeight w:val="427"/>
        </w:trPr>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10 декабря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футбола. Работа спортивного клуба «Мы - Чкмпионика»</w:t>
            </w:r>
          </w:p>
        </w:tc>
      </w:tr>
      <w:tr w:rsidR="00BC4441" w:rsidRPr="00FE12AC" w:rsidTr="0074028B">
        <w:trPr>
          <w:trHeight w:val="220"/>
        </w:trPr>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4" w:tgtFrame="_blank" w:history="1">
              <w:r w:rsidR="00BC4441" w:rsidRPr="00FE12AC">
                <w:rPr>
                  <w:sz w:val="24"/>
                  <w:szCs w:val="24"/>
                </w:rPr>
                <w:t xml:space="preserve">12 декабря </w:t>
              </w:r>
            </w:hyperlink>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5" w:tgtFrame="_blank" w:history="1">
              <w:r w:rsidR="00BC4441" w:rsidRPr="00FE12AC">
                <w:rPr>
                  <w:sz w:val="24"/>
                  <w:szCs w:val="24"/>
                </w:rPr>
                <w:t xml:space="preserve">День Конституции Российской Федерации </w:t>
              </w:r>
            </w:hyperlink>
            <w:r w:rsidR="00BC4441" w:rsidRPr="00FE12AC">
              <w:rPr>
                <w:sz w:val="24"/>
                <w:szCs w:val="24"/>
              </w:rPr>
              <w:t xml:space="preserve"> «Мы – граждане России».</w:t>
            </w:r>
          </w:p>
          <w:p w:rsidR="00BC4441" w:rsidRPr="00FE12AC" w:rsidRDefault="00BC4441" w:rsidP="00BC4441">
            <w:pPr>
              <w:contextualSpacing/>
              <w:jc w:val="left"/>
              <w:rPr>
                <w:sz w:val="24"/>
                <w:szCs w:val="24"/>
              </w:rPr>
            </w:pPr>
            <w:r w:rsidRPr="00FE12AC">
              <w:rPr>
                <w:sz w:val="24"/>
                <w:szCs w:val="24"/>
              </w:rPr>
              <w:t>КТД «Права и правила»</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22  декабря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Всероссийский праздник благодарности родителям и прародителям «Спасибо за жизнь»</w:t>
            </w:r>
          </w:p>
          <w:p w:rsidR="00BC4441" w:rsidRPr="00FE12AC" w:rsidRDefault="00BC4441" w:rsidP="00BC4441">
            <w:pPr>
              <w:contextualSpacing/>
              <w:jc w:val="left"/>
              <w:rPr>
                <w:sz w:val="24"/>
                <w:szCs w:val="24"/>
              </w:rPr>
            </w:pPr>
            <w:r w:rsidRPr="00FE12AC">
              <w:rPr>
                <w:sz w:val="24"/>
                <w:szCs w:val="24"/>
              </w:rPr>
              <w:t>Изготовление праздничных газет и буклетов родителям.</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center"/>
              <w:rPr>
                <w:b/>
                <w:iCs/>
                <w:sz w:val="24"/>
                <w:szCs w:val="24"/>
              </w:rPr>
            </w:pPr>
            <w:r w:rsidRPr="00FE12AC">
              <w:rPr>
                <w:b/>
                <w:i/>
                <w:iCs/>
                <w:sz w:val="24"/>
                <w:szCs w:val="24"/>
              </w:rPr>
              <w:lastRenderedPageBreak/>
              <w:t>Январь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i/>
                <w:iCs/>
                <w:sz w:val="24"/>
                <w:szCs w:val="24"/>
              </w:rPr>
            </w:pPr>
            <w:r w:rsidRPr="00FE12AC">
              <w:rPr>
                <w:i/>
                <w:iCs/>
                <w:sz w:val="24"/>
                <w:szCs w:val="24"/>
              </w:rPr>
              <w:t>Городская благотворительная акция «Рождественский перезвон»</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16 января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здоровья. Спортивное развлечение «Зимние забавы»</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21 -22 января (19.01)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бабушек и дедушек. Поздравление в ладошке</w:t>
            </w:r>
          </w:p>
          <w:p w:rsidR="00BC4441" w:rsidRPr="00FE12AC" w:rsidRDefault="00BC4441" w:rsidP="00BC4441">
            <w:pPr>
              <w:contextualSpacing/>
              <w:jc w:val="left"/>
              <w:rPr>
                <w:sz w:val="24"/>
                <w:szCs w:val="24"/>
              </w:rPr>
            </w:pPr>
            <w:r w:rsidRPr="00FE12AC">
              <w:rPr>
                <w:sz w:val="24"/>
                <w:szCs w:val="24"/>
              </w:rPr>
              <w:t>(изготовление цветных ладошек-благодарности)</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6" w:tgtFrame="_blank" w:history="1">
              <w:r w:rsidR="00BC4441" w:rsidRPr="00FE12AC">
                <w:rPr>
                  <w:sz w:val="24"/>
                  <w:szCs w:val="24"/>
                </w:rPr>
                <w:t xml:space="preserve">27 января </w:t>
              </w:r>
            </w:hyperlink>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7" w:tgtFrame="_blank" w:history="1">
              <w:r w:rsidR="00BC4441" w:rsidRPr="00FE12AC">
                <w:rPr>
                  <w:sz w:val="24"/>
                  <w:szCs w:val="24"/>
                </w:rPr>
                <w:t xml:space="preserve"> День полного освобождения Ленинграда от фашистской блокады (1944 год)</w:t>
              </w:r>
            </w:hyperlink>
            <w:r w:rsidR="00BC4441" w:rsidRPr="00FE12AC">
              <w:rPr>
                <w:sz w:val="24"/>
                <w:szCs w:val="24"/>
              </w:rPr>
              <w:t>.</w:t>
            </w:r>
          </w:p>
          <w:p w:rsidR="00BC4441" w:rsidRPr="00FE12AC" w:rsidRDefault="00BC4441" w:rsidP="00BC4441">
            <w:pPr>
              <w:contextualSpacing/>
              <w:jc w:val="left"/>
              <w:rPr>
                <w:sz w:val="24"/>
                <w:szCs w:val="24"/>
              </w:rPr>
            </w:pPr>
            <w:r w:rsidRPr="00FE12AC">
              <w:rPr>
                <w:sz w:val="24"/>
                <w:szCs w:val="24"/>
              </w:rPr>
              <w:t xml:space="preserve"> Тематические беседы со старшими дошкольниками.</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28 января (29.01.)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День рождения LEGO. Фестиваль </w:t>
            </w:r>
            <w:r w:rsidRPr="00FE12AC">
              <w:rPr>
                <w:sz w:val="24"/>
                <w:szCs w:val="24"/>
                <w:lang w:val="en-US"/>
              </w:rPr>
              <w:t>LEGO</w:t>
            </w:r>
            <w:r w:rsidRPr="00FE12AC">
              <w:rPr>
                <w:sz w:val="24"/>
                <w:szCs w:val="24"/>
              </w:rPr>
              <w:t>-</w:t>
            </w:r>
            <w:r w:rsidRPr="00FE12AC">
              <w:rPr>
                <w:sz w:val="24"/>
                <w:szCs w:val="24"/>
                <w:lang w:val="en-US"/>
              </w:rPr>
              <w:t>TIME</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28 января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рождения Чехова А.П.Литературные чтения.</w:t>
            </w:r>
          </w:p>
        </w:tc>
      </w:tr>
    </w:tbl>
    <w:p w:rsidR="00BC4441" w:rsidRPr="00FE12AC" w:rsidRDefault="00BC4441" w:rsidP="00BC4441">
      <w:pPr>
        <w:spacing w:after="0" w:line="240" w:lineRule="auto"/>
        <w:jc w:val="center"/>
        <w:rPr>
          <w:rFonts w:eastAsia="Arial Unicode MS"/>
          <w:color w:val="000000"/>
          <w:sz w:val="24"/>
          <w:szCs w:val="24"/>
          <w:lang w:eastAsia="ru-RU"/>
        </w:rPr>
      </w:pPr>
    </w:p>
    <w:tbl>
      <w:tblPr>
        <w:tblStyle w:val="13"/>
        <w:tblW w:w="15417" w:type="dxa"/>
        <w:tblLook w:val="04A0" w:firstRow="1" w:lastRow="0" w:firstColumn="1" w:lastColumn="0" w:noHBand="0" w:noVBand="1"/>
      </w:tblPr>
      <w:tblGrid>
        <w:gridCol w:w="2802"/>
        <w:gridCol w:w="12615"/>
      </w:tblGrid>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i/>
                <w:iCs/>
                <w:color w:val="000000"/>
                <w:sz w:val="24"/>
                <w:szCs w:val="24"/>
                <w:lang w:eastAsia="ru-RU"/>
              </w:rPr>
            </w:pPr>
            <w:r w:rsidRPr="00FE12AC">
              <w:rPr>
                <w:rFonts w:eastAsia="Arial Unicode MS"/>
                <w:b/>
                <w:color w:val="000000"/>
                <w:sz w:val="24"/>
                <w:szCs w:val="24"/>
                <w:lang w:eastAsia="ru-RU"/>
              </w:rPr>
              <w:t>Февраль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Городской фестиваль детской анимации «Полезная анимация»</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b/>
                <w:color w:val="000000"/>
                <w:sz w:val="24"/>
                <w:szCs w:val="24"/>
                <w:lang w:eastAsia="ru-RU"/>
              </w:rPr>
            </w:pPr>
            <w:r w:rsidRPr="00FE12AC">
              <w:rPr>
                <w:rFonts w:eastAsia="Arial Unicode MS"/>
                <w:i/>
                <w:color w:val="000000"/>
                <w:sz w:val="24"/>
                <w:szCs w:val="24"/>
                <w:lang w:eastAsia="ru-RU"/>
              </w:rPr>
              <w:t>Муниципальный конкурс  «Браво, дети!»</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Муниципальный конкурс «Юный мастер»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 февраля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разгрома советскими войсками немецко-фашистских войск  в Сталинградской битве. Тематические беседы со старшими дошкольниками.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8 февраля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российской науки. Фестиваль открытий.</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14 февраля</w:t>
            </w:r>
          </w:p>
        </w:tc>
        <w:tc>
          <w:tcPr>
            <w:tcW w:w="12615" w:type="dxa"/>
            <w:tcBorders>
              <w:top w:val="single" w:sz="4" w:space="0" w:color="auto"/>
              <w:left w:val="single" w:sz="4" w:space="0" w:color="auto"/>
              <w:bottom w:val="single" w:sz="4" w:space="0" w:color="auto"/>
              <w:right w:val="single" w:sz="4" w:space="0" w:color="auto"/>
            </w:tcBorders>
          </w:tcPr>
          <w:p w:rsidR="00BC4441" w:rsidRPr="00FE12AC" w:rsidRDefault="00BC4441" w:rsidP="00BC4441">
            <w:pPr>
              <w:contextualSpacing/>
              <w:jc w:val="left"/>
              <w:rPr>
                <w:sz w:val="24"/>
                <w:szCs w:val="24"/>
              </w:rPr>
            </w:pPr>
            <w:r w:rsidRPr="00FE12AC">
              <w:rPr>
                <w:sz w:val="24"/>
                <w:szCs w:val="24"/>
              </w:rPr>
              <w:t>Мероприятия, посвященные второму освобождению г. Ростова-на-Дону от немецко-фашистских захватчиков. (81 год). Тематические занятия «Город воинской славы – Ростов-на-Дону»</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38" w:tgtFrame="_blank" w:history="1">
              <w:r w:rsidR="00BC4441" w:rsidRPr="00FE12AC">
                <w:rPr>
                  <w:sz w:val="24"/>
                  <w:szCs w:val="24"/>
                </w:rPr>
                <w:t xml:space="preserve">15 февраля </w:t>
              </w:r>
            </w:hyperlink>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39" w:tgtFrame="_blank" w:history="1">
              <w:r w:rsidR="00BC4441" w:rsidRPr="00FE12AC">
                <w:rPr>
                  <w:sz w:val="24"/>
                  <w:szCs w:val="24"/>
                </w:rPr>
                <w:t>День памяти о россиянах, исполнявших служебный долг за пределами Отечества</w:t>
              </w:r>
            </w:hyperlink>
            <w:r w:rsidR="00BC4441" w:rsidRPr="00FE12AC">
              <w:rPr>
                <w:sz w:val="24"/>
                <w:szCs w:val="24"/>
              </w:rPr>
              <w:t>.</w:t>
            </w:r>
          </w:p>
          <w:p w:rsidR="00BC4441" w:rsidRPr="00FE12AC" w:rsidRDefault="00BC4441" w:rsidP="00BC4441">
            <w:pPr>
              <w:contextualSpacing/>
              <w:jc w:val="left"/>
              <w:rPr>
                <w:sz w:val="24"/>
                <w:szCs w:val="24"/>
              </w:rPr>
            </w:pPr>
            <w:r w:rsidRPr="00FE12AC">
              <w:rPr>
                <w:sz w:val="24"/>
                <w:szCs w:val="24"/>
              </w:rPr>
              <w:t>Цифровой альбом «Герои рядом с нами»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21 февраля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родного языка. Викторины «По речевым тропинкам»</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40" w:tgtFrame="_blank" w:history="1">
              <w:r w:rsidR="00BC4441" w:rsidRPr="00FE12AC">
                <w:rPr>
                  <w:sz w:val="24"/>
                  <w:szCs w:val="24"/>
                </w:rPr>
                <w:t>23 февраля</w:t>
              </w:r>
            </w:hyperlink>
            <w:r w:rsidR="00BC4441" w:rsidRPr="00FE12AC">
              <w:rPr>
                <w:sz w:val="24"/>
                <w:szCs w:val="24"/>
              </w:rPr>
              <w:t xml:space="preserve"> (22.02)</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41" w:tgtFrame="_blank" w:history="1">
              <w:r w:rsidR="00BC4441" w:rsidRPr="00FE12AC">
                <w:rPr>
                  <w:sz w:val="24"/>
                  <w:szCs w:val="24"/>
                </w:rPr>
                <w:t>День защитника Отечества</w:t>
              </w:r>
            </w:hyperlink>
            <w:r w:rsidR="00BC4441" w:rsidRPr="00FE12AC">
              <w:rPr>
                <w:sz w:val="24"/>
                <w:szCs w:val="24"/>
              </w:rPr>
              <w:t>. Активный досуг с участием пап.</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center"/>
              <w:rPr>
                <w:b/>
                <w:sz w:val="24"/>
                <w:szCs w:val="24"/>
              </w:rPr>
            </w:pPr>
            <w:r w:rsidRPr="00FE12AC">
              <w:rPr>
                <w:b/>
                <w:sz w:val="24"/>
                <w:szCs w:val="24"/>
              </w:rPr>
              <w:t>Март</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i/>
                <w:sz w:val="24"/>
                <w:szCs w:val="24"/>
              </w:rPr>
            </w:pPr>
            <w:r w:rsidRPr="00FE12AC">
              <w:rPr>
                <w:i/>
                <w:sz w:val="24"/>
                <w:szCs w:val="24"/>
              </w:rPr>
              <w:t>Открытый городской конкурс «Птицы Родного края», посвященный международному Дню птиц</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i/>
                <w:sz w:val="24"/>
                <w:szCs w:val="24"/>
              </w:rPr>
            </w:pPr>
            <w:r w:rsidRPr="00FE12AC">
              <w:rPr>
                <w:i/>
                <w:sz w:val="24"/>
                <w:szCs w:val="24"/>
              </w:rPr>
              <w:t>Конкурс ПДД</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гражданской обороны. Тематические беседы со старшими дошкольниками.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6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Рождения отряда ЮИД. Поздравительная открытка.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42" w:tgtFrame="_blank" w:history="1">
              <w:r w:rsidR="00BC4441" w:rsidRPr="00FE12AC">
                <w:rPr>
                  <w:sz w:val="24"/>
                  <w:szCs w:val="24"/>
                </w:rPr>
                <w:t>8 марта</w:t>
              </w:r>
            </w:hyperlink>
            <w:r w:rsidR="00BC4441" w:rsidRPr="00FE12AC">
              <w:rPr>
                <w:sz w:val="24"/>
                <w:szCs w:val="24"/>
              </w:rPr>
              <w:t xml:space="preserve"> (6-7.03)</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43" w:tgtFrame="_blank" w:history="1">
              <w:r w:rsidR="00BC4441" w:rsidRPr="00FE12AC">
                <w:rPr>
                  <w:sz w:val="24"/>
                  <w:szCs w:val="24"/>
                </w:rPr>
                <w:t xml:space="preserve"> Международный женский день</w:t>
              </w:r>
            </w:hyperlink>
            <w:r w:rsidR="00BC4441" w:rsidRPr="00FE12AC">
              <w:rPr>
                <w:sz w:val="24"/>
                <w:szCs w:val="24"/>
              </w:rPr>
              <w:t>. Музыкальный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11-17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Масленица. Народные игры и традиции – тематические развлечения </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11-17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Неделя Математики. Математические квесты.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lastRenderedPageBreak/>
              <w:t>18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воссоединения Крыма и России. Крымская весна – творческая выставка.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21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поэзии. Онлайн-конкурс чтецов.</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22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защиты от экологической опасности. КТД «ЭкологиЯ»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25 – 29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Всероссийская неделя детской и юношеской книги. Творческие встречи в детской библиотеке им. С.П. Королёва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25 – 29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Всероссийская неделя музыки для детей и юношества. Встреча с юными музыкантами ДШИ № 1</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27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День рождения Закруткина В.А. Знакомство с произведениями писателя. </w:t>
            </w:r>
          </w:p>
          <w:p w:rsidR="00BC4441" w:rsidRPr="00FE12AC" w:rsidRDefault="00BC4441" w:rsidP="00BC4441">
            <w:pPr>
              <w:contextualSpacing/>
              <w:jc w:val="left"/>
              <w:rPr>
                <w:sz w:val="24"/>
                <w:szCs w:val="24"/>
              </w:rPr>
            </w:pPr>
            <w:r w:rsidRPr="00FE12AC">
              <w:rPr>
                <w:sz w:val="24"/>
                <w:szCs w:val="24"/>
              </w:rPr>
              <w:t>День театра. Театральные зарисовки.</w:t>
            </w:r>
          </w:p>
        </w:tc>
      </w:tr>
      <w:tr w:rsidR="00BC4441" w:rsidRPr="00FE12AC" w:rsidTr="0074028B">
        <w:trPr>
          <w:trHeight w:val="230"/>
        </w:trPr>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center"/>
              <w:rPr>
                <w:sz w:val="24"/>
                <w:szCs w:val="24"/>
              </w:rPr>
            </w:pPr>
            <w:r w:rsidRPr="00FE12AC">
              <w:rPr>
                <w:b/>
                <w:bCs/>
                <w:sz w:val="24"/>
                <w:szCs w:val="24"/>
              </w:rPr>
              <w:t>Апрель</w:t>
            </w:r>
          </w:p>
        </w:tc>
      </w:tr>
      <w:tr w:rsidR="00BC4441" w:rsidRPr="00FE12AC" w:rsidTr="0074028B">
        <w:trPr>
          <w:trHeight w:val="163"/>
        </w:trPr>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bCs/>
                <w:i/>
                <w:sz w:val="24"/>
                <w:szCs w:val="24"/>
              </w:rPr>
            </w:pPr>
            <w:r w:rsidRPr="00FE12AC">
              <w:rPr>
                <w:b/>
                <w:bCs/>
                <w:i/>
                <w:sz w:val="24"/>
                <w:szCs w:val="24"/>
              </w:rPr>
              <w:t>Городская акция «Весенняя неделя добра» Единый городской экологический урок</w:t>
            </w:r>
          </w:p>
        </w:tc>
      </w:tr>
      <w:tr w:rsidR="00BC4441" w:rsidRPr="00FE12AC" w:rsidTr="0074028B">
        <w:trPr>
          <w:trHeight w:val="171"/>
        </w:trPr>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1 апреля </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птиц. День смеха. Птичий хор – музыкальная композиция.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 апреля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детской книги, День единения народов России и Белоруссии.</w:t>
            </w:r>
          </w:p>
          <w:p w:rsidR="00BC4441" w:rsidRPr="00FE12AC" w:rsidRDefault="00BC4441" w:rsidP="00BC4441">
            <w:pPr>
              <w:contextualSpacing/>
              <w:jc w:val="left"/>
              <w:rPr>
                <w:sz w:val="24"/>
                <w:szCs w:val="24"/>
              </w:rPr>
            </w:pPr>
            <w:r w:rsidRPr="00FE12AC">
              <w:rPr>
                <w:sz w:val="24"/>
                <w:szCs w:val="24"/>
              </w:rPr>
              <w:t>КТД «Книги – мои друзья»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7 апреля(5.04)</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здоровья. Проектные страницы «Я умею»</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8 апреля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Российской анимации. Конкурс мультстудий «Я творю мир»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44" w:tgtFrame="_blank" w:history="1">
              <w:r w:rsidR="00BC4441" w:rsidRPr="00FE12AC">
                <w:rPr>
                  <w:sz w:val="24"/>
                  <w:szCs w:val="24"/>
                </w:rPr>
                <w:t xml:space="preserve">12 апреля </w:t>
              </w:r>
            </w:hyperlink>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E51CB8" w:rsidP="00BC4441">
            <w:pPr>
              <w:contextualSpacing/>
              <w:jc w:val="left"/>
              <w:rPr>
                <w:sz w:val="24"/>
                <w:szCs w:val="24"/>
              </w:rPr>
            </w:pPr>
            <w:hyperlink r:id="rId45" w:tgtFrame="_blank" w:history="1">
              <w:r w:rsidR="00BC4441" w:rsidRPr="00FE12AC">
                <w:rPr>
                  <w:sz w:val="24"/>
                  <w:szCs w:val="24"/>
                </w:rPr>
                <w:t xml:space="preserve"> День космонавтики. Гагаринский урок «Космос - это мы»</w:t>
              </w:r>
            </w:hyperlink>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13 апреля </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древонасаждения. БУНТ (Большая Уборка На Территории)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30  апреля (27.04)</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пожарной охраны. Тематическое занятие</w:t>
            </w:r>
          </w:p>
        </w:tc>
      </w:tr>
    </w:tbl>
    <w:p w:rsidR="00BC4441" w:rsidRPr="00FE12AC" w:rsidRDefault="00BC4441" w:rsidP="00BC4441">
      <w:pPr>
        <w:spacing w:after="0" w:line="240" w:lineRule="auto"/>
        <w:jc w:val="left"/>
        <w:rPr>
          <w:rFonts w:eastAsia="Arial Unicode MS"/>
          <w:color w:val="000000"/>
          <w:sz w:val="24"/>
          <w:szCs w:val="24"/>
          <w:lang w:eastAsia="ru-RU"/>
        </w:rPr>
      </w:pPr>
    </w:p>
    <w:tbl>
      <w:tblPr>
        <w:tblStyle w:val="13"/>
        <w:tblW w:w="15417" w:type="dxa"/>
        <w:tblLook w:val="04A0" w:firstRow="1" w:lastRow="0" w:firstColumn="1" w:lastColumn="0" w:noHBand="0" w:noVBand="1"/>
      </w:tblPr>
      <w:tblGrid>
        <w:gridCol w:w="2802"/>
        <w:gridCol w:w="12615"/>
      </w:tblGrid>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spacing w:before="100" w:beforeAutospacing="1" w:after="100" w:afterAutospacing="1"/>
              <w:ind w:left="720"/>
              <w:jc w:val="center"/>
              <w:rPr>
                <w:rFonts w:eastAsia="Arial Unicode MS"/>
                <w:b/>
                <w:color w:val="000000"/>
                <w:sz w:val="24"/>
                <w:szCs w:val="24"/>
                <w:lang w:eastAsia="ru-RU"/>
              </w:rPr>
            </w:pPr>
            <w:r w:rsidRPr="00FE12AC">
              <w:rPr>
                <w:rFonts w:eastAsia="Arial Unicode MS"/>
                <w:b/>
                <w:color w:val="000000"/>
                <w:sz w:val="24"/>
                <w:szCs w:val="24"/>
                <w:lang w:eastAsia="ru-RU"/>
              </w:rPr>
              <w:t>Май</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1-2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Праздник весны и труда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46" w:tgtFrame="_blank" w:history="1">
              <w:r w:rsidR="00BC4441" w:rsidRPr="00FE12AC">
                <w:rPr>
                  <w:sz w:val="24"/>
                  <w:szCs w:val="24"/>
                </w:rPr>
                <w:t xml:space="preserve">9 мая </w:t>
              </w:r>
            </w:hyperlink>
            <w:r w:rsidR="00BC4441" w:rsidRPr="00FE12AC">
              <w:rPr>
                <w:sz w:val="24"/>
                <w:szCs w:val="24"/>
              </w:rPr>
              <w:t>(8.09)</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47" w:tgtFrame="_blank" w:history="1">
              <w:r w:rsidR="00BC4441" w:rsidRPr="00FE12AC">
                <w:rPr>
                  <w:sz w:val="24"/>
                  <w:szCs w:val="24"/>
                </w:rPr>
                <w:t xml:space="preserve">День Победы советского народа в Великой Отечественной войне 1941 - 1945 годов. Праздничный концерт </w:t>
              </w:r>
            </w:hyperlink>
            <w:r w:rsidR="00BC4441" w:rsidRPr="00FE12AC">
              <w:rPr>
                <w:sz w:val="24"/>
                <w:szCs w:val="24"/>
              </w:rPr>
              <w:t>в Доме ветеранов «Дети мира – детям войны»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15 мая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семьи. Фольклорный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19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детских общественных объединений. Акция «Мы -  команда»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24 мая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славянской письменности и культуры. Тематические события.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24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рождения М.А. Шолохова. Донские рассказы.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25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службы пропаганды ГАИ ГИБДД. Встреча с сотрудником ГАИ ГИБДД.</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27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библиотек. Экскурсия – поздравление.</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spacing w:before="100" w:beforeAutospacing="1" w:after="100" w:afterAutospacing="1"/>
              <w:ind w:left="720"/>
              <w:jc w:val="center"/>
              <w:rPr>
                <w:rFonts w:eastAsia="Arial Unicode MS"/>
                <w:b/>
                <w:color w:val="000000"/>
                <w:sz w:val="24"/>
                <w:szCs w:val="24"/>
                <w:lang w:eastAsia="ru-RU"/>
              </w:rPr>
            </w:pPr>
            <w:r w:rsidRPr="00FE12AC">
              <w:rPr>
                <w:rFonts w:eastAsia="Arial Unicode MS"/>
                <w:b/>
                <w:color w:val="000000"/>
                <w:sz w:val="24"/>
                <w:szCs w:val="24"/>
                <w:lang w:eastAsia="ru-RU"/>
              </w:rPr>
              <w:t>Июнь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 июня  (31.05)</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защиты детей. Праздник «Встречаем ЛЕТО!»</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3 -7 июня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Неделя безопасности, посвященная окончанию учебного года. Начало ЛОК.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lastRenderedPageBreak/>
              <w:t xml:space="preserve">5 июня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окружающей среды День эколога. КТД «Зеленые тропинки»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6 июня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E51CB8" w:rsidP="00BC4441">
            <w:pPr>
              <w:contextualSpacing/>
              <w:jc w:val="left"/>
              <w:rPr>
                <w:sz w:val="24"/>
                <w:szCs w:val="24"/>
              </w:rPr>
            </w:pPr>
            <w:hyperlink r:id="rId48" w:tgtFrame="_blank" w:history="1">
              <w:r w:rsidR="00BC4441" w:rsidRPr="00FE12AC">
                <w:rPr>
                  <w:sz w:val="24"/>
                  <w:szCs w:val="24"/>
                </w:rPr>
                <w:t xml:space="preserve">Пушкинский день России. Карнавал Пушкинских героев. </w:t>
              </w:r>
            </w:hyperlink>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12 июня  (11.06)</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России. Тематический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22 июня (21.06)</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памяти и скорби – день начала Великой Отечественной войны. Тематические беседы. Акция «Помним»</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23 июня (24.06)</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Олимпийский день. Спортивные игры-эстафеты.</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spacing w:before="100" w:beforeAutospacing="1" w:after="100" w:afterAutospacing="1"/>
              <w:ind w:left="720"/>
              <w:jc w:val="center"/>
              <w:rPr>
                <w:rFonts w:eastAsia="Arial Unicode MS"/>
                <w:b/>
                <w:color w:val="000000"/>
                <w:sz w:val="24"/>
                <w:szCs w:val="24"/>
                <w:lang w:eastAsia="ru-RU"/>
              </w:rPr>
            </w:pPr>
            <w:r w:rsidRPr="00FE12AC">
              <w:rPr>
                <w:rFonts w:eastAsia="Arial Unicode MS"/>
                <w:b/>
                <w:color w:val="000000"/>
                <w:sz w:val="24"/>
                <w:szCs w:val="24"/>
                <w:lang w:eastAsia="ru-RU"/>
              </w:rPr>
              <w:t>Июль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tcPr>
          <w:p w:rsidR="00BC4441" w:rsidRPr="00FE12AC" w:rsidRDefault="0074028B" w:rsidP="00BC4441">
            <w:pPr>
              <w:contextualSpacing/>
              <w:jc w:val="left"/>
              <w:rPr>
                <w:sz w:val="24"/>
                <w:szCs w:val="24"/>
              </w:rPr>
            </w:pPr>
            <w:r w:rsidRPr="00FE12AC">
              <w:rPr>
                <w:sz w:val="24"/>
                <w:szCs w:val="24"/>
              </w:rPr>
              <w:t xml:space="preserve">3 </w:t>
            </w:r>
            <w:r w:rsidR="00BC4441" w:rsidRPr="00FE12AC">
              <w:rPr>
                <w:sz w:val="24"/>
                <w:szCs w:val="24"/>
              </w:rPr>
              <w:t>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ГИБДД (поздравление от команды ЮПИД). Поздравительная видеооткрытка.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tcPr>
          <w:p w:rsidR="00BC4441" w:rsidRPr="00FE12AC" w:rsidRDefault="0074028B" w:rsidP="00BC4441">
            <w:pPr>
              <w:contextualSpacing/>
              <w:jc w:val="left"/>
              <w:rPr>
                <w:sz w:val="24"/>
                <w:szCs w:val="24"/>
              </w:rPr>
            </w:pPr>
            <w:r w:rsidRPr="00FE12AC">
              <w:rPr>
                <w:sz w:val="24"/>
                <w:szCs w:val="24"/>
              </w:rPr>
              <w:t xml:space="preserve">8 </w:t>
            </w:r>
            <w:r w:rsidR="00BC4441" w:rsidRPr="00FE12AC">
              <w:rPr>
                <w:sz w:val="24"/>
                <w:szCs w:val="24"/>
              </w:rPr>
              <w:t>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семьи, любви и верности. Акция «7-Я»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13 июля (12.07)</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головоломки «Турниры знатоков»</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16 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здоровья. Летние спортивные игры.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20 июля (19.07)</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шахмат. Турнир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26 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ВМФ (День Военно-Морского Флота). Конкурс рисунка.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30 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дружбы. КТД «Дружбой дорожим»</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74028B">
            <w:pPr>
              <w:contextualSpacing/>
              <w:jc w:val="center"/>
              <w:rPr>
                <w:b/>
                <w:sz w:val="24"/>
                <w:szCs w:val="24"/>
              </w:rPr>
            </w:pPr>
            <w:r w:rsidRPr="00FE12AC">
              <w:rPr>
                <w:b/>
                <w:sz w:val="24"/>
                <w:szCs w:val="24"/>
              </w:rPr>
              <w:t>Август</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5 августа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Светофора. Тематические занятия  на транспортной площадке.</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8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рождения Платова М.И., атамана Донского казачьего войска. Рассказы в картинках.</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12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физкультурника. Спортивный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19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фотографии. Фотокросс «Удивительное рядом»</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22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Российского Флага.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27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Российского кино. Анимационные зарисовки мультстудий.</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30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День освобождения Ростовской области от немецко-фашистских захватчиков. </w:t>
            </w:r>
          </w:p>
          <w:p w:rsidR="00BC4441" w:rsidRPr="00FE12AC" w:rsidRDefault="00BC4441" w:rsidP="00BC4441">
            <w:pPr>
              <w:contextualSpacing/>
              <w:jc w:val="left"/>
              <w:rPr>
                <w:sz w:val="24"/>
                <w:szCs w:val="24"/>
              </w:rPr>
            </w:pPr>
            <w:r w:rsidRPr="00FE12AC">
              <w:rPr>
                <w:sz w:val="24"/>
                <w:szCs w:val="24"/>
              </w:rPr>
              <w:t>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31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Прощание с летом. Итоги ЛОК.</w:t>
            </w:r>
          </w:p>
        </w:tc>
      </w:tr>
    </w:tbl>
    <w:p w:rsidR="00BC4441" w:rsidRPr="00FE12AC" w:rsidRDefault="00BC4441" w:rsidP="00BC4441">
      <w:pPr>
        <w:spacing w:after="0" w:line="240" w:lineRule="auto"/>
        <w:jc w:val="left"/>
        <w:rPr>
          <w:rFonts w:eastAsia="Arial Unicode MS"/>
          <w:color w:val="000000"/>
          <w:sz w:val="8"/>
          <w:lang w:eastAsia="ru-RU"/>
        </w:rPr>
      </w:pPr>
    </w:p>
    <w:p w:rsidR="00E9396E" w:rsidRPr="00017975" w:rsidRDefault="00E9396E" w:rsidP="00BC4441">
      <w:pPr>
        <w:shd w:val="clear" w:color="auto" w:fill="FFFFFF" w:themeFill="background1"/>
        <w:spacing w:after="0"/>
      </w:pPr>
    </w:p>
    <w:sectPr w:rsidR="00E9396E" w:rsidRPr="00017975" w:rsidSect="0074028B">
      <w:pgSz w:w="16838" w:h="11906" w:orient="landscape" w:code="9"/>
      <w:pgMar w:top="1559"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B8" w:rsidRDefault="00E51CB8" w:rsidP="00174D25">
      <w:pPr>
        <w:spacing w:after="0" w:line="240" w:lineRule="auto"/>
      </w:pPr>
      <w:r>
        <w:separator/>
      </w:r>
    </w:p>
  </w:endnote>
  <w:endnote w:type="continuationSeparator" w:id="0">
    <w:p w:rsidR="00E51CB8" w:rsidRDefault="00E51CB8" w:rsidP="0017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2857"/>
    </w:sdtPr>
    <w:sdtEndPr/>
    <w:sdtContent>
      <w:p w:rsidR="00DA130A" w:rsidRDefault="0060075B">
        <w:pPr>
          <w:pStyle w:val="af4"/>
          <w:jc w:val="right"/>
        </w:pPr>
        <w:r>
          <w:fldChar w:fldCharType="begin"/>
        </w:r>
        <w:r w:rsidR="00DA130A">
          <w:instrText xml:space="preserve"> PAGE   \* MERGEFORMAT </w:instrText>
        </w:r>
        <w:r>
          <w:fldChar w:fldCharType="separate"/>
        </w:r>
        <w:r w:rsidR="00E61D18">
          <w:rPr>
            <w:noProof/>
          </w:rPr>
          <w:t>1</w:t>
        </w:r>
        <w:r>
          <w:rPr>
            <w:noProof/>
          </w:rPr>
          <w:fldChar w:fldCharType="end"/>
        </w:r>
      </w:p>
    </w:sdtContent>
  </w:sdt>
  <w:p w:rsidR="00DA130A" w:rsidRDefault="00DA130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B8" w:rsidRDefault="00E51CB8" w:rsidP="00174D25">
      <w:pPr>
        <w:spacing w:after="0" w:line="240" w:lineRule="auto"/>
      </w:pPr>
      <w:r>
        <w:separator/>
      </w:r>
    </w:p>
  </w:footnote>
  <w:footnote w:type="continuationSeparator" w:id="0">
    <w:p w:rsidR="00E51CB8" w:rsidRDefault="00E51CB8" w:rsidP="00174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406"/>
    <w:multiLevelType w:val="multilevel"/>
    <w:tmpl w:val="00000889"/>
    <w:lvl w:ilvl="0">
      <w:numFmt w:val="bullet"/>
      <w:lvlText w:val="—"/>
      <w:lvlJc w:val="left"/>
      <w:pPr>
        <w:ind w:left="112" w:hanging="314"/>
      </w:pPr>
      <w:rPr>
        <w:rFonts w:ascii="Times New Roman" w:hAnsi="Times New Roman"/>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1" w15:restartNumberingAfterBreak="0">
    <w:nsid w:val="00F328DD"/>
    <w:multiLevelType w:val="multilevel"/>
    <w:tmpl w:val="DDB86F48"/>
    <w:lvl w:ilvl="0">
      <w:start w:val="1"/>
      <w:numFmt w:val="decimal"/>
      <w:lvlText w:val="%1."/>
      <w:lvlJc w:val="left"/>
      <w:pPr>
        <w:ind w:left="360" w:hanging="360"/>
      </w:pPr>
    </w:lvl>
    <w:lvl w:ilvl="1">
      <w:start w:val="1"/>
      <w:numFmt w:val="decimal"/>
      <w:pStyle w:val="2"/>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97AE6"/>
    <w:multiLevelType w:val="hybridMultilevel"/>
    <w:tmpl w:val="D6A0375C"/>
    <w:lvl w:ilvl="0" w:tplc="3EACABDA">
      <w:start w:val="1"/>
      <w:numFmt w:val="decimal"/>
      <w:lvlText w:val="%1."/>
      <w:lvlJc w:val="left"/>
      <w:pPr>
        <w:ind w:left="928" w:hanging="360"/>
      </w:pPr>
      <w:rPr>
        <w:rFonts w:ascii="Times New Roman" w:hAnsi="Times New Roman" w:cs="Times New Roman"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C925C8C"/>
    <w:multiLevelType w:val="hybridMultilevel"/>
    <w:tmpl w:val="3CB0B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20C5E"/>
    <w:multiLevelType w:val="multilevel"/>
    <w:tmpl w:val="9B42BEC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790" w:hanging="108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86BCE"/>
    <w:multiLevelType w:val="hybridMultilevel"/>
    <w:tmpl w:val="0AB03DB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B1903"/>
    <w:multiLevelType w:val="hybridMultilevel"/>
    <w:tmpl w:val="A4D40B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A934B0"/>
    <w:multiLevelType w:val="multilevel"/>
    <w:tmpl w:val="FB5CB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D4A60"/>
    <w:multiLevelType w:val="hybridMultilevel"/>
    <w:tmpl w:val="1A7677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89176A"/>
    <w:multiLevelType w:val="hybridMultilevel"/>
    <w:tmpl w:val="F62A59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11607CC"/>
    <w:multiLevelType w:val="hybridMultilevel"/>
    <w:tmpl w:val="8034DE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F0524D"/>
    <w:multiLevelType w:val="hybridMultilevel"/>
    <w:tmpl w:val="20E431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B25E34"/>
    <w:multiLevelType w:val="hybridMultilevel"/>
    <w:tmpl w:val="764486FA"/>
    <w:lvl w:ilvl="0" w:tplc="04190009">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712590"/>
    <w:multiLevelType w:val="hybridMultilevel"/>
    <w:tmpl w:val="23CA5AAE"/>
    <w:lvl w:ilvl="0" w:tplc="04190011">
      <w:start w:val="1"/>
      <w:numFmt w:val="decimal"/>
      <w:lvlText w:val="%1)"/>
      <w:lvlJc w:val="left"/>
      <w:pPr>
        <w:ind w:left="720" w:hanging="360"/>
      </w:pPr>
    </w:lvl>
    <w:lvl w:ilvl="1" w:tplc="26946CD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E4EA6"/>
    <w:multiLevelType w:val="multilevel"/>
    <w:tmpl w:val="E6FAB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3774B"/>
    <w:multiLevelType w:val="hybridMultilevel"/>
    <w:tmpl w:val="BAC0D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A46076"/>
    <w:multiLevelType w:val="hybridMultilevel"/>
    <w:tmpl w:val="C73E4F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E23463"/>
    <w:multiLevelType w:val="multilevel"/>
    <w:tmpl w:val="D130C70E"/>
    <w:lvl w:ilvl="0">
      <w:start w:val="2"/>
      <w:numFmt w:val="decimal"/>
      <w:lvlText w:val="%1"/>
      <w:lvlJc w:val="left"/>
      <w:pPr>
        <w:ind w:left="420" w:hanging="420"/>
      </w:pPr>
      <w:rPr>
        <w:rFonts w:hint="default"/>
      </w:rPr>
    </w:lvl>
    <w:lvl w:ilvl="1">
      <w:start w:val="13"/>
      <w:numFmt w:val="decimal"/>
      <w:lvlText w:val="%1.%2"/>
      <w:lvlJc w:val="left"/>
      <w:pPr>
        <w:ind w:left="440" w:hanging="4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15:restartNumberingAfterBreak="0">
    <w:nsid w:val="4018290C"/>
    <w:multiLevelType w:val="hybridMultilevel"/>
    <w:tmpl w:val="BDDA0190"/>
    <w:lvl w:ilvl="0" w:tplc="A56A605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AF5168"/>
    <w:multiLevelType w:val="hybridMultilevel"/>
    <w:tmpl w:val="703ACE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020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5C0D51"/>
    <w:multiLevelType w:val="multilevel"/>
    <w:tmpl w:val="146CC8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0F036A"/>
    <w:multiLevelType w:val="hybridMultilevel"/>
    <w:tmpl w:val="303E2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25627B"/>
    <w:multiLevelType w:val="hybridMultilevel"/>
    <w:tmpl w:val="20001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C47C5D2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D606B"/>
    <w:multiLevelType w:val="hybridMultilevel"/>
    <w:tmpl w:val="4A040C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F46811"/>
    <w:multiLevelType w:val="hybridMultilevel"/>
    <w:tmpl w:val="5950E3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9C52E23"/>
    <w:multiLevelType w:val="hybridMultilevel"/>
    <w:tmpl w:val="05A02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7E6161"/>
    <w:multiLevelType w:val="hybridMultilevel"/>
    <w:tmpl w:val="271CA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A474DF"/>
    <w:multiLevelType w:val="hybridMultilevel"/>
    <w:tmpl w:val="A48CF9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FF708D"/>
    <w:multiLevelType w:val="hybridMultilevel"/>
    <w:tmpl w:val="59D4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BF3E11"/>
    <w:multiLevelType w:val="hybridMultilevel"/>
    <w:tmpl w:val="8F78730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FC096A"/>
    <w:multiLevelType w:val="hybridMultilevel"/>
    <w:tmpl w:val="B47210D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CCC7968"/>
    <w:multiLevelType w:val="hybridMultilevel"/>
    <w:tmpl w:val="A9AEE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635B41"/>
    <w:multiLevelType w:val="hybridMultilevel"/>
    <w:tmpl w:val="460EF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3"/>
  </w:num>
  <w:num w:numId="4">
    <w:abstractNumId w:val="14"/>
  </w:num>
  <w:num w:numId="5">
    <w:abstractNumId w:val="12"/>
  </w:num>
  <w:num w:numId="6">
    <w:abstractNumId w:val="15"/>
  </w:num>
  <w:num w:numId="7">
    <w:abstractNumId w:val="8"/>
  </w:num>
  <w:num w:numId="8">
    <w:abstractNumId w:val="29"/>
  </w:num>
  <w:num w:numId="9">
    <w:abstractNumId w:val="28"/>
  </w:num>
  <w:num w:numId="10">
    <w:abstractNumId w:val="22"/>
  </w:num>
  <w:num w:numId="11">
    <w:abstractNumId w:val="27"/>
  </w:num>
  <w:num w:numId="12">
    <w:abstractNumId w:val="6"/>
  </w:num>
  <w:num w:numId="13">
    <w:abstractNumId w:val="25"/>
  </w:num>
  <w:num w:numId="14">
    <w:abstractNumId w:val="4"/>
  </w:num>
  <w:num w:numId="15">
    <w:abstractNumId w:val="3"/>
  </w:num>
  <w:num w:numId="16">
    <w:abstractNumId w:val="4"/>
    <w:lvlOverride w:ilvl="0">
      <w:startOverride w:val="2"/>
    </w:lvlOverride>
    <w:lvlOverride w:ilvl="1">
      <w:startOverride w:val="2"/>
    </w:lvlOverride>
    <w:lvlOverride w:ilvl="2">
      <w:startOverride w:val="2"/>
    </w:lvlOverride>
    <w:lvlOverride w:ilvl="3">
      <w:startOverride w:val="3"/>
    </w:lvlOverride>
  </w:num>
  <w:num w:numId="17">
    <w:abstractNumId w:val="33"/>
  </w:num>
  <w:num w:numId="18">
    <w:abstractNumId w:val="4"/>
    <w:lvlOverride w:ilvl="0">
      <w:startOverride w:val="2"/>
    </w:lvlOverride>
    <w:lvlOverride w:ilvl="1">
      <w:startOverride w:val="2"/>
    </w:lvlOverride>
    <w:lvlOverride w:ilvl="2">
      <w:startOverride w:val="3"/>
    </w:lvlOverride>
    <w:lvlOverride w:ilvl="3">
      <w:startOverride w:val="2"/>
    </w:lvlOverride>
  </w:num>
  <w:num w:numId="19">
    <w:abstractNumId w:val="10"/>
  </w:num>
  <w:num w:numId="20">
    <w:abstractNumId w:val="0"/>
  </w:num>
  <w:num w:numId="21">
    <w:abstractNumId w:val="24"/>
  </w:num>
  <w:num w:numId="22">
    <w:abstractNumId w:val="20"/>
  </w:num>
  <w:num w:numId="23">
    <w:abstractNumId w:val="30"/>
  </w:num>
  <w:num w:numId="24">
    <w:abstractNumId w:val="2"/>
  </w:num>
  <w:num w:numId="25">
    <w:abstractNumId w:val="13"/>
  </w:num>
  <w:num w:numId="26">
    <w:abstractNumId w:val="9"/>
  </w:num>
  <w:num w:numId="27">
    <w:abstractNumId w:val="7"/>
  </w:num>
  <w:num w:numId="28">
    <w:abstractNumId w:val="19"/>
  </w:num>
  <w:num w:numId="29">
    <w:abstractNumId w:val="34"/>
  </w:num>
  <w:num w:numId="30">
    <w:abstractNumId w:val="16"/>
  </w:num>
  <w:num w:numId="31">
    <w:abstractNumId w:val="11"/>
  </w:num>
  <w:num w:numId="32">
    <w:abstractNumId w:val="18"/>
  </w:num>
  <w:num w:numId="33">
    <w:abstractNumId w:val="5"/>
  </w:num>
  <w:num w:numId="34">
    <w:abstractNumId w:val="26"/>
  </w:num>
  <w:num w:numId="35">
    <w:abstractNumId w:val="32"/>
  </w:num>
  <w:num w:numId="36">
    <w:abstractNumId w:val="17"/>
  </w:num>
  <w:num w:numId="37">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B0ADA"/>
    <w:rsid w:val="00014357"/>
    <w:rsid w:val="00017975"/>
    <w:rsid w:val="00036C81"/>
    <w:rsid w:val="00041CBF"/>
    <w:rsid w:val="00057D75"/>
    <w:rsid w:val="00067E98"/>
    <w:rsid w:val="00087FDA"/>
    <w:rsid w:val="000A2A69"/>
    <w:rsid w:val="000C39D2"/>
    <w:rsid w:val="000C5A34"/>
    <w:rsid w:val="000C6C64"/>
    <w:rsid w:val="000D7A88"/>
    <w:rsid w:val="000D7F91"/>
    <w:rsid w:val="000E576C"/>
    <w:rsid w:val="000F306A"/>
    <w:rsid w:val="00102131"/>
    <w:rsid w:val="00106319"/>
    <w:rsid w:val="001076C6"/>
    <w:rsid w:val="001171EA"/>
    <w:rsid w:val="00117CEC"/>
    <w:rsid w:val="00135928"/>
    <w:rsid w:val="00136F11"/>
    <w:rsid w:val="0014065F"/>
    <w:rsid w:val="00140C7D"/>
    <w:rsid w:val="00146C23"/>
    <w:rsid w:val="00166880"/>
    <w:rsid w:val="001748F7"/>
    <w:rsid w:val="00174D25"/>
    <w:rsid w:val="00194CDE"/>
    <w:rsid w:val="001A740A"/>
    <w:rsid w:val="001B1B2B"/>
    <w:rsid w:val="001B70EF"/>
    <w:rsid w:val="001C57AE"/>
    <w:rsid w:val="001E0C4D"/>
    <w:rsid w:val="00200F84"/>
    <w:rsid w:val="00201573"/>
    <w:rsid w:val="00210EF9"/>
    <w:rsid w:val="002244B7"/>
    <w:rsid w:val="00237E6A"/>
    <w:rsid w:val="0024258D"/>
    <w:rsid w:val="0027154C"/>
    <w:rsid w:val="00283712"/>
    <w:rsid w:val="00291B2B"/>
    <w:rsid w:val="00295A87"/>
    <w:rsid w:val="002B3CF9"/>
    <w:rsid w:val="002C1641"/>
    <w:rsid w:val="002C7290"/>
    <w:rsid w:val="002D23BB"/>
    <w:rsid w:val="002E7277"/>
    <w:rsid w:val="002F5218"/>
    <w:rsid w:val="0030566F"/>
    <w:rsid w:val="003507FB"/>
    <w:rsid w:val="003632CC"/>
    <w:rsid w:val="00381007"/>
    <w:rsid w:val="00390766"/>
    <w:rsid w:val="00390D12"/>
    <w:rsid w:val="003C3037"/>
    <w:rsid w:val="003D0D18"/>
    <w:rsid w:val="003D55BE"/>
    <w:rsid w:val="003D564A"/>
    <w:rsid w:val="003E254C"/>
    <w:rsid w:val="003E7A8C"/>
    <w:rsid w:val="003F0051"/>
    <w:rsid w:val="003F511E"/>
    <w:rsid w:val="00401E36"/>
    <w:rsid w:val="00402600"/>
    <w:rsid w:val="004105CD"/>
    <w:rsid w:val="004342EA"/>
    <w:rsid w:val="0044388F"/>
    <w:rsid w:val="0046621A"/>
    <w:rsid w:val="00473C02"/>
    <w:rsid w:val="00475C2D"/>
    <w:rsid w:val="00482F21"/>
    <w:rsid w:val="004867E2"/>
    <w:rsid w:val="004C0056"/>
    <w:rsid w:val="004C59E8"/>
    <w:rsid w:val="004D405B"/>
    <w:rsid w:val="004D5AC7"/>
    <w:rsid w:val="004E00F9"/>
    <w:rsid w:val="004E6BD9"/>
    <w:rsid w:val="004F0325"/>
    <w:rsid w:val="00510180"/>
    <w:rsid w:val="005415B3"/>
    <w:rsid w:val="00541E44"/>
    <w:rsid w:val="005800E5"/>
    <w:rsid w:val="005A40AC"/>
    <w:rsid w:val="005C0534"/>
    <w:rsid w:val="005C547D"/>
    <w:rsid w:val="005C5DD9"/>
    <w:rsid w:val="005D21E9"/>
    <w:rsid w:val="005E1AF8"/>
    <w:rsid w:val="005F4584"/>
    <w:rsid w:val="0060075B"/>
    <w:rsid w:val="00612C23"/>
    <w:rsid w:val="006214C5"/>
    <w:rsid w:val="00627526"/>
    <w:rsid w:val="00650F6D"/>
    <w:rsid w:val="00651C06"/>
    <w:rsid w:val="00651D3E"/>
    <w:rsid w:val="00655EEF"/>
    <w:rsid w:val="0067017B"/>
    <w:rsid w:val="00677EDE"/>
    <w:rsid w:val="00684319"/>
    <w:rsid w:val="00693366"/>
    <w:rsid w:val="006B704D"/>
    <w:rsid w:val="006C070E"/>
    <w:rsid w:val="006C545F"/>
    <w:rsid w:val="006D4C6E"/>
    <w:rsid w:val="0070705C"/>
    <w:rsid w:val="007111B0"/>
    <w:rsid w:val="00721F89"/>
    <w:rsid w:val="00724673"/>
    <w:rsid w:val="0074028B"/>
    <w:rsid w:val="007402E2"/>
    <w:rsid w:val="00755E14"/>
    <w:rsid w:val="00764E05"/>
    <w:rsid w:val="00782027"/>
    <w:rsid w:val="00786D8B"/>
    <w:rsid w:val="007940F7"/>
    <w:rsid w:val="007C6F2B"/>
    <w:rsid w:val="007E34C9"/>
    <w:rsid w:val="007F2202"/>
    <w:rsid w:val="00806470"/>
    <w:rsid w:val="00811FF7"/>
    <w:rsid w:val="0081442D"/>
    <w:rsid w:val="00844BA8"/>
    <w:rsid w:val="00856BA0"/>
    <w:rsid w:val="008739CC"/>
    <w:rsid w:val="0087737E"/>
    <w:rsid w:val="008963F9"/>
    <w:rsid w:val="008A5805"/>
    <w:rsid w:val="008A6E7D"/>
    <w:rsid w:val="008A7A42"/>
    <w:rsid w:val="008B45FC"/>
    <w:rsid w:val="008C5124"/>
    <w:rsid w:val="008D2F1F"/>
    <w:rsid w:val="008E7166"/>
    <w:rsid w:val="008F1D35"/>
    <w:rsid w:val="008F530A"/>
    <w:rsid w:val="00906E5C"/>
    <w:rsid w:val="009139E6"/>
    <w:rsid w:val="009320FC"/>
    <w:rsid w:val="00937BC3"/>
    <w:rsid w:val="009641F7"/>
    <w:rsid w:val="009719C0"/>
    <w:rsid w:val="009848FF"/>
    <w:rsid w:val="00987267"/>
    <w:rsid w:val="0099196C"/>
    <w:rsid w:val="00995DD5"/>
    <w:rsid w:val="009A3520"/>
    <w:rsid w:val="009B48FD"/>
    <w:rsid w:val="009F45FC"/>
    <w:rsid w:val="00A016D3"/>
    <w:rsid w:val="00A36ADB"/>
    <w:rsid w:val="00A45522"/>
    <w:rsid w:val="00A5085E"/>
    <w:rsid w:val="00A91303"/>
    <w:rsid w:val="00AA39DE"/>
    <w:rsid w:val="00AB1E92"/>
    <w:rsid w:val="00AC50B7"/>
    <w:rsid w:val="00AF0286"/>
    <w:rsid w:val="00B02A0C"/>
    <w:rsid w:val="00B4639B"/>
    <w:rsid w:val="00B6740B"/>
    <w:rsid w:val="00B71E79"/>
    <w:rsid w:val="00B77719"/>
    <w:rsid w:val="00B92FD5"/>
    <w:rsid w:val="00BA0520"/>
    <w:rsid w:val="00BB3BEA"/>
    <w:rsid w:val="00BB46E9"/>
    <w:rsid w:val="00BC4441"/>
    <w:rsid w:val="00BC4F63"/>
    <w:rsid w:val="00BC62A9"/>
    <w:rsid w:val="00BC64AF"/>
    <w:rsid w:val="00BC67C1"/>
    <w:rsid w:val="00BC6CBE"/>
    <w:rsid w:val="00BD08BE"/>
    <w:rsid w:val="00C13A48"/>
    <w:rsid w:val="00C232F1"/>
    <w:rsid w:val="00C53C4A"/>
    <w:rsid w:val="00C55FE6"/>
    <w:rsid w:val="00C63C65"/>
    <w:rsid w:val="00C66F4B"/>
    <w:rsid w:val="00C7138C"/>
    <w:rsid w:val="00C72633"/>
    <w:rsid w:val="00C761C8"/>
    <w:rsid w:val="00C8075E"/>
    <w:rsid w:val="00C83573"/>
    <w:rsid w:val="00C84441"/>
    <w:rsid w:val="00C84CE8"/>
    <w:rsid w:val="00C86FCD"/>
    <w:rsid w:val="00CB5503"/>
    <w:rsid w:val="00CC57F6"/>
    <w:rsid w:val="00CC7EAD"/>
    <w:rsid w:val="00CD3404"/>
    <w:rsid w:val="00CE2A49"/>
    <w:rsid w:val="00CF0FAE"/>
    <w:rsid w:val="00D23179"/>
    <w:rsid w:val="00D413F7"/>
    <w:rsid w:val="00D4659A"/>
    <w:rsid w:val="00D54BC3"/>
    <w:rsid w:val="00D574C1"/>
    <w:rsid w:val="00D6421D"/>
    <w:rsid w:val="00D75719"/>
    <w:rsid w:val="00D81E8B"/>
    <w:rsid w:val="00D82A6C"/>
    <w:rsid w:val="00D87156"/>
    <w:rsid w:val="00D87E1C"/>
    <w:rsid w:val="00D977EB"/>
    <w:rsid w:val="00DA130A"/>
    <w:rsid w:val="00DC6966"/>
    <w:rsid w:val="00DC78C5"/>
    <w:rsid w:val="00DE6F82"/>
    <w:rsid w:val="00E03F03"/>
    <w:rsid w:val="00E057DF"/>
    <w:rsid w:val="00E07752"/>
    <w:rsid w:val="00E3357C"/>
    <w:rsid w:val="00E34F39"/>
    <w:rsid w:val="00E51CB8"/>
    <w:rsid w:val="00E61D18"/>
    <w:rsid w:val="00E74B79"/>
    <w:rsid w:val="00E76A2D"/>
    <w:rsid w:val="00E80C1D"/>
    <w:rsid w:val="00E9396E"/>
    <w:rsid w:val="00E94F46"/>
    <w:rsid w:val="00EA6C91"/>
    <w:rsid w:val="00ED664F"/>
    <w:rsid w:val="00F023A1"/>
    <w:rsid w:val="00F06686"/>
    <w:rsid w:val="00F570B7"/>
    <w:rsid w:val="00F613BE"/>
    <w:rsid w:val="00F8281B"/>
    <w:rsid w:val="00F86165"/>
    <w:rsid w:val="00F954B5"/>
    <w:rsid w:val="00FB0ADA"/>
    <w:rsid w:val="00FC3CD9"/>
    <w:rsid w:val="00FE12AC"/>
    <w:rsid w:val="00FE2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6C37"/>
  <w15:docId w15:val="{9C7FC59E-FD21-4261-8292-EE74C55C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6F"/>
    <w:pPr>
      <w:jc w:val="both"/>
    </w:pPr>
    <w:rPr>
      <w:rFonts w:ascii="Times New Roman" w:hAnsi="Times New Roman" w:cs="Times New Roman"/>
      <w:sz w:val="28"/>
      <w:szCs w:val="28"/>
    </w:rPr>
  </w:style>
  <w:style w:type="paragraph" w:styleId="1">
    <w:name w:val="heading 1"/>
    <w:basedOn w:val="a"/>
    <w:next w:val="a"/>
    <w:link w:val="10"/>
    <w:uiPriority w:val="9"/>
    <w:qFormat/>
    <w:rsid w:val="00BC67C1"/>
    <w:pPr>
      <w:keepNext/>
      <w:keepLines/>
      <w:spacing w:before="480" w:after="0"/>
      <w:outlineLvl w:val="0"/>
    </w:pPr>
    <w:rPr>
      <w:rFonts w:eastAsiaTheme="majorEastAsia" w:cstheme="majorBidi"/>
      <w:b/>
      <w:bCs/>
      <w:color w:val="000000" w:themeColor="text1"/>
    </w:rPr>
  </w:style>
  <w:style w:type="paragraph" w:styleId="2">
    <w:name w:val="heading 2"/>
    <w:basedOn w:val="a"/>
    <w:next w:val="a"/>
    <w:link w:val="20"/>
    <w:uiPriority w:val="9"/>
    <w:qFormat/>
    <w:rsid w:val="006214C5"/>
    <w:pPr>
      <w:keepNext/>
      <w:keepLines/>
      <w:numPr>
        <w:ilvl w:val="1"/>
        <w:numId w:val="2"/>
      </w:numPr>
      <w:spacing w:before="200" w:after="0"/>
      <w:outlineLvl w:val="1"/>
    </w:pPr>
    <w:rPr>
      <w:rFonts w:eastAsiaTheme="majorEastAsia" w:cstheme="majorBidi"/>
      <w:b/>
      <w:bCs/>
      <w:sz w:val="32"/>
      <w:szCs w:val="26"/>
    </w:rPr>
  </w:style>
  <w:style w:type="paragraph" w:styleId="3">
    <w:name w:val="heading 3"/>
    <w:basedOn w:val="a"/>
    <w:next w:val="a"/>
    <w:link w:val="30"/>
    <w:uiPriority w:val="9"/>
    <w:qFormat/>
    <w:rsid w:val="005E1AF8"/>
    <w:pPr>
      <w:keepNext/>
      <w:keepLines/>
      <w:spacing w:before="200" w:after="0"/>
      <w:outlineLvl w:val="2"/>
    </w:pPr>
    <w:rPr>
      <w:rFonts w:eastAsiaTheme="majorEastAsia" w:cstheme="majorBidi"/>
      <w:b/>
      <w:bCs/>
      <w:color w:val="4F81BD" w:themeColor="accent1"/>
    </w:rPr>
  </w:style>
  <w:style w:type="paragraph" w:styleId="4">
    <w:name w:val="heading 4"/>
    <w:basedOn w:val="a"/>
    <w:next w:val="a"/>
    <w:link w:val="40"/>
    <w:uiPriority w:val="9"/>
    <w:unhideWhenUsed/>
    <w:qFormat/>
    <w:rsid w:val="00E94F46"/>
    <w:pPr>
      <w:keepNext/>
      <w:keepLines/>
      <w:numPr>
        <w:ilvl w:val="3"/>
        <w:numId w:val="14"/>
      </w:numPr>
      <w:spacing w:before="200" w:after="0"/>
      <w:ind w:left="851" w:hanging="851"/>
      <w:outlineLvl w:val="3"/>
    </w:pPr>
    <w:rPr>
      <w:rFonts w:eastAsiaTheme="majorEastAsia" w:cstheme="majorBidi"/>
      <w:b/>
      <w:bCs/>
      <w:i/>
      <w:iCs/>
      <w:color w:val="7030A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7C1"/>
    <w:rPr>
      <w:rFonts w:ascii="Times New Roman" w:eastAsiaTheme="majorEastAsia" w:hAnsi="Times New Roman" w:cstheme="majorBidi"/>
      <w:b/>
      <w:bCs/>
      <w:color w:val="000000" w:themeColor="text1"/>
      <w:sz w:val="28"/>
      <w:szCs w:val="28"/>
    </w:rPr>
  </w:style>
  <w:style w:type="paragraph" w:styleId="a3">
    <w:name w:val="No Spacing"/>
    <w:basedOn w:val="a"/>
    <w:link w:val="a4"/>
    <w:uiPriority w:val="1"/>
    <w:qFormat/>
    <w:rsid w:val="00FB0ADA"/>
    <w:rPr>
      <w:b/>
      <w:sz w:val="32"/>
    </w:rPr>
  </w:style>
  <w:style w:type="character" w:styleId="a5">
    <w:name w:val="FollowedHyperlink"/>
    <w:basedOn w:val="a0"/>
    <w:uiPriority w:val="99"/>
    <w:semiHidden/>
    <w:unhideWhenUsed/>
    <w:rsid w:val="005C0534"/>
    <w:rPr>
      <w:color w:val="800080"/>
      <w:u w:val="single"/>
    </w:rPr>
  </w:style>
  <w:style w:type="paragraph" w:styleId="a6">
    <w:name w:val="Normal (Web)"/>
    <w:aliases w:val="Знак Знак"/>
    <w:basedOn w:val="a"/>
    <w:uiPriority w:val="99"/>
    <w:unhideWhenUsed/>
    <w:qFormat/>
    <w:rsid w:val="005C0534"/>
    <w:pPr>
      <w:spacing w:before="100" w:beforeAutospacing="1" w:after="100" w:afterAutospacing="1" w:line="240" w:lineRule="auto"/>
    </w:pPr>
    <w:rPr>
      <w:rFonts w:eastAsiaTheme="minorEastAsia"/>
      <w:sz w:val="24"/>
      <w:szCs w:val="24"/>
      <w:lang w:eastAsia="ru-RU"/>
    </w:rPr>
  </w:style>
  <w:style w:type="character" w:customStyle="1" w:styleId="20">
    <w:name w:val="Заголовок 2 Знак"/>
    <w:basedOn w:val="a0"/>
    <w:link w:val="2"/>
    <w:uiPriority w:val="9"/>
    <w:rsid w:val="006214C5"/>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5E1AF8"/>
    <w:rPr>
      <w:rFonts w:ascii="Times New Roman" w:eastAsiaTheme="majorEastAsia" w:hAnsi="Times New Roman" w:cstheme="majorBidi"/>
      <w:b/>
      <w:bCs/>
      <w:color w:val="4F81BD" w:themeColor="accent1"/>
      <w:sz w:val="28"/>
      <w:szCs w:val="28"/>
    </w:rPr>
  </w:style>
  <w:style w:type="paragraph" w:styleId="a7">
    <w:name w:val="List Paragraph"/>
    <w:basedOn w:val="a"/>
    <w:uiPriority w:val="1"/>
    <w:qFormat/>
    <w:rsid w:val="005E1AF8"/>
    <w:pPr>
      <w:ind w:left="720"/>
      <w:contextualSpacing/>
    </w:pPr>
  </w:style>
  <w:style w:type="character" w:customStyle="1" w:styleId="a8">
    <w:name w:val="Гипертекстовая ссылка"/>
    <w:basedOn w:val="a0"/>
    <w:uiPriority w:val="99"/>
    <w:rsid w:val="00473C02"/>
    <w:rPr>
      <w:rFonts w:cs="Times New Roman"/>
      <w:color w:val="106BBE"/>
    </w:rPr>
  </w:style>
  <w:style w:type="paragraph" w:styleId="a9">
    <w:name w:val="TOC Heading"/>
    <w:basedOn w:val="1"/>
    <w:next w:val="a"/>
    <w:uiPriority w:val="39"/>
    <w:semiHidden/>
    <w:unhideWhenUsed/>
    <w:qFormat/>
    <w:rsid w:val="00BC6CBE"/>
    <w:pPr>
      <w:jc w:val="left"/>
      <w:outlineLvl w:val="9"/>
    </w:pPr>
    <w:rPr>
      <w:color w:val="365F91" w:themeColor="accent1" w:themeShade="BF"/>
    </w:rPr>
  </w:style>
  <w:style w:type="paragraph" w:styleId="11">
    <w:name w:val="toc 1"/>
    <w:basedOn w:val="a"/>
    <w:next w:val="a"/>
    <w:autoRedefine/>
    <w:uiPriority w:val="39"/>
    <w:unhideWhenUsed/>
    <w:rsid w:val="00A36ADB"/>
    <w:pPr>
      <w:tabs>
        <w:tab w:val="left" w:pos="284"/>
        <w:tab w:val="right" w:leader="dot" w:pos="10490"/>
      </w:tabs>
      <w:spacing w:after="100"/>
      <w:ind w:right="-28" w:firstLine="567"/>
      <w:jc w:val="right"/>
    </w:pPr>
  </w:style>
  <w:style w:type="paragraph" w:styleId="21">
    <w:name w:val="toc 2"/>
    <w:basedOn w:val="a"/>
    <w:next w:val="a"/>
    <w:autoRedefine/>
    <w:uiPriority w:val="39"/>
    <w:unhideWhenUsed/>
    <w:rsid w:val="00650F6D"/>
    <w:pPr>
      <w:tabs>
        <w:tab w:val="left" w:pos="1100"/>
        <w:tab w:val="right" w:leader="dot" w:pos="10490"/>
      </w:tabs>
      <w:spacing w:after="100"/>
      <w:ind w:left="280" w:right="673"/>
    </w:pPr>
  </w:style>
  <w:style w:type="paragraph" w:styleId="31">
    <w:name w:val="toc 3"/>
    <w:basedOn w:val="a"/>
    <w:next w:val="a"/>
    <w:autoRedefine/>
    <w:uiPriority w:val="39"/>
    <w:unhideWhenUsed/>
    <w:rsid w:val="00650F6D"/>
    <w:pPr>
      <w:tabs>
        <w:tab w:val="left" w:pos="1134"/>
        <w:tab w:val="right" w:leader="dot" w:pos="10490"/>
      </w:tabs>
      <w:spacing w:after="100"/>
      <w:ind w:left="284" w:right="-28"/>
    </w:pPr>
  </w:style>
  <w:style w:type="character" w:styleId="aa">
    <w:name w:val="Hyperlink"/>
    <w:basedOn w:val="a0"/>
    <w:uiPriority w:val="99"/>
    <w:unhideWhenUsed/>
    <w:rsid w:val="00BC6CBE"/>
    <w:rPr>
      <w:color w:val="0000FF" w:themeColor="hyperlink"/>
      <w:u w:val="single"/>
    </w:rPr>
  </w:style>
  <w:style w:type="paragraph" w:styleId="ab">
    <w:name w:val="Balloon Text"/>
    <w:basedOn w:val="a"/>
    <w:link w:val="ac"/>
    <w:uiPriority w:val="99"/>
    <w:semiHidden/>
    <w:unhideWhenUsed/>
    <w:rsid w:val="00BC6C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6CBE"/>
    <w:rPr>
      <w:rFonts w:ascii="Tahoma" w:hAnsi="Tahoma" w:cs="Tahoma"/>
      <w:sz w:val="16"/>
      <w:szCs w:val="16"/>
    </w:rPr>
  </w:style>
  <w:style w:type="character" w:customStyle="1" w:styleId="40">
    <w:name w:val="Заголовок 4 Знак"/>
    <w:basedOn w:val="a0"/>
    <w:link w:val="4"/>
    <w:uiPriority w:val="9"/>
    <w:rsid w:val="00E94F46"/>
    <w:rPr>
      <w:rFonts w:ascii="Times New Roman" w:eastAsiaTheme="majorEastAsia" w:hAnsi="Times New Roman" w:cstheme="majorBidi"/>
      <w:b/>
      <w:bCs/>
      <w:i/>
      <w:iCs/>
      <w:color w:val="7030A0"/>
      <w:sz w:val="28"/>
      <w:szCs w:val="28"/>
    </w:rPr>
  </w:style>
  <w:style w:type="paragraph" w:styleId="41">
    <w:name w:val="toc 4"/>
    <w:basedOn w:val="a"/>
    <w:next w:val="a"/>
    <w:autoRedefine/>
    <w:uiPriority w:val="39"/>
    <w:unhideWhenUsed/>
    <w:rsid w:val="00AB1E92"/>
    <w:pPr>
      <w:tabs>
        <w:tab w:val="right" w:leader="dot" w:pos="10490"/>
      </w:tabs>
      <w:spacing w:after="100"/>
      <w:ind w:right="-28"/>
    </w:pPr>
  </w:style>
  <w:style w:type="paragraph" w:styleId="ad">
    <w:name w:val="Body Text"/>
    <w:basedOn w:val="a"/>
    <w:link w:val="ae"/>
    <w:uiPriority w:val="1"/>
    <w:unhideWhenUsed/>
    <w:qFormat/>
    <w:rsid w:val="007C6F2B"/>
    <w:pPr>
      <w:widowControl w:val="0"/>
      <w:autoSpaceDE w:val="0"/>
      <w:autoSpaceDN w:val="0"/>
      <w:adjustRightInd w:val="0"/>
      <w:spacing w:after="0" w:line="240" w:lineRule="auto"/>
      <w:ind w:left="112" w:firstLine="368"/>
    </w:pPr>
    <w:rPr>
      <w:rFonts w:eastAsia="Times New Roman"/>
      <w:sz w:val="22"/>
      <w:szCs w:val="22"/>
      <w:lang w:eastAsia="ru-RU"/>
    </w:rPr>
  </w:style>
  <w:style w:type="character" w:customStyle="1" w:styleId="ae">
    <w:name w:val="Основной текст Знак"/>
    <w:basedOn w:val="a0"/>
    <w:link w:val="ad"/>
    <w:uiPriority w:val="1"/>
    <w:rsid w:val="007C6F2B"/>
    <w:rPr>
      <w:rFonts w:ascii="Times New Roman" w:eastAsia="Times New Roman" w:hAnsi="Times New Roman" w:cs="Times New Roman"/>
      <w:lang w:eastAsia="ru-RU"/>
    </w:rPr>
  </w:style>
  <w:style w:type="paragraph" w:customStyle="1" w:styleId="TableParagraph">
    <w:name w:val="Table Paragraph"/>
    <w:basedOn w:val="a"/>
    <w:uiPriority w:val="1"/>
    <w:qFormat/>
    <w:rsid w:val="007C6F2B"/>
    <w:pPr>
      <w:widowControl w:val="0"/>
      <w:autoSpaceDE w:val="0"/>
      <w:autoSpaceDN w:val="0"/>
      <w:adjustRightInd w:val="0"/>
      <w:spacing w:before="15" w:after="0" w:line="240" w:lineRule="auto"/>
      <w:ind w:left="56"/>
      <w:jc w:val="left"/>
    </w:pPr>
    <w:rPr>
      <w:rFonts w:eastAsia="Times New Roman"/>
      <w:sz w:val="24"/>
      <w:szCs w:val="24"/>
      <w:lang w:eastAsia="ru-RU"/>
    </w:rPr>
  </w:style>
  <w:style w:type="table" w:styleId="af">
    <w:name w:val="Table Grid"/>
    <w:basedOn w:val="a1"/>
    <w:uiPriority w:val="59"/>
    <w:rsid w:val="00DE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6F82"/>
    <w:pPr>
      <w:autoSpaceDN w:val="0"/>
      <w:textAlignment w:val="baseline"/>
    </w:pPr>
    <w:rPr>
      <w:rFonts w:ascii="Calibri" w:eastAsia="Calibri" w:hAnsi="Calibri" w:cs="F"/>
      <w:kern w:val="3"/>
    </w:rPr>
  </w:style>
  <w:style w:type="character" w:customStyle="1" w:styleId="a4">
    <w:name w:val="Без интервала Знак"/>
    <w:basedOn w:val="a0"/>
    <w:link w:val="a3"/>
    <w:uiPriority w:val="1"/>
    <w:locked/>
    <w:rsid w:val="00DE6F82"/>
    <w:rPr>
      <w:rFonts w:ascii="Times New Roman" w:hAnsi="Times New Roman" w:cs="Times New Roman"/>
      <w:b/>
      <w:sz w:val="32"/>
      <w:szCs w:val="28"/>
    </w:rPr>
  </w:style>
  <w:style w:type="character" w:customStyle="1" w:styleId="9pt">
    <w:name w:val="Основной текст + 9 pt"/>
    <w:aliases w:val="Полужирный"/>
    <w:basedOn w:val="a0"/>
    <w:rsid w:val="00F8281B"/>
    <w:rPr>
      <w:rFonts w:ascii="Times New Roman" w:eastAsia="Times New Roman" w:hAnsi="Times New Roman" w:cs="Times New Roman"/>
      <w:b/>
      <w:bCs/>
      <w:spacing w:val="0"/>
      <w:sz w:val="18"/>
      <w:szCs w:val="18"/>
      <w:shd w:val="clear" w:color="auto" w:fill="FFFFFF"/>
    </w:rPr>
  </w:style>
  <w:style w:type="character" w:customStyle="1" w:styleId="af0">
    <w:name w:val="Основной текст + Курсив"/>
    <w:aliases w:val="Интервал -1 pt"/>
    <w:basedOn w:val="a0"/>
    <w:rsid w:val="00F8281B"/>
    <w:rPr>
      <w:rFonts w:ascii="Times New Roman" w:eastAsia="Times New Roman" w:hAnsi="Times New Roman" w:cs="Times New Roman"/>
      <w:i/>
      <w:iCs/>
      <w:spacing w:val="-20"/>
      <w:sz w:val="26"/>
      <w:szCs w:val="26"/>
      <w:shd w:val="clear" w:color="auto" w:fill="FFFFFF"/>
    </w:rPr>
  </w:style>
  <w:style w:type="character" w:customStyle="1" w:styleId="af1">
    <w:name w:val="Основной текст_"/>
    <w:basedOn w:val="a0"/>
    <w:link w:val="12"/>
    <w:locked/>
    <w:rsid w:val="00C86FC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1"/>
    <w:rsid w:val="00C86FCD"/>
    <w:pPr>
      <w:shd w:val="clear" w:color="auto" w:fill="FFFFFF"/>
      <w:spacing w:before="420" w:after="0" w:line="0" w:lineRule="atLeast"/>
      <w:jc w:val="center"/>
    </w:pPr>
    <w:rPr>
      <w:rFonts w:eastAsia="Times New Roman"/>
      <w:sz w:val="26"/>
      <w:szCs w:val="26"/>
    </w:rPr>
  </w:style>
  <w:style w:type="paragraph" w:styleId="af2">
    <w:name w:val="header"/>
    <w:basedOn w:val="a"/>
    <w:link w:val="af3"/>
    <w:uiPriority w:val="99"/>
    <w:semiHidden/>
    <w:unhideWhenUsed/>
    <w:rsid w:val="00174D2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174D25"/>
    <w:rPr>
      <w:rFonts w:ascii="Times New Roman" w:hAnsi="Times New Roman" w:cs="Times New Roman"/>
      <w:sz w:val="28"/>
      <w:szCs w:val="28"/>
    </w:rPr>
  </w:style>
  <w:style w:type="paragraph" w:styleId="af4">
    <w:name w:val="footer"/>
    <w:basedOn w:val="a"/>
    <w:link w:val="af5"/>
    <w:uiPriority w:val="99"/>
    <w:unhideWhenUsed/>
    <w:rsid w:val="00174D2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74D25"/>
    <w:rPr>
      <w:rFonts w:ascii="Times New Roman" w:hAnsi="Times New Roman" w:cs="Times New Roman"/>
      <w:sz w:val="28"/>
      <w:szCs w:val="28"/>
    </w:rPr>
  </w:style>
  <w:style w:type="character" w:styleId="af6">
    <w:name w:val="Emphasis"/>
    <w:basedOn w:val="a0"/>
    <w:uiPriority w:val="20"/>
    <w:qFormat/>
    <w:rsid w:val="00C232F1"/>
    <w:rPr>
      <w:i/>
      <w:iCs/>
    </w:rPr>
  </w:style>
  <w:style w:type="character" w:styleId="af7">
    <w:name w:val="Strong"/>
    <w:basedOn w:val="a0"/>
    <w:uiPriority w:val="22"/>
    <w:qFormat/>
    <w:rsid w:val="00C232F1"/>
    <w:rPr>
      <w:b/>
      <w:bCs/>
    </w:rPr>
  </w:style>
  <w:style w:type="table" w:customStyle="1" w:styleId="13">
    <w:name w:val="Сетка таблицы1"/>
    <w:basedOn w:val="a1"/>
    <w:next w:val="af"/>
    <w:uiPriority w:val="59"/>
    <w:rsid w:val="00BC44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21177">
      <w:bodyDiv w:val="1"/>
      <w:marLeft w:val="0"/>
      <w:marRight w:val="0"/>
      <w:marTop w:val="0"/>
      <w:marBottom w:val="0"/>
      <w:divBdr>
        <w:top w:val="none" w:sz="0" w:space="0" w:color="auto"/>
        <w:left w:val="none" w:sz="0" w:space="0" w:color="auto"/>
        <w:bottom w:val="none" w:sz="0" w:space="0" w:color="auto"/>
        <w:right w:val="none" w:sz="0" w:space="0" w:color="auto"/>
      </w:divBdr>
    </w:div>
    <w:div w:id="1315376150">
      <w:bodyDiv w:val="1"/>
      <w:marLeft w:val="0"/>
      <w:marRight w:val="0"/>
      <w:marTop w:val="0"/>
      <w:marBottom w:val="0"/>
      <w:divBdr>
        <w:top w:val="none" w:sz="0" w:space="0" w:color="auto"/>
        <w:left w:val="none" w:sz="0" w:space="0" w:color="auto"/>
        <w:bottom w:val="none" w:sz="0" w:space="0" w:color="auto"/>
        <w:right w:val="none" w:sz="0" w:space="0" w:color="auto"/>
      </w:divBdr>
    </w:div>
    <w:div w:id="1926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s://ok.ru/group/68861760503842" TargetMode="External"/><Relationship Id="rId39" Type="http://schemas.openxmlformats.org/officeDocument/2006/relationships/hyperlink" Target="https://www.uchportal.ru/den-voinov-internacionalistov" TargetMode="External"/><Relationship Id="rId21" Type="http://schemas.openxmlformats.org/officeDocument/2006/relationships/hyperlink" Target="http://internet.garant.ru/document/redirect/70512244/1000" TargetMode="External"/><Relationship Id="rId34" Type="http://schemas.openxmlformats.org/officeDocument/2006/relationships/hyperlink" Target="https://www.uchportal.ru/den-konstitucii" TargetMode="External"/><Relationship Id="rId42" Type="http://schemas.openxmlformats.org/officeDocument/2006/relationships/hyperlink" Target="https://www.uchportal.ru/8_march" TargetMode="External"/><Relationship Id="rId47" Type="http://schemas.openxmlformats.org/officeDocument/2006/relationships/hyperlink" Target="https://www.uchportal.ru/den_pobedy"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9" Type="http://schemas.openxmlformats.org/officeDocument/2006/relationships/hyperlink" Target="https://www.uchportal.ru/den-narodnogo-edinstva" TargetMode="External"/><Relationship Id="rId11" Type="http://schemas.openxmlformats.org/officeDocument/2006/relationships/hyperlink" Target="http://ds137.roovr.ru/" TargetMode="External"/><Relationship Id="rId24" Type="http://schemas.openxmlformats.org/officeDocument/2006/relationships/hyperlink" Target="http://ds137.roovr.ru/" TargetMode="External"/><Relationship Id="rId32" Type="http://schemas.openxmlformats.org/officeDocument/2006/relationships/hyperlink" Target="https://www.uchportal.ru/mothers_day" TargetMode="External"/><Relationship Id="rId37" Type="http://schemas.openxmlformats.org/officeDocument/2006/relationships/hyperlink" Target="https://www.uchportal.ru/blokada-leningrada" TargetMode="External"/><Relationship Id="rId40" Type="http://schemas.openxmlformats.org/officeDocument/2006/relationships/hyperlink" Target="https://www.uchportal.ru/23_february" TargetMode="External"/><Relationship Id="rId45" Type="http://schemas.openxmlformats.org/officeDocument/2006/relationships/hyperlink" Target="https://www.uchportal.ru/den_kosmonavtiki" TargetMode="Externa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internet.garant.ru/document/redirect/70512244/1000" TargetMode="External"/><Relationship Id="rId28" Type="http://schemas.openxmlformats.org/officeDocument/2006/relationships/hyperlink" Target="https://www.uchportal.ru/den-narodnogo-edinstva" TargetMode="External"/><Relationship Id="rId36" Type="http://schemas.openxmlformats.org/officeDocument/2006/relationships/hyperlink" Target="https://www.uchportal.ru/blokada-leningrada" TargetMode="External"/><Relationship Id="rId49" Type="http://schemas.openxmlformats.org/officeDocument/2006/relationships/fontTable" Target="fontTable.xml"/><Relationship Id="rId10" Type="http://schemas.openxmlformats.org/officeDocument/2006/relationships/hyperlink" Target="mailto:rostovdon137@yandex.ru" TargetMode="External"/><Relationship Id="rId19" Type="http://schemas.openxmlformats.org/officeDocument/2006/relationships/hyperlink" Target="http://internet.garant.ru/document/redirect/70512244/1000" TargetMode="External"/><Relationship Id="rId31" Type="http://schemas.openxmlformats.org/officeDocument/2006/relationships/hyperlink" Target="https://www.uchportal.ru/den-narodnogo-edinstva" TargetMode="External"/><Relationship Id="rId44" Type="http://schemas.openxmlformats.org/officeDocument/2006/relationships/hyperlink" Target="https://www.uchportal.ru/den_kosmonavti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 Id="rId27" Type="http://schemas.openxmlformats.org/officeDocument/2006/relationships/hyperlink" Target="https://t.me/s/sadko137" TargetMode="External"/><Relationship Id="rId30" Type="http://schemas.openxmlformats.org/officeDocument/2006/relationships/hyperlink" Target="https://www.uchportal.ru/den-narodnogo-edinstva" TargetMode="External"/><Relationship Id="rId35" Type="http://schemas.openxmlformats.org/officeDocument/2006/relationships/hyperlink" Target="https://www.uchportal.ru/den-konstitucii" TargetMode="External"/><Relationship Id="rId43" Type="http://schemas.openxmlformats.org/officeDocument/2006/relationships/hyperlink" Target="https://www.uchportal.ru/8_march" TargetMode="External"/><Relationship Id="rId48" Type="http://schemas.openxmlformats.org/officeDocument/2006/relationships/hyperlink" Target="https://www.uchportal.ru/pushkin" TargetMode="Externa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s://vk.com/public211295939" TargetMode="External"/><Relationship Id="rId33" Type="http://schemas.openxmlformats.org/officeDocument/2006/relationships/hyperlink" Target="https://www.uchportal.ru/mothers_day" TargetMode="External"/><Relationship Id="rId38" Type="http://schemas.openxmlformats.org/officeDocument/2006/relationships/hyperlink" Target="https://www.uchportal.ru/den-voinov-internacionalistov" TargetMode="External"/><Relationship Id="rId46" Type="http://schemas.openxmlformats.org/officeDocument/2006/relationships/hyperlink" Target="https://www.uchportal.ru/den_pobedy" TargetMode="External"/><Relationship Id="rId20" Type="http://schemas.openxmlformats.org/officeDocument/2006/relationships/hyperlink" Target="http://internet.garant.ru/document/redirect/70512244/1000" TargetMode="External"/><Relationship Id="rId41" Type="http://schemas.openxmlformats.org/officeDocument/2006/relationships/hyperlink" Target="https://www.uchportal.ru/23_februar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D45E0-8D5B-4857-AC39-528A902D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18133</Words>
  <Characters>103364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Пользователь Windows</cp:lastModifiedBy>
  <cp:revision>50</cp:revision>
  <dcterms:created xsi:type="dcterms:W3CDTF">2023-08-28T12:22:00Z</dcterms:created>
  <dcterms:modified xsi:type="dcterms:W3CDTF">2024-08-31T13:34:00Z</dcterms:modified>
</cp:coreProperties>
</file>