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91" w:rsidRPr="005345F0" w:rsidRDefault="000D7F91" w:rsidP="000D7F91">
      <w:pPr>
        <w:pStyle w:val="a3"/>
        <w:jc w:val="center"/>
        <w:rPr>
          <w:b w:val="0"/>
          <w:sz w:val="28"/>
          <w:highlight w:val="yellow"/>
        </w:rPr>
      </w:pPr>
      <w:r w:rsidRPr="005345F0">
        <w:rPr>
          <w:sz w:val="28"/>
        </w:rPr>
        <w:t>муниципальное бюджетное дошкольное образовательное учреждение</w:t>
      </w:r>
    </w:p>
    <w:p w:rsidR="000D7F91" w:rsidRPr="005345F0" w:rsidRDefault="000D7F91" w:rsidP="000D7F91">
      <w:pPr>
        <w:pStyle w:val="a3"/>
        <w:jc w:val="center"/>
        <w:rPr>
          <w:b w:val="0"/>
          <w:sz w:val="28"/>
        </w:rPr>
      </w:pPr>
      <w:r w:rsidRPr="005345F0">
        <w:rPr>
          <w:sz w:val="28"/>
        </w:rPr>
        <w:t xml:space="preserve">города Ростова-на-Дону  </w:t>
      </w:r>
      <w:r w:rsidR="00283712" w:rsidRPr="005345F0">
        <w:rPr>
          <w:sz w:val="28"/>
        </w:rPr>
        <w:t>«</w:t>
      </w:r>
      <w:r w:rsidRPr="005345F0">
        <w:rPr>
          <w:sz w:val="28"/>
        </w:rPr>
        <w:t>Детский сад № 137</w:t>
      </w:r>
      <w:r w:rsidR="00283712" w:rsidRPr="005345F0">
        <w:rPr>
          <w:sz w:val="28"/>
        </w:rPr>
        <w:t>»</w:t>
      </w:r>
    </w:p>
    <w:p w:rsidR="000D7F91" w:rsidRPr="005345F0" w:rsidRDefault="000D7F91" w:rsidP="000D7F91">
      <w:pPr>
        <w:pStyle w:val="Standard"/>
        <w:ind w:left="360"/>
        <w:jc w:val="center"/>
        <w:rPr>
          <w:rFonts w:ascii="Times New Roman" w:hAnsi="Times New Roman" w:cs="Times New Roman"/>
          <w:b/>
          <w:iCs/>
          <w:sz w:val="28"/>
          <w:szCs w:val="28"/>
        </w:rPr>
      </w:pPr>
    </w:p>
    <w:tbl>
      <w:tblPr>
        <w:tblW w:w="9639" w:type="dxa"/>
        <w:tblInd w:w="1101" w:type="dxa"/>
        <w:tblLayout w:type="fixed"/>
        <w:tblCellMar>
          <w:left w:w="10" w:type="dxa"/>
          <w:right w:w="10" w:type="dxa"/>
        </w:tblCellMar>
        <w:tblLook w:val="04A0"/>
      </w:tblPr>
      <w:tblGrid>
        <w:gridCol w:w="2977"/>
        <w:gridCol w:w="2693"/>
        <w:gridCol w:w="3969"/>
      </w:tblGrid>
      <w:tr w:rsidR="000D7F91" w:rsidRPr="005345F0" w:rsidTr="000D7F91">
        <w:tc>
          <w:tcPr>
            <w:tcW w:w="2977" w:type="dxa"/>
            <w:tcMar>
              <w:top w:w="0" w:type="dxa"/>
              <w:left w:w="108" w:type="dxa"/>
              <w:bottom w:w="0" w:type="dxa"/>
              <w:right w:w="108" w:type="dxa"/>
            </w:tcMar>
            <w:hideMark/>
          </w:tcPr>
          <w:p w:rsidR="000D7F91" w:rsidRPr="005345F0" w:rsidRDefault="000D7F91" w:rsidP="004105CD">
            <w:pPr>
              <w:pStyle w:val="Standard"/>
              <w:spacing w:after="0" w:line="240" w:lineRule="auto"/>
              <w:rPr>
                <w:rFonts w:ascii="Times New Roman" w:hAnsi="Times New Roman" w:cs="Times New Roman"/>
              </w:rPr>
            </w:pPr>
            <w:r w:rsidRPr="005345F0">
              <w:rPr>
                <w:rFonts w:ascii="Times New Roman" w:hAnsi="Times New Roman" w:cs="Times New Roman"/>
                <w:iCs/>
                <w:sz w:val="24"/>
                <w:szCs w:val="28"/>
              </w:rPr>
              <w:t>Принято</w:t>
            </w:r>
          </w:p>
          <w:p w:rsidR="000D7F91" w:rsidRPr="005345F0" w:rsidRDefault="000D7F91" w:rsidP="004105CD">
            <w:pPr>
              <w:pStyle w:val="Standard"/>
              <w:spacing w:after="0" w:line="240" w:lineRule="auto"/>
              <w:rPr>
                <w:rFonts w:ascii="Times New Roman" w:hAnsi="Times New Roman" w:cs="Times New Roman"/>
              </w:rPr>
            </w:pPr>
            <w:r w:rsidRPr="005345F0">
              <w:rPr>
                <w:rFonts w:ascii="Times New Roman" w:hAnsi="Times New Roman" w:cs="Times New Roman"/>
                <w:iCs/>
                <w:sz w:val="24"/>
                <w:szCs w:val="28"/>
              </w:rPr>
              <w:t>протокол заседания</w:t>
            </w:r>
          </w:p>
          <w:p w:rsidR="000D7F91" w:rsidRPr="005345F0" w:rsidRDefault="000D7F91" w:rsidP="004105CD">
            <w:pPr>
              <w:pStyle w:val="Standard"/>
              <w:spacing w:after="0" w:line="240" w:lineRule="auto"/>
              <w:rPr>
                <w:rFonts w:ascii="Times New Roman" w:hAnsi="Times New Roman" w:cs="Times New Roman"/>
                <w:iCs/>
                <w:sz w:val="24"/>
                <w:szCs w:val="28"/>
              </w:rPr>
            </w:pPr>
            <w:r w:rsidRPr="005345F0">
              <w:rPr>
                <w:rFonts w:ascii="Times New Roman" w:hAnsi="Times New Roman" w:cs="Times New Roman"/>
                <w:iCs/>
                <w:sz w:val="24"/>
                <w:szCs w:val="28"/>
              </w:rPr>
              <w:t xml:space="preserve">Педагогического совета </w:t>
            </w:r>
          </w:p>
          <w:p w:rsidR="000D7F91" w:rsidRPr="005345F0" w:rsidRDefault="000D7F91" w:rsidP="004105CD">
            <w:pPr>
              <w:pStyle w:val="Standard"/>
              <w:spacing w:after="0" w:line="240" w:lineRule="auto"/>
              <w:rPr>
                <w:rFonts w:ascii="Times New Roman" w:hAnsi="Times New Roman" w:cs="Times New Roman"/>
                <w:iCs/>
                <w:sz w:val="24"/>
                <w:szCs w:val="28"/>
              </w:rPr>
            </w:pPr>
            <w:r w:rsidRPr="005345F0">
              <w:rPr>
                <w:rFonts w:ascii="Times New Roman" w:hAnsi="Times New Roman" w:cs="Times New Roman"/>
                <w:iCs/>
                <w:sz w:val="24"/>
                <w:szCs w:val="28"/>
              </w:rPr>
              <w:t>МБДОУ № 137</w:t>
            </w:r>
          </w:p>
          <w:p w:rsidR="000D7F91" w:rsidRPr="005345F0" w:rsidRDefault="000D7F91" w:rsidP="004105CD">
            <w:pPr>
              <w:pStyle w:val="Standard"/>
              <w:spacing w:after="0" w:line="240" w:lineRule="auto"/>
              <w:rPr>
                <w:rFonts w:ascii="Times New Roman" w:hAnsi="Times New Roman" w:cs="Times New Roman"/>
              </w:rPr>
            </w:pPr>
            <w:r w:rsidRPr="005345F0">
              <w:rPr>
                <w:rFonts w:ascii="Times New Roman" w:hAnsi="Times New Roman" w:cs="Times New Roman"/>
                <w:iCs/>
                <w:sz w:val="24"/>
                <w:szCs w:val="28"/>
              </w:rPr>
              <w:t>от   29.08.23 г. № 1</w:t>
            </w:r>
          </w:p>
        </w:tc>
        <w:tc>
          <w:tcPr>
            <w:tcW w:w="2693" w:type="dxa"/>
          </w:tcPr>
          <w:p w:rsidR="000D7F91" w:rsidRPr="005345F0" w:rsidRDefault="000D7F91" w:rsidP="004105CD">
            <w:pPr>
              <w:pStyle w:val="Standard"/>
              <w:spacing w:after="0" w:line="240" w:lineRule="auto"/>
              <w:jc w:val="right"/>
              <w:rPr>
                <w:rFonts w:ascii="Times New Roman" w:hAnsi="Times New Roman" w:cs="Times New Roman"/>
                <w:iCs/>
                <w:sz w:val="24"/>
                <w:szCs w:val="28"/>
              </w:rPr>
            </w:pPr>
          </w:p>
        </w:tc>
        <w:tc>
          <w:tcPr>
            <w:tcW w:w="3969" w:type="dxa"/>
            <w:tcMar>
              <w:top w:w="0" w:type="dxa"/>
              <w:left w:w="108" w:type="dxa"/>
              <w:bottom w:w="0" w:type="dxa"/>
              <w:right w:w="108" w:type="dxa"/>
            </w:tcMar>
          </w:tcPr>
          <w:p w:rsidR="000D7F91" w:rsidRPr="005345F0" w:rsidRDefault="000D7F91" w:rsidP="004105CD">
            <w:pPr>
              <w:pStyle w:val="Standard"/>
              <w:spacing w:after="0" w:line="240" w:lineRule="auto"/>
              <w:rPr>
                <w:rFonts w:ascii="Times New Roman" w:hAnsi="Times New Roman" w:cs="Times New Roman"/>
              </w:rPr>
            </w:pPr>
            <w:r w:rsidRPr="005345F0">
              <w:rPr>
                <w:rFonts w:ascii="Times New Roman" w:hAnsi="Times New Roman" w:cs="Times New Roman"/>
                <w:iCs/>
                <w:sz w:val="24"/>
                <w:szCs w:val="28"/>
              </w:rPr>
              <w:t>Утверждаю</w:t>
            </w:r>
          </w:p>
          <w:p w:rsidR="000D7F91" w:rsidRPr="005345F0" w:rsidRDefault="000D7F91" w:rsidP="004105CD">
            <w:pPr>
              <w:pStyle w:val="Standard"/>
              <w:spacing w:after="0" w:line="240" w:lineRule="auto"/>
              <w:rPr>
                <w:rFonts w:ascii="Times New Roman" w:hAnsi="Times New Roman" w:cs="Times New Roman"/>
                <w:iCs/>
                <w:sz w:val="24"/>
                <w:szCs w:val="28"/>
              </w:rPr>
            </w:pPr>
            <w:r w:rsidRPr="005345F0">
              <w:rPr>
                <w:rFonts w:ascii="Times New Roman" w:hAnsi="Times New Roman" w:cs="Times New Roman"/>
                <w:iCs/>
                <w:sz w:val="24"/>
                <w:szCs w:val="28"/>
              </w:rPr>
              <w:t>Заведующий МБДОУ № 137</w:t>
            </w:r>
          </w:p>
          <w:p w:rsidR="000D7F91" w:rsidRPr="005345F0" w:rsidRDefault="000D7F91" w:rsidP="004105CD">
            <w:pPr>
              <w:pStyle w:val="Standard"/>
              <w:spacing w:after="0" w:line="240" w:lineRule="auto"/>
              <w:rPr>
                <w:rFonts w:ascii="Times New Roman" w:hAnsi="Times New Roman" w:cs="Times New Roman"/>
              </w:rPr>
            </w:pPr>
            <w:r w:rsidRPr="005345F0">
              <w:rPr>
                <w:rFonts w:ascii="Times New Roman" w:hAnsi="Times New Roman" w:cs="Times New Roman"/>
                <w:iCs/>
                <w:sz w:val="24"/>
                <w:szCs w:val="28"/>
              </w:rPr>
              <w:t>_______ Псурцева Н.Н.</w:t>
            </w:r>
          </w:p>
          <w:p w:rsidR="000D7F91" w:rsidRPr="005345F0" w:rsidRDefault="000D7F91" w:rsidP="004105CD">
            <w:pPr>
              <w:pStyle w:val="Standard"/>
              <w:spacing w:after="0" w:line="240" w:lineRule="auto"/>
              <w:rPr>
                <w:rFonts w:ascii="Times New Roman" w:hAnsi="Times New Roman" w:cs="Times New Roman"/>
              </w:rPr>
            </w:pPr>
            <w:r w:rsidRPr="005345F0">
              <w:rPr>
                <w:rFonts w:ascii="Times New Roman" w:hAnsi="Times New Roman" w:cs="Times New Roman"/>
                <w:iCs/>
                <w:sz w:val="24"/>
                <w:szCs w:val="28"/>
              </w:rPr>
              <w:t>Приказ от 29.08.2023 г. № 83</w:t>
            </w:r>
          </w:p>
          <w:p w:rsidR="000D7F91" w:rsidRPr="005345F0" w:rsidRDefault="000D7F91" w:rsidP="004105CD">
            <w:pPr>
              <w:pStyle w:val="Standard"/>
              <w:spacing w:after="0" w:line="240" w:lineRule="auto"/>
              <w:rPr>
                <w:rFonts w:ascii="Times New Roman" w:hAnsi="Times New Roman" w:cs="Times New Roman"/>
                <w:b/>
                <w:iCs/>
                <w:sz w:val="24"/>
                <w:szCs w:val="28"/>
              </w:rPr>
            </w:pPr>
          </w:p>
        </w:tc>
      </w:tr>
    </w:tbl>
    <w:p w:rsidR="000D7F91" w:rsidRPr="00A17B96" w:rsidRDefault="000D7F91" w:rsidP="000D7F91">
      <w:pPr>
        <w:pStyle w:val="Standard"/>
        <w:ind w:left="360"/>
        <w:jc w:val="center"/>
        <w:rPr>
          <w:rFonts w:ascii="Georgia" w:hAnsi="Georgia" w:cs="Times New Roman"/>
          <w:b/>
          <w:iCs/>
          <w:sz w:val="28"/>
          <w:szCs w:val="28"/>
        </w:rPr>
      </w:pPr>
    </w:p>
    <w:p w:rsidR="000D7F91" w:rsidRPr="00A17B96" w:rsidRDefault="000D7F91" w:rsidP="000D7F91">
      <w:pPr>
        <w:pStyle w:val="Standard"/>
        <w:rPr>
          <w:rFonts w:ascii="Georgia" w:hAnsi="Georgia" w:cs="Times New Roman"/>
          <w:b/>
          <w:iCs/>
          <w:sz w:val="52"/>
          <w:szCs w:val="52"/>
        </w:rPr>
      </w:pPr>
    </w:p>
    <w:p w:rsidR="000D7F91" w:rsidRPr="005345F0" w:rsidRDefault="000D7F91" w:rsidP="000D7F91">
      <w:pPr>
        <w:pStyle w:val="Standard"/>
        <w:jc w:val="center"/>
        <w:rPr>
          <w:rFonts w:ascii="Times New Roman" w:hAnsi="Times New Roman" w:cs="Times New Roman"/>
          <w:b/>
          <w:iCs/>
          <w:sz w:val="36"/>
          <w:szCs w:val="36"/>
        </w:rPr>
      </w:pPr>
      <w:r w:rsidRPr="005345F0">
        <w:rPr>
          <w:rFonts w:ascii="Times New Roman" w:hAnsi="Times New Roman" w:cs="Times New Roman"/>
          <w:b/>
          <w:iCs/>
          <w:sz w:val="36"/>
          <w:szCs w:val="36"/>
        </w:rPr>
        <w:t xml:space="preserve">Адаптированная </w:t>
      </w:r>
      <w:r w:rsidR="008E7166" w:rsidRPr="005345F0">
        <w:rPr>
          <w:rFonts w:ascii="Times New Roman" w:hAnsi="Times New Roman" w:cs="Times New Roman"/>
          <w:b/>
          <w:iCs/>
          <w:sz w:val="36"/>
          <w:szCs w:val="36"/>
        </w:rPr>
        <w:t>о</w:t>
      </w:r>
      <w:r w:rsidRPr="005345F0">
        <w:rPr>
          <w:rFonts w:ascii="Times New Roman" w:hAnsi="Times New Roman" w:cs="Times New Roman"/>
          <w:b/>
          <w:iCs/>
          <w:sz w:val="36"/>
          <w:szCs w:val="36"/>
        </w:rPr>
        <w:t xml:space="preserve">бразовательная программа </w:t>
      </w:r>
    </w:p>
    <w:p w:rsidR="000D7F91" w:rsidRPr="005345F0" w:rsidRDefault="000D7F91" w:rsidP="000D7F91">
      <w:pPr>
        <w:pStyle w:val="Standard"/>
        <w:jc w:val="center"/>
        <w:rPr>
          <w:rFonts w:ascii="Times New Roman" w:hAnsi="Times New Roman" w:cs="Times New Roman"/>
          <w:b/>
          <w:iCs/>
          <w:sz w:val="36"/>
          <w:szCs w:val="36"/>
        </w:rPr>
      </w:pPr>
      <w:r w:rsidRPr="005345F0">
        <w:rPr>
          <w:rFonts w:ascii="Times New Roman" w:hAnsi="Times New Roman" w:cs="Times New Roman"/>
          <w:b/>
          <w:iCs/>
          <w:sz w:val="36"/>
          <w:szCs w:val="36"/>
        </w:rPr>
        <w:t>для детей с тяжелыми нарушениями речи</w:t>
      </w:r>
    </w:p>
    <w:p w:rsidR="000D7F91" w:rsidRDefault="000D7F91" w:rsidP="000D7F91">
      <w:pPr>
        <w:pStyle w:val="Standard"/>
        <w:jc w:val="center"/>
        <w:rPr>
          <w:rFonts w:ascii="Georgia" w:hAnsi="Georgia" w:cs="Times New Roman"/>
          <w:b/>
          <w:iCs/>
          <w:sz w:val="36"/>
          <w:szCs w:val="36"/>
        </w:rPr>
      </w:pPr>
      <w:r w:rsidRPr="005345F0">
        <w:rPr>
          <w:rFonts w:ascii="Times New Roman" w:hAnsi="Times New Roman" w:cs="Times New Roman"/>
          <w:b/>
          <w:iCs/>
          <w:sz w:val="36"/>
          <w:szCs w:val="36"/>
        </w:rPr>
        <w:t>МБДОУ № 137</w:t>
      </w:r>
    </w:p>
    <w:p w:rsidR="000D7F91" w:rsidRDefault="000D7F91" w:rsidP="000D7F91">
      <w:pPr>
        <w:pStyle w:val="Standard"/>
        <w:jc w:val="center"/>
        <w:rPr>
          <w:rFonts w:ascii="Georgia" w:hAnsi="Georgia"/>
          <w:sz w:val="36"/>
          <w:szCs w:val="36"/>
        </w:rPr>
      </w:pPr>
      <w:r w:rsidRPr="000D7F91">
        <w:rPr>
          <w:rFonts w:ascii="Georgia" w:hAnsi="Georgia" w:cs="Times New Roman"/>
          <w:b/>
          <w:iCs/>
          <w:noProof/>
          <w:sz w:val="36"/>
          <w:szCs w:val="36"/>
          <w:lang w:eastAsia="ru-RU"/>
        </w:rPr>
        <w:drawing>
          <wp:inline distT="0" distB="0" distL="0" distR="0">
            <wp:extent cx="1714500" cy="1212205"/>
            <wp:effectExtent l="0" t="0" r="0" b="0"/>
            <wp:docPr id="2" name="Рисунок 1" descr="C:\Users\Marina\Desktop\2022-2023\логотипы наш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2022-2023\логотипы наши\логотип.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7283" cy="1214173"/>
                    </a:xfrm>
                    <a:prstGeom prst="rect">
                      <a:avLst/>
                    </a:prstGeom>
                    <a:noFill/>
                    <a:ln>
                      <a:noFill/>
                    </a:ln>
                  </pic:spPr>
                </pic:pic>
              </a:graphicData>
            </a:graphic>
          </wp:inline>
        </w:drawing>
      </w:r>
    </w:p>
    <w:p w:rsidR="000D7F91" w:rsidRDefault="000D7F91" w:rsidP="000D7F91">
      <w:pPr>
        <w:pStyle w:val="Standard"/>
        <w:jc w:val="center"/>
        <w:rPr>
          <w:rFonts w:ascii="Georgia" w:hAnsi="Georgia"/>
          <w:sz w:val="36"/>
          <w:szCs w:val="36"/>
        </w:rPr>
      </w:pPr>
    </w:p>
    <w:p w:rsidR="000D7F91" w:rsidRDefault="000D7F91" w:rsidP="000D7F91">
      <w:pPr>
        <w:pStyle w:val="Standard"/>
        <w:jc w:val="center"/>
        <w:rPr>
          <w:rFonts w:ascii="Georgia" w:hAnsi="Georgia"/>
          <w:sz w:val="36"/>
          <w:szCs w:val="36"/>
        </w:rPr>
      </w:pPr>
    </w:p>
    <w:p w:rsidR="000D7F91" w:rsidRDefault="000D7F91" w:rsidP="000D7F91">
      <w:pPr>
        <w:pStyle w:val="Standard"/>
        <w:jc w:val="center"/>
        <w:rPr>
          <w:rFonts w:ascii="Georgia" w:hAnsi="Georgia"/>
          <w:sz w:val="36"/>
          <w:szCs w:val="36"/>
        </w:rPr>
      </w:pPr>
    </w:p>
    <w:p w:rsidR="000D7F91" w:rsidRDefault="000D7F91" w:rsidP="000D7F91">
      <w:pPr>
        <w:pStyle w:val="Standard"/>
        <w:jc w:val="center"/>
        <w:rPr>
          <w:rFonts w:ascii="Georgia" w:hAnsi="Georgia"/>
          <w:sz w:val="36"/>
          <w:szCs w:val="36"/>
        </w:rPr>
      </w:pPr>
    </w:p>
    <w:p w:rsidR="000D7F91" w:rsidRDefault="000D7F91" w:rsidP="000D7F91">
      <w:pPr>
        <w:pStyle w:val="Standard"/>
        <w:jc w:val="center"/>
        <w:rPr>
          <w:rFonts w:ascii="Georgia" w:hAnsi="Georgia"/>
          <w:sz w:val="36"/>
          <w:szCs w:val="36"/>
        </w:rPr>
      </w:pPr>
    </w:p>
    <w:p w:rsidR="008963F9" w:rsidRDefault="008963F9" w:rsidP="000D7F91">
      <w:pPr>
        <w:pStyle w:val="Standard"/>
        <w:jc w:val="center"/>
        <w:rPr>
          <w:rFonts w:ascii="Georgia" w:hAnsi="Georgia"/>
          <w:sz w:val="36"/>
          <w:szCs w:val="36"/>
        </w:rPr>
      </w:pPr>
    </w:p>
    <w:p w:rsidR="00DA130A" w:rsidRDefault="00DA130A" w:rsidP="000D7F91">
      <w:pPr>
        <w:pStyle w:val="Standard"/>
        <w:jc w:val="center"/>
        <w:rPr>
          <w:rFonts w:ascii="Georgia" w:hAnsi="Georgia"/>
          <w:sz w:val="36"/>
          <w:szCs w:val="36"/>
        </w:rPr>
      </w:pPr>
    </w:p>
    <w:p w:rsidR="000D7F91" w:rsidRPr="008963F9" w:rsidRDefault="000D7F91" w:rsidP="000D7F91">
      <w:pPr>
        <w:pStyle w:val="Standard"/>
        <w:jc w:val="center"/>
        <w:rPr>
          <w:rFonts w:ascii="Times New Roman" w:hAnsi="Times New Roman" w:cs="Times New Roman"/>
          <w:sz w:val="32"/>
          <w:szCs w:val="32"/>
        </w:rPr>
      </w:pPr>
      <w:r w:rsidRPr="008963F9">
        <w:rPr>
          <w:rFonts w:ascii="Times New Roman" w:hAnsi="Times New Roman" w:cs="Times New Roman"/>
          <w:sz w:val="32"/>
          <w:szCs w:val="32"/>
        </w:rPr>
        <w:t>2023 год</w:t>
      </w:r>
    </w:p>
    <w:sdt>
      <w:sdtPr>
        <w:rPr>
          <w:rFonts w:eastAsiaTheme="minorHAnsi" w:cs="Times New Roman"/>
          <w:b w:val="0"/>
          <w:bCs w:val="0"/>
          <w:color w:val="auto"/>
        </w:rPr>
        <w:id w:val="82921074"/>
      </w:sdtPr>
      <w:sdtContent>
        <w:p w:rsidR="0030566F" w:rsidRDefault="0030566F" w:rsidP="00650F6D">
          <w:pPr>
            <w:pStyle w:val="a9"/>
            <w:ind w:right="106"/>
          </w:pPr>
          <w:r w:rsidRPr="004D405B">
            <w:rPr>
              <w:color w:val="auto"/>
            </w:rPr>
            <w:t>Оглавление</w:t>
          </w:r>
        </w:p>
        <w:p w:rsidR="005345F0" w:rsidRDefault="0005466E">
          <w:pPr>
            <w:pStyle w:val="11"/>
            <w:tabs>
              <w:tab w:val="left" w:pos="1100"/>
            </w:tabs>
            <w:rPr>
              <w:rFonts w:asciiTheme="minorHAnsi" w:eastAsiaTheme="minorEastAsia" w:hAnsiTheme="minorHAnsi" w:cstheme="minorBidi"/>
              <w:noProof/>
              <w:sz w:val="22"/>
              <w:szCs w:val="22"/>
              <w:lang w:eastAsia="ru-RU"/>
            </w:rPr>
          </w:pPr>
          <w:r>
            <w:fldChar w:fldCharType="begin"/>
          </w:r>
          <w:r w:rsidR="0030566F">
            <w:instrText xml:space="preserve"> TOC \o "1-4" \h \z \u </w:instrText>
          </w:r>
          <w:r>
            <w:fldChar w:fldCharType="separate"/>
          </w:r>
          <w:hyperlink w:anchor="_Toc144722640" w:history="1">
            <w:r w:rsidR="005345F0" w:rsidRPr="00F71A94">
              <w:rPr>
                <w:rStyle w:val="aa"/>
                <w:noProof/>
              </w:rPr>
              <w:t>1.</w:t>
            </w:r>
            <w:r w:rsidR="005345F0">
              <w:rPr>
                <w:rFonts w:asciiTheme="minorHAnsi" w:eastAsiaTheme="minorEastAsia" w:hAnsiTheme="minorHAnsi" w:cstheme="minorBidi"/>
                <w:noProof/>
                <w:sz w:val="22"/>
                <w:szCs w:val="22"/>
                <w:lang w:eastAsia="ru-RU"/>
              </w:rPr>
              <w:tab/>
            </w:r>
            <w:r w:rsidR="005345F0" w:rsidRPr="00F71A94">
              <w:rPr>
                <w:rStyle w:val="aa"/>
                <w:noProof/>
              </w:rPr>
              <w:t>Целевой раздел</w:t>
            </w:r>
            <w:r w:rsidR="005345F0">
              <w:rPr>
                <w:noProof/>
                <w:webHidden/>
              </w:rPr>
              <w:tab/>
            </w:r>
            <w:r>
              <w:rPr>
                <w:noProof/>
                <w:webHidden/>
              </w:rPr>
              <w:fldChar w:fldCharType="begin"/>
            </w:r>
            <w:r w:rsidR="005345F0">
              <w:rPr>
                <w:noProof/>
                <w:webHidden/>
              </w:rPr>
              <w:instrText xml:space="preserve"> PAGEREF _Toc144722640 \h </w:instrText>
            </w:r>
            <w:r>
              <w:rPr>
                <w:noProof/>
                <w:webHidden/>
              </w:rPr>
            </w:r>
            <w:r>
              <w:rPr>
                <w:noProof/>
                <w:webHidden/>
              </w:rPr>
              <w:fldChar w:fldCharType="separate"/>
            </w:r>
            <w:r w:rsidR="005345F0">
              <w:rPr>
                <w:noProof/>
                <w:webHidden/>
              </w:rPr>
              <w:t>6</w:t>
            </w:r>
            <w:r>
              <w:rPr>
                <w:noProof/>
                <w:webHidden/>
              </w:rPr>
              <w:fldChar w:fldCharType="end"/>
            </w:r>
          </w:hyperlink>
        </w:p>
        <w:p w:rsidR="005345F0" w:rsidRDefault="0005466E">
          <w:pPr>
            <w:pStyle w:val="21"/>
            <w:rPr>
              <w:rFonts w:asciiTheme="minorHAnsi" w:eastAsiaTheme="minorEastAsia" w:hAnsiTheme="minorHAnsi" w:cstheme="minorBidi"/>
              <w:noProof/>
              <w:sz w:val="22"/>
              <w:szCs w:val="22"/>
              <w:lang w:eastAsia="ru-RU"/>
            </w:rPr>
          </w:pPr>
          <w:hyperlink w:anchor="_Toc144722641" w:history="1">
            <w:r w:rsidR="005345F0" w:rsidRPr="00F71A94">
              <w:rPr>
                <w:rStyle w:val="aa"/>
                <w:noProof/>
              </w:rPr>
              <w:t>1.1.</w:t>
            </w:r>
            <w:r w:rsidR="005345F0">
              <w:rPr>
                <w:rFonts w:asciiTheme="minorHAnsi" w:eastAsiaTheme="minorEastAsia" w:hAnsiTheme="minorHAnsi" w:cstheme="minorBidi"/>
                <w:noProof/>
                <w:sz w:val="22"/>
                <w:szCs w:val="22"/>
                <w:lang w:eastAsia="ru-RU"/>
              </w:rPr>
              <w:tab/>
            </w:r>
            <w:r w:rsidR="005345F0" w:rsidRPr="00F71A94">
              <w:rPr>
                <w:rStyle w:val="aa"/>
                <w:noProof/>
              </w:rPr>
              <w:t>Пояснительная записка:</w:t>
            </w:r>
            <w:r w:rsidR="005345F0">
              <w:rPr>
                <w:noProof/>
                <w:webHidden/>
              </w:rPr>
              <w:tab/>
            </w:r>
            <w:r>
              <w:rPr>
                <w:noProof/>
                <w:webHidden/>
              </w:rPr>
              <w:fldChar w:fldCharType="begin"/>
            </w:r>
            <w:r w:rsidR="005345F0">
              <w:rPr>
                <w:noProof/>
                <w:webHidden/>
              </w:rPr>
              <w:instrText xml:space="preserve"> PAGEREF _Toc144722641 \h </w:instrText>
            </w:r>
            <w:r>
              <w:rPr>
                <w:noProof/>
                <w:webHidden/>
              </w:rPr>
            </w:r>
            <w:r>
              <w:rPr>
                <w:noProof/>
                <w:webHidden/>
              </w:rPr>
              <w:fldChar w:fldCharType="separate"/>
            </w:r>
            <w:r w:rsidR="005345F0">
              <w:rPr>
                <w:noProof/>
                <w:webHidden/>
              </w:rPr>
              <w:t>6</w:t>
            </w:r>
            <w:r>
              <w:rPr>
                <w:noProof/>
                <w:webHidden/>
              </w:rPr>
              <w:fldChar w:fldCharType="end"/>
            </w:r>
          </w:hyperlink>
        </w:p>
        <w:p w:rsidR="005345F0" w:rsidRDefault="0005466E">
          <w:pPr>
            <w:pStyle w:val="31"/>
            <w:rPr>
              <w:rFonts w:asciiTheme="minorHAnsi" w:eastAsiaTheme="minorEastAsia" w:hAnsiTheme="minorHAnsi" w:cstheme="minorBidi"/>
              <w:noProof/>
              <w:sz w:val="22"/>
              <w:szCs w:val="22"/>
              <w:lang w:eastAsia="ru-RU"/>
            </w:rPr>
          </w:pPr>
          <w:hyperlink w:anchor="_Toc144722642" w:history="1">
            <w:r w:rsidR="005345F0" w:rsidRPr="00F71A94">
              <w:rPr>
                <w:rStyle w:val="aa"/>
                <w:rFonts w:eastAsia="Times New Roman"/>
                <w:noProof/>
              </w:rPr>
              <w:t>1.1.1.</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Цели и задачи:</w:t>
            </w:r>
            <w:r w:rsidR="005345F0">
              <w:rPr>
                <w:noProof/>
                <w:webHidden/>
              </w:rPr>
              <w:tab/>
            </w:r>
            <w:r>
              <w:rPr>
                <w:noProof/>
                <w:webHidden/>
              </w:rPr>
              <w:fldChar w:fldCharType="begin"/>
            </w:r>
            <w:r w:rsidR="005345F0">
              <w:rPr>
                <w:noProof/>
                <w:webHidden/>
              </w:rPr>
              <w:instrText xml:space="preserve"> PAGEREF _Toc144722642 \h </w:instrText>
            </w:r>
            <w:r>
              <w:rPr>
                <w:noProof/>
                <w:webHidden/>
              </w:rPr>
            </w:r>
            <w:r>
              <w:rPr>
                <w:noProof/>
                <w:webHidden/>
              </w:rPr>
              <w:fldChar w:fldCharType="separate"/>
            </w:r>
            <w:r w:rsidR="005345F0">
              <w:rPr>
                <w:noProof/>
                <w:webHidden/>
              </w:rPr>
              <w:t>10</w:t>
            </w:r>
            <w:r>
              <w:rPr>
                <w:noProof/>
                <w:webHidden/>
              </w:rPr>
              <w:fldChar w:fldCharType="end"/>
            </w:r>
          </w:hyperlink>
        </w:p>
        <w:p w:rsidR="005345F0" w:rsidRDefault="0005466E">
          <w:pPr>
            <w:pStyle w:val="31"/>
            <w:rPr>
              <w:rFonts w:asciiTheme="minorHAnsi" w:eastAsiaTheme="minorEastAsia" w:hAnsiTheme="minorHAnsi" w:cstheme="minorBidi"/>
              <w:noProof/>
              <w:sz w:val="22"/>
              <w:szCs w:val="22"/>
              <w:lang w:eastAsia="ru-RU"/>
            </w:rPr>
          </w:pPr>
          <w:hyperlink w:anchor="_Toc144722643" w:history="1">
            <w:r w:rsidR="005345F0" w:rsidRPr="00F71A94">
              <w:rPr>
                <w:rStyle w:val="aa"/>
                <w:rFonts w:eastAsia="Times New Roman"/>
                <w:noProof/>
              </w:rPr>
              <w:t>1.1.2.</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Принципы и подходы к формированию программы;специфические принципы и подходы к формированию программы для обучающихся с ТНР</w:t>
            </w:r>
            <w:r w:rsidR="005345F0">
              <w:rPr>
                <w:noProof/>
                <w:webHidden/>
              </w:rPr>
              <w:tab/>
            </w:r>
            <w:r>
              <w:rPr>
                <w:noProof/>
                <w:webHidden/>
              </w:rPr>
              <w:fldChar w:fldCharType="begin"/>
            </w:r>
            <w:r w:rsidR="005345F0">
              <w:rPr>
                <w:noProof/>
                <w:webHidden/>
              </w:rPr>
              <w:instrText xml:space="preserve"> PAGEREF _Toc144722643 \h </w:instrText>
            </w:r>
            <w:r>
              <w:rPr>
                <w:noProof/>
                <w:webHidden/>
              </w:rPr>
            </w:r>
            <w:r>
              <w:rPr>
                <w:noProof/>
                <w:webHidden/>
              </w:rPr>
              <w:fldChar w:fldCharType="separate"/>
            </w:r>
            <w:r w:rsidR="005345F0">
              <w:rPr>
                <w:noProof/>
                <w:webHidden/>
              </w:rPr>
              <w:t>11</w:t>
            </w:r>
            <w:r>
              <w:rPr>
                <w:noProof/>
                <w:webHidden/>
              </w:rPr>
              <w:fldChar w:fldCharType="end"/>
            </w:r>
          </w:hyperlink>
        </w:p>
        <w:p w:rsidR="005345F0" w:rsidRDefault="0005466E">
          <w:pPr>
            <w:pStyle w:val="31"/>
            <w:rPr>
              <w:rFonts w:asciiTheme="minorHAnsi" w:eastAsiaTheme="minorEastAsia" w:hAnsiTheme="minorHAnsi" w:cstheme="minorBidi"/>
              <w:noProof/>
              <w:sz w:val="22"/>
              <w:szCs w:val="22"/>
              <w:lang w:eastAsia="ru-RU"/>
            </w:rPr>
          </w:pPr>
          <w:hyperlink w:anchor="_Toc144722644" w:history="1">
            <w:r w:rsidR="005345F0" w:rsidRPr="00F71A94">
              <w:rPr>
                <w:rStyle w:val="aa"/>
                <w:noProof/>
              </w:rPr>
              <w:t>1.2.</w:t>
            </w:r>
            <w:r w:rsidR="005345F0">
              <w:rPr>
                <w:rFonts w:asciiTheme="minorHAnsi" w:eastAsiaTheme="minorEastAsia" w:hAnsiTheme="minorHAnsi" w:cstheme="minorBidi"/>
                <w:noProof/>
                <w:sz w:val="22"/>
                <w:szCs w:val="22"/>
                <w:lang w:eastAsia="ru-RU"/>
              </w:rPr>
              <w:tab/>
            </w:r>
            <w:r w:rsidR="005345F0" w:rsidRPr="00F71A94">
              <w:rPr>
                <w:rStyle w:val="aa"/>
                <w:noProof/>
              </w:rPr>
              <w:t>Планируемые результаты, представленные в виде целевых ориентиров для обучающихся с ТНР:</w:t>
            </w:r>
            <w:r w:rsidR="005345F0">
              <w:rPr>
                <w:noProof/>
                <w:webHidden/>
              </w:rPr>
              <w:tab/>
            </w:r>
            <w:r>
              <w:rPr>
                <w:noProof/>
                <w:webHidden/>
              </w:rPr>
              <w:fldChar w:fldCharType="begin"/>
            </w:r>
            <w:r w:rsidR="005345F0">
              <w:rPr>
                <w:noProof/>
                <w:webHidden/>
              </w:rPr>
              <w:instrText xml:space="preserve"> PAGEREF _Toc144722644 \h </w:instrText>
            </w:r>
            <w:r>
              <w:rPr>
                <w:noProof/>
                <w:webHidden/>
              </w:rPr>
            </w:r>
            <w:r>
              <w:rPr>
                <w:noProof/>
                <w:webHidden/>
              </w:rPr>
              <w:fldChar w:fldCharType="separate"/>
            </w:r>
            <w:r w:rsidR="005345F0">
              <w:rPr>
                <w:noProof/>
                <w:webHidden/>
              </w:rPr>
              <w:t>12</w:t>
            </w:r>
            <w:r>
              <w:rPr>
                <w:noProof/>
                <w:webHidden/>
              </w:rPr>
              <w:fldChar w:fldCharType="end"/>
            </w:r>
          </w:hyperlink>
        </w:p>
        <w:p w:rsidR="005345F0" w:rsidRDefault="0005466E">
          <w:pPr>
            <w:pStyle w:val="31"/>
            <w:rPr>
              <w:rFonts w:asciiTheme="minorHAnsi" w:eastAsiaTheme="minorEastAsia" w:hAnsiTheme="minorHAnsi" w:cstheme="minorBidi"/>
              <w:noProof/>
              <w:sz w:val="22"/>
              <w:szCs w:val="22"/>
              <w:lang w:eastAsia="ru-RU"/>
            </w:rPr>
          </w:pPr>
          <w:hyperlink w:anchor="_Toc144722645" w:history="1">
            <w:r w:rsidR="005345F0" w:rsidRPr="00F71A94">
              <w:rPr>
                <w:rStyle w:val="aa"/>
                <w:noProof/>
              </w:rPr>
              <w:t>1.2.1.</w:t>
            </w:r>
            <w:r w:rsidR="005345F0">
              <w:rPr>
                <w:rFonts w:asciiTheme="minorHAnsi" w:eastAsiaTheme="minorEastAsia" w:hAnsiTheme="minorHAnsi" w:cstheme="minorBidi"/>
                <w:noProof/>
                <w:sz w:val="22"/>
                <w:szCs w:val="22"/>
                <w:lang w:eastAsia="ru-RU"/>
              </w:rPr>
              <w:tab/>
            </w:r>
            <w:r w:rsidR="005345F0" w:rsidRPr="00F71A94">
              <w:rPr>
                <w:rStyle w:val="aa"/>
                <w:noProof/>
              </w:rPr>
              <w:t>Целевые ориентиры освоения Программы детьми младшего дошкольного возраста с ТНР:</w:t>
            </w:r>
            <w:r w:rsidR="005345F0">
              <w:rPr>
                <w:noProof/>
                <w:webHidden/>
              </w:rPr>
              <w:tab/>
            </w:r>
            <w:r>
              <w:rPr>
                <w:noProof/>
                <w:webHidden/>
              </w:rPr>
              <w:fldChar w:fldCharType="begin"/>
            </w:r>
            <w:r w:rsidR="005345F0">
              <w:rPr>
                <w:noProof/>
                <w:webHidden/>
              </w:rPr>
              <w:instrText xml:space="preserve"> PAGEREF _Toc144722645 \h </w:instrText>
            </w:r>
            <w:r>
              <w:rPr>
                <w:noProof/>
                <w:webHidden/>
              </w:rPr>
            </w:r>
            <w:r>
              <w:rPr>
                <w:noProof/>
                <w:webHidden/>
              </w:rPr>
              <w:fldChar w:fldCharType="separate"/>
            </w:r>
            <w:r w:rsidR="005345F0">
              <w:rPr>
                <w:noProof/>
                <w:webHidden/>
              </w:rPr>
              <w:t>13</w:t>
            </w:r>
            <w:r>
              <w:rPr>
                <w:noProof/>
                <w:webHidden/>
              </w:rPr>
              <w:fldChar w:fldCharType="end"/>
            </w:r>
          </w:hyperlink>
        </w:p>
        <w:p w:rsidR="005345F0" w:rsidRDefault="0005466E">
          <w:pPr>
            <w:pStyle w:val="31"/>
            <w:rPr>
              <w:rFonts w:asciiTheme="minorHAnsi" w:eastAsiaTheme="minorEastAsia" w:hAnsiTheme="minorHAnsi" w:cstheme="minorBidi"/>
              <w:noProof/>
              <w:sz w:val="22"/>
              <w:szCs w:val="22"/>
              <w:lang w:eastAsia="ru-RU"/>
            </w:rPr>
          </w:pPr>
          <w:hyperlink w:anchor="_Toc144722646" w:history="1">
            <w:r w:rsidR="005345F0" w:rsidRPr="00F71A94">
              <w:rPr>
                <w:rStyle w:val="aa"/>
                <w:noProof/>
              </w:rPr>
              <w:t>1.2.2.</w:t>
            </w:r>
            <w:r w:rsidR="005345F0">
              <w:rPr>
                <w:rFonts w:asciiTheme="minorHAnsi" w:eastAsiaTheme="minorEastAsia" w:hAnsiTheme="minorHAnsi" w:cstheme="minorBidi"/>
                <w:noProof/>
                <w:sz w:val="22"/>
                <w:szCs w:val="22"/>
                <w:lang w:eastAsia="ru-RU"/>
              </w:rPr>
              <w:tab/>
            </w:r>
            <w:r w:rsidR="005345F0" w:rsidRPr="00F71A94">
              <w:rPr>
                <w:rStyle w:val="aa"/>
                <w:noProof/>
              </w:rPr>
              <w:t>Целевые ориентиры освоения Программы детьми среднего дошкольного возраста с ТНР.</w:t>
            </w:r>
            <w:r w:rsidR="005345F0">
              <w:rPr>
                <w:noProof/>
                <w:webHidden/>
              </w:rPr>
              <w:tab/>
            </w:r>
            <w:r>
              <w:rPr>
                <w:noProof/>
                <w:webHidden/>
              </w:rPr>
              <w:fldChar w:fldCharType="begin"/>
            </w:r>
            <w:r w:rsidR="005345F0">
              <w:rPr>
                <w:noProof/>
                <w:webHidden/>
              </w:rPr>
              <w:instrText xml:space="preserve"> PAGEREF _Toc144722646 \h </w:instrText>
            </w:r>
            <w:r>
              <w:rPr>
                <w:noProof/>
                <w:webHidden/>
              </w:rPr>
            </w:r>
            <w:r>
              <w:rPr>
                <w:noProof/>
                <w:webHidden/>
              </w:rPr>
              <w:fldChar w:fldCharType="separate"/>
            </w:r>
            <w:r w:rsidR="005345F0">
              <w:rPr>
                <w:noProof/>
                <w:webHidden/>
              </w:rPr>
              <w:t>15</w:t>
            </w:r>
            <w:r>
              <w:rPr>
                <w:noProof/>
                <w:webHidden/>
              </w:rPr>
              <w:fldChar w:fldCharType="end"/>
            </w:r>
          </w:hyperlink>
        </w:p>
        <w:p w:rsidR="005345F0" w:rsidRDefault="0005466E">
          <w:pPr>
            <w:pStyle w:val="31"/>
            <w:rPr>
              <w:rFonts w:asciiTheme="minorHAnsi" w:eastAsiaTheme="minorEastAsia" w:hAnsiTheme="minorHAnsi" w:cstheme="minorBidi"/>
              <w:noProof/>
              <w:sz w:val="22"/>
              <w:szCs w:val="22"/>
              <w:lang w:eastAsia="ru-RU"/>
            </w:rPr>
          </w:pPr>
          <w:hyperlink w:anchor="_Toc144722647" w:history="1">
            <w:r w:rsidR="005345F0" w:rsidRPr="00F71A94">
              <w:rPr>
                <w:rStyle w:val="aa"/>
                <w:noProof/>
              </w:rPr>
              <w:t>1.2.3.</w:t>
            </w:r>
            <w:r w:rsidR="005345F0">
              <w:rPr>
                <w:rFonts w:asciiTheme="minorHAnsi" w:eastAsiaTheme="minorEastAsia" w:hAnsiTheme="minorHAnsi" w:cstheme="minorBidi"/>
                <w:noProof/>
                <w:sz w:val="22"/>
                <w:szCs w:val="22"/>
                <w:lang w:eastAsia="ru-RU"/>
              </w:rPr>
              <w:tab/>
            </w:r>
            <w:r w:rsidR="005345F0" w:rsidRPr="00F71A94">
              <w:rPr>
                <w:rStyle w:val="aa"/>
                <w:noProof/>
              </w:rPr>
              <w:t>Целевые ориентиры на этапе завершения освоения Программы.</w:t>
            </w:r>
            <w:r w:rsidR="005345F0">
              <w:rPr>
                <w:noProof/>
                <w:webHidden/>
              </w:rPr>
              <w:tab/>
            </w:r>
            <w:r>
              <w:rPr>
                <w:noProof/>
                <w:webHidden/>
              </w:rPr>
              <w:fldChar w:fldCharType="begin"/>
            </w:r>
            <w:r w:rsidR="005345F0">
              <w:rPr>
                <w:noProof/>
                <w:webHidden/>
              </w:rPr>
              <w:instrText xml:space="preserve"> PAGEREF _Toc144722647 \h </w:instrText>
            </w:r>
            <w:r>
              <w:rPr>
                <w:noProof/>
                <w:webHidden/>
              </w:rPr>
            </w:r>
            <w:r>
              <w:rPr>
                <w:noProof/>
                <w:webHidden/>
              </w:rPr>
              <w:fldChar w:fldCharType="separate"/>
            </w:r>
            <w:r w:rsidR="005345F0">
              <w:rPr>
                <w:noProof/>
                <w:webHidden/>
              </w:rPr>
              <w:t>16</w:t>
            </w:r>
            <w:r>
              <w:rPr>
                <w:noProof/>
                <w:webHidden/>
              </w:rPr>
              <w:fldChar w:fldCharType="end"/>
            </w:r>
          </w:hyperlink>
        </w:p>
        <w:p w:rsidR="005345F0" w:rsidRDefault="0005466E">
          <w:pPr>
            <w:pStyle w:val="21"/>
            <w:rPr>
              <w:rFonts w:asciiTheme="minorHAnsi" w:eastAsiaTheme="minorEastAsia" w:hAnsiTheme="minorHAnsi" w:cstheme="minorBidi"/>
              <w:noProof/>
              <w:sz w:val="22"/>
              <w:szCs w:val="22"/>
              <w:lang w:eastAsia="ru-RU"/>
            </w:rPr>
          </w:pPr>
          <w:hyperlink w:anchor="_Toc144722648" w:history="1">
            <w:r w:rsidR="005345F0" w:rsidRPr="00F71A94">
              <w:rPr>
                <w:rStyle w:val="aa"/>
                <w:noProof/>
              </w:rPr>
              <w:t>1.3.</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Развивающее оценивание качества образовательной деятельности по программе</w:t>
            </w:r>
            <w:r w:rsidR="005345F0">
              <w:rPr>
                <w:noProof/>
                <w:webHidden/>
              </w:rPr>
              <w:tab/>
            </w:r>
            <w:r>
              <w:rPr>
                <w:noProof/>
                <w:webHidden/>
              </w:rPr>
              <w:fldChar w:fldCharType="begin"/>
            </w:r>
            <w:r w:rsidR="005345F0">
              <w:rPr>
                <w:noProof/>
                <w:webHidden/>
              </w:rPr>
              <w:instrText xml:space="preserve"> PAGEREF _Toc144722648 \h </w:instrText>
            </w:r>
            <w:r>
              <w:rPr>
                <w:noProof/>
                <w:webHidden/>
              </w:rPr>
            </w:r>
            <w:r>
              <w:rPr>
                <w:noProof/>
                <w:webHidden/>
              </w:rPr>
              <w:fldChar w:fldCharType="separate"/>
            </w:r>
            <w:r w:rsidR="005345F0">
              <w:rPr>
                <w:noProof/>
                <w:webHidden/>
              </w:rPr>
              <w:t>18</w:t>
            </w:r>
            <w:r>
              <w:rPr>
                <w:noProof/>
                <w:webHidden/>
              </w:rPr>
              <w:fldChar w:fldCharType="end"/>
            </w:r>
          </w:hyperlink>
        </w:p>
        <w:p w:rsidR="005345F0" w:rsidRDefault="0005466E">
          <w:pPr>
            <w:pStyle w:val="11"/>
            <w:tabs>
              <w:tab w:val="left" w:pos="1100"/>
            </w:tabs>
            <w:rPr>
              <w:rFonts w:asciiTheme="minorHAnsi" w:eastAsiaTheme="minorEastAsia" w:hAnsiTheme="minorHAnsi" w:cstheme="minorBidi"/>
              <w:noProof/>
              <w:sz w:val="22"/>
              <w:szCs w:val="22"/>
              <w:lang w:eastAsia="ru-RU"/>
            </w:rPr>
          </w:pPr>
          <w:hyperlink w:anchor="_Toc144722649" w:history="1">
            <w:r w:rsidR="005345F0" w:rsidRPr="00F71A94">
              <w:rPr>
                <w:rStyle w:val="aa"/>
                <w:noProof/>
              </w:rPr>
              <w:t>2.</w:t>
            </w:r>
            <w:r w:rsidR="005345F0">
              <w:rPr>
                <w:rFonts w:asciiTheme="minorHAnsi" w:eastAsiaTheme="minorEastAsia" w:hAnsiTheme="minorHAnsi" w:cstheme="minorBidi"/>
                <w:noProof/>
                <w:sz w:val="22"/>
                <w:szCs w:val="22"/>
                <w:lang w:eastAsia="ru-RU"/>
              </w:rPr>
              <w:tab/>
            </w:r>
            <w:r w:rsidR="005345F0" w:rsidRPr="00F71A94">
              <w:rPr>
                <w:rStyle w:val="aa"/>
                <w:noProof/>
              </w:rPr>
              <w:t>Содержательный раздел</w:t>
            </w:r>
            <w:r w:rsidR="005345F0">
              <w:rPr>
                <w:noProof/>
                <w:webHidden/>
              </w:rPr>
              <w:tab/>
            </w:r>
            <w:r>
              <w:rPr>
                <w:noProof/>
                <w:webHidden/>
              </w:rPr>
              <w:fldChar w:fldCharType="begin"/>
            </w:r>
            <w:r w:rsidR="005345F0">
              <w:rPr>
                <w:noProof/>
                <w:webHidden/>
              </w:rPr>
              <w:instrText xml:space="preserve"> PAGEREF _Toc144722649 \h </w:instrText>
            </w:r>
            <w:r>
              <w:rPr>
                <w:noProof/>
                <w:webHidden/>
              </w:rPr>
            </w:r>
            <w:r>
              <w:rPr>
                <w:noProof/>
                <w:webHidden/>
              </w:rPr>
              <w:fldChar w:fldCharType="separate"/>
            </w:r>
            <w:r w:rsidR="005345F0">
              <w:rPr>
                <w:noProof/>
                <w:webHidden/>
              </w:rPr>
              <w:t>22</w:t>
            </w:r>
            <w:r>
              <w:rPr>
                <w:noProof/>
                <w:webHidden/>
              </w:rPr>
              <w:fldChar w:fldCharType="end"/>
            </w:r>
          </w:hyperlink>
        </w:p>
        <w:p w:rsidR="005345F0" w:rsidRDefault="0005466E">
          <w:pPr>
            <w:pStyle w:val="21"/>
            <w:rPr>
              <w:rFonts w:asciiTheme="minorHAnsi" w:eastAsiaTheme="minorEastAsia" w:hAnsiTheme="minorHAnsi" w:cstheme="minorBidi"/>
              <w:noProof/>
              <w:sz w:val="22"/>
              <w:szCs w:val="22"/>
              <w:lang w:eastAsia="ru-RU"/>
            </w:rPr>
          </w:pPr>
          <w:hyperlink w:anchor="_Toc144722650" w:history="1">
            <w:r w:rsidR="005345F0" w:rsidRPr="00F71A94">
              <w:rPr>
                <w:rStyle w:val="aa"/>
                <w:noProof/>
              </w:rPr>
              <w:t>2.1.</w:t>
            </w:r>
            <w:r w:rsidR="005345F0">
              <w:rPr>
                <w:rFonts w:asciiTheme="minorHAnsi" w:eastAsiaTheme="minorEastAsia" w:hAnsiTheme="minorHAnsi" w:cstheme="minorBidi"/>
                <w:noProof/>
                <w:sz w:val="22"/>
                <w:szCs w:val="22"/>
                <w:lang w:eastAsia="ru-RU"/>
              </w:rPr>
              <w:tab/>
            </w:r>
            <w:r w:rsidR="005345F0" w:rsidRPr="00F71A94">
              <w:rPr>
                <w:rStyle w:val="aa"/>
                <w:noProof/>
              </w:rPr>
              <w:t>Пояснительная записка с общей моделью организации образовательной деятельности ребенка с ОВЗ по пяти образовательным областям</w:t>
            </w:r>
            <w:r w:rsidR="005345F0">
              <w:rPr>
                <w:noProof/>
                <w:webHidden/>
              </w:rPr>
              <w:tab/>
            </w:r>
            <w:r>
              <w:rPr>
                <w:noProof/>
                <w:webHidden/>
              </w:rPr>
              <w:fldChar w:fldCharType="begin"/>
            </w:r>
            <w:r w:rsidR="005345F0">
              <w:rPr>
                <w:noProof/>
                <w:webHidden/>
              </w:rPr>
              <w:instrText xml:space="preserve"> PAGEREF _Toc144722650 \h </w:instrText>
            </w:r>
            <w:r>
              <w:rPr>
                <w:noProof/>
                <w:webHidden/>
              </w:rPr>
            </w:r>
            <w:r>
              <w:rPr>
                <w:noProof/>
                <w:webHidden/>
              </w:rPr>
              <w:fldChar w:fldCharType="separate"/>
            </w:r>
            <w:r w:rsidR="005345F0">
              <w:rPr>
                <w:noProof/>
                <w:webHidden/>
              </w:rPr>
              <w:t>22</w:t>
            </w:r>
            <w:r>
              <w:rPr>
                <w:noProof/>
                <w:webHidden/>
              </w:rPr>
              <w:fldChar w:fldCharType="end"/>
            </w:r>
          </w:hyperlink>
        </w:p>
        <w:p w:rsidR="005345F0" w:rsidRDefault="0005466E">
          <w:pPr>
            <w:pStyle w:val="21"/>
            <w:rPr>
              <w:rFonts w:asciiTheme="minorHAnsi" w:eastAsiaTheme="minorEastAsia" w:hAnsiTheme="minorHAnsi" w:cstheme="minorBidi"/>
              <w:noProof/>
              <w:sz w:val="22"/>
              <w:szCs w:val="22"/>
              <w:lang w:eastAsia="ru-RU"/>
            </w:rPr>
          </w:pPr>
          <w:hyperlink w:anchor="_Toc144722651" w:history="1">
            <w:r w:rsidR="005345F0" w:rsidRPr="00F71A94">
              <w:rPr>
                <w:rStyle w:val="aa"/>
                <w:rFonts w:eastAsia="Times New Roman"/>
                <w:noProof/>
              </w:rPr>
              <w:t>2.2.</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5345F0">
              <w:rPr>
                <w:noProof/>
                <w:webHidden/>
              </w:rPr>
              <w:tab/>
            </w:r>
            <w:r>
              <w:rPr>
                <w:noProof/>
                <w:webHidden/>
              </w:rPr>
              <w:fldChar w:fldCharType="begin"/>
            </w:r>
            <w:r w:rsidR="005345F0">
              <w:rPr>
                <w:noProof/>
                <w:webHidden/>
              </w:rPr>
              <w:instrText xml:space="preserve"> PAGEREF _Toc144722651 \h </w:instrText>
            </w:r>
            <w:r>
              <w:rPr>
                <w:noProof/>
                <w:webHidden/>
              </w:rPr>
            </w:r>
            <w:r>
              <w:rPr>
                <w:noProof/>
                <w:webHidden/>
              </w:rPr>
              <w:fldChar w:fldCharType="separate"/>
            </w:r>
            <w:r w:rsidR="005345F0">
              <w:rPr>
                <w:noProof/>
                <w:webHidden/>
              </w:rPr>
              <w:t>23</w:t>
            </w:r>
            <w:r>
              <w:rPr>
                <w:noProof/>
                <w:webHidden/>
              </w:rPr>
              <w:fldChar w:fldCharType="end"/>
            </w:r>
          </w:hyperlink>
        </w:p>
        <w:p w:rsidR="005345F0" w:rsidRDefault="0005466E">
          <w:pPr>
            <w:pStyle w:val="31"/>
            <w:rPr>
              <w:rFonts w:asciiTheme="minorHAnsi" w:eastAsiaTheme="minorEastAsia" w:hAnsiTheme="minorHAnsi" w:cstheme="minorBidi"/>
              <w:noProof/>
              <w:sz w:val="22"/>
              <w:szCs w:val="22"/>
              <w:lang w:eastAsia="ru-RU"/>
            </w:rPr>
          </w:pPr>
          <w:hyperlink w:anchor="_Toc144722652" w:history="1">
            <w:r w:rsidR="005345F0" w:rsidRPr="00F71A94">
              <w:rPr>
                <w:rStyle w:val="aa"/>
                <w:rFonts w:eastAsia="Times New Roman"/>
                <w:noProof/>
              </w:rPr>
              <w:t>2.2.1.</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Социально-коммуникативная образовательная область.</w:t>
            </w:r>
            <w:r w:rsidR="005345F0">
              <w:rPr>
                <w:noProof/>
                <w:webHidden/>
              </w:rPr>
              <w:tab/>
            </w:r>
            <w:r>
              <w:rPr>
                <w:noProof/>
                <w:webHidden/>
              </w:rPr>
              <w:fldChar w:fldCharType="begin"/>
            </w:r>
            <w:r w:rsidR="005345F0">
              <w:rPr>
                <w:noProof/>
                <w:webHidden/>
              </w:rPr>
              <w:instrText xml:space="preserve"> PAGEREF _Toc144722652 \h </w:instrText>
            </w:r>
            <w:r>
              <w:rPr>
                <w:noProof/>
                <w:webHidden/>
              </w:rPr>
            </w:r>
            <w:r>
              <w:rPr>
                <w:noProof/>
                <w:webHidden/>
              </w:rPr>
              <w:fldChar w:fldCharType="separate"/>
            </w:r>
            <w:r w:rsidR="005345F0">
              <w:rPr>
                <w:noProof/>
                <w:webHidden/>
              </w:rPr>
              <w:t>23</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53" w:history="1">
            <w:r w:rsidR="005345F0" w:rsidRPr="00F71A94">
              <w:rPr>
                <w:rStyle w:val="aa"/>
                <w:noProof/>
              </w:rPr>
              <w:t>2.2.1.1.</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младшего дошкольного возраста.</w:t>
            </w:r>
            <w:r w:rsidR="005345F0">
              <w:rPr>
                <w:noProof/>
                <w:webHidden/>
              </w:rPr>
              <w:tab/>
            </w:r>
            <w:r>
              <w:rPr>
                <w:noProof/>
                <w:webHidden/>
              </w:rPr>
              <w:fldChar w:fldCharType="begin"/>
            </w:r>
            <w:r w:rsidR="005345F0">
              <w:rPr>
                <w:noProof/>
                <w:webHidden/>
              </w:rPr>
              <w:instrText xml:space="preserve"> PAGEREF _Toc144722653 \h </w:instrText>
            </w:r>
            <w:r>
              <w:rPr>
                <w:noProof/>
                <w:webHidden/>
              </w:rPr>
            </w:r>
            <w:r>
              <w:rPr>
                <w:noProof/>
                <w:webHidden/>
              </w:rPr>
              <w:fldChar w:fldCharType="separate"/>
            </w:r>
            <w:r w:rsidR="005345F0">
              <w:rPr>
                <w:noProof/>
                <w:webHidden/>
              </w:rPr>
              <w:t>24</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54" w:history="1">
            <w:r w:rsidR="005345F0" w:rsidRPr="00F71A94">
              <w:rPr>
                <w:rStyle w:val="aa"/>
                <w:noProof/>
              </w:rPr>
              <w:t>2.2.1.2.</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среднего дошкольного возраста.</w:t>
            </w:r>
            <w:r w:rsidR="005345F0">
              <w:rPr>
                <w:noProof/>
                <w:webHidden/>
              </w:rPr>
              <w:tab/>
            </w:r>
            <w:r>
              <w:rPr>
                <w:noProof/>
                <w:webHidden/>
              </w:rPr>
              <w:fldChar w:fldCharType="begin"/>
            </w:r>
            <w:r w:rsidR="005345F0">
              <w:rPr>
                <w:noProof/>
                <w:webHidden/>
              </w:rPr>
              <w:instrText xml:space="preserve"> PAGEREF _Toc144722654 \h </w:instrText>
            </w:r>
            <w:r>
              <w:rPr>
                <w:noProof/>
                <w:webHidden/>
              </w:rPr>
            </w:r>
            <w:r>
              <w:rPr>
                <w:noProof/>
                <w:webHidden/>
              </w:rPr>
              <w:fldChar w:fldCharType="separate"/>
            </w:r>
            <w:r w:rsidR="005345F0">
              <w:rPr>
                <w:noProof/>
                <w:webHidden/>
              </w:rPr>
              <w:t>25</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55" w:history="1">
            <w:r w:rsidR="005345F0" w:rsidRPr="00F71A94">
              <w:rPr>
                <w:rStyle w:val="aa"/>
                <w:noProof/>
              </w:rPr>
              <w:t>2.2.1.3.</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старшего дошкольного возраста.</w:t>
            </w:r>
            <w:r w:rsidR="005345F0">
              <w:rPr>
                <w:noProof/>
                <w:webHidden/>
              </w:rPr>
              <w:tab/>
            </w:r>
            <w:r>
              <w:rPr>
                <w:noProof/>
                <w:webHidden/>
              </w:rPr>
              <w:fldChar w:fldCharType="begin"/>
            </w:r>
            <w:r w:rsidR="005345F0">
              <w:rPr>
                <w:noProof/>
                <w:webHidden/>
              </w:rPr>
              <w:instrText xml:space="preserve"> PAGEREF _Toc144722655 \h </w:instrText>
            </w:r>
            <w:r>
              <w:rPr>
                <w:noProof/>
                <w:webHidden/>
              </w:rPr>
            </w:r>
            <w:r>
              <w:rPr>
                <w:noProof/>
                <w:webHidden/>
              </w:rPr>
              <w:fldChar w:fldCharType="separate"/>
            </w:r>
            <w:r w:rsidR="005345F0">
              <w:rPr>
                <w:noProof/>
                <w:webHidden/>
              </w:rPr>
              <w:t>26</w:t>
            </w:r>
            <w:r>
              <w:rPr>
                <w:noProof/>
                <w:webHidden/>
              </w:rPr>
              <w:fldChar w:fldCharType="end"/>
            </w:r>
          </w:hyperlink>
        </w:p>
        <w:p w:rsidR="005345F0" w:rsidRDefault="0005466E">
          <w:pPr>
            <w:pStyle w:val="31"/>
            <w:rPr>
              <w:rFonts w:asciiTheme="minorHAnsi" w:eastAsiaTheme="minorEastAsia" w:hAnsiTheme="minorHAnsi" w:cstheme="minorBidi"/>
              <w:noProof/>
              <w:sz w:val="22"/>
              <w:szCs w:val="22"/>
              <w:lang w:eastAsia="ru-RU"/>
            </w:rPr>
          </w:pPr>
          <w:hyperlink w:anchor="_Toc144722656" w:history="1">
            <w:r w:rsidR="005345F0" w:rsidRPr="00F71A94">
              <w:rPr>
                <w:rStyle w:val="aa"/>
                <w:noProof/>
              </w:rPr>
              <w:t>2.2.2.</w:t>
            </w:r>
            <w:r w:rsidR="005345F0">
              <w:rPr>
                <w:rFonts w:asciiTheme="minorHAnsi" w:eastAsiaTheme="minorEastAsia" w:hAnsiTheme="minorHAnsi" w:cstheme="minorBidi"/>
                <w:noProof/>
                <w:sz w:val="22"/>
                <w:szCs w:val="22"/>
                <w:lang w:eastAsia="ru-RU"/>
              </w:rPr>
              <w:tab/>
            </w:r>
            <w:r w:rsidR="005345F0" w:rsidRPr="00F71A94">
              <w:rPr>
                <w:rStyle w:val="aa"/>
                <w:noProof/>
              </w:rPr>
              <w:t>В образовательной области «Познавательное развитие».</w:t>
            </w:r>
            <w:r w:rsidR="005345F0">
              <w:rPr>
                <w:noProof/>
                <w:webHidden/>
              </w:rPr>
              <w:tab/>
            </w:r>
            <w:r>
              <w:rPr>
                <w:noProof/>
                <w:webHidden/>
              </w:rPr>
              <w:fldChar w:fldCharType="begin"/>
            </w:r>
            <w:r w:rsidR="005345F0">
              <w:rPr>
                <w:noProof/>
                <w:webHidden/>
              </w:rPr>
              <w:instrText xml:space="preserve"> PAGEREF _Toc144722656 \h </w:instrText>
            </w:r>
            <w:r>
              <w:rPr>
                <w:noProof/>
                <w:webHidden/>
              </w:rPr>
            </w:r>
            <w:r>
              <w:rPr>
                <w:noProof/>
                <w:webHidden/>
              </w:rPr>
              <w:fldChar w:fldCharType="separate"/>
            </w:r>
            <w:r w:rsidR="005345F0">
              <w:rPr>
                <w:noProof/>
                <w:webHidden/>
              </w:rPr>
              <w:t>28</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57" w:history="1">
            <w:r w:rsidR="005345F0" w:rsidRPr="00F71A94">
              <w:rPr>
                <w:rStyle w:val="aa"/>
                <w:noProof/>
              </w:rPr>
              <w:t>2.2.2.1.</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младшего дошкольного возраста:</w:t>
            </w:r>
            <w:r w:rsidR="005345F0">
              <w:rPr>
                <w:noProof/>
                <w:webHidden/>
              </w:rPr>
              <w:tab/>
            </w:r>
            <w:r>
              <w:rPr>
                <w:noProof/>
                <w:webHidden/>
              </w:rPr>
              <w:fldChar w:fldCharType="begin"/>
            </w:r>
            <w:r w:rsidR="005345F0">
              <w:rPr>
                <w:noProof/>
                <w:webHidden/>
              </w:rPr>
              <w:instrText xml:space="preserve"> PAGEREF _Toc144722657 \h </w:instrText>
            </w:r>
            <w:r>
              <w:rPr>
                <w:noProof/>
                <w:webHidden/>
              </w:rPr>
            </w:r>
            <w:r>
              <w:rPr>
                <w:noProof/>
                <w:webHidden/>
              </w:rPr>
              <w:fldChar w:fldCharType="separate"/>
            </w:r>
            <w:r w:rsidR="005345F0">
              <w:rPr>
                <w:noProof/>
                <w:webHidden/>
              </w:rPr>
              <w:t>29</w:t>
            </w:r>
            <w:r>
              <w:rPr>
                <w:noProof/>
                <w:webHidden/>
              </w:rPr>
              <w:fldChar w:fldCharType="end"/>
            </w:r>
          </w:hyperlink>
        </w:p>
        <w:p w:rsidR="005345F0" w:rsidRDefault="0005466E">
          <w:pPr>
            <w:pStyle w:val="41"/>
            <w:rPr>
              <w:rFonts w:asciiTheme="minorHAnsi" w:eastAsiaTheme="minorEastAsia" w:hAnsiTheme="minorHAnsi" w:cstheme="minorBidi"/>
              <w:noProof/>
              <w:sz w:val="22"/>
              <w:szCs w:val="22"/>
              <w:lang w:eastAsia="ru-RU"/>
            </w:rPr>
          </w:pPr>
          <w:hyperlink w:anchor="_Toc144722658" w:history="1">
            <w:r w:rsidR="005345F0" w:rsidRPr="00F71A94">
              <w:rPr>
                <w:rStyle w:val="aa"/>
                <w:noProof/>
              </w:rPr>
              <w:t>2.2.2.2. Основное содержание образовательной деятельности с детьми среднего дошкольного возраста:</w:t>
            </w:r>
            <w:r w:rsidR="005345F0">
              <w:rPr>
                <w:noProof/>
                <w:webHidden/>
              </w:rPr>
              <w:tab/>
            </w:r>
            <w:r>
              <w:rPr>
                <w:noProof/>
                <w:webHidden/>
              </w:rPr>
              <w:fldChar w:fldCharType="begin"/>
            </w:r>
            <w:r w:rsidR="005345F0">
              <w:rPr>
                <w:noProof/>
                <w:webHidden/>
              </w:rPr>
              <w:instrText xml:space="preserve"> PAGEREF _Toc144722658 \h </w:instrText>
            </w:r>
            <w:r>
              <w:rPr>
                <w:noProof/>
                <w:webHidden/>
              </w:rPr>
            </w:r>
            <w:r>
              <w:rPr>
                <w:noProof/>
                <w:webHidden/>
              </w:rPr>
              <w:fldChar w:fldCharType="separate"/>
            </w:r>
            <w:r w:rsidR="005345F0">
              <w:rPr>
                <w:noProof/>
                <w:webHidden/>
              </w:rPr>
              <w:t>30</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59" w:history="1">
            <w:r w:rsidR="005345F0" w:rsidRPr="00F71A94">
              <w:rPr>
                <w:rStyle w:val="aa"/>
                <w:noProof/>
              </w:rPr>
              <w:t>2.2.2.3.</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старшего дошкольного возраста:</w:t>
            </w:r>
            <w:r w:rsidR="005345F0">
              <w:rPr>
                <w:noProof/>
                <w:webHidden/>
              </w:rPr>
              <w:tab/>
            </w:r>
            <w:r>
              <w:rPr>
                <w:noProof/>
                <w:webHidden/>
              </w:rPr>
              <w:fldChar w:fldCharType="begin"/>
            </w:r>
            <w:r w:rsidR="005345F0">
              <w:rPr>
                <w:noProof/>
                <w:webHidden/>
              </w:rPr>
              <w:instrText xml:space="preserve"> PAGEREF _Toc144722659 \h </w:instrText>
            </w:r>
            <w:r>
              <w:rPr>
                <w:noProof/>
                <w:webHidden/>
              </w:rPr>
            </w:r>
            <w:r>
              <w:rPr>
                <w:noProof/>
                <w:webHidden/>
              </w:rPr>
              <w:fldChar w:fldCharType="separate"/>
            </w:r>
            <w:r w:rsidR="005345F0">
              <w:rPr>
                <w:noProof/>
                <w:webHidden/>
              </w:rPr>
              <w:t>31</w:t>
            </w:r>
            <w:r>
              <w:rPr>
                <w:noProof/>
                <w:webHidden/>
              </w:rPr>
              <w:fldChar w:fldCharType="end"/>
            </w:r>
          </w:hyperlink>
        </w:p>
        <w:p w:rsidR="005345F0" w:rsidRDefault="0005466E">
          <w:pPr>
            <w:pStyle w:val="31"/>
            <w:rPr>
              <w:rFonts w:asciiTheme="minorHAnsi" w:eastAsiaTheme="minorEastAsia" w:hAnsiTheme="minorHAnsi" w:cstheme="minorBidi"/>
              <w:noProof/>
              <w:sz w:val="22"/>
              <w:szCs w:val="22"/>
              <w:lang w:eastAsia="ru-RU"/>
            </w:rPr>
          </w:pPr>
          <w:hyperlink w:anchor="_Toc144722660" w:history="1">
            <w:r w:rsidR="005345F0" w:rsidRPr="00F71A94">
              <w:rPr>
                <w:rStyle w:val="aa"/>
                <w:noProof/>
              </w:rPr>
              <w:t>2.2.3. Образовательная область «Речевое развитие».</w:t>
            </w:r>
            <w:r w:rsidR="005345F0">
              <w:rPr>
                <w:noProof/>
                <w:webHidden/>
              </w:rPr>
              <w:tab/>
            </w:r>
            <w:r>
              <w:rPr>
                <w:noProof/>
                <w:webHidden/>
              </w:rPr>
              <w:fldChar w:fldCharType="begin"/>
            </w:r>
            <w:r w:rsidR="005345F0">
              <w:rPr>
                <w:noProof/>
                <w:webHidden/>
              </w:rPr>
              <w:instrText xml:space="preserve"> PAGEREF _Toc144722660 \h </w:instrText>
            </w:r>
            <w:r>
              <w:rPr>
                <w:noProof/>
                <w:webHidden/>
              </w:rPr>
            </w:r>
            <w:r>
              <w:rPr>
                <w:noProof/>
                <w:webHidden/>
              </w:rPr>
              <w:fldChar w:fldCharType="separate"/>
            </w:r>
            <w:r w:rsidR="005345F0">
              <w:rPr>
                <w:noProof/>
                <w:webHidden/>
              </w:rPr>
              <w:t>32</w:t>
            </w:r>
            <w:r>
              <w:rPr>
                <w:noProof/>
                <w:webHidden/>
              </w:rPr>
              <w:fldChar w:fldCharType="end"/>
            </w:r>
          </w:hyperlink>
        </w:p>
        <w:p w:rsidR="005345F0" w:rsidRDefault="0005466E">
          <w:pPr>
            <w:pStyle w:val="41"/>
            <w:rPr>
              <w:rFonts w:asciiTheme="minorHAnsi" w:eastAsiaTheme="minorEastAsia" w:hAnsiTheme="minorHAnsi" w:cstheme="minorBidi"/>
              <w:noProof/>
              <w:sz w:val="22"/>
              <w:szCs w:val="22"/>
              <w:lang w:eastAsia="ru-RU"/>
            </w:rPr>
          </w:pPr>
          <w:hyperlink w:anchor="_Toc144722661" w:history="1">
            <w:r w:rsidR="005345F0" w:rsidRPr="00F71A94">
              <w:rPr>
                <w:rStyle w:val="aa"/>
                <w:noProof/>
              </w:rPr>
              <w:t>2.2.3.1. Основное содержание образовательной деятельности с детьми младшего дошкольного возраста:</w:t>
            </w:r>
            <w:r w:rsidR="005345F0">
              <w:rPr>
                <w:noProof/>
                <w:webHidden/>
              </w:rPr>
              <w:tab/>
            </w:r>
            <w:r>
              <w:rPr>
                <w:noProof/>
                <w:webHidden/>
              </w:rPr>
              <w:fldChar w:fldCharType="begin"/>
            </w:r>
            <w:r w:rsidR="005345F0">
              <w:rPr>
                <w:noProof/>
                <w:webHidden/>
              </w:rPr>
              <w:instrText xml:space="preserve"> PAGEREF _Toc144722661 \h </w:instrText>
            </w:r>
            <w:r>
              <w:rPr>
                <w:noProof/>
                <w:webHidden/>
              </w:rPr>
            </w:r>
            <w:r>
              <w:rPr>
                <w:noProof/>
                <w:webHidden/>
              </w:rPr>
              <w:fldChar w:fldCharType="separate"/>
            </w:r>
            <w:r w:rsidR="005345F0">
              <w:rPr>
                <w:noProof/>
                <w:webHidden/>
              </w:rPr>
              <w:t>32</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62" w:history="1">
            <w:r w:rsidR="005345F0" w:rsidRPr="00F71A94">
              <w:rPr>
                <w:rStyle w:val="aa"/>
                <w:noProof/>
              </w:rPr>
              <w:t>2.2.2.2.</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среднего дошкольного возраста:</w:t>
            </w:r>
            <w:r w:rsidR="005345F0">
              <w:rPr>
                <w:noProof/>
                <w:webHidden/>
              </w:rPr>
              <w:tab/>
            </w:r>
            <w:r>
              <w:rPr>
                <w:noProof/>
                <w:webHidden/>
              </w:rPr>
              <w:fldChar w:fldCharType="begin"/>
            </w:r>
            <w:r w:rsidR="005345F0">
              <w:rPr>
                <w:noProof/>
                <w:webHidden/>
              </w:rPr>
              <w:instrText xml:space="preserve"> PAGEREF _Toc144722662 \h </w:instrText>
            </w:r>
            <w:r>
              <w:rPr>
                <w:noProof/>
                <w:webHidden/>
              </w:rPr>
            </w:r>
            <w:r>
              <w:rPr>
                <w:noProof/>
                <w:webHidden/>
              </w:rPr>
              <w:fldChar w:fldCharType="separate"/>
            </w:r>
            <w:r w:rsidR="005345F0">
              <w:rPr>
                <w:noProof/>
                <w:webHidden/>
              </w:rPr>
              <w:t>34</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63" w:history="1">
            <w:r w:rsidR="005345F0" w:rsidRPr="00F71A94">
              <w:rPr>
                <w:rStyle w:val="aa"/>
                <w:noProof/>
              </w:rPr>
              <w:t>2.2.2.3.</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старшего дошкольного возраста:</w:t>
            </w:r>
            <w:r w:rsidR="005345F0">
              <w:rPr>
                <w:noProof/>
                <w:webHidden/>
              </w:rPr>
              <w:tab/>
            </w:r>
            <w:r>
              <w:rPr>
                <w:noProof/>
                <w:webHidden/>
              </w:rPr>
              <w:fldChar w:fldCharType="begin"/>
            </w:r>
            <w:r w:rsidR="005345F0">
              <w:rPr>
                <w:noProof/>
                <w:webHidden/>
              </w:rPr>
              <w:instrText xml:space="preserve"> PAGEREF _Toc144722663 \h </w:instrText>
            </w:r>
            <w:r>
              <w:rPr>
                <w:noProof/>
                <w:webHidden/>
              </w:rPr>
            </w:r>
            <w:r>
              <w:rPr>
                <w:noProof/>
                <w:webHidden/>
              </w:rPr>
              <w:fldChar w:fldCharType="separate"/>
            </w:r>
            <w:r w:rsidR="005345F0">
              <w:rPr>
                <w:noProof/>
                <w:webHidden/>
              </w:rPr>
              <w:t>34</w:t>
            </w:r>
            <w:r>
              <w:rPr>
                <w:noProof/>
                <w:webHidden/>
              </w:rPr>
              <w:fldChar w:fldCharType="end"/>
            </w:r>
          </w:hyperlink>
        </w:p>
        <w:p w:rsidR="005345F0" w:rsidRDefault="0005466E">
          <w:pPr>
            <w:pStyle w:val="31"/>
            <w:rPr>
              <w:rFonts w:asciiTheme="minorHAnsi" w:eastAsiaTheme="minorEastAsia" w:hAnsiTheme="minorHAnsi" w:cstheme="minorBidi"/>
              <w:noProof/>
              <w:sz w:val="22"/>
              <w:szCs w:val="22"/>
              <w:lang w:eastAsia="ru-RU"/>
            </w:rPr>
          </w:pPr>
          <w:hyperlink w:anchor="_Toc144722664" w:history="1">
            <w:r w:rsidR="005345F0" w:rsidRPr="00F71A94">
              <w:rPr>
                <w:rStyle w:val="aa"/>
                <w:noProof/>
              </w:rPr>
              <w:t>2.2.4. Образовательная область «Художественно-эстетическое развитие».</w:t>
            </w:r>
            <w:r w:rsidR="005345F0">
              <w:rPr>
                <w:noProof/>
                <w:webHidden/>
              </w:rPr>
              <w:tab/>
            </w:r>
            <w:r>
              <w:rPr>
                <w:noProof/>
                <w:webHidden/>
              </w:rPr>
              <w:fldChar w:fldCharType="begin"/>
            </w:r>
            <w:r w:rsidR="005345F0">
              <w:rPr>
                <w:noProof/>
                <w:webHidden/>
              </w:rPr>
              <w:instrText xml:space="preserve"> PAGEREF _Toc144722664 \h </w:instrText>
            </w:r>
            <w:r>
              <w:rPr>
                <w:noProof/>
                <w:webHidden/>
              </w:rPr>
            </w:r>
            <w:r>
              <w:rPr>
                <w:noProof/>
                <w:webHidden/>
              </w:rPr>
              <w:fldChar w:fldCharType="separate"/>
            </w:r>
            <w:r w:rsidR="005345F0">
              <w:rPr>
                <w:noProof/>
                <w:webHidden/>
              </w:rPr>
              <w:t>36</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65" w:history="1">
            <w:r w:rsidR="005345F0" w:rsidRPr="00F71A94">
              <w:rPr>
                <w:rStyle w:val="aa"/>
                <w:noProof/>
              </w:rPr>
              <w:t>2.2.2.4.</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младшего дошкольного возраста.</w:t>
            </w:r>
            <w:r w:rsidR="005345F0">
              <w:rPr>
                <w:noProof/>
                <w:webHidden/>
              </w:rPr>
              <w:tab/>
            </w:r>
            <w:r>
              <w:rPr>
                <w:noProof/>
                <w:webHidden/>
              </w:rPr>
              <w:fldChar w:fldCharType="begin"/>
            </w:r>
            <w:r w:rsidR="005345F0">
              <w:rPr>
                <w:noProof/>
                <w:webHidden/>
              </w:rPr>
              <w:instrText xml:space="preserve"> PAGEREF _Toc144722665 \h </w:instrText>
            </w:r>
            <w:r>
              <w:rPr>
                <w:noProof/>
                <w:webHidden/>
              </w:rPr>
            </w:r>
            <w:r>
              <w:rPr>
                <w:noProof/>
                <w:webHidden/>
              </w:rPr>
              <w:fldChar w:fldCharType="separate"/>
            </w:r>
            <w:r w:rsidR="005345F0">
              <w:rPr>
                <w:noProof/>
                <w:webHidden/>
              </w:rPr>
              <w:t>36</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66" w:history="1">
            <w:r w:rsidR="005345F0" w:rsidRPr="00F71A94">
              <w:rPr>
                <w:rStyle w:val="aa"/>
                <w:noProof/>
              </w:rPr>
              <w:t>2.2.2.5.</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среднего дошкольного возраста.</w:t>
            </w:r>
            <w:r w:rsidR="005345F0">
              <w:rPr>
                <w:noProof/>
                <w:webHidden/>
              </w:rPr>
              <w:tab/>
            </w:r>
            <w:r>
              <w:rPr>
                <w:noProof/>
                <w:webHidden/>
              </w:rPr>
              <w:fldChar w:fldCharType="begin"/>
            </w:r>
            <w:r w:rsidR="005345F0">
              <w:rPr>
                <w:noProof/>
                <w:webHidden/>
              </w:rPr>
              <w:instrText xml:space="preserve"> PAGEREF _Toc144722666 \h </w:instrText>
            </w:r>
            <w:r>
              <w:rPr>
                <w:noProof/>
                <w:webHidden/>
              </w:rPr>
            </w:r>
            <w:r>
              <w:rPr>
                <w:noProof/>
                <w:webHidden/>
              </w:rPr>
              <w:fldChar w:fldCharType="separate"/>
            </w:r>
            <w:r w:rsidR="005345F0">
              <w:rPr>
                <w:noProof/>
                <w:webHidden/>
              </w:rPr>
              <w:t>37</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67" w:history="1">
            <w:r w:rsidR="005345F0" w:rsidRPr="00F71A94">
              <w:rPr>
                <w:rStyle w:val="aa"/>
                <w:noProof/>
              </w:rPr>
              <w:t>2.2.2.6.</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старшего дошкольного возраста.</w:t>
            </w:r>
            <w:r w:rsidR="005345F0">
              <w:rPr>
                <w:noProof/>
                <w:webHidden/>
              </w:rPr>
              <w:tab/>
            </w:r>
            <w:r>
              <w:rPr>
                <w:noProof/>
                <w:webHidden/>
              </w:rPr>
              <w:fldChar w:fldCharType="begin"/>
            </w:r>
            <w:r w:rsidR="005345F0">
              <w:rPr>
                <w:noProof/>
                <w:webHidden/>
              </w:rPr>
              <w:instrText xml:space="preserve"> PAGEREF _Toc144722667 \h </w:instrText>
            </w:r>
            <w:r>
              <w:rPr>
                <w:noProof/>
                <w:webHidden/>
              </w:rPr>
            </w:r>
            <w:r>
              <w:rPr>
                <w:noProof/>
                <w:webHidden/>
              </w:rPr>
              <w:fldChar w:fldCharType="separate"/>
            </w:r>
            <w:r w:rsidR="005345F0">
              <w:rPr>
                <w:noProof/>
                <w:webHidden/>
              </w:rPr>
              <w:t>38</w:t>
            </w:r>
            <w:r>
              <w:rPr>
                <w:noProof/>
                <w:webHidden/>
              </w:rPr>
              <w:fldChar w:fldCharType="end"/>
            </w:r>
          </w:hyperlink>
        </w:p>
        <w:p w:rsidR="005345F0" w:rsidRDefault="0005466E">
          <w:pPr>
            <w:pStyle w:val="31"/>
            <w:rPr>
              <w:rFonts w:asciiTheme="minorHAnsi" w:eastAsiaTheme="minorEastAsia" w:hAnsiTheme="minorHAnsi" w:cstheme="minorBidi"/>
              <w:noProof/>
              <w:sz w:val="22"/>
              <w:szCs w:val="22"/>
              <w:lang w:eastAsia="ru-RU"/>
            </w:rPr>
          </w:pPr>
          <w:hyperlink w:anchor="_Toc144722668" w:history="1">
            <w:r w:rsidR="005345F0" w:rsidRPr="00F71A94">
              <w:rPr>
                <w:rStyle w:val="aa"/>
                <w:noProof/>
              </w:rPr>
              <w:t>2.2.5. Образовательная область «Физическое развитие».</w:t>
            </w:r>
            <w:r w:rsidR="005345F0">
              <w:rPr>
                <w:noProof/>
                <w:webHidden/>
              </w:rPr>
              <w:tab/>
            </w:r>
            <w:r>
              <w:rPr>
                <w:noProof/>
                <w:webHidden/>
              </w:rPr>
              <w:fldChar w:fldCharType="begin"/>
            </w:r>
            <w:r w:rsidR="005345F0">
              <w:rPr>
                <w:noProof/>
                <w:webHidden/>
              </w:rPr>
              <w:instrText xml:space="preserve"> PAGEREF _Toc144722668 \h </w:instrText>
            </w:r>
            <w:r>
              <w:rPr>
                <w:noProof/>
                <w:webHidden/>
              </w:rPr>
            </w:r>
            <w:r>
              <w:rPr>
                <w:noProof/>
                <w:webHidden/>
              </w:rPr>
              <w:fldChar w:fldCharType="separate"/>
            </w:r>
            <w:r w:rsidR="005345F0">
              <w:rPr>
                <w:noProof/>
                <w:webHidden/>
              </w:rPr>
              <w:t>40</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69" w:history="1">
            <w:r w:rsidR="005345F0" w:rsidRPr="00F71A94">
              <w:rPr>
                <w:rStyle w:val="aa"/>
                <w:noProof/>
              </w:rPr>
              <w:t>2.2.2.7.</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младшего дошкольного возраста:</w:t>
            </w:r>
            <w:r w:rsidR="005345F0">
              <w:rPr>
                <w:noProof/>
                <w:webHidden/>
              </w:rPr>
              <w:tab/>
            </w:r>
            <w:r>
              <w:rPr>
                <w:noProof/>
                <w:webHidden/>
              </w:rPr>
              <w:fldChar w:fldCharType="begin"/>
            </w:r>
            <w:r w:rsidR="005345F0">
              <w:rPr>
                <w:noProof/>
                <w:webHidden/>
              </w:rPr>
              <w:instrText xml:space="preserve"> PAGEREF _Toc144722669 \h </w:instrText>
            </w:r>
            <w:r>
              <w:rPr>
                <w:noProof/>
                <w:webHidden/>
              </w:rPr>
            </w:r>
            <w:r>
              <w:rPr>
                <w:noProof/>
                <w:webHidden/>
              </w:rPr>
              <w:fldChar w:fldCharType="separate"/>
            </w:r>
            <w:r w:rsidR="005345F0">
              <w:rPr>
                <w:noProof/>
                <w:webHidden/>
              </w:rPr>
              <w:t>41</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70" w:history="1">
            <w:r w:rsidR="005345F0" w:rsidRPr="00F71A94">
              <w:rPr>
                <w:rStyle w:val="aa"/>
                <w:noProof/>
              </w:rPr>
              <w:t>2.2.2.8.</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среднего дошкольного возраста.</w:t>
            </w:r>
            <w:r w:rsidR="005345F0">
              <w:rPr>
                <w:noProof/>
                <w:webHidden/>
              </w:rPr>
              <w:tab/>
            </w:r>
            <w:r>
              <w:rPr>
                <w:noProof/>
                <w:webHidden/>
              </w:rPr>
              <w:fldChar w:fldCharType="begin"/>
            </w:r>
            <w:r w:rsidR="005345F0">
              <w:rPr>
                <w:noProof/>
                <w:webHidden/>
              </w:rPr>
              <w:instrText xml:space="preserve"> PAGEREF _Toc144722670 \h </w:instrText>
            </w:r>
            <w:r>
              <w:rPr>
                <w:noProof/>
                <w:webHidden/>
              </w:rPr>
            </w:r>
            <w:r>
              <w:rPr>
                <w:noProof/>
                <w:webHidden/>
              </w:rPr>
              <w:fldChar w:fldCharType="separate"/>
            </w:r>
            <w:r w:rsidR="005345F0">
              <w:rPr>
                <w:noProof/>
                <w:webHidden/>
              </w:rPr>
              <w:t>42</w:t>
            </w:r>
            <w:r>
              <w:rPr>
                <w:noProof/>
                <w:webHidden/>
              </w:rPr>
              <w:fldChar w:fldCharType="end"/>
            </w:r>
          </w:hyperlink>
        </w:p>
        <w:p w:rsidR="005345F0" w:rsidRDefault="0005466E">
          <w:pPr>
            <w:pStyle w:val="41"/>
            <w:tabs>
              <w:tab w:val="left" w:pos="1100"/>
            </w:tabs>
            <w:rPr>
              <w:rFonts w:asciiTheme="minorHAnsi" w:eastAsiaTheme="minorEastAsia" w:hAnsiTheme="minorHAnsi" w:cstheme="minorBidi"/>
              <w:noProof/>
              <w:sz w:val="22"/>
              <w:szCs w:val="22"/>
              <w:lang w:eastAsia="ru-RU"/>
            </w:rPr>
          </w:pPr>
          <w:hyperlink w:anchor="_Toc144722671" w:history="1">
            <w:r w:rsidR="005345F0" w:rsidRPr="00F71A94">
              <w:rPr>
                <w:rStyle w:val="aa"/>
                <w:noProof/>
              </w:rPr>
              <w:t>2.2.2.9.</w:t>
            </w:r>
            <w:r w:rsidR="005345F0">
              <w:rPr>
                <w:rFonts w:asciiTheme="minorHAnsi" w:eastAsiaTheme="minorEastAsia" w:hAnsiTheme="minorHAnsi" w:cstheme="minorBidi"/>
                <w:noProof/>
                <w:sz w:val="22"/>
                <w:szCs w:val="22"/>
                <w:lang w:eastAsia="ru-RU"/>
              </w:rPr>
              <w:tab/>
            </w:r>
            <w:r w:rsidR="005345F0" w:rsidRPr="00F71A94">
              <w:rPr>
                <w:rStyle w:val="aa"/>
                <w:noProof/>
              </w:rPr>
              <w:t>Основное содержание образовательной деятельности с детьми старшего дошкольного возраста:</w:t>
            </w:r>
            <w:r w:rsidR="005345F0">
              <w:rPr>
                <w:noProof/>
                <w:webHidden/>
              </w:rPr>
              <w:tab/>
            </w:r>
            <w:r>
              <w:rPr>
                <w:noProof/>
                <w:webHidden/>
              </w:rPr>
              <w:fldChar w:fldCharType="begin"/>
            </w:r>
            <w:r w:rsidR="005345F0">
              <w:rPr>
                <w:noProof/>
                <w:webHidden/>
              </w:rPr>
              <w:instrText xml:space="preserve"> PAGEREF _Toc144722671 \h </w:instrText>
            </w:r>
            <w:r>
              <w:rPr>
                <w:noProof/>
                <w:webHidden/>
              </w:rPr>
            </w:r>
            <w:r>
              <w:rPr>
                <w:noProof/>
                <w:webHidden/>
              </w:rPr>
              <w:fldChar w:fldCharType="separate"/>
            </w:r>
            <w:r w:rsidR="005345F0">
              <w:rPr>
                <w:noProof/>
                <w:webHidden/>
              </w:rPr>
              <w:t>42</w:t>
            </w:r>
            <w:r>
              <w:rPr>
                <w:noProof/>
                <w:webHidden/>
              </w:rPr>
              <w:fldChar w:fldCharType="end"/>
            </w:r>
          </w:hyperlink>
        </w:p>
        <w:p w:rsidR="005345F0" w:rsidRDefault="0005466E">
          <w:pPr>
            <w:pStyle w:val="21"/>
            <w:rPr>
              <w:rFonts w:asciiTheme="minorHAnsi" w:eastAsiaTheme="minorEastAsia" w:hAnsiTheme="minorHAnsi" w:cstheme="minorBidi"/>
              <w:noProof/>
              <w:sz w:val="22"/>
              <w:szCs w:val="22"/>
              <w:lang w:eastAsia="ru-RU"/>
            </w:rPr>
          </w:pPr>
          <w:hyperlink w:anchor="_Toc144722672" w:history="1">
            <w:r w:rsidR="005345F0" w:rsidRPr="00F71A94">
              <w:rPr>
                <w:rStyle w:val="aa"/>
                <w:rFonts w:eastAsia="Times New Roman"/>
                <w:noProof/>
              </w:rPr>
              <w:t>2.2.</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Взаимодействие педагогических работников с детьми</w:t>
            </w:r>
            <w:r w:rsidR="005345F0">
              <w:rPr>
                <w:noProof/>
                <w:webHidden/>
              </w:rPr>
              <w:tab/>
            </w:r>
            <w:r>
              <w:rPr>
                <w:noProof/>
                <w:webHidden/>
              </w:rPr>
              <w:fldChar w:fldCharType="begin"/>
            </w:r>
            <w:r w:rsidR="005345F0">
              <w:rPr>
                <w:noProof/>
                <w:webHidden/>
              </w:rPr>
              <w:instrText xml:space="preserve"> PAGEREF _Toc144722672 \h </w:instrText>
            </w:r>
            <w:r>
              <w:rPr>
                <w:noProof/>
                <w:webHidden/>
              </w:rPr>
            </w:r>
            <w:r>
              <w:rPr>
                <w:noProof/>
                <w:webHidden/>
              </w:rPr>
              <w:fldChar w:fldCharType="separate"/>
            </w:r>
            <w:r w:rsidR="005345F0">
              <w:rPr>
                <w:noProof/>
                <w:webHidden/>
              </w:rPr>
              <w:t>44</w:t>
            </w:r>
            <w:r>
              <w:rPr>
                <w:noProof/>
                <w:webHidden/>
              </w:rPr>
              <w:fldChar w:fldCharType="end"/>
            </w:r>
          </w:hyperlink>
        </w:p>
        <w:p w:rsidR="005345F0" w:rsidRDefault="0005466E">
          <w:pPr>
            <w:pStyle w:val="21"/>
            <w:rPr>
              <w:rFonts w:asciiTheme="minorHAnsi" w:eastAsiaTheme="minorEastAsia" w:hAnsiTheme="minorHAnsi" w:cstheme="minorBidi"/>
              <w:noProof/>
              <w:sz w:val="22"/>
              <w:szCs w:val="22"/>
              <w:lang w:eastAsia="ru-RU"/>
            </w:rPr>
          </w:pPr>
          <w:hyperlink w:anchor="_Toc144722673" w:history="1">
            <w:r w:rsidR="005345F0" w:rsidRPr="00F71A94">
              <w:rPr>
                <w:rStyle w:val="aa"/>
                <w:rFonts w:eastAsia="Times New Roman"/>
                <w:noProof/>
              </w:rPr>
              <w:t>2.3.</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Особенности взаимодействия педагогического коллектива с семьями дошкольников с ТНР</w:t>
            </w:r>
            <w:r w:rsidR="005345F0">
              <w:rPr>
                <w:noProof/>
                <w:webHidden/>
              </w:rPr>
              <w:tab/>
            </w:r>
            <w:r>
              <w:rPr>
                <w:noProof/>
                <w:webHidden/>
              </w:rPr>
              <w:fldChar w:fldCharType="begin"/>
            </w:r>
            <w:r w:rsidR="005345F0">
              <w:rPr>
                <w:noProof/>
                <w:webHidden/>
              </w:rPr>
              <w:instrText xml:space="preserve"> PAGEREF _Toc144722673 \h </w:instrText>
            </w:r>
            <w:r>
              <w:rPr>
                <w:noProof/>
                <w:webHidden/>
              </w:rPr>
            </w:r>
            <w:r>
              <w:rPr>
                <w:noProof/>
                <w:webHidden/>
              </w:rPr>
              <w:fldChar w:fldCharType="separate"/>
            </w:r>
            <w:r w:rsidR="005345F0">
              <w:rPr>
                <w:noProof/>
                <w:webHidden/>
              </w:rPr>
              <w:t>45</w:t>
            </w:r>
            <w:r>
              <w:rPr>
                <w:noProof/>
                <w:webHidden/>
              </w:rPr>
              <w:fldChar w:fldCharType="end"/>
            </w:r>
          </w:hyperlink>
        </w:p>
        <w:p w:rsidR="005345F0" w:rsidRDefault="0005466E">
          <w:pPr>
            <w:pStyle w:val="21"/>
            <w:rPr>
              <w:rFonts w:asciiTheme="minorHAnsi" w:eastAsiaTheme="minorEastAsia" w:hAnsiTheme="minorHAnsi" w:cstheme="minorBidi"/>
              <w:noProof/>
              <w:sz w:val="22"/>
              <w:szCs w:val="22"/>
              <w:lang w:eastAsia="ru-RU"/>
            </w:rPr>
          </w:pPr>
          <w:hyperlink w:anchor="_Toc144722674" w:history="1">
            <w:r w:rsidR="005345F0" w:rsidRPr="00F71A94">
              <w:rPr>
                <w:rStyle w:val="aa"/>
                <w:rFonts w:eastAsia="Times New Roman"/>
                <w:noProof/>
              </w:rPr>
              <w:t>2.4.</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Рабочая программа воспитания МБДОУ №137</w:t>
            </w:r>
            <w:r w:rsidR="005345F0">
              <w:rPr>
                <w:noProof/>
                <w:webHidden/>
              </w:rPr>
              <w:tab/>
            </w:r>
            <w:r>
              <w:rPr>
                <w:noProof/>
                <w:webHidden/>
              </w:rPr>
              <w:fldChar w:fldCharType="begin"/>
            </w:r>
            <w:r w:rsidR="005345F0">
              <w:rPr>
                <w:noProof/>
                <w:webHidden/>
              </w:rPr>
              <w:instrText xml:space="preserve"> PAGEREF _Toc144722674 \h </w:instrText>
            </w:r>
            <w:r>
              <w:rPr>
                <w:noProof/>
                <w:webHidden/>
              </w:rPr>
            </w:r>
            <w:r>
              <w:rPr>
                <w:noProof/>
                <w:webHidden/>
              </w:rPr>
              <w:fldChar w:fldCharType="separate"/>
            </w:r>
            <w:r w:rsidR="005345F0">
              <w:rPr>
                <w:noProof/>
                <w:webHidden/>
              </w:rPr>
              <w:t>47</w:t>
            </w:r>
            <w:r>
              <w:rPr>
                <w:noProof/>
                <w:webHidden/>
              </w:rPr>
              <w:fldChar w:fldCharType="end"/>
            </w:r>
          </w:hyperlink>
        </w:p>
        <w:p w:rsidR="005345F0" w:rsidRDefault="0005466E">
          <w:pPr>
            <w:pStyle w:val="11"/>
            <w:tabs>
              <w:tab w:val="left" w:pos="1100"/>
            </w:tabs>
            <w:rPr>
              <w:rFonts w:asciiTheme="minorHAnsi" w:eastAsiaTheme="minorEastAsia" w:hAnsiTheme="minorHAnsi" w:cstheme="minorBidi"/>
              <w:noProof/>
              <w:sz w:val="22"/>
              <w:szCs w:val="22"/>
              <w:lang w:eastAsia="ru-RU"/>
            </w:rPr>
          </w:pPr>
          <w:hyperlink w:anchor="_Toc144722675" w:history="1">
            <w:r w:rsidR="005345F0" w:rsidRPr="00F71A94">
              <w:rPr>
                <w:rStyle w:val="aa"/>
                <w:rFonts w:eastAsia="Times New Roman"/>
                <w:noProof/>
              </w:rPr>
              <w:t>3.</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Организационный раздел</w:t>
            </w:r>
            <w:r w:rsidR="005345F0">
              <w:rPr>
                <w:noProof/>
                <w:webHidden/>
              </w:rPr>
              <w:tab/>
            </w:r>
            <w:r>
              <w:rPr>
                <w:noProof/>
                <w:webHidden/>
              </w:rPr>
              <w:fldChar w:fldCharType="begin"/>
            </w:r>
            <w:r w:rsidR="005345F0">
              <w:rPr>
                <w:noProof/>
                <w:webHidden/>
              </w:rPr>
              <w:instrText xml:space="preserve"> PAGEREF _Toc144722675 \h </w:instrText>
            </w:r>
            <w:r>
              <w:rPr>
                <w:noProof/>
                <w:webHidden/>
              </w:rPr>
            </w:r>
            <w:r>
              <w:rPr>
                <w:noProof/>
                <w:webHidden/>
              </w:rPr>
              <w:fldChar w:fldCharType="separate"/>
            </w:r>
            <w:r w:rsidR="005345F0">
              <w:rPr>
                <w:noProof/>
                <w:webHidden/>
              </w:rPr>
              <w:t>47</w:t>
            </w:r>
            <w:r>
              <w:rPr>
                <w:noProof/>
                <w:webHidden/>
              </w:rPr>
              <w:fldChar w:fldCharType="end"/>
            </w:r>
          </w:hyperlink>
        </w:p>
        <w:p w:rsidR="005345F0" w:rsidRDefault="0005466E">
          <w:pPr>
            <w:pStyle w:val="11"/>
            <w:tabs>
              <w:tab w:val="left" w:pos="1320"/>
            </w:tabs>
            <w:rPr>
              <w:rFonts w:asciiTheme="minorHAnsi" w:eastAsiaTheme="minorEastAsia" w:hAnsiTheme="minorHAnsi" w:cstheme="minorBidi"/>
              <w:noProof/>
              <w:sz w:val="22"/>
              <w:szCs w:val="22"/>
              <w:lang w:eastAsia="ru-RU"/>
            </w:rPr>
          </w:pPr>
          <w:hyperlink w:anchor="_Toc144722676" w:history="1">
            <w:r w:rsidR="005345F0" w:rsidRPr="00F71A94">
              <w:rPr>
                <w:rStyle w:val="aa"/>
                <w:noProof/>
              </w:rPr>
              <w:t>3.2.</w:t>
            </w:r>
            <w:r w:rsidR="005345F0">
              <w:rPr>
                <w:rFonts w:asciiTheme="minorHAnsi" w:eastAsiaTheme="minorEastAsia" w:hAnsiTheme="minorHAnsi" w:cstheme="minorBidi"/>
                <w:noProof/>
                <w:sz w:val="22"/>
                <w:szCs w:val="22"/>
                <w:lang w:eastAsia="ru-RU"/>
              </w:rPr>
              <w:tab/>
            </w:r>
            <w:r w:rsidR="005345F0" w:rsidRPr="00F71A94">
              <w:rPr>
                <w:rStyle w:val="aa"/>
                <w:noProof/>
              </w:rPr>
              <w:t>Описание условий реализации программы:</w:t>
            </w:r>
            <w:r w:rsidR="005345F0">
              <w:rPr>
                <w:noProof/>
                <w:webHidden/>
              </w:rPr>
              <w:tab/>
            </w:r>
            <w:r>
              <w:rPr>
                <w:noProof/>
                <w:webHidden/>
              </w:rPr>
              <w:fldChar w:fldCharType="begin"/>
            </w:r>
            <w:r w:rsidR="005345F0">
              <w:rPr>
                <w:noProof/>
                <w:webHidden/>
              </w:rPr>
              <w:instrText xml:space="preserve"> PAGEREF _Toc144722676 \h </w:instrText>
            </w:r>
            <w:r>
              <w:rPr>
                <w:noProof/>
                <w:webHidden/>
              </w:rPr>
            </w:r>
            <w:r>
              <w:rPr>
                <w:noProof/>
                <w:webHidden/>
              </w:rPr>
              <w:fldChar w:fldCharType="separate"/>
            </w:r>
            <w:r w:rsidR="005345F0">
              <w:rPr>
                <w:noProof/>
                <w:webHidden/>
              </w:rPr>
              <w:t>47</w:t>
            </w:r>
            <w:r>
              <w:rPr>
                <w:noProof/>
                <w:webHidden/>
              </w:rPr>
              <w:fldChar w:fldCharType="end"/>
            </w:r>
          </w:hyperlink>
        </w:p>
        <w:p w:rsidR="005345F0" w:rsidRDefault="0005466E">
          <w:pPr>
            <w:pStyle w:val="11"/>
            <w:tabs>
              <w:tab w:val="left" w:pos="2854"/>
            </w:tabs>
            <w:rPr>
              <w:rFonts w:asciiTheme="minorHAnsi" w:eastAsiaTheme="minorEastAsia" w:hAnsiTheme="minorHAnsi" w:cstheme="minorBidi"/>
              <w:noProof/>
              <w:sz w:val="22"/>
              <w:szCs w:val="22"/>
              <w:lang w:eastAsia="ru-RU"/>
            </w:rPr>
          </w:pPr>
          <w:hyperlink w:anchor="_Toc144722677" w:history="1">
            <w:r w:rsidR="005345F0" w:rsidRPr="00F71A94">
              <w:rPr>
                <w:rStyle w:val="aa"/>
                <w:rFonts w:eastAsia="Times New Roman"/>
                <w:noProof/>
              </w:rPr>
              <w:t>3.2.1.</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Материально-техническое обеспечение, обеспеченность методическими материалами и средствами обучения и воспитания:</w:t>
            </w:r>
            <w:r w:rsidR="005345F0">
              <w:rPr>
                <w:noProof/>
                <w:webHidden/>
              </w:rPr>
              <w:tab/>
            </w:r>
            <w:r>
              <w:rPr>
                <w:noProof/>
                <w:webHidden/>
              </w:rPr>
              <w:fldChar w:fldCharType="begin"/>
            </w:r>
            <w:r w:rsidR="005345F0">
              <w:rPr>
                <w:noProof/>
                <w:webHidden/>
              </w:rPr>
              <w:instrText xml:space="preserve"> PAGEREF _Toc144722677 \h </w:instrText>
            </w:r>
            <w:r>
              <w:rPr>
                <w:noProof/>
                <w:webHidden/>
              </w:rPr>
            </w:r>
            <w:r>
              <w:rPr>
                <w:noProof/>
                <w:webHidden/>
              </w:rPr>
              <w:fldChar w:fldCharType="separate"/>
            </w:r>
            <w:r w:rsidR="005345F0">
              <w:rPr>
                <w:noProof/>
                <w:webHidden/>
              </w:rPr>
              <w:t>47</w:t>
            </w:r>
            <w:r>
              <w:rPr>
                <w:noProof/>
                <w:webHidden/>
              </w:rPr>
              <w:fldChar w:fldCharType="end"/>
            </w:r>
          </w:hyperlink>
        </w:p>
        <w:p w:rsidR="005345F0" w:rsidRDefault="0005466E">
          <w:pPr>
            <w:pStyle w:val="11"/>
            <w:tabs>
              <w:tab w:val="left" w:pos="2019"/>
            </w:tabs>
            <w:rPr>
              <w:rFonts w:asciiTheme="minorHAnsi" w:eastAsiaTheme="minorEastAsia" w:hAnsiTheme="minorHAnsi" w:cstheme="minorBidi"/>
              <w:noProof/>
              <w:sz w:val="22"/>
              <w:szCs w:val="22"/>
              <w:lang w:eastAsia="ru-RU"/>
            </w:rPr>
          </w:pPr>
          <w:hyperlink w:anchor="_Toc144722678" w:history="1">
            <w:r w:rsidR="005345F0" w:rsidRPr="00F71A94">
              <w:rPr>
                <w:rStyle w:val="aa"/>
                <w:rFonts w:eastAsia="Times New Roman"/>
                <w:noProof/>
              </w:rPr>
              <w:t>3.2.2.</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Психолого-педагогические условия, обеспечивающие развитие ребенка с ТНР;</w:t>
            </w:r>
            <w:r w:rsidR="005345F0">
              <w:rPr>
                <w:noProof/>
                <w:webHidden/>
              </w:rPr>
              <w:tab/>
            </w:r>
            <w:r>
              <w:rPr>
                <w:noProof/>
                <w:webHidden/>
              </w:rPr>
              <w:fldChar w:fldCharType="begin"/>
            </w:r>
            <w:r w:rsidR="005345F0">
              <w:rPr>
                <w:noProof/>
                <w:webHidden/>
              </w:rPr>
              <w:instrText xml:space="preserve"> PAGEREF _Toc144722678 \h </w:instrText>
            </w:r>
            <w:r>
              <w:rPr>
                <w:noProof/>
                <w:webHidden/>
              </w:rPr>
            </w:r>
            <w:r>
              <w:rPr>
                <w:noProof/>
                <w:webHidden/>
              </w:rPr>
              <w:fldChar w:fldCharType="separate"/>
            </w:r>
            <w:r w:rsidR="005345F0">
              <w:rPr>
                <w:noProof/>
                <w:webHidden/>
              </w:rPr>
              <w:t>49</w:t>
            </w:r>
            <w:r>
              <w:rPr>
                <w:noProof/>
                <w:webHidden/>
              </w:rPr>
              <w:fldChar w:fldCharType="end"/>
            </w:r>
          </w:hyperlink>
        </w:p>
        <w:p w:rsidR="005345F0" w:rsidRDefault="0005466E">
          <w:pPr>
            <w:pStyle w:val="11"/>
            <w:tabs>
              <w:tab w:val="left" w:pos="2844"/>
            </w:tabs>
            <w:rPr>
              <w:rFonts w:asciiTheme="minorHAnsi" w:eastAsiaTheme="minorEastAsia" w:hAnsiTheme="minorHAnsi" w:cstheme="minorBidi"/>
              <w:noProof/>
              <w:sz w:val="22"/>
              <w:szCs w:val="22"/>
              <w:lang w:eastAsia="ru-RU"/>
            </w:rPr>
          </w:pPr>
          <w:hyperlink w:anchor="_Toc144722679" w:history="1">
            <w:r w:rsidR="005345F0" w:rsidRPr="00F71A94">
              <w:rPr>
                <w:rStyle w:val="aa"/>
                <w:rFonts w:eastAsia="Times New Roman"/>
                <w:noProof/>
              </w:rPr>
              <w:t>3.2.3.</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Особенности организации предметно-пространственной развивающей образовательной среды (ППРОС);</w:t>
            </w:r>
            <w:r w:rsidR="005345F0">
              <w:rPr>
                <w:noProof/>
                <w:webHidden/>
              </w:rPr>
              <w:tab/>
            </w:r>
            <w:r>
              <w:rPr>
                <w:noProof/>
                <w:webHidden/>
              </w:rPr>
              <w:fldChar w:fldCharType="begin"/>
            </w:r>
            <w:r w:rsidR="005345F0">
              <w:rPr>
                <w:noProof/>
                <w:webHidden/>
              </w:rPr>
              <w:instrText xml:space="preserve"> PAGEREF _Toc144722679 \h </w:instrText>
            </w:r>
            <w:r>
              <w:rPr>
                <w:noProof/>
                <w:webHidden/>
              </w:rPr>
            </w:r>
            <w:r>
              <w:rPr>
                <w:noProof/>
                <w:webHidden/>
              </w:rPr>
              <w:fldChar w:fldCharType="separate"/>
            </w:r>
            <w:r w:rsidR="005345F0">
              <w:rPr>
                <w:noProof/>
                <w:webHidden/>
              </w:rPr>
              <w:t>50</w:t>
            </w:r>
            <w:r>
              <w:rPr>
                <w:noProof/>
                <w:webHidden/>
              </w:rPr>
              <w:fldChar w:fldCharType="end"/>
            </w:r>
          </w:hyperlink>
        </w:p>
        <w:p w:rsidR="005345F0" w:rsidRDefault="0005466E">
          <w:pPr>
            <w:pStyle w:val="11"/>
            <w:tabs>
              <w:tab w:val="left" w:pos="1540"/>
            </w:tabs>
            <w:rPr>
              <w:rFonts w:asciiTheme="minorHAnsi" w:eastAsiaTheme="minorEastAsia" w:hAnsiTheme="minorHAnsi" w:cstheme="minorBidi"/>
              <w:noProof/>
              <w:sz w:val="22"/>
              <w:szCs w:val="22"/>
              <w:lang w:eastAsia="ru-RU"/>
            </w:rPr>
          </w:pPr>
          <w:hyperlink w:anchor="_Toc144722680" w:history="1">
            <w:r w:rsidR="005345F0" w:rsidRPr="00F71A94">
              <w:rPr>
                <w:rStyle w:val="aa"/>
                <w:rFonts w:eastAsia="Times New Roman"/>
                <w:noProof/>
              </w:rPr>
              <w:t>3.2.4.</w:t>
            </w:r>
            <w:r w:rsidR="005345F0">
              <w:rPr>
                <w:rFonts w:asciiTheme="minorHAnsi" w:eastAsiaTheme="minorEastAsia" w:hAnsiTheme="minorHAnsi" w:cstheme="minorBidi"/>
                <w:noProof/>
                <w:sz w:val="22"/>
                <w:szCs w:val="22"/>
                <w:lang w:eastAsia="ru-RU"/>
              </w:rPr>
              <w:tab/>
            </w:r>
            <w:r w:rsidR="005345F0" w:rsidRPr="00F71A94">
              <w:rPr>
                <w:rStyle w:val="aa"/>
                <w:rFonts w:eastAsia="Times New Roman"/>
                <w:noProof/>
              </w:rPr>
              <w:t>Кадровые условия</w:t>
            </w:r>
            <w:r w:rsidR="005345F0">
              <w:rPr>
                <w:noProof/>
                <w:webHidden/>
              </w:rPr>
              <w:tab/>
            </w:r>
            <w:r>
              <w:rPr>
                <w:noProof/>
                <w:webHidden/>
              </w:rPr>
              <w:fldChar w:fldCharType="begin"/>
            </w:r>
            <w:r w:rsidR="005345F0">
              <w:rPr>
                <w:noProof/>
                <w:webHidden/>
              </w:rPr>
              <w:instrText xml:space="preserve"> PAGEREF _Toc144722680 \h </w:instrText>
            </w:r>
            <w:r>
              <w:rPr>
                <w:noProof/>
                <w:webHidden/>
              </w:rPr>
            </w:r>
            <w:r>
              <w:rPr>
                <w:noProof/>
                <w:webHidden/>
              </w:rPr>
              <w:fldChar w:fldCharType="separate"/>
            </w:r>
            <w:r w:rsidR="005345F0">
              <w:rPr>
                <w:noProof/>
                <w:webHidden/>
              </w:rPr>
              <w:t>52</w:t>
            </w:r>
            <w:r>
              <w:rPr>
                <w:noProof/>
                <w:webHidden/>
              </w:rPr>
              <w:fldChar w:fldCharType="end"/>
            </w:r>
          </w:hyperlink>
        </w:p>
        <w:p w:rsidR="0030566F" w:rsidRDefault="0005466E" w:rsidP="00650F6D">
          <w:pPr>
            <w:ind w:right="-28"/>
          </w:pPr>
          <w:r>
            <w:fldChar w:fldCharType="end"/>
          </w:r>
        </w:p>
      </w:sdtContent>
    </w:sdt>
    <w:p w:rsidR="00DE6F82" w:rsidRDefault="00DE6F82">
      <w:pPr>
        <w:jc w:val="left"/>
        <w:rPr>
          <w:rFonts w:ascii="Georgia" w:eastAsia="Times New Roman" w:hAnsi="Georgia"/>
          <w:b/>
          <w:sz w:val="36"/>
          <w:lang w:eastAsia="ru-RU"/>
        </w:rPr>
      </w:pPr>
      <w:r>
        <w:rPr>
          <w:rFonts w:ascii="Georgia" w:eastAsia="Times New Roman" w:hAnsi="Georgia"/>
          <w:b/>
          <w:sz w:val="36"/>
        </w:rPr>
        <w:br w:type="page"/>
      </w:r>
    </w:p>
    <w:p w:rsidR="00A36ADB" w:rsidRDefault="00A36ADB" w:rsidP="00DE6F82">
      <w:pPr>
        <w:pStyle w:val="a6"/>
        <w:tabs>
          <w:tab w:val="left" w:pos="3142"/>
        </w:tabs>
        <w:spacing w:before="0" w:beforeAutospacing="0" w:after="0" w:afterAutospacing="0"/>
        <w:jc w:val="center"/>
        <w:rPr>
          <w:rFonts w:eastAsia="Times New Roman"/>
          <w:b/>
          <w:sz w:val="28"/>
          <w:szCs w:val="28"/>
        </w:rPr>
        <w:sectPr w:rsidR="00A36ADB" w:rsidSect="000D7F91">
          <w:footerReference w:type="default" r:id="rId9"/>
          <w:pgSz w:w="11906" w:h="16838" w:code="9"/>
          <w:pgMar w:top="1134" w:right="566" w:bottom="1134" w:left="567" w:header="709" w:footer="709" w:gutter="0"/>
          <w:cols w:space="708"/>
          <w:docGrid w:linePitch="360"/>
        </w:sectPr>
      </w:pPr>
    </w:p>
    <w:p w:rsidR="00DE6F82" w:rsidRPr="00DE6F82" w:rsidRDefault="00DE6F82" w:rsidP="00DE6F82">
      <w:pPr>
        <w:pStyle w:val="a6"/>
        <w:tabs>
          <w:tab w:val="left" w:pos="3142"/>
        </w:tabs>
        <w:spacing w:before="0" w:beforeAutospacing="0" w:after="0" w:afterAutospacing="0"/>
        <w:jc w:val="center"/>
        <w:rPr>
          <w:sz w:val="28"/>
          <w:szCs w:val="28"/>
        </w:rPr>
      </w:pPr>
      <w:r w:rsidRPr="00DE6F82">
        <w:rPr>
          <w:rFonts w:eastAsia="Times New Roman"/>
          <w:b/>
          <w:sz w:val="28"/>
          <w:szCs w:val="28"/>
        </w:rPr>
        <w:lastRenderedPageBreak/>
        <w:t>Общая информация о МБДОУ  № 137</w:t>
      </w:r>
    </w:p>
    <w:p w:rsidR="00DE6F82" w:rsidRPr="00DE6F82" w:rsidRDefault="00DE6F82" w:rsidP="00DE6F82">
      <w:pPr>
        <w:pStyle w:val="a6"/>
        <w:suppressAutoHyphens/>
        <w:spacing w:before="0" w:beforeAutospacing="0" w:after="0" w:afterAutospacing="0"/>
        <w:rPr>
          <w:rFonts w:eastAsia="Times New Roman"/>
          <w:sz w:val="28"/>
          <w:szCs w:val="28"/>
          <w:lang w:eastAsia="ar-SA"/>
        </w:rPr>
      </w:pPr>
      <w:r w:rsidRPr="00DE6F82">
        <w:rPr>
          <w:rFonts w:eastAsia="Times New Roman"/>
          <w:b/>
          <w:sz w:val="28"/>
          <w:szCs w:val="28"/>
          <w:lang w:eastAsia="ar-SA"/>
        </w:rPr>
        <w:t>Полное наименование по Уставу</w:t>
      </w:r>
      <w:r w:rsidRPr="00DE6F82">
        <w:rPr>
          <w:rFonts w:eastAsia="Times New Roman"/>
          <w:sz w:val="28"/>
          <w:szCs w:val="28"/>
          <w:lang w:eastAsia="ar-SA"/>
        </w:rPr>
        <w:t xml:space="preserve">: </w:t>
      </w: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lang w:eastAsia="ar-SA"/>
        </w:rPr>
        <w:t xml:space="preserve">муниципальное бюджетное дошкольное образовательное учреждение города Ростова-на-Дону </w:t>
      </w:r>
      <w:r w:rsidR="00283712">
        <w:rPr>
          <w:rFonts w:eastAsia="Times New Roman"/>
          <w:sz w:val="28"/>
          <w:szCs w:val="28"/>
          <w:lang w:eastAsia="ar-SA"/>
        </w:rPr>
        <w:t>«</w:t>
      </w:r>
      <w:r w:rsidRPr="00DE6F82">
        <w:rPr>
          <w:rFonts w:eastAsia="Times New Roman"/>
          <w:sz w:val="28"/>
          <w:szCs w:val="28"/>
          <w:lang w:eastAsia="ar-SA"/>
        </w:rPr>
        <w:t>Детский сад № 137</w:t>
      </w:r>
      <w:r w:rsidR="00283712">
        <w:rPr>
          <w:rFonts w:eastAsia="Times New Roman"/>
          <w:sz w:val="28"/>
          <w:szCs w:val="28"/>
          <w:lang w:eastAsia="ar-SA"/>
        </w:rPr>
        <w:t>»</w:t>
      </w: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b/>
          <w:sz w:val="28"/>
          <w:szCs w:val="28"/>
          <w:lang w:eastAsia="ar-SA"/>
        </w:rPr>
        <w:t>Сокращённое наименование:</w:t>
      </w:r>
      <w:r w:rsidR="0079459F">
        <w:rPr>
          <w:rFonts w:eastAsia="Times New Roman"/>
          <w:b/>
          <w:sz w:val="28"/>
          <w:szCs w:val="28"/>
          <w:lang w:eastAsia="ar-SA"/>
        </w:rPr>
        <w:t xml:space="preserve"> </w:t>
      </w:r>
      <w:r w:rsidRPr="00DE6F82">
        <w:rPr>
          <w:sz w:val="28"/>
          <w:szCs w:val="28"/>
        </w:rPr>
        <w:t>МБДОУ № 137</w:t>
      </w:r>
    </w:p>
    <w:p w:rsidR="00DE6F82" w:rsidRPr="00DE6F82" w:rsidRDefault="00DE6F82" w:rsidP="00DE6F82">
      <w:pPr>
        <w:pStyle w:val="Standard"/>
        <w:spacing w:after="0"/>
        <w:jc w:val="both"/>
        <w:rPr>
          <w:rFonts w:ascii="Times New Roman" w:hAnsi="Times New Roman" w:cs="Times New Roman"/>
          <w:sz w:val="28"/>
          <w:szCs w:val="28"/>
        </w:rPr>
      </w:pPr>
      <w:r w:rsidRPr="00DE6F82">
        <w:rPr>
          <w:rFonts w:ascii="Times New Roman" w:hAnsi="Times New Roman" w:cs="Times New Roman"/>
          <w:b/>
          <w:sz w:val="28"/>
          <w:szCs w:val="28"/>
        </w:rPr>
        <w:t>Юридический адрес:</w:t>
      </w:r>
      <w:r w:rsidRPr="00DE6F82">
        <w:rPr>
          <w:rFonts w:ascii="Times New Roman" w:hAnsi="Times New Roman" w:cs="Times New Roman"/>
          <w:sz w:val="28"/>
          <w:szCs w:val="28"/>
          <w:lang w:eastAsia="zh-CN"/>
        </w:rPr>
        <w:t xml:space="preserve"> 344113,  Российская Федерация, г. Ростов-на-Дону, ул. Добровольского 22</w:t>
      </w:r>
    </w:p>
    <w:p w:rsidR="00DE6F82" w:rsidRPr="00DE6F82" w:rsidRDefault="00DE6F82" w:rsidP="00DE6F82">
      <w:pPr>
        <w:spacing w:after="0"/>
        <w:rPr>
          <w:b/>
        </w:rPr>
      </w:pPr>
      <w:r w:rsidRPr="00DE6F82">
        <w:rPr>
          <w:b/>
        </w:rPr>
        <w:t xml:space="preserve">Фактические адреса: </w:t>
      </w:r>
    </w:p>
    <w:p w:rsidR="00DE6F82" w:rsidRPr="00DE6F82" w:rsidRDefault="00DE6F82" w:rsidP="00DE6F82">
      <w:pPr>
        <w:spacing w:after="0"/>
        <w:rPr>
          <w:shd w:val="clear" w:color="auto" w:fill="FFFFFF"/>
        </w:rPr>
      </w:pPr>
      <w:r w:rsidRPr="00DE6F82">
        <w:rPr>
          <w:rFonts w:eastAsia="Times New Roman"/>
        </w:rPr>
        <w:t>Корпус</w:t>
      </w:r>
      <w:r w:rsidR="0079459F">
        <w:rPr>
          <w:rFonts w:eastAsia="Times New Roman"/>
        </w:rPr>
        <w:t xml:space="preserve"> </w:t>
      </w:r>
      <w:r w:rsidRPr="00DE6F82">
        <w:rPr>
          <w:rFonts w:eastAsia="Times New Roman"/>
        </w:rPr>
        <w:t>–</w:t>
      </w:r>
      <w:r w:rsidR="0079459F">
        <w:rPr>
          <w:rFonts w:eastAsia="Times New Roman"/>
        </w:rPr>
        <w:t xml:space="preserve"> </w:t>
      </w:r>
      <w:r w:rsidRPr="00DE6F82">
        <w:rPr>
          <w:rFonts w:eastAsia="Times New Roman"/>
        </w:rPr>
        <w:t xml:space="preserve">1  </w:t>
      </w:r>
      <w:r w:rsidRPr="00DE6F82">
        <w:rPr>
          <w:color w:val="373A3C"/>
          <w:shd w:val="clear" w:color="auto" w:fill="FFFFFF"/>
        </w:rPr>
        <w:t> </w:t>
      </w:r>
      <w:r w:rsidRPr="00DE6F82">
        <w:rPr>
          <w:shd w:val="clear" w:color="auto" w:fill="FFFFFF"/>
        </w:rPr>
        <w:t>г. Ростов-на-Дону, ул. Добровольского 22</w:t>
      </w:r>
    </w:p>
    <w:p w:rsidR="00DE6F82" w:rsidRPr="00DE6F82" w:rsidRDefault="00F8281B" w:rsidP="00DE6F82">
      <w:pPr>
        <w:spacing w:after="0"/>
        <w:rPr>
          <w:shd w:val="clear" w:color="auto" w:fill="FFFFFF"/>
        </w:rPr>
      </w:pPr>
      <w:r>
        <w:rPr>
          <w:rFonts w:eastAsia="Times New Roman"/>
        </w:rPr>
        <w:t>К</w:t>
      </w:r>
      <w:r w:rsidR="00DE6F82" w:rsidRPr="00DE6F82">
        <w:rPr>
          <w:rFonts w:eastAsia="Times New Roman"/>
        </w:rPr>
        <w:t>орпус – 2</w:t>
      </w:r>
      <w:r w:rsidR="0079459F">
        <w:rPr>
          <w:rFonts w:eastAsia="Times New Roman"/>
        </w:rPr>
        <w:t xml:space="preserve">   </w:t>
      </w:r>
      <w:r w:rsidR="00DE6F82" w:rsidRPr="00DE6F82">
        <w:rPr>
          <w:shd w:val="clear" w:color="auto" w:fill="FFFFFF"/>
        </w:rPr>
        <w:t>г. Ростов-на-Дону, ул. Королева 10/1</w:t>
      </w:r>
    </w:p>
    <w:p w:rsidR="00DE6F82" w:rsidRPr="00DE6F82" w:rsidRDefault="00F8281B" w:rsidP="00DE6F82">
      <w:pPr>
        <w:spacing w:after="0"/>
        <w:rPr>
          <w:rFonts w:eastAsia="Times New Roman"/>
        </w:rPr>
      </w:pPr>
      <w:r>
        <w:rPr>
          <w:rFonts w:eastAsia="Times New Roman"/>
        </w:rPr>
        <w:t>К</w:t>
      </w:r>
      <w:r w:rsidR="00DE6F82" w:rsidRPr="00DE6F82">
        <w:rPr>
          <w:rFonts w:eastAsia="Times New Roman"/>
        </w:rPr>
        <w:t xml:space="preserve">орпус – 3  </w:t>
      </w:r>
      <w:r w:rsidR="00DE6F82" w:rsidRPr="00DE6F82">
        <w:rPr>
          <w:color w:val="373A3C"/>
          <w:shd w:val="clear" w:color="auto" w:fill="FFFFFF"/>
        </w:rPr>
        <w:t> </w:t>
      </w:r>
      <w:r w:rsidR="00DE6F82" w:rsidRPr="00DE6F82">
        <w:rPr>
          <w:shd w:val="clear" w:color="auto" w:fill="FFFFFF"/>
        </w:rPr>
        <w:t>г. Ростов-на-Дону, бул. Комарова 7/3</w:t>
      </w:r>
    </w:p>
    <w:p w:rsidR="00DE6F82" w:rsidRPr="00DE6F82" w:rsidRDefault="00DE6F82" w:rsidP="00DE6F82">
      <w:pPr>
        <w:pStyle w:val="a6"/>
        <w:suppressAutoHyphens/>
        <w:spacing w:before="0" w:beforeAutospacing="0" w:after="0" w:afterAutospacing="0"/>
        <w:rPr>
          <w:rFonts w:eastAsia="Times New Roman"/>
          <w:sz w:val="28"/>
          <w:szCs w:val="28"/>
          <w:lang w:eastAsia="ar-SA"/>
        </w:rPr>
      </w:pPr>
      <w:r w:rsidRPr="00DE6F82">
        <w:rPr>
          <w:rFonts w:eastAsia="Times New Roman"/>
          <w:b/>
          <w:sz w:val="28"/>
          <w:szCs w:val="28"/>
          <w:lang w:eastAsia="ar-SA"/>
        </w:rPr>
        <w:t>Телефоны:</w:t>
      </w:r>
      <w:r w:rsidR="0079459F">
        <w:rPr>
          <w:rFonts w:eastAsia="Times New Roman"/>
          <w:b/>
          <w:sz w:val="28"/>
          <w:szCs w:val="28"/>
          <w:lang w:eastAsia="ar-SA"/>
        </w:rPr>
        <w:t xml:space="preserve"> </w:t>
      </w:r>
      <w:r w:rsidRPr="00DE6F82">
        <w:rPr>
          <w:rFonts w:eastAsia="Times New Roman"/>
          <w:sz w:val="28"/>
          <w:szCs w:val="28"/>
          <w:lang w:eastAsia="ar-SA"/>
        </w:rPr>
        <w:t>88</w:t>
      </w:r>
      <w:r>
        <w:rPr>
          <w:rFonts w:eastAsia="Times New Roman"/>
          <w:sz w:val="28"/>
          <w:szCs w:val="28"/>
          <w:lang w:eastAsia="ar-SA"/>
        </w:rPr>
        <w:t>6</w:t>
      </w:r>
      <w:r w:rsidRPr="00DE6F82">
        <w:rPr>
          <w:rFonts w:eastAsia="Times New Roman"/>
          <w:sz w:val="28"/>
          <w:szCs w:val="28"/>
          <w:lang w:eastAsia="ar-SA"/>
        </w:rPr>
        <w:t xml:space="preserve">32334961, </w:t>
      </w:r>
    </w:p>
    <w:p w:rsidR="00DE6F82" w:rsidRPr="00DE6F82" w:rsidRDefault="00DE6F82" w:rsidP="00DE6F82">
      <w:pPr>
        <w:pStyle w:val="a6"/>
        <w:spacing w:before="0" w:beforeAutospacing="0" w:after="0" w:afterAutospacing="0"/>
        <w:rPr>
          <w:sz w:val="28"/>
          <w:szCs w:val="28"/>
        </w:rPr>
      </w:pPr>
      <w:r w:rsidRPr="00DE6F82">
        <w:rPr>
          <w:b/>
          <w:sz w:val="28"/>
          <w:szCs w:val="28"/>
        </w:rPr>
        <w:t>Электронная почта</w:t>
      </w:r>
      <w:r w:rsidRPr="00DE6F82">
        <w:rPr>
          <w:sz w:val="28"/>
          <w:szCs w:val="28"/>
        </w:rPr>
        <w:t xml:space="preserve">: </w:t>
      </w:r>
      <w:hyperlink r:id="rId10" w:history="1">
        <w:r w:rsidRPr="00DE6F82">
          <w:rPr>
            <w:rStyle w:val="aa"/>
            <w:sz w:val="28"/>
            <w:szCs w:val="28"/>
            <w:lang w:val="en-US"/>
          </w:rPr>
          <w:t>rostovdon</w:t>
        </w:r>
        <w:r w:rsidRPr="00DE6F82">
          <w:rPr>
            <w:rStyle w:val="aa"/>
            <w:sz w:val="28"/>
            <w:szCs w:val="28"/>
          </w:rPr>
          <w:t>137@</w:t>
        </w:r>
        <w:r w:rsidRPr="00DE6F82">
          <w:rPr>
            <w:rStyle w:val="aa"/>
            <w:sz w:val="28"/>
            <w:szCs w:val="28"/>
            <w:lang w:val="en-US"/>
          </w:rPr>
          <w:t>yandex</w:t>
        </w:r>
        <w:r w:rsidRPr="00DE6F82">
          <w:rPr>
            <w:rStyle w:val="aa"/>
            <w:sz w:val="28"/>
            <w:szCs w:val="28"/>
          </w:rPr>
          <w:t>.</w:t>
        </w:r>
        <w:r w:rsidRPr="00DE6F82">
          <w:rPr>
            <w:rStyle w:val="aa"/>
            <w:sz w:val="28"/>
            <w:szCs w:val="28"/>
            <w:lang w:val="en-US"/>
          </w:rPr>
          <w:t>ru</w:t>
        </w:r>
      </w:hyperlink>
    </w:p>
    <w:p w:rsidR="00DE6F82" w:rsidRPr="00DE6F82" w:rsidRDefault="00DE6F82" w:rsidP="00DE6F82">
      <w:pPr>
        <w:pStyle w:val="a6"/>
        <w:suppressAutoHyphens/>
        <w:spacing w:before="0" w:beforeAutospacing="0" w:after="0" w:afterAutospacing="0"/>
        <w:rPr>
          <w:rFonts w:eastAsia="Times New Roman"/>
          <w:sz w:val="28"/>
          <w:szCs w:val="28"/>
          <w:lang w:eastAsia="ar-SA"/>
        </w:rPr>
      </w:pPr>
      <w:r w:rsidRPr="00DE6F82">
        <w:rPr>
          <w:rFonts w:eastAsia="Times New Roman"/>
          <w:b/>
          <w:sz w:val="28"/>
          <w:szCs w:val="28"/>
          <w:lang w:eastAsia="ar-SA"/>
        </w:rPr>
        <w:t>Адрес официального сайта</w:t>
      </w:r>
      <w:r w:rsidRPr="00DE6F82">
        <w:rPr>
          <w:rFonts w:eastAsia="Times New Roman"/>
          <w:sz w:val="28"/>
          <w:szCs w:val="28"/>
          <w:lang w:eastAsia="ar-SA"/>
        </w:rPr>
        <w:t xml:space="preserve">: </w:t>
      </w:r>
      <w:hyperlink r:id="rId11" w:history="1">
        <w:r w:rsidRPr="00DE6F82">
          <w:rPr>
            <w:rStyle w:val="aa"/>
            <w:rFonts w:eastAsia="Times New Roman"/>
            <w:sz w:val="28"/>
            <w:szCs w:val="28"/>
            <w:lang w:eastAsia="ar-SA"/>
          </w:rPr>
          <w:t>http://ds137.roovr.ru/</w:t>
        </w:r>
      </w:hyperlink>
    </w:p>
    <w:p w:rsidR="00DE6F82" w:rsidRPr="00DE6F82" w:rsidRDefault="00DE6F82" w:rsidP="00DE6F82">
      <w:pPr>
        <w:spacing w:after="0"/>
        <w:rPr>
          <w:rFonts w:eastAsia="Times New Roman"/>
          <w:lang w:eastAsia="ar-SA"/>
        </w:rPr>
      </w:pPr>
    </w:p>
    <w:p w:rsidR="00DE6F82" w:rsidRPr="00DE6F82" w:rsidRDefault="00DE6F82" w:rsidP="0079459F">
      <w:pPr>
        <w:pStyle w:val="Standard"/>
        <w:spacing w:after="0"/>
        <w:ind w:firstLine="709"/>
        <w:jc w:val="both"/>
        <w:rPr>
          <w:rFonts w:ascii="Times New Roman" w:eastAsia="Times New Roman" w:hAnsi="Times New Roman" w:cs="Times New Roman"/>
          <w:sz w:val="28"/>
          <w:szCs w:val="28"/>
          <w:lang w:eastAsia="ar-SA"/>
        </w:rPr>
      </w:pPr>
      <w:r w:rsidRPr="00DE6F82">
        <w:rPr>
          <w:rFonts w:ascii="Times New Roman" w:eastAsia="Times New Roman" w:hAnsi="Times New Roman" w:cs="Times New Roman"/>
          <w:sz w:val="28"/>
          <w:szCs w:val="28"/>
          <w:lang w:eastAsia="ar-SA"/>
        </w:rPr>
        <w:t xml:space="preserve">МБДОУ № 137 функционирует с 1981 года. Реорганизация в 1996г детский сад № 137 передан из ведомства АО </w:t>
      </w:r>
      <w:r w:rsidR="00283712">
        <w:rPr>
          <w:rFonts w:ascii="Times New Roman" w:eastAsia="Times New Roman" w:hAnsi="Times New Roman" w:cs="Times New Roman"/>
          <w:sz w:val="28"/>
          <w:szCs w:val="28"/>
          <w:lang w:eastAsia="ar-SA"/>
        </w:rPr>
        <w:t>«</w:t>
      </w:r>
      <w:r w:rsidRPr="00DE6F82">
        <w:rPr>
          <w:rFonts w:ascii="Times New Roman" w:eastAsia="Times New Roman" w:hAnsi="Times New Roman" w:cs="Times New Roman"/>
          <w:sz w:val="28"/>
          <w:szCs w:val="28"/>
          <w:lang w:eastAsia="ar-SA"/>
        </w:rPr>
        <w:t>Роствертол</w:t>
      </w:r>
      <w:r w:rsidR="00283712">
        <w:rPr>
          <w:rFonts w:ascii="Times New Roman" w:eastAsia="Times New Roman" w:hAnsi="Times New Roman" w:cs="Times New Roman"/>
          <w:sz w:val="28"/>
          <w:szCs w:val="28"/>
          <w:lang w:eastAsia="ar-SA"/>
        </w:rPr>
        <w:t>»</w:t>
      </w:r>
      <w:r w:rsidRPr="00DE6F82">
        <w:rPr>
          <w:rFonts w:ascii="Times New Roman" w:eastAsia="Times New Roman" w:hAnsi="Times New Roman" w:cs="Times New Roman"/>
          <w:sz w:val="28"/>
          <w:szCs w:val="28"/>
          <w:lang w:eastAsia="ar-SA"/>
        </w:rPr>
        <w:t xml:space="preserve"> в оперативное управление РОО Ворошиловского района г. Ростова-на-Дону, постановление № 550 от17.10. 96 </w:t>
      </w:r>
      <w:r w:rsidR="00283712">
        <w:rPr>
          <w:rFonts w:ascii="Times New Roman" w:eastAsia="Times New Roman" w:hAnsi="Times New Roman" w:cs="Times New Roman"/>
          <w:sz w:val="28"/>
          <w:szCs w:val="28"/>
          <w:lang w:eastAsia="ar-SA"/>
        </w:rPr>
        <w:t>«</w:t>
      </w:r>
      <w:r w:rsidRPr="00DE6F82">
        <w:rPr>
          <w:rFonts w:ascii="Times New Roman" w:eastAsia="Times New Roman" w:hAnsi="Times New Roman" w:cs="Times New Roman"/>
          <w:sz w:val="28"/>
          <w:szCs w:val="28"/>
          <w:lang w:eastAsia="ar-SA"/>
        </w:rPr>
        <w:t xml:space="preserve">О передаче детских садов 45, 210, 226, 139, 137, 157 АО </w:t>
      </w:r>
      <w:r w:rsidR="00283712">
        <w:rPr>
          <w:rFonts w:ascii="Times New Roman" w:eastAsia="Times New Roman" w:hAnsi="Times New Roman" w:cs="Times New Roman"/>
          <w:sz w:val="28"/>
          <w:szCs w:val="28"/>
          <w:lang w:eastAsia="ar-SA"/>
        </w:rPr>
        <w:t>«</w:t>
      </w:r>
      <w:r w:rsidRPr="00DE6F82">
        <w:rPr>
          <w:rFonts w:ascii="Times New Roman" w:eastAsia="Times New Roman" w:hAnsi="Times New Roman" w:cs="Times New Roman"/>
          <w:sz w:val="28"/>
          <w:szCs w:val="28"/>
          <w:lang w:eastAsia="ar-SA"/>
        </w:rPr>
        <w:t>Роствертол</w:t>
      </w:r>
      <w:r w:rsidR="00283712">
        <w:rPr>
          <w:rFonts w:ascii="Times New Roman" w:eastAsia="Times New Roman" w:hAnsi="Times New Roman" w:cs="Times New Roman"/>
          <w:sz w:val="28"/>
          <w:szCs w:val="28"/>
          <w:lang w:eastAsia="ar-SA"/>
        </w:rPr>
        <w:t>»</w:t>
      </w:r>
      <w:r w:rsidRPr="00DE6F82">
        <w:rPr>
          <w:rFonts w:ascii="Times New Roman" w:eastAsia="Times New Roman" w:hAnsi="Times New Roman" w:cs="Times New Roman"/>
          <w:sz w:val="28"/>
          <w:szCs w:val="28"/>
          <w:lang w:eastAsia="ar-SA"/>
        </w:rPr>
        <w:t xml:space="preserve"> на баланс отдела образования</w:t>
      </w:r>
      <w:r w:rsidR="00283712">
        <w:rPr>
          <w:rFonts w:ascii="Times New Roman" w:eastAsia="Times New Roman" w:hAnsi="Times New Roman" w:cs="Times New Roman"/>
          <w:sz w:val="28"/>
          <w:szCs w:val="28"/>
          <w:lang w:eastAsia="ar-SA"/>
        </w:rPr>
        <w:t>»</w:t>
      </w:r>
    </w:p>
    <w:p w:rsidR="00DE6F82" w:rsidRPr="00DE6F82" w:rsidRDefault="00DE6F82" w:rsidP="00DE6F82">
      <w:pPr>
        <w:spacing w:after="0"/>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3"/>
        <w:gridCol w:w="5153"/>
      </w:tblGrid>
      <w:tr w:rsidR="00DE6F82" w:rsidRPr="00DE6F82" w:rsidTr="004105CD">
        <w:tc>
          <w:tcPr>
            <w:tcW w:w="7873" w:type="dxa"/>
          </w:tcPr>
          <w:p w:rsidR="00DE6F82" w:rsidRPr="00DE6F82" w:rsidRDefault="00DE6F82" w:rsidP="00DE6F82">
            <w:pPr>
              <w:pStyle w:val="a3"/>
              <w:jc w:val="center"/>
              <w:rPr>
                <w:b w:val="0"/>
                <w:sz w:val="28"/>
              </w:rPr>
            </w:pPr>
            <w:r w:rsidRPr="00DE6F82">
              <w:rPr>
                <w:sz w:val="28"/>
              </w:rPr>
              <w:t>Проектная мощность:</w:t>
            </w:r>
          </w:p>
        </w:tc>
        <w:tc>
          <w:tcPr>
            <w:tcW w:w="7873" w:type="dxa"/>
          </w:tcPr>
          <w:p w:rsidR="00DE6F82" w:rsidRPr="00DE6F82" w:rsidRDefault="00DE6F82" w:rsidP="00DE6F82">
            <w:pPr>
              <w:pStyle w:val="a3"/>
              <w:jc w:val="center"/>
              <w:rPr>
                <w:b w:val="0"/>
                <w:sz w:val="28"/>
              </w:rPr>
            </w:pPr>
            <w:r w:rsidRPr="00DE6F82">
              <w:rPr>
                <w:sz w:val="28"/>
              </w:rPr>
              <w:t>Фактическая наполняемость:</w:t>
            </w:r>
          </w:p>
        </w:tc>
      </w:tr>
      <w:tr w:rsidR="00DE6F82" w:rsidRPr="00DE6F82" w:rsidTr="004105CD">
        <w:tc>
          <w:tcPr>
            <w:tcW w:w="7873" w:type="dxa"/>
          </w:tcPr>
          <w:p w:rsidR="00DE6F82" w:rsidRPr="00DE6F82" w:rsidRDefault="00DE6F82" w:rsidP="00DE6F82">
            <w:pPr>
              <w:pStyle w:val="a3"/>
              <w:rPr>
                <w:sz w:val="28"/>
              </w:rPr>
            </w:pPr>
            <w:r w:rsidRPr="00DE6F82">
              <w:rPr>
                <w:sz w:val="28"/>
              </w:rPr>
              <w:t>МБДОУ № 137-корпус 1 – 325</w:t>
            </w:r>
          </w:p>
        </w:tc>
        <w:tc>
          <w:tcPr>
            <w:tcW w:w="7873" w:type="dxa"/>
          </w:tcPr>
          <w:p w:rsidR="00DE6F82" w:rsidRPr="00DE6F82" w:rsidRDefault="00DE6F82" w:rsidP="00DE6F82">
            <w:pPr>
              <w:pStyle w:val="a3"/>
              <w:rPr>
                <w:sz w:val="28"/>
              </w:rPr>
            </w:pPr>
            <w:r w:rsidRPr="00DE6F82">
              <w:rPr>
                <w:sz w:val="28"/>
              </w:rPr>
              <w:t>МБДОУ № 137-корпус 1 – 380</w:t>
            </w:r>
          </w:p>
        </w:tc>
      </w:tr>
      <w:tr w:rsidR="00DE6F82" w:rsidRPr="00DE6F82" w:rsidTr="004105CD">
        <w:tc>
          <w:tcPr>
            <w:tcW w:w="7873" w:type="dxa"/>
          </w:tcPr>
          <w:p w:rsidR="00DE6F82" w:rsidRPr="00DE6F82" w:rsidRDefault="00DE6F82" w:rsidP="00DE6F82">
            <w:pPr>
              <w:pStyle w:val="a3"/>
              <w:rPr>
                <w:sz w:val="28"/>
              </w:rPr>
            </w:pPr>
            <w:r w:rsidRPr="00DE6F82">
              <w:rPr>
                <w:sz w:val="28"/>
              </w:rPr>
              <w:t>МБДОУ № 137-корпус 2 – 320</w:t>
            </w:r>
          </w:p>
        </w:tc>
        <w:tc>
          <w:tcPr>
            <w:tcW w:w="7873" w:type="dxa"/>
          </w:tcPr>
          <w:p w:rsidR="00DE6F82" w:rsidRPr="00DE6F82" w:rsidRDefault="00DE6F82" w:rsidP="00DE6F82">
            <w:pPr>
              <w:pStyle w:val="a3"/>
              <w:rPr>
                <w:sz w:val="28"/>
              </w:rPr>
            </w:pPr>
            <w:r w:rsidRPr="00DE6F82">
              <w:rPr>
                <w:sz w:val="28"/>
              </w:rPr>
              <w:t>МБДОУ № 137-корпус 2 – 405</w:t>
            </w:r>
          </w:p>
        </w:tc>
      </w:tr>
      <w:tr w:rsidR="00DE6F82" w:rsidRPr="00DE6F82" w:rsidTr="004105CD">
        <w:tc>
          <w:tcPr>
            <w:tcW w:w="7873" w:type="dxa"/>
          </w:tcPr>
          <w:p w:rsidR="00DE6F82" w:rsidRPr="00DE6F82" w:rsidRDefault="00DE6F82" w:rsidP="00DE6F82">
            <w:pPr>
              <w:pStyle w:val="a3"/>
              <w:rPr>
                <w:sz w:val="28"/>
              </w:rPr>
            </w:pPr>
            <w:r w:rsidRPr="00DE6F82">
              <w:rPr>
                <w:sz w:val="28"/>
              </w:rPr>
              <w:t>МБДОУ № 137-корпус 3 – 290</w:t>
            </w:r>
          </w:p>
        </w:tc>
        <w:tc>
          <w:tcPr>
            <w:tcW w:w="7873" w:type="dxa"/>
          </w:tcPr>
          <w:p w:rsidR="00DE6F82" w:rsidRPr="00DE6F82" w:rsidRDefault="00DE6F82" w:rsidP="00DE6F82">
            <w:pPr>
              <w:pStyle w:val="a3"/>
              <w:rPr>
                <w:sz w:val="28"/>
              </w:rPr>
            </w:pPr>
            <w:r w:rsidRPr="00DE6F82">
              <w:rPr>
                <w:sz w:val="28"/>
              </w:rPr>
              <w:t>МБДОУ № 137-корпус 3 – 398</w:t>
            </w:r>
          </w:p>
        </w:tc>
      </w:tr>
    </w:tbl>
    <w:p w:rsidR="00DE6F82" w:rsidRPr="00DE6F82" w:rsidRDefault="00DE6F82" w:rsidP="00DE6F82">
      <w:pPr>
        <w:spacing w:after="0"/>
      </w:pPr>
    </w:p>
    <w:p w:rsidR="00DE6F82" w:rsidRPr="00DE6F82" w:rsidRDefault="00DE6F82" w:rsidP="0079459F">
      <w:pPr>
        <w:pStyle w:val="a6"/>
        <w:suppressAutoHyphens/>
        <w:spacing w:before="0" w:beforeAutospacing="0" w:after="0" w:afterAutospacing="0"/>
        <w:ind w:firstLine="709"/>
        <w:rPr>
          <w:rFonts w:eastAsia="Calibri"/>
          <w:sz w:val="28"/>
          <w:szCs w:val="28"/>
        </w:rPr>
      </w:pPr>
      <w:r w:rsidRPr="00DE6F82">
        <w:rPr>
          <w:rFonts w:eastAsia="Times New Roman"/>
          <w:b/>
          <w:sz w:val="28"/>
          <w:szCs w:val="28"/>
        </w:rPr>
        <w:t>Продолжительность пребывания детей</w:t>
      </w:r>
      <w:r w:rsidRPr="00DE6F82">
        <w:rPr>
          <w:rFonts w:eastAsia="Times New Roman"/>
          <w:sz w:val="28"/>
          <w:szCs w:val="28"/>
        </w:rPr>
        <w:t xml:space="preserve">: 12 часов </w:t>
      </w:r>
    </w:p>
    <w:p w:rsidR="00DE6F82" w:rsidRPr="00DE6F82" w:rsidRDefault="00DE6F82" w:rsidP="00DE6F82">
      <w:pPr>
        <w:pStyle w:val="a6"/>
        <w:suppressAutoHyphens/>
        <w:spacing w:before="0" w:beforeAutospacing="0" w:after="0" w:afterAutospacing="0"/>
        <w:ind w:firstLine="708"/>
        <w:rPr>
          <w:rFonts w:eastAsia="Times New Roman"/>
          <w:b/>
          <w:sz w:val="28"/>
          <w:szCs w:val="28"/>
        </w:rPr>
      </w:pPr>
      <w:r w:rsidRPr="00DE6F82">
        <w:rPr>
          <w:rFonts w:eastAsia="Times New Roman"/>
          <w:b/>
          <w:sz w:val="28"/>
          <w:szCs w:val="28"/>
        </w:rPr>
        <w:t>Режим работы:</w:t>
      </w: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rPr>
        <w:t>с 7.00 до 19.00, выходные дни – суббота, воскресенье, праздничные дни</w:t>
      </w:r>
    </w:p>
    <w:p w:rsidR="00DE6F82" w:rsidRPr="00DE6F82" w:rsidRDefault="00DE6F82" w:rsidP="00DE6F82">
      <w:pPr>
        <w:pStyle w:val="a6"/>
        <w:suppressAutoHyphens/>
        <w:spacing w:before="0" w:beforeAutospacing="0" w:after="0" w:afterAutospacing="0"/>
        <w:ind w:firstLine="708"/>
        <w:rPr>
          <w:rFonts w:eastAsia="Times New Roman"/>
          <w:sz w:val="28"/>
          <w:szCs w:val="28"/>
          <w:lang w:eastAsia="ar-SA"/>
        </w:rPr>
      </w:pPr>
      <w:r w:rsidRPr="00DE6F82">
        <w:rPr>
          <w:rFonts w:eastAsia="Times New Roman"/>
          <w:b/>
          <w:sz w:val="28"/>
          <w:szCs w:val="28"/>
          <w:lang w:eastAsia="ar-SA"/>
        </w:rPr>
        <w:t xml:space="preserve">Структурной единицей МБДОУ№ 137 </w:t>
      </w:r>
      <w:r w:rsidRPr="00DE6F82">
        <w:rPr>
          <w:rFonts w:eastAsia="Times New Roman"/>
          <w:sz w:val="28"/>
          <w:szCs w:val="28"/>
          <w:lang w:eastAsia="ar-SA"/>
        </w:rPr>
        <w:t xml:space="preserve">является группа детей раннего и дошкольного возраста: </w:t>
      </w:r>
    </w:p>
    <w:p w:rsidR="00DE6F82" w:rsidRPr="00DE6F82" w:rsidRDefault="00DE6F82" w:rsidP="00DE6F82">
      <w:pPr>
        <w:pStyle w:val="a6"/>
        <w:suppressAutoHyphens/>
        <w:spacing w:before="0" w:beforeAutospacing="0" w:after="0" w:afterAutospacing="0"/>
        <w:ind w:firstLine="708"/>
        <w:rPr>
          <w:rFonts w:eastAsia="Times New Roman"/>
          <w:sz w:val="28"/>
          <w:szCs w:val="28"/>
          <w:lang w:eastAsia="ar-SA"/>
        </w:rPr>
      </w:pPr>
      <w:r w:rsidRPr="00DE6F82">
        <w:rPr>
          <w:rFonts w:eastAsia="Times New Roman"/>
          <w:sz w:val="28"/>
          <w:szCs w:val="28"/>
          <w:lang w:eastAsia="ar-SA"/>
        </w:rPr>
        <w:t xml:space="preserve">В МБДОУ № 137 – 39 групп. </w:t>
      </w:r>
    </w:p>
    <w:p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lang w:eastAsia="ar-SA"/>
        </w:rPr>
        <w:t>Среди них:</w:t>
      </w:r>
    </w:p>
    <w:p w:rsidR="00DE6F82" w:rsidRPr="00DE6F82" w:rsidRDefault="00DE6F82" w:rsidP="004D405B">
      <w:pPr>
        <w:pStyle w:val="Standard"/>
        <w:numPr>
          <w:ilvl w:val="0"/>
          <w:numId w:val="30"/>
        </w:numPr>
        <w:spacing w:after="0"/>
        <w:jc w:val="both"/>
        <w:rPr>
          <w:rFonts w:ascii="Times New Roman" w:hAnsi="Times New Roman" w:cs="Times New Roman"/>
          <w:sz w:val="28"/>
          <w:szCs w:val="28"/>
        </w:rPr>
      </w:pPr>
      <w:r w:rsidRPr="00DE6F82">
        <w:rPr>
          <w:rFonts w:ascii="Times New Roman" w:hAnsi="Times New Roman" w:cs="Times New Roman"/>
          <w:sz w:val="28"/>
          <w:szCs w:val="28"/>
        </w:rPr>
        <w:t>6 групп общеразвивающей направленности для детей раннего возраста;</w:t>
      </w:r>
    </w:p>
    <w:p w:rsidR="00DE6F82" w:rsidRPr="00DE6F82" w:rsidRDefault="00DE6F82" w:rsidP="004D405B">
      <w:pPr>
        <w:pStyle w:val="Standard"/>
        <w:numPr>
          <w:ilvl w:val="0"/>
          <w:numId w:val="30"/>
        </w:numPr>
        <w:spacing w:after="0"/>
        <w:jc w:val="both"/>
        <w:rPr>
          <w:rFonts w:ascii="Times New Roman" w:hAnsi="Times New Roman" w:cs="Times New Roman"/>
          <w:sz w:val="28"/>
          <w:szCs w:val="28"/>
        </w:rPr>
      </w:pPr>
      <w:r w:rsidRPr="00DE6F82">
        <w:rPr>
          <w:rFonts w:ascii="Times New Roman" w:hAnsi="Times New Roman" w:cs="Times New Roman"/>
          <w:sz w:val="28"/>
          <w:szCs w:val="28"/>
        </w:rPr>
        <w:t>28 групп общеразвивающей направленности для детей дошкольного возраста;</w:t>
      </w:r>
    </w:p>
    <w:p w:rsidR="00DE6F82" w:rsidRPr="00DE6F82" w:rsidRDefault="00DE6F82" w:rsidP="004D405B">
      <w:pPr>
        <w:pStyle w:val="Standard"/>
        <w:numPr>
          <w:ilvl w:val="0"/>
          <w:numId w:val="30"/>
        </w:numPr>
        <w:spacing w:after="0"/>
        <w:jc w:val="both"/>
        <w:rPr>
          <w:rFonts w:ascii="Times New Roman" w:hAnsi="Times New Roman" w:cs="Times New Roman"/>
          <w:sz w:val="28"/>
          <w:szCs w:val="28"/>
        </w:rPr>
      </w:pPr>
      <w:r w:rsidRPr="00DE6F82">
        <w:rPr>
          <w:rFonts w:ascii="Times New Roman" w:hAnsi="Times New Roman" w:cs="Times New Roman"/>
          <w:sz w:val="28"/>
          <w:szCs w:val="28"/>
        </w:rPr>
        <w:t>5 групп компенсирующей направленности (для детей с ТНР).</w:t>
      </w:r>
    </w:p>
    <w:p w:rsidR="00DE6F82" w:rsidRDefault="00DE6F82" w:rsidP="00DE6F82">
      <w:pPr>
        <w:spacing w:after="0" w:line="259" w:lineRule="auto"/>
        <w:rPr>
          <w:rFonts w:asciiTheme="minorHAnsi" w:hAnsiTheme="minorHAnsi" w:cstheme="minorBidi"/>
          <w:sz w:val="22"/>
          <w:szCs w:val="22"/>
        </w:rPr>
      </w:pPr>
      <w:r>
        <w:br w:type="page"/>
      </w:r>
    </w:p>
    <w:p w:rsidR="00FB0ADA" w:rsidRPr="004D405B" w:rsidRDefault="00FB0ADA" w:rsidP="00C84441">
      <w:pPr>
        <w:pStyle w:val="1"/>
        <w:numPr>
          <w:ilvl w:val="0"/>
          <w:numId w:val="1"/>
        </w:numPr>
        <w:rPr>
          <w:rFonts w:cs="Times New Roman"/>
          <w:color w:val="auto"/>
          <w:sz w:val="32"/>
          <w:szCs w:val="32"/>
        </w:rPr>
      </w:pPr>
      <w:bookmarkStart w:id="0" w:name="_Toc144722640"/>
      <w:r w:rsidRPr="004D405B">
        <w:rPr>
          <w:rFonts w:cs="Times New Roman"/>
          <w:color w:val="auto"/>
          <w:sz w:val="32"/>
          <w:szCs w:val="32"/>
        </w:rPr>
        <w:lastRenderedPageBreak/>
        <w:t>Целевой раздел</w:t>
      </w:r>
      <w:bookmarkEnd w:id="0"/>
    </w:p>
    <w:p w:rsidR="005C0534" w:rsidRPr="00A91303" w:rsidRDefault="0079459F" w:rsidP="009848FF">
      <w:pPr>
        <w:pStyle w:val="2"/>
        <w:rPr>
          <w:sz w:val="28"/>
          <w:szCs w:val="28"/>
        </w:rPr>
      </w:pPr>
      <w:r>
        <w:rPr>
          <w:sz w:val="28"/>
          <w:szCs w:val="28"/>
        </w:rPr>
        <w:t xml:space="preserve"> </w:t>
      </w:r>
      <w:bookmarkStart w:id="1" w:name="_Toc144722641"/>
      <w:r w:rsidR="005C0534" w:rsidRPr="00A91303">
        <w:rPr>
          <w:sz w:val="28"/>
          <w:szCs w:val="28"/>
        </w:rPr>
        <w:t>Пояснительная записка:</w:t>
      </w:r>
      <w:bookmarkEnd w:id="1"/>
    </w:p>
    <w:p w:rsidR="00DE6F82" w:rsidRPr="00F8281B" w:rsidRDefault="00DE6F82" w:rsidP="00F8281B">
      <w:pPr>
        <w:ind w:firstLine="709"/>
        <w:rPr>
          <w:rFonts w:eastAsia="Times New Roman"/>
          <w:lang w:eastAsia="ru-RU"/>
        </w:rPr>
      </w:pPr>
      <w:r w:rsidRPr="00F8281B">
        <w:rPr>
          <w:rFonts w:eastAsia="Times New Roman"/>
          <w:lang w:eastAsia="ru-RU"/>
        </w:rPr>
        <w:t>Адаптированная образовательная программа (далее АОП) для детей с тяжелыми нарушениями речи предназначена для обучения и воспитания детей с тяжелым нарушением речи (далее ТНР) старшего дошкольного возраста (далее Программа). Настоящая Программа носит коррекционно-развивающий характер, разработана в соответствии со следующими нормативно – правовыми документами, регламентирующими деятельность МБДОУ №137:</w:t>
      </w:r>
    </w:p>
    <w:p w:rsidR="00140805" w:rsidRDefault="00140805" w:rsidP="00DA130A">
      <w:pPr>
        <w:numPr>
          <w:ilvl w:val="0"/>
          <w:numId w:val="24"/>
        </w:numPr>
        <w:tabs>
          <w:tab w:val="left" w:pos="851"/>
        </w:tabs>
        <w:spacing w:after="0" w:line="240" w:lineRule="auto"/>
        <w:ind w:left="0" w:firstLine="709"/>
        <w:contextualSpacing/>
      </w:pPr>
      <w: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140805" w:rsidRDefault="00140805" w:rsidP="00DA130A">
      <w:pPr>
        <w:numPr>
          <w:ilvl w:val="0"/>
          <w:numId w:val="24"/>
        </w:numPr>
        <w:tabs>
          <w:tab w:val="left" w:pos="851"/>
        </w:tabs>
        <w:spacing w:after="0" w:line="240" w:lineRule="auto"/>
        <w:ind w:left="0" w:firstLine="709"/>
        <w:contextualSpacing/>
      </w:pPr>
      <w:r>
        <w:t xml:space="preserve">Указ Президента Российской Федерации от 21 июля 2020 г. № 474 «О национальных целях развития Российской Федерации на период до 2030 года»; </w:t>
      </w:r>
    </w:p>
    <w:p w:rsidR="00140805" w:rsidRDefault="00140805" w:rsidP="00DA130A">
      <w:pPr>
        <w:numPr>
          <w:ilvl w:val="0"/>
          <w:numId w:val="24"/>
        </w:numPr>
        <w:tabs>
          <w:tab w:val="left" w:pos="851"/>
        </w:tabs>
        <w:spacing w:after="0" w:line="240" w:lineRule="auto"/>
        <w:ind w:left="0" w:firstLine="709"/>
        <w:contextualSpacing/>
      </w:pPr>
      <w: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06319" w:rsidRPr="00FE12AC" w:rsidRDefault="003F0051" w:rsidP="00DA130A">
      <w:pPr>
        <w:numPr>
          <w:ilvl w:val="0"/>
          <w:numId w:val="24"/>
        </w:numPr>
        <w:tabs>
          <w:tab w:val="left" w:pos="851"/>
        </w:tabs>
        <w:spacing w:after="0" w:line="240" w:lineRule="auto"/>
        <w:ind w:left="0" w:firstLine="709"/>
        <w:contextualSpacing/>
      </w:pPr>
      <w:r w:rsidRPr="00FE12AC">
        <w:t>Конвенци</w:t>
      </w:r>
      <w:r w:rsidR="00DA130A" w:rsidRPr="00FE12AC">
        <w:t>ей</w:t>
      </w:r>
      <w:r w:rsidRPr="00FE12AC">
        <w:t xml:space="preserve"> о правах ребенка</w:t>
      </w:r>
      <w:r w:rsidR="00283712" w:rsidRPr="00FE12AC">
        <w:t>»</w:t>
      </w:r>
      <w:r w:rsidRPr="00FE12AC">
        <w:t xml:space="preserve"> (одобрена Генеральной Ассамблеей ООН 20.11.1989) (вступила в силу для СССР 15.09.1990)</w:t>
      </w:r>
      <w:r w:rsidR="00106319" w:rsidRPr="00FE12AC">
        <w:t>;</w:t>
      </w:r>
    </w:p>
    <w:p w:rsidR="00BD08BE" w:rsidRPr="00FE12AC" w:rsidRDefault="00BD08BE" w:rsidP="00DA130A">
      <w:pPr>
        <w:numPr>
          <w:ilvl w:val="0"/>
          <w:numId w:val="24"/>
        </w:numPr>
        <w:tabs>
          <w:tab w:val="left" w:pos="851"/>
        </w:tabs>
        <w:spacing w:after="0" w:line="240" w:lineRule="auto"/>
        <w:ind w:left="0" w:firstLine="709"/>
        <w:contextualSpacing/>
      </w:pPr>
      <w:r w:rsidRPr="00FE12AC">
        <w:t>Федеральны</w:t>
      </w:r>
      <w:r w:rsidR="00DA130A" w:rsidRPr="00FE12AC">
        <w:t>м</w:t>
      </w:r>
      <w:r w:rsidRPr="00FE12AC">
        <w:t xml:space="preserve"> закон</w:t>
      </w:r>
      <w:r w:rsidR="00DA130A" w:rsidRPr="00FE12AC">
        <w:t>ом</w:t>
      </w:r>
      <w:r w:rsidRPr="00FE12AC">
        <w:t xml:space="preserve"> Российской Федерации от 29 декабря 2012 г. № 273-ФЗ </w:t>
      </w:r>
      <w:r w:rsidR="00283712" w:rsidRPr="00FE12AC">
        <w:t>«</w:t>
      </w:r>
      <w:r w:rsidRPr="00FE12AC">
        <w:t>Об образовании в Российской Федерации</w:t>
      </w:r>
      <w:r w:rsidR="00283712" w:rsidRPr="00FE12AC">
        <w:t>»</w:t>
      </w:r>
      <w:r w:rsidRPr="00FE12AC">
        <w:t xml:space="preserve"> с изменениями от 31.03.2021 г.; </w:t>
      </w:r>
    </w:p>
    <w:p w:rsidR="00140805" w:rsidRDefault="00140805" w:rsidP="00DA130A">
      <w:pPr>
        <w:numPr>
          <w:ilvl w:val="0"/>
          <w:numId w:val="24"/>
        </w:numPr>
        <w:tabs>
          <w:tab w:val="left" w:pos="851"/>
        </w:tabs>
        <w:spacing w:after="0" w:line="240" w:lineRule="auto"/>
        <w:ind w:left="0" w:firstLine="709"/>
        <w:contextualSpacing/>
      </w:pPr>
      <w: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140805" w:rsidRDefault="00140805" w:rsidP="00DA130A">
      <w:pPr>
        <w:numPr>
          <w:ilvl w:val="0"/>
          <w:numId w:val="24"/>
        </w:numPr>
        <w:tabs>
          <w:tab w:val="left" w:pos="851"/>
        </w:tabs>
        <w:spacing w:after="0" w:line="240" w:lineRule="auto"/>
        <w:ind w:left="0" w:firstLine="709"/>
        <w:contextualSpacing/>
      </w:pPr>
      <w: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40805" w:rsidRPr="00140805" w:rsidRDefault="000F76E1" w:rsidP="00DA130A">
      <w:pPr>
        <w:numPr>
          <w:ilvl w:val="0"/>
          <w:numId w:val="24"/>
        </w:numPr>
        <w:tabs>
          <w:tab w:val="left" w:pos="851"/>
        </w:tabs>
        <w:spacing w:after="0" w:line="240" w:lineRule="auto"/>
        <w:ind w:left="0" w:firstLine="709"/>
        <w:contextualSpacing/>
      </w:pPr>
      <w:r>
        <w:t>Р</w:t>
      </w:r>
      <w:r w:rsidR="00140805">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8281B" w:rsidRPr="00FE12AC" w:rsidRDefault="00106319" w:rsidP="00DA130A">
      <w:pPr>
        <w:numPr>
          <w:ilvl w:val="0"/>
          <w:numId w:val="24"/>
        </w:numPr>
        <w:tabs>
          <w:tab w:val="left" w:pos="851"/>
        </w:tabs>
        <w:spacing w:after="0" w:line="240" w:lineRule="auto"/>
        <w:ind w:left="0" w:firstLine="709"/>
        <w:contextualSpacing/>
      </w:pPr>
      <w:proofErr w:type="gramStart"/>
      <w:r w:rsidRPr="00FE12AC">
        <w:rPr>
          <w:rFonts w:eastAsia="Times New Roman"/>
          <w:bCs/>
          <w:lang w:eastAsia="ru-RU"/>
        </w:rPr>
        <w:t>Федеральны</w:t>
      </w:r>
      <w:r w:rsidR="00DA130A" w:rsidRPr="00FE12AC">
        <w:rPr>
          <w:rFonts w:eastAsia="Times New Roman"/>
          <w:bCs/>
          <w:lang w:eastAsia="ru-RU"/>
        </w:rPr>
        <w:t>м</w:t>
      </w:r>
      <w:r w:rsidRPr="00FE12AC">
        <w:rPr>
          <w:rFonts w:eastAsia="Times New Roman"/>
          <w:bCs/>
          <w:lang w:eastAsia="ru-RU"/>
        </w:rPr>
        <w:t xml:space="preserve"> государственны</w:t>
      </w:r>
      <w:r w:rsidR="00DA130A" w:rsidRPr="00FE12AC">
        <w:rPr>
          <w:rFonts w:eastAsia="Times New Roman"/>
          <w:bCs/>
          <w:lang w:eastAsia="ru-RU"/>
        </w:rPr>
        <w:t>м</w:t>
      </w:r>
      <w:r w:rsidRPr="00FE12AC">
        <w:rPr>
          <w:rFonts w:eastAsia="Times New Roman"/>
          <w:bCs/>
          <w:lang w:eastAsia="ru-RU"/>
        </w:rPr>
        <w:t xml:space="preserve"> образовательны</w:t>
      </w:r>
      <w:r w:rsidR="00DA130A" w:rsidRPr="00FE12AC">
        <w:rPr>
          <w:rFonts w:eastAsia="Times New Roman"/>
          <w:bCs/>
          <w:lang w:eastAsia="ru-RU"/>
        </w:rPr>
        <w:t>м</w:t>
      </w:r>
      <w:r w:rsidRPr="00FE12AC">
        <w:rPr>
          <w:rFonts w:eastAsia="Times New Roman"/>
          <w:bCs/>
          <w:lang w:eastAsia="ru-RU"/>
        </w:rPr>
        <w:t xml:space="preserve"> стандарт</w:t>
      </w:r>
      <w:r w:rsidR="00DA130A" w:rsidRPr="00FE12AC">
        <w:rPr>
          <w:rFonts w:eastAsia="Times New Roman"/>
          <w:bCs/>
          <w:lang w:eastAsia="ru-RU"/>
        </w:rPr>
        <w:t>ом</w:t>
      </w:r>
      <w:r w:rsidRPr="00FE12AC">
        <w:rPr>
          <w:rFonts w:eastAsia="Times New Roman"/>
          <w:bCs/>
          <w:lang w:eastAsia="ru-RU"/>
        </w:rPr>
        <w:t xml:space="preserve"> дошкольного образования</w:t>
      </w:r>
      <w:r w:rsidR="00283712" w:rsidRPr="00FE12AC">
        <w:rPr>
          <w:rFonts w:eastAsia="Times New Roman"/>
          <w:bCs/>
          <w:lang w:eastAsia="ru-RU"/>
        </w:rPr>
        <w:t>»</w:t>
      </w:r>
      <w:r w:rsidRPr="00FE12AC">
        <w:rPr>
          <w:rFonts w:eastAsia="Times New Roman"/>
          <w:bCs/>
          <w:lang w:eastAsia="ru-RU"/>
        </w:rPr>
        <w:t xml:space="preserve"> (приказ Министерства образования и науки РФ от 17 октября 2013 г. № 1155) с изменениями </w:t>
      </w:r>
      <w:r w:rsidR="00F36F8A">
        <w:t>в редакции приказа Минпросвещения России от 8 ноября 2022 г. № 955, зарегистрировано в Минюсте России 6 февраля 2023 г., регистрационный № 72264)</w:t>
      </w:r>
      <w:r w:rsidRPr="00FE12AC">
        <w:rPr>
          <w:rFonts w:eastAsia="Times New Roman"/>
          <w:bCs/>
          <w:lang w:eastAsia="ru-RU"/>
        </w:rPr>
        <w:t>;</w:t>
      </w:r>
      <w:proofErr w:type="gramEnd"/>
    </w:p>
    <w:p w:rsidR="00106319" w:rsidRPr="0050037A" w:rsidRDefault="00106319" w:rsidP="00DA130A">
      <w:pPr>
        <w:numPr>
          <w:ilvl w:val="0"/>
          <w:numId w:val="24"/>
        </w:numPr>
        <w:tabs>
          <w:tab w:val="left" w:pos="851"/>
        </w:tabs>
        <w:spacing w:after="0" w:line="240" w:lineRule="auto"/>
        <w:ind w:left="0" w:firstLine="709"/>
        <w:contextualSpacing/>
      </w:pPr>
      <w:r w:rsidRPr="00FE12AC">
        <w:t xml:space="preserve">Федеральной адаптированной образовательной программой дошкольного образования (далее - ФАОП), утвержденной приказом Министерства просвещения Российской Федерации </w:t>
      </w:r>
      <w:r w:rsidRPr="00FE12AC">
        <w:rPr>
          <w:bCs/>
        </w:rPr>
        <w:t>24.11.</w:t>
      </w:r>
      <w:r w:rsidRPr="00FE12AC">
        <w:t>2022 г. №</w:t>
      </w:r>
      <w:r w:rsidRPr="00FE12AC">
        <w:rPr>
          <w:iCs/>
        </w:rPr>
        <w:t xml:space="preserve"> 1022;</w:t>
      </w:r>
    </w:p>
    <w:p w:rsidR="0050037A" w:rsidRPr="00FE12AC" w:rsidRDefault="0050037A" w:rsidP="00DA130A">
      <w:pPr>
        <w:numPr>
          <w:ilvl w:val="0"/>
          <w:numId w:val="24"/>
        </w:numPr>
        <w:tabs>
          <w:tab w:val="left" w:pos="851"/>
        </w:tabs>
        <w:spacing w:after="0" w:line="240" w:lineRule="auto"/>
        <w:ind w:left="0" w:firstLine="709"/>
        <w:contextualSpacing/>
      </w:pPr>
      <w:r>
        <w:t xml:space="preserve">Порядок организации и осуществления образовательной деятельности по основным общеобразовательным программам – </w:t>
      </w:r>
      <w:r>
        <w:lastRenderedPageBreak/>
        <w:t>образовательным программам дошкольного образования (</w:t>
      </w:r>
      <w:proofErr w:type="gramStart"/>
      <w:r>
        <w:t>утверждена</w:t>
      </w:r>
      <w:proofErr w:type="gramEnd"/>
      <w:r>
        <w:t xml:space="preserve"> приказом Минпросвещения России от 31 июля 2020 года № 373, зарегистрировано в Минюсте России 31 августа 2020 г., регистрационный № 59599);</w:t>
      </w:r>
    </w:p>
    <w:p w:rsidR="00106319" w:rsidRPr="00FE12AC" w:rsidRDefault="00106319" w:rsidP="00DA130A">
      <w:pPr>
        <w:numPr>
          <w:ilvl w:val="0"/>
          <w:numId w:val="24"/>
        </w:numPr>
        <w:tabs>
          <w:tab w:val="left" w:pos="851"/>
        </w:tabs>
        <w:spacing w:after="0" w:line="240" w:lineRule="auto"/>
        <w:ind w:left="0" w:firstLine="709"/>
        <w:contextualSpacing/>
      </w:pPr>
      <w:r w:rsidRPr="00FE12AC">
        <w:t>Основами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DA130A" w:rsidRPr="00FE12AC" w:rsidRDefault="00DE6F82" w:rsidP="00DA130A">
      <w:pPr>
        <w:numPr>
          <w:ilvl w:val="0"/>
          <w:numId w:val="24"/>
        </w:numPr>
        <w:tabs>
          <w:tab w:val="left" w:pos="851"/>
        </w:tabs>
        <w:spacing w:after="0" w:line="240" w:lineRule="auto"/>
        <w:ind w:left="0" w:firstLine="709"/>
        <w:contextualSpacing/>
        <w:rPr>
          <w:rFonts w:eastAsia="Times New Roman"/>
          <w:bCs/>
          <w:lang w:eastAsia="ru-RU"/>
        </w:rPr>
      </w:pPr>
      <w:r w:rsidRPr="00FE12AC">
        <w:rPr>
          <w:rFonts w:eastAsia="Times New Roman"/>
          <w:bCs/>
          <w:lang w:eastAsia="ru-RU"/>
        </w:rPr>
        <w:t xml:space="preserve">СанПиН 2.4.3648-20 </w:t>
      </w:r>
      <w:r w:rsidR="00283712" w:rsidRPr="00FE12AC">
        <w:rPr>
          <w:rFonts w:eastAsia="Times New Roman"/>
          <w:bCs/>
          <w:lang w:eastAsia="ru-RU"/>
        </w:rPr>
        <w:t>«</w:t>
      </w:r>
      <w:r w:rsidRPr="00FE12AC">
        <w:rPr>
          <w:rFonts w:eastAsia="Times New Roman"/>
          <w:bCs/>
          <w:lang w:eastAsia="ru-RU"/>
        </w:rPr>
        <w:t>Санитарно-эпидемиологические требования к организациям воспитания и обучения, отдыха и оздоровления детей и молодежи</w:t>
      </w:r>
      <w:r w:rsidR="00283712" w:rsidRPr="00FE12AC">
        <w:rPr>
          <w:rFonts w:eastAsia="Times New Roman"/>
          <w:bCs/>
          <w:lang w:eastAsia="ru-RU"/>
        </w:rPr>
        <w:t>»</w:t>
      </w:r>
      <w:r w:rsidR="00140805">
        <w:rPr>
          <w:rFonts w:eastAsia="Times New Roman"/>
          <w:bCs/>
          <w:lang w:eastAsia="ru-RU"/>
        </w:rPr>
        <w:t xml:space="preserve"> </w:t>
      </w:r>
      <w:r w:rsidR="00140805">
        <w:t>от 28 сентября 2020 г. № 28</w:t>
      </w:r>
      <w:r w:rsidRPr="00FE12AC">
        <w:rPr>
          <w:rFonts w:eastAsia="Times New Roman"/>
          <w:bCs/>
          <w:lang w:eastAsia="ru-RU"/>
        </w:rPr>
        <w:t>;</w:t>
      </w:r>
    </w:p>
    <w:p w:rsidR="00DA130A" w:rsidRPr="00FE12AC" w:rsidRDefault="00DA130A" w:rsidP="00DA130A">
      <w:pPr>
        <w:numPr>
          <w:ilvl w:val="0"/>
          <w:numId w:val="24"/>
        </w:numPr>
        <w:tabs>
          <w:tab w:val="left" w:pos="851"/>
        </w:tabs>
        <w:spacing w:after="0" w:line="240" w:lineRule="auto"/>
        <w:ind w:left="0" w:firstLine="709"/>
        <w:contextualSpacing/>
        <w:rPr>
          <w:rFonts w:eastAsia="Times New Roman"/>
          <w:bCs/>
          <w:lang w:eastAsia="ru-RU"/>
        </w:rPr>
      </w:pPr>
      <w:r w:rsidRPr="00FE12AC">
        <w:rPr>
          <w:rFonts w:eastAsia="Times New Roman"/>
          <w:bCs/>
          <w:lang w:eastAsia="ru-RU"/>
        </w:rPr>
        <w:t xml:space="preserve">Постановлением Главного государственного санитарного врача РФ от 28 января 2021 г. №3 «Об утверждении санитарных правил и норм СанПиН 2.1.3684-21 </w:t>
      </w:r>
    </w:p>
    <w:p w:rsidR="005D21E9" w:rsidRPr="00FE12AC" w:rsidRDefault="005D21E9" w:rsidP="00DA130A">
      <w:pPr>
        <w:numPr>
          <w:ilvl w:val="0"/>
          <w:numId w:val="24"/>
        </w:numPr>
        <w:tabs>
          <w:tab w:val="left" w:pos="851"/>
        </w:tabs>
        <w:spacing w:after="0" w:line="240" w:lineRule="auto"/>
        <w:ind w:left="0" w:firstLine="709"/>
        <w:contextualSpacing/>
      </w:pPr>
      <w:r w:rsidRPr="00FE12AC">
        <w:t>Региональной Программой развития воспитания, утвержденной Минобразования РО 10.06.2021 г. № 546;</w:t>
      </w:r>
    </w:p>
    <w:p w:rsidR="000729CA" w:rsidRDefault="00DA130A" w:rsidP="0084168F">
      <w:pPr>
        <w:numPr>
          <w:ilvl w:val="0"/>
          <w:numId w:val="24"/>
        </w:numPr>
        <w:tabs>
          <w:tab w:val="left" w:pos="851"/>
        </w:tabs>
        <w:spacing w:after="0" w:line="240" w:lineRule="auto"/>
        <w:ind w:left="0" w:firstLine="709"/>
        <w:contextualSpacing/>
      </w:pPr>
      <w:r w:rsidRPr="00FE12AC">
        <w:t>О</w:t>
      </w:r>
      <w:r w:rsidR="00106319" w:rsidRPr="00FE12AC">
        <w:t>бразовательн</w:t>
      </w:r>
      <w:r w:rsidRPr="00FE12AC">
        <w:t>ой</w:t>
      </w:r>
      <w:r w:rsidR="00106319" w:rsidRPr="00FE12AC">
        <w:t xml:space="preserve"> программ</w:t>
      </w:r>
      <w:r w:rsidRPr="00FE12AC">
        <w:t>ой</w:t>
      </w:r>
      <w:r w:rsidR="00106319" w:rsidRPr="00FE12AC">
        <w:t xml:space="preserve"> МБДОУ № 137 (далее - ОП)</w:t>
      </w:r>
    </w:p>
    <w:p w:rsidR="00106319" w:rsidRPr="00FE12AC" w:rsidRDefault="0005466E" w:rsidP="000729CA">
      <w:pPr>
        <w:tabs>
          <w:tab w:val="left" w:pos="851"/>
        </w:tabs>
        <w:spacing w:after="0" w:line="240" w:lineRule="auto"/>
        <w:contextualSpacing/>
      </w:pPr>
      <w:hyperlink r:id="rId12" w:history="1">
        <w:r w:rsidR="000729CA" w:rsidRPr="000729CA">
          <w:rPr>
            <w:rStyle w:val="aa"/>
          </w:rPr>
          <w:t>https://disk.yandex.ru/i/anqxlXRvt0SqtA</w:t>
        </w:r>
      </w:hyperlink>
      <w:r w:rsidR="00106319" w:rsidRPr="00FE12AC">
        <w:t>;</w:t>
      </w:r>
    </w:p>
    <w:p w:rsidR="00DE6F82" w:rsidRPr="00FE12AC" w:rsidRDefault="00DE6F82" w:rsidP="00DA130A">
      <w:pPr>
        <w:numPr>
          <w:ilvl w:val="0"/>
          <w:numId w:val="24"/>
        </w:numPr>
        <w:spacing w:after="0" w:line="240" w:lineRule="auto"/>
        <w:ind w:left="0" w:firstLine="709"/>
        <w:contextualSpacing/>
        <w:rPr>
          <w:rFonts w:eastAsia="Times New Roman"/>
          <w:lang w:eastAsia="ru-RU"/>
        </w:rPr>
      </w:pPr>
      <w:r w:rsidRPr="00FE12AC">
        <w:rPr>
          <w:rFonts w:eastAsia="Times New Roman"/>
          <w:lang w:eastAsia="ru-RU"/>
        </w:rPr>
        <w:t>Лицензи</w:t>
      </w:r>
      <w:r w:rsidR="00DA130A" w:rsidRPr="00FE12AC">
        <w:rPr>
          <w:rFonts w:eastAsia="Times New Roman"/>
          <w:lang w:eastAsia="ru-RU"/>
        </w:rPr>
        <w:t>ей</w:t>
      </w:r>
      <w:r w:rsidRPr="00FE12AC">
        <w:rPr>
          <w:rFonts w:eastAsia="Times New Roman"/>
          <w:lang w:eastAsia="ru-RU"/>
        </w:rPr>
        <w:t xml:space="preserve"> на право ведения образовательной деятельности (серия 61, </w:t>
      </w:r>
      <w:proofErr w:type="gramStart"/>
      <w:r w:rsidRPr="00FE12AC">
        <w:rPr>
          <w:rFonts w:eastAsia="Times New Roman"/>
          <w:lang w:eastAsia="ru-RU"/>
        </w:rPr>
        <w:t>регистрационный</w:t>
      </w:r>
      <w:proofErr w:type="gramEnd"/>
      <w:r w:rsidRPr="00FE12AC">
        <w:rPr>
          <w:rFonts w:eastAsia="Times New Roman"/>
          <w:lang w:eastAsia="ru-RU"/>
        </w:rPr>
        <w:t xml:space="preserve"> № 5483 № 0005529, выдана 12 августа 2015 года);</w:t>
      </w:r>
    </w:p>
    <w:p w:rsidR="00DE6F82" w:rsidRPr="00FE12AC" w:rsidRDefault="00DE6F82" w:rsidP="00DA130A">
      <w:pPr>
        <w:numPr>
          <w:ilvl w:val="0"/>
          <w:numId w:val="24"/>
        </w:numPr>
        <w:spacing w:after="0" w:line="240" w:lineRule="auto"/>
        <w:ind w:left="0" w:firstLine="709"/>
        <w:contextualSpacing/>
        <w:rPr>
          <w:rFonts w:eastAsia="Times New Roman"/>
          <w:lang w:eastAsia="ru-RU"/>
        </w:rPr>
      </w:pPr>
      <w:r w:rsidRPr="00FE12AC">
        <w:rPr>
          <w:rFonts w:eastAsia="Times New Roman"/>
          <w:lang w:eastAsia="ru-RU"/>
        </w:rPr>
        <w:t>Устав</w:t>
      </w:r>
      <w:r w:rsidR="00DA130A" w:rsidRPr="00FE12AC">
        <w:rPr>
          <w:rFonts w:eastAsia="Times New Roman"/>
          <w:lang w:eastAsia="ru-RU"/>
        </w:rPr>
        <w:t>ом</w:t>
      </w:r>
      <w:r w:rsidRPr="00FE12AC">
        <w:rPr>
          <w:rFonts w:eastAsia="Times New Roman"/>
          <w:lang w:eastAsia="ru-RU"/>
        </w:rPr>
        <w:t xml:space="preserve"> МБДОУ № 137;</w:t>
      </w:r>
    </w:p>
    <w:p w:rsidR="00DE6F82" w:rsidRDefault="00DE6F82" w:rsidP="00DA130A">
      <w:pPr>
        <w:numPr>
          <w:ilvl w:val="0"/>
          <w:numId w:val="24"/>
        </w:numPr>
        <w:spacing w:after="0" w:line="240" w:lineRule="auto"/>
        <w:ind w:left="0" w:firstLine="709"/>
        <w:contextualSpacing/>
        <w:rPr>
          <w:rFonts w:eastAsia="Times New Roman"/>
          <w:lang w:eastAsia="ru-RU"/>
        </w:rPr>
      </w:pPr>
      <w:r w:rsidRPr="00FE12AC">
        <w:rPr>
          <w:rFonts w:eastAsia="Times New Roman"/>
          <w:lang w:eastAsia="ru-RU"/>
        </w:rPr>
        <w:t>Положение</w:t>
      </w:r>
      <w:r w:rsidR="00DA130A" w:rsidRPr="00FE12AC">
        <w:rPr>
          <w:rFonts w:eastAsia="Times New Roman"/>
          <w:lang w:eastAsia="ru-RU"/>
        </w:rPr>
        <w:t>м</w:t>
      </w:r>
      <w:r w:rsidRPr="00FE12AC">
        <w:rPr>
          <w:rFonts w:eastAsia="Times New Roman"/>
          <w:lang w:eastAsia="ru-RU"/>
        </w:rPr>
        <w:t xml:space="preserve"> о группе компенсирующей направленности ДОУ согласно Распоряжению Минпросвещения России от 06.08.2020 N Р-75 (ред. от 06.04.2021) </w:t>
      </w:r>
      <w:r w:rsidR="00283712" w:rsidRPr="00FE12AC">
        <w:rPr>
          <w:rFonts w:eastAsia="Times New Roman"/>
          <w:lang w:eastAsia="ru-RU"/>
        </w:rPr>
        <w:t>«</w:t>
      </w:r>
      <w:r w:rsidRPr="00FE12AC">
        <w:rPr>
          <w:rFonts w:eastAsia="Times New Roman"/>
          <w:lang w:eastAsia="ru-RU"/>
        </w:rPr>
        <w:t>Об утверждении примерного Положения об оказании логопедической помощи в организациях, осуществляющих образовательную деятельность</w:t>
      </w:r>
      <w:r w:rsidR="00283712" w:rsidRPr="00FE12AC">
        <w:rPr>
          <w:rFonts w:eastAsia="Times New Roman"/>
          <w:lang w:eastAsia="ru-RU"/>
        </w:rPr>
        <w:t>»</w:t>
      </w:r>
      <w:r w:rsidR="0050037A">
        <w:rPr>
          <w:rFonts w:eastAsia="Times New Roman"/>
          <w:lang w:eastAsia="ru-RU"/>
        </w:rPr>
        <w:t>.</w:t>
      </w:r>
    </w:p>
    <w:p w:rsidR="0050037A" w:rsidRDefault="0050037A" w:rsidP="0050037A">
      <w:pPr>
        <w:spacing w:after="0" w:line="240" w:lineRule="auto"/>
        <w:ind w:firstLine="709"/>
        <w:contextualSpacing/>
      </w:pPr>
      <w:proofErr w:type="gramStart"/>
      <w: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t xml:space="preserve"> возраста видов деятельности.</w:t>
      </w:r>
    </w:p>
    <w:p w:rsidR="0050037A" w:rsidRDefault="0050037A" w:rsidP="0050037A">
      <w:pPr>
        <w:spacing w:after="0" w:line="240" w:lineRule="auto"/>
        <w:ind w:firstLine="709"/>
        <w:contextualSpacing/>
      </w:pPr>
      <w: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t>ДО</w:t>
      </w:r>
      <w:proofErr w:type="gramEnd"/>
      <w:r>
        <w:t xml:space="preserve">. Обязательная часть Программы соответствует ФАОП </w:t>
      </w:r>
      <w:proofErr w:type="gramStart"/>
      <w:r>
        <w:t>ДО</w:t>
      </w:r>
      <w:proofErr w:type="gramEnd"/>
      <w:r>
        <w:t xml:space="preserve"> и обеспечивает:</w:t>
      </w:r>
    </w:p>
    <w:p w:rsidR="0050037A" w:rsidRDefault="0050037A" w:rsidP="0050037A">
      <w:pPr>
        <w:pStyle w:val="a7"/>
        <w:numPr>
          <w:ilvl w:val="0"/>
          <w:numId w:val="38"/>
        </w:numPr>
        <w:spacing w:after="0" w:line="240" w:lineRule="auto"/>
        <w:ind w:left="0" w:firstLine="709"/>
      </w:pPr>
      <w: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50037A" w:rsidRDefault="0050037A" w:rsidP="0050037A">
      <w:pPr>
        <w:pStyle w:val="a7"/>
        <w:numPr>
          <w:ilvl w:val="0"/>
          <w:numId w:val="38"/>
        </w:numPr>
        <w:spacing w:after="0" w:line="240" w:lineRule="auto"/>
        <w:ind w:left="0" w:firstLine="709"/>
      </w:pPr>
      <w:r>
        <w:t xml:space="preserve">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w:t>
      </w:r>
      <w:r>
        <w:lastRenderedPageBreak/>
        <w:t xml:space="preserve">поколения как знающего и уважающего историю и культуру своей семьи, большой и малой Родины; </w:t>
      </w:r>
    </w:p>
    <w:p w:rsidR="0050037A" w:rsidRPr="0050037A" w:rsidRDefault="0050037A" w:rsidP="0050037A">
      <w:pPr>
        <w:pStyle w:val="a7"/>
        <w:numPr>
          <w:ilvl w:val="0"/>
          <w:numId w:val="38"/>
        </w:numPr>
        <w:spacing w:after="0" w:line="240" w:lineRule="auto"/>
        <w:ind w:left="0" w:firstLine="709"/>
        <w:rPr>
          <w:rFonts w:eastAsia="Times New Roman"/>
          <w:lang w:eastAsia="ru-RU"/>
        </w:rPr>
      </w:pPr>
      <w: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50037A" w:rsidRDefault="0050037A" w:rsidP="0050037A">
      <w:pPr>
        <w:pStyle w:val="a7"/>
        <w:spacing w:after="0" w:line="240" w:lineRule="auto"/>
        <w:ind w:left="0" w:firstLine="709"/>
      </w:pPr>
      <w: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50037A" w:rsidRDefault="0050037A" w:rsidP="0050037A">
      <w:pPr>
        <w:pStyle w:val="a7"/>
        <w:spacing w:after="0" w:line="240" w:lineRule="auto"/>
        <w:ind w:left="0" w:firstLine="709"/>
      </w:pPr>
      <w: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50037A" w:rsidRDefault="0050037A" w:rsidP="0050037A">
      <w:pPr>
        <w:pStyle w:val="a7"/>
        <w:spacing w:after="0" w:line="240" w:lineRule="auto"/>
        <w:ind w:left="0" w:firstLine="709"/>
      </w:pPr>
      <w:r>
        <w:t xml:space="preserve">Программа представляет собой учебно-методическую документацию, в составе которой: </w:t>
      </w:r>
    </w:p>
    <w:p w:rsidR="0050037A" w:rsidRDefault="0050037A" w:rsidP="00155585">
      <w:pPr>
        <w:pStyle w:val="a7"/>
        <w:spacing w:after="0" w:line="240" w:lineRule="auto"/>
        <w:ind w:left="0" w:firstLine="709"/>
      </w:pPr>
      <w:r>
        <w:t xml:space="preserve">‒ рабочая программа воспитания, </w:t>
      </w:r>
    </w:p>
    <w:p w:rsidR="0050037A" w:rsidRDefault="0050037A" w:rsidP="0050037A">
      <w:pPr>
        <w:pStyle w:val="a7"/>
        <w:spacing w:after="0" w:line="240" w:lineRule="auto"/>
        <w:ind w:left="0" w:firstLine="709"/>
      </w:pPr>
      <w:r>
        <w:t>‒ календарный план воспитательной работы.</w:t>
      </w:r>
    </w:p>
    <w:p w:rsidR="001D1BB3" w:rsidRDefault="001D1BB3" w:rsidP="0050037A">
      <w:pPr>
        <w:pStyle w:val="a7"/>
        <w:spacing w:after="0" w:line="240" w:lineRule="auto"/>
        <w:ind w:left="0" w:firstLine="709"/>
      </w:pPr>
      <w:r>
        <w:t xml:space="preserve">В соответствии с требованиями ФГОС ДО в Программе содержится целевой, </w:t>
      </w:r>
      <w:proofErr w:type="gramStart"/>
      <w:r>
        <w:t>содержательный</w:t>
      </w:r>
      <w:proofErr w:type="gramEnd"/>
      <w:r>
        <w:t xml:space="preserve"> и организационный разделы. </w:t>
      </w:r>
    </w:p>
    <w:p w:rsidR="00917C43" w:rsidRDefault="001D1BB3" w:rsidP="0050037A">
      <w:pPr>
        <w:pStyle w:val="a7"/>
        <w:spacing w:after="0" w:line="240" w:lineRule="auto"/>
        <w:ind w:left="0" w:firstLine="709"/>
      </w:pPr>
      <w:proofErr w:type="gramStart"/>
      <w: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w:t>
      </w:r>
      <w:proofErr w:type="gramEnd"/>
    </w:p>
    <w:p w:rsidR="00917C43" w:rsidRDefault="001D1BB3" w:rsidP="0050037A">
      <w:pPr>
        <w:pStyle w:val="a7"/>
        <w:spacing w:after="0" w:line="240" w:lineRule="auto"/>
        <w:ind w:left="0" w:firstLine="709"/>
      </w:pPr>
      <w:r>
        <w:t xml:space="preserve">Содержательный раздел Программы включает описание: </w:t>
      </w:r>
    </w:p>
    <w:p w:rsidR="00917C43" w:rsidRDefault="001D1BB3" w:rsidP="0050037A">
      <w:pPr>
        <w:pStyle w:val="a7"/>
        <w:spacing w:after="0" w:line="240" w:lineRule="auto"/>
        <w:ind w:left="0" w:firstLine="709"/>
      </w:pPr>
      <w: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917C43" w:rsidRDefault="001D1BB3" w:rsidP="0050037A">
      <w:pPr>
        <w:pStyle w:val="a7"/>
        <w:spacing w:after="0" w:line="240" w:lineRule="auto"/>
        <w:ind w:left="0" w:firstLine="709"/>
      </w:pPr>
      <w: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917C43" w:rsidRDefault="001D1BB3" w:rsidP="0050037A">
      <w:pPr>
        <w:pStyle w:val="a7"/>
        <w:spacing w:after="0" w:line="240" w:lineRule="auto"/>
        <w:ind w:left="0" w:firstLine="709"/>
      </w:pPr>
      <w:r>
        <w:t xml:space="preserve">‒ особенностей образовательной деятельности разных видов и культурных практик; </w:t>
      </w:r>
    </w:p>
    <w:p w:rsidR="00917C43" w:rsidRDefault="001D1BB3" w:rsidP="0050037A">
      <w:pPr>
        <w:pStyle w:val="a7"/>
        <w:spacing w:after="0" w:line="240" w:lineRule="auto"/>
        <w:ind w:left="0" w:firstLine="709"/>
      </w:pPr>
      <w:r>
        <w:t xml:space="preserve">‒ способов поддержки детской инициативы; </w:t>
      </w:r>
    </w:p>
    <w:p w:rsidR="00917C43" w:rsidRDefault="001D1BB3" w:rsidP="0050037A">
      <w:pPr>
        <w:pStyle w:val="a7"/>
        <w:spacing w:after="0" w:line="240" w:lineRule="auto"/>
        <w:ind w:left="0" w:firstLine="709"/>
      </w:pPr>
      <w:r>
        <w:t xml:space="preserve">‒ особенностей взаимодействия педагогического коллектива с семьями обучающихся; </w:t>
      </w:r>
    </w:p>
    <w:p w:rsidR="00917C43" w:rsidRDefault="001D1BB3" w:rsidP="0050037A">
      <w:pPr>
        <w:pStyle w:val="a7"/>
        <w:spacing w:after="0" w:line="240" w:lineRule="auto"/>
        <w:ind w:left="0" w:firstLine="709"/>
      </w:pPr>
      <w:r>
        <w:t xml:space="preserve">‒ образовательной деятельности по профессиональной коррекции нарушений развития детей. </w:t>
      </w:r>
    </w:p>
    <w:p w:rsidR="00917C43" w:rsidRDefault="001D1BB3" w:rsidP="0050037A">
      <w:pPr>
        <w:pStyle w:val="a7"/>
        <w:spacing w:after="0" w:line="240" w:lineRule="auto"/>
        <w:ind w:left="0" w:firstLine="709"/>
      </w:pPr>
      <w:r>
        <w:lastRenderedPageBreak/>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917C43" w:rsidRDefault="001D1BB3" w:rsidP="0050037A">
      <w:pPr>
        <w:pStyle w:val="a7"/>
        <w:spacing w:after="0" w:line="240" w:lineRule="auto"/>
        <w:ind w:left="0" w:firstLine="709"/>
      </w:pPr>
      <w:r>
        <w:t xml:space="preserve">Организационный раздел Программы включает описание: </w:t>
      </w:r>
    </w:p>
    <w:p w:rsidR="00917C43" w:rsidRDefault="001D1BB3" w:rsidP="0050037A">
      <w:pPr>
        <w:pStyle w:val="a7"/>
        <w:spacing w:after="0" w:line="240" w:lineRule="auto"/>
        <w:ind w:left="0" w:firstLine="709"/>
      </w:pPr>
      <w:r>
        <w:t>‒ психолого-педагогических и кадровых условий реализации Программы;</w:t>
      </w:r>
    </w:p>
    <w:p w:rsidR="00917C43" w:rsidRDefault="001D1BB3" w:rsidP="0050037A">
      <w:pPr>
        <w:pStyle w:val="a7"/>
        <w:spacing w:after="0" w:line="240" w:lineRule="auto"/>
        <w:ind w:left="0" w:firstLine="709"/>
      </w:pPr>
      <w:r>
        <w:t xml:space="preserve">‒ организации развивающей предметно-пространственной среды (далее – РППС); </w:t>
      </w:r>
    </w:p>
    <w:p w:rsidR="00917C43" w:rsidRDefault="001D1BB3" w:rsidP="0050037A">
      <w:pPr>
        <w:pStyle w:val="a7"/>
        <w:spacing w:after="0" w:line="240" w:lineRule="auto"/>
        <w:ind w:left="0" w:firstLine="709"/>
      </w:pPr>
      <w:r>
        <w:t xml:space="preserve">‒ материально-техническое обеспечение Программы; </w:t>
      </w:r>
    </w:p>
    <w:p w:rsidR="00917C43" w:rsidRDefault="001D1BB3" w:rsidP="0050037A">
      <w:pPr>
        <w:pStyle w:val="a7"/>
        <w:spacing w:after="0" w:line="240" w:lineRule="auto"/>
        <w:ind w:left="0" w:firstLine="709"/>
      </w:pPr>
      <w:r>
        <w:t xml:space="preserve">‒ обеспеченность методическими материалами и средствами обучения и воспитания. </w:t>
      </w:r>
    </w:p>
    <w:p w:rsidR="001D1BB3" w:rsidRPr="0050037A" w:rsidRDefault="001D1BB3" w:rsidP="0050037A">
      <w:pPr>
        <w:pStyle w:val="a7"/>
        <w:spacing w:after="0" w:line="240" w:lineRule="auto"/>
        <w:ind w:left="0" w:firstLine="709"/>
        <w:rPr>
          <w:rFonts w:eastAsia="Times New Roman"/>
          <w:lang w:eastAsia="ru-RU"/>
        </w:rPr>
      </w:pPr>
      <w:r>
        <w:t>В разделе представлены режим и распорядок дня во всех возрастных группах, календарный план воспитательной работы.</w:t>
      </w:r>
    </w:p>
    <w:p w:rsidR="00917C43" w:rsidRDefault="00917C43" w:rsidP="00917C43">
      <w:pPr>
        <w:jc w:val="center"/>
        <w:rPr>
          <w:b/>
        </w:rPr>
      </w:pPr>
    </w:p>
    <w:p w:rsidR="00DE6F82" w:rsidRDefault="00917C43" w:rsidP="00917C43">
      <w:pPr>
        <w:jc w:val="center"/>
        <w:rPr>
          <w:b/>
        </w:rPr>
      </w:pPr>
      <w:r w:rsidRPr="00917C43">
        <w:rPr>
          <w:b/>
        </w:rPr>
        <w:t>Сведения об осуществлении образовательной деятельности в группах компенсирующей направленности для детей с ТНР:</w:t>
      </w:r>
    </w:p>
    <w:p w:rsidR="00917C43" w:rsidRPr="00DE6F82" w:rsidRDefault="00917C43" w:rsidP="00917C43">
      <w:pPr>
        <w:pStyle w:val="Standard"/>
        <w:spacing w:after="0"/>
        <w:jc w:val="both"/>
        <w:rPr>
          <w:rFonts w:ascii="Times New Roman" w:hAnsi="Times New Roman" w:cs="Times New Roman"/>
          <w:sz w:val="28"/>
          <w:szCs w:val="28"/>
        </w:rPr>
      </w:pPr>
      <w:r w:rsidRPr="00DE6F82">
        <w:rPr>
          <w:rFonts w:ascii="Times New Roman" w:hAnsi="Times New Roman" w:cs="Times New Roman"/>
          <w:b/>
          <w:sz w:val="28"/>
          <w:szCs w:val="28"/>
        </w:rPr>
        <w:t>Юридический адрес:</w:t>
      </w:r>
      <w:r w:rsidRPr="00DE6F82">
        <w:rPr>
          <w:rFonts w:ascii="Times New Roman" w:hAnsi="Times New Roman" w:cs="Times New Roman"/>
          <w:sz w:val="28"/>
          <w:szCs w:val="28"/>
          <w:lang w:eastAsia="zh-CN"/>
        </w:rPr>
        <w:t xml:space="preserve"> 344113,  Российская Федерация, </w:t>
      </w:r>
      <w:proofErr w:type="gramStart"/>
      <w:r w:rsidRPr="00DE6F82">
        <w:rPr>
          <w:rFonts w:ascii="Times New Roman" w:hAnsi="Times New Roman" w:cs="Times New Roman"/>
          <w:sz w:val="28"/>
          <w:szCs w:val="28"/>
          <w:lang w:eastAsia="zh-CN"/>
        </w:rPr>
        <w:t>г</w:t>
      </w:r>
      <w:proofErr w:type="gramEnd"/>
      <w:r w:rsidRPr="00DE6F82">
        <w:rPr>
          <w:rFonts w:ascii="Times New Roman" w:hAnsi="Times New Roman" w:cs="Times New Roman"/>
          <w:sz w:val="28"/>
          <w:szCs w:val="28"/>
          <w:lang w:eastAsia="zh-CN"/>
        </w:rPr>
        <w:t>. Ростов-на-Дону, ул. Добровольского 22</w:t>
      </w:r>
    </w:p>
    <w:p w:rsidR="00917C43" w:rsidRPr="00DE6F82" w:rsidRDefault="00917C43" w:rsidP="00917C43">
      <w:pPr>
        <w:spacing w:after="0"/>
        <w:rPr>
          <w:b/>
        </w:rPr>
      </w:pPr>
      <w:r w:rsidRPr="00DE6F82">
        <w:rPr>
          <w:b/>
        </w:rPr>
        <w:t xml:space="preserve">Фактические адреса: </w:t>
      </w:r>
    </w:p>
    <w:p w:rsidR="00917C43" w:rsidRPr="00DE6F82" w:rsidRDefault="00917C43" w:rsidP="00917C43">
      <w:pPr>
        <w:spacing w:after="0"/>
        <w:rPr>
          <w:shd w:val="clear" w:color="auto" w:fill="FFFFFF"/>
        </w:rPr>
      </w:pPr>
      <w:r w:rsidRPr="00DE6F82">
        <w:rPr>
          <w:rFonts w:eastAsia="Times New Roman"/>
        </w:rPr>
        <w:t>Корпус</w:t>
      </w:r>
      <w:r>
        <w:rPr>
          <w:rFonts w:eastAsia="Times New Roman"/>
        </w:rPr>
        <w:t xml:space="preserve"> </w:t>
      </w:r>
      <w:r w:rsidRPr="00DE6F82">
        <w:rPr>
          <w:rFonts w:eastAsia="Times New Roman"/>
        </w:rPr>
        <w:t>–</w:t>
      </w:r>
      <w:r>
        <w:rPr>
          <w:rFonts w:eastAsia="Times New Roman"/>
        </w:rPr>
        <w:t xml:space="preserve"> </w:t>
      </w:r>
      <w:r w:rsidRPr="00DE6F82">
        <w:rPr>
          <w:rFonts w:eastAsia="Times New Roman"/>
        </w:rPr>
        <w:t xml:space="preserve">1  </w:t>
      </w:r>
      <w:r w:rsidRPr="00DE6F82">
        <w:rPr>
          <w:color w:val="373A3C"/>
          <w:shd w:val="clear" w:color="auto" w:fill="FFFFFF"/>
        </w:rPr>
        <w:t> </w:t>
      </w:r>
      <w:r w:rsidRPr="00DE6F82">
        <w:rPr>
          <w:shd w:val="clear" w:color="auto" w:fill="FFFFFF"/>
        </w:rPr>
        <w:t>г. Ростов-на-Дону, ул. Добровольского 22</w:t>
      </w:r>
      <w:r>
        <w:rPr>
          <w:shd w:val="clear" w:color="auto" w:fill="FFFFFF"/>
        </w:rPr>
        <w:t>,</w:t>
      </w:r>
    </w:p>
    <w:p w:rsidR="00917C43" w:rsidRPr="00DE6F82" w:rsidRDefault="00917C43" w:rsidP="00917C43">
      <w:pPr>
        <w:spacing w:after="0"/>
        <w:rPr>
          <w:shd w:val="clear" w:color="auto" w:fill="FFFFFF"/>
        </w:rPr>
      </w:pPr>
      <w:r>
        <w:rPr>
          <w:rFonts w:eastAsia="Times New Roman"/>
        </w:rPr>
        <w:t>К</w:t>
      </w:r>
      <w:r w:rsidRPr="00DE6F82">
        <w:rPr>
          <w:rFonts w:eastAsia="Times New Roman"/>
        </w:rPr>
        <w:t>орпус – 2</w:t>
      </w:r>
      <w:r>
        <w:rPr>
          <w:rFonts w:eastAsia="Times New Roman"/>
        </w:rPr>
        <w:t xml:space="preserve">   </w:t>
      </w:r>
      <w:r w:rsidRPr="00DE6F82">
        <w:rPr>
          <w:shd w:val="clear" w:color="auto" w:fill="FFFFFF"/>
        </w:rPr>
        <w:t>г. Ростов-на-Дону, ул. Королева 10/1</w:t>
      </w:r>
      <w:r>
        <w:rPr>
          <w:shd w:val="clear" w:color="auto" w:fill="FFFFFF"/>
        </w:rPr>
        <w:t>,</w:t>
      </w:r>
    </w:p>
    <w:p w:rsidR="00917C43" w:rsidRDefault="00917C43" w:rsidP="00917C43">
      <w:pPr>
        <w:spacing w:after="0"/>
        <w:rPr>
          <w:shd w:val="clear" w:color="auto" w:fill="FFFFFF"/>
        </w:rPr>
      </w:pPr>
      <w:r>
        <w:rPr>
          <w:rFonts w:eastAsia="Times New Roman"/>
        </w:rPr>
        <w:t>К</w:t>
      </w:r>
      <w:r w:rsidRPr="00DE6F82">
        <w:rPr>
          <w:rFonts w:eastAsia="Times New Roman"/>
        </w:rPr>
        <w:t xml:space="preserve">орпус – 3  </w:t>
      </w:r>
      <w:r w:rsidRPr="00DE6F82">
        <w:rPr>
          <w:color w:val="373A3C"/>
          <w:shd w:val="clear" w:color="auto" w:fill="FFFFFF"/>
        </w:rPr>
        <w:t> </w:t>
      </w:r>
      <w:r w:rsidRPr="00DE6F82">
        <w:rPr>
          <w:shd w:val="clear" w:color="auto" w:fill="FFFFFF"/>
        </w:rPr>
        <w:t>г. Ростов-на-Дону, бул. Комарова 7/3</w:t>
      </w:r>
      <w:r>
        <w:rPr>
          <w:shd w:val="clear" w:color="auto" w:fill="FFFFFF"/>
        </w:rPr>
        <w:t>.</w:t>
      </w:r>
    </w:p>
    <w:p w:rsidR="00917C43" w:rsidRDefault="00917C43" w:rsidP="00917C43">
      <w:pPr>
        <w:spacing w:after="0"/>
        <w:ind w:firstLine="709"/>
      </w:pPr>
      <w:r>
        <w:t xml:space="preserve">Комплектование групп компенсирующей направленности для детей с ТНР осуществляется по результатам </w:t>
      </w:r>
      <w:r w:rsidR="006D4920">
        <w:t>Ц</w:t>
      </w:r>
      <w:r>
        <w:t>ПМПК</w:t>
      </w:r>
      <w:r w:rsidR="006D4920">
        <w:t xml:space="preserve"> г. Ростова-на-Дону (ПМПК №1). </w:t>
      </w:r>
      <w:r>
        <w:t>Контингент воспитанников составляет:</w:t>
      </w:r>
    </w:p>
    <w:p w:rsidR="00917C43" w:rsidRPr="00DE6F82" w:rsidRDefault="00917C43" w:rsidP="00917C43">
      <w:pPr>
        <w:spacing w:after="0"/>
        <w:ind w:firstLine="709"/>
        <w:rPr>
          <w:rFonts w:eastAsia="Times New Roman"/>
        </w:rPr>
      </w:pPr>
    </w:p>
    <w:tbl>
      <w:tblPr>
        <w:tblStyle w:val="af"/>
        <w:tblW w:w="0" w:type="auto"/>
        <w:tblLook w:val="04A0"/>
      </w:tblPr>
      <w:tblGrid>
        <w:gridCol w:w="2943"/>
        <w:gridCol w:w="4395"/>
        <w:gridCol w:w="2658"/>
      </w:tblGrid>
      <w:tr w:rsidR="00917C43" w:rsidTr="00ED309F">
        <w:tc>
          <w:tcPr>
            <w:tcW w:w="2943" w:type="dxa"/>
            <w:vAlign w:val="center"/>
          </w:tcPr>
          <w:p w:rsidR="00917C43" w:rsidRPr="00917C43" w:rsidRDefault="00917C43" w:rsidP="00917C43">
            <w:pPr>
              <w:jc w:val="center"/>
              <w:rPr>
                <w:b/>
              </w:rPr>
            </w:pPr>
            <w:r w:rsidRPr="00917C43">
              <w:rPr>
                <w:b/>
              </w:rPr>
              <w:t>Возрастная категория детей</w:t>
            </w:r>
          </w:p>
        </w:tc>
        <w:tc>
          <w:tcPr>
            <w:tcW w:w="4395" w:type="dxa"/>
            <w:vAlign w:val="center"/>
          </w:tcPr>
          <w:p w:rsidR="00917C43" w:rsidRDefault="00917C43" w:rsidP="00917C43">
            <w:pPr>
              <w:jc w:val="center"/>
              <w:rPr>
                <w:b/>
              </w:rPr>
            </w:pPr>
            <w:r w:rsidRPr="00917C43">
              <w:rPr>
                <w:b/>
              </w:rPr>
              <w:t>Направленность групп</w:t>
            </w:r>
          </w:p>
        </w:tc>
        <w:tc>
          <w:tcPr>
            <w:tcW w:w="2658" w:type="dxa"/>
            <w:vAlign w:val="center"/>
          </w:tcPr>
          <w:p w:rsidR="00917C43" w:rsidRPr="00917C43" w:rsidRDefault="00917C43" w:rsidP="00917C43">
            <w:pPr>
              <w:jc w:val="center"/>
              <w:rPr>
                <w:b/>
              </w:rPr>
            </w:pPr>
            <w:r w:rsidRPr="00917C43">
              <w:rPr>
                <w:b/>
              </w:rPr>
              <w:t>Количество групп</w:t>
            </w:r>
          </w:p>
        </w:tc>
      </w:tr>
      <w:tr w:rsidR="00917C43" w:rsidTr="00ED309F">
        <w:tc>
          <w:tcPr>
            <w:tcW w:w="2943" w:type="dxa"/>
            <w:vAlign w:val="center"/>
          </w:tcPr>
          <w:p w:rsidR="00917C43" w:rsidRDefault="00ED309F" w:rsidP="00ED309F">
            <w:pPr>
              <w:jc w:val="center"/>
              <w:rPr>
                <w:b/>
              </w:rPr>
            </w:pPr>
            <w:r>
              <w:t>От 5 до 6 лет</w:t>
            </w:r>
          </w:p>
        </w:tc>
        <w:tc>
          <w:tcPr>
            <w:tcW w:w="4395" w:type="dxa"/>
            <w:vAlign w:val="center"/>
          </w:tcPr>
          <w:p w:rsidR="00917C43" w:rsidRDefault="00ED309F" w:rsidP="00ED309F">
            <w:pPr>
              <w:jc w:val="center"/>
              <w:rPr>
                <w:b/>
              </w:rPr>
            </w:pPr>
            <w:proofErr w:type="gramStart"/>
            <w:r>
              <w:t>старшая</w:t>
            </w:r>
            <w:proofErr w:type="gramEnd"/>
            <w:r>
              <w:t xml:space="preserve"> компенсирующей направленности</w:t>
            </w:r>
          </w:p>
        </w:tc>
        <w:tc>
          <w:tcPr>
            <w:tcW w:w="2658" w:type="dxa"/>
            <w:vAlign w:val="center"/>
          </w:tcPr>
          <w:p w:rsidR="00917C43" w:rsidRPr="00ED309F" w:rsidRDefault="00ED309F" w:rsidP="00ED309F">
            <w:pPr>
              <w:jc w:val="center"/>
            </w:pPr>
            <w:r w:rsidRPr="00ED309F">
              <w:t>2</w:t>
            </w:r>
          </w:p>
        </w:tc>
      </w:tr>
      <w:tr w:rsidR="00917C43" w:rsidTr="00ED309F">
        <w:tc>
          <w:tcPr>
            <w:tcW w:w="2943" w:type="dxa"/>
            <w:vAlign w:val="center"/>
          </w:tcPr>
          <w:p w:rsidR="00917C43" w:rsidRDefault="00ED309F" w:rsidP="00ED309F">
            <w:pPr>
              <w:jc w:val="center"/>
              <w:rPr>
                <w:b/>
              </w:rPr>
            </w:pPr>
            <w:r>
              <w:t>От 6 до 7 лет</w:t>
            </w:r>
          </w:p>
        </w:tc>
        <w:tc>
          <w:tcPr>
            <w:tcW w:w="4395" w:type="dxa"/>
            <w:vAlign w:val="center"/>
          </w:tcPr>
          <w:p w:rsidR="00917C43" w:rsidRDefault="00ED309F" w:rsidP="00ED309F">
            <w:pPr>
              <w:jc w:val="center"/>
              <w:rPr>
                <w:b/>
              </w:rPr>
            </w:pPr>
            <w:proofErr w:type="gramStart"/>
            <w:r>
              <w:t>подготовительная</w:t>
            </w:r>
            <w:proofErr w:type="gramEnd"/>
            <w:r>
              <w:t xml:space="preserve"> компенсирующей направленности</w:t>
            </w:r>
          </w:p>
        </w:tc>
        <w:tc>
          <w:tcPr>
            <w:tcW w:w="2658" w:type="dxa"/>
            <w:vAlign w:val="center"/>
          </w:tcPr>
          <w:p w:rsidR="00917C43" w:rsidRPr="00ED309F" w:rsidRDefault="00ED309F" w:rsidP="00ED309F">
            <w:pPr>
              <w:jc w:val="center"/>
            </w:pPr>
            <w:r w:rsidRPr="00ED309F">
              <w:t>3</w:t>
            </w:r>
          </w:p>
        </w:tc>
      </w:tr>
    </w:tbl>
    <w:p w:rsidR="00917C43" w:rsidRDefault="00917C43" w:rsidP="00917C43">
      <w:pPr>
        <w:jc w:val="left"/>
        <w:rPr>
          <w:b/>
        </w:rPr>
      </w:pPr>
    </w:p>
    <w:p w:rsidR="00917C43" w:rsidRDefault="00917C43" w:rsidP="00917C43">
      <w:pPr>
        <w:jc w:val="center"/>
        <w:rPr>
          <w:b/>
        </w:rPr>
      </w:pPr>
    </w:p>
    <w:p w:rsidR="00917C43" w:rsidRDefault="00917C43" w:rsidP="00917C43">
      <w:pPr>
        <w:jc w:val="center"/>
        <w:rPr>
          <w:b/>
        </w:rPr>
      </w:pPr>
    </w:p>
    <w:p w:rsidR="005E1AF8" w:rsidRPr="00A91303" w:rsidRDefault="004D405B" w:rsidP="00C84441">
      <w:pPr>
        <w:pStyle w:val="3"/>
        <w:numPr>
          <w:ilvl w:val="2"/>
          <w:numId w:val="2"/>
        </w:numPr>
        <w:rPr>
          <w:rFonts w:eastAsia="Times New Roman"/>
          <w:color w:val="auto"/>
        </w:rPr>
      </w:pPr>
      <w:bookmarkStart w:id="2" w:name="_Toc144722642"/>
      <w:r w:rsidRPr="00A91303">
        <w:rPr>
          <w:rFonts w:eastAsia="Times New Roman"/>
          <w:color w:val="auto"/>
        </w:rPr>
        <w:t>Ц</w:t>
      </w:r>
      <w:r w:rsidR="005C0534" w:rsidRPr="00A91303">
        <w:rPr>
          <w:rFonts w:eastAsia="Times New Roman"/>
          <w:color w:val="auto"/>
        </w:rPr>
        <w:t>ели и задачи</w:t>
      </w:r>
      <w:r w:rsidRPr="00A91303">
        <w:rPr>
          <w:rFonts w:eastAsia="Times New Roman"/>
          <w:color w:val="auto"/>
        </w:rPr>
        <w:t>:</w:t>
      </w:r>
      <w:bookmarkEnd w:id="2"/>
    </w:p>
    <w:p w:rsidR="00473C02" w:rsidRDefault="00473C02" w:rsidP="005C5DD9">
      <w:pPr>
        <w:spacing w:after="0"/>
      </w:pPr>
      <w:r w:rsidRPr="00473C02">
        <w:rPr>
          <w:b/>
          <w:u w:val="single"/>
        </w:rPr>
        <w:t>Цель</w:t>
      </w:r>
      <w:r>
        <w:t xml:space="preserve"> реализации Программы: обеспечение условий для дошкольного образования, определяемых общими и особыми потребностями обучающегося </w:t>
      </w:r>
      <w:r>
        <w:lastRenderedPageBreak/>
        <w:t>раннего и дошкольного возраста с ОВЗ, индивидуальными особенностями его развития и состояния здоровья.</w:t>
      </w:r>
    </w:p>
    <w:p w:rsidR="00473C02" w:rsidRDefault="00473C02" w:rsidP="005C5DD9">
      <w:pPr>
        <w:pStyle w:val="a7"/>
        <w:spacing w:after="0"/>
        <w:ind w:left="0" w:firstLine="851"/>
      </w:pPr>
      <w:proofErr w:type="gramStart"/>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473C02" w:rsidRDefault="00473C02" w:rsidP="00473C02">
      <w:pPr>
        <w:pStyle w:val="a7"/>
        <w:ind w:left="360"/>
      </w:pPr>
      <w:bookmarkStart w:id="3" w:name="sub_1066"/>
      <w:r w:rsidRPr="00473C02">
        <w:rPr>
          <w:b/>
          <w:u w:val="single"/>
        </w:rPr>
        <w:t xml:space="preserve"> Задачи Программы</w:t>
      </w:r>
      <w:r>
        <w:t>:</w:t>
      </w:r>
    </w:p>
    <w:bookmarkEnd w:id="3"/>
    <w:p w:rsidR="00473C02" w:rsidRDefault="00473C02" w:rsidP="00C84441">
      <w:pPr>
        <w:pStyle w:val="a7"/>
        <w:numPr>
          <w:ilvl w:val="0"/>
          <w:numId w:val="3"/>
        </w:numPr>
        <w:ind w:left="0" w:firstLine="0"/>
      </w:pPr>
      <w:r>
        <w:t xml:space="preserve">реализация содержания АОП </w:t>
      </w:r>
      <w:proofErr w:type="gramStart"/>
      <w:r>
        <w:t>ДО</w:t>
      </w:r>
      <w:proofErr w:type="gramEnd"/>
      <w:r>
        <w:t>;</w:t>
      </w:r>
    </w:p>
    <w:p w:rsidR="00473C02" w:rsidRDefault="00473C02" w:rsidP="00C84441">
      <w:pPr>
        <w:pStyle w:val="a7"/>
        <w:numPr>
          <w:ilvl w:val="0"/>
          <w:numId w:val="3"/>
        </w:numPr>
        <w:ind w:left="0" w:firstLine="0"/>
      </w:pPr>
      <w:r>
        <w:t>коррекция недостатков психофизического развития обучающихся с ОВЗ;</w:t>
      </w:r>
    </w:p>
    <w:p w:rsidR="00473C02" w:rsidRDefault="00473C02" w:rsidP="00C84441">
      <w:pPr>
        <w:pStyle w:val="a7"/>
        <w:numPr>
          <w:ilvl w:val="0"/>
          <w:numId w:val="3"/>
        </w:numPr>
        <w:ind w:left="0" w:firstLine="0"/>
      </w:pPr>
      <w:r>
        <w:t>охрана и укрепление физического и психического здоровья обучающихся с ОВЗ, в том числе их эмоционального благополучия;</w:t>
      </w:r>
    </w:p>
    <w:p w:rsidR="00473C02" w:rsidRDefault="00473C02" w:rsidP="00C84441">
      <w:pPr>
        <w:pStyle w:val="a7"/>
        <w:numPr>
          <w:ilvl w:val="0"/>
          <w:numId w:val="3"/>
        </w:numPr>
        <w:ind w:left="0" w:firstLine="0"/>
      </w:pPr>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473C02" w:rsidRDefault="00473C02" w:rsidP="00C84441">
      <w:pPr>
        <w:pStyle w:val="a7"/>
        <w:numPr>
          <w:ilvl w:val="0"/>
          <w:numId w:val="3"/>
        </w:numPr>
        <w:ind w:left="0" w:firstLine="0"/>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473C02" w:rsidRDefault="00473C02" w:rsidP="00C84441">
      <w:pPr>
        <w:pStyle w:val="a7"/>
        <w:numPr>
          <w:ilvl w:val="0"/>
          <w:numId w:val="3"/>
        </w:numPr>
        <w:ind w:left="0" w:firstLine="0"/>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73C02" w:rsidRDefault="00473C02" w:rsidP="00C84441">
      <w:pPr>
        <w:pStyle w:val="a7"/>
        <w:numPr>
          <w:ilvl w:val="0"/>
          <w:numId w:val="3"/>
        </w:numPr>
        <w:ind w:left="0" w:firstLine="0"/>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73C02" w:rsidRDefault="00473C02" w:rsidP="00C84441">
      <w:pPr>
        <w:pStyle w:val="a7"/>
        <w:numPr>
          <w:ilvl w:val="0"/>
          <w:numId w:val="3"/>
        </w:numPr>
        <w:ind w:left="0" w:firstLine="0"/>
      </w:pPr>
      <w:r>
        <w:t xml:space="preserve">формирование социокультурной среды, соответствующей психофизическим и индивидуальным особенностям развития </w:t>
      </w:r>
      <w:proofErr w:type="gramStart"/>
      <w:r>
        <w:t>обучающихся</w:t>
      </w:r>
      <w:proofErr w:type="gramEnd"/>
      <w:r>
        <w:t xml:space="preserve"> с ОВЗ;</w:t>
      </w:r>
    </w:p>
    <w:p w:rsidR="00473C02" w:rsidRDefault="00473C02" w:rsidP="00C84441">
      <w:pPr>
        <w:pStyle w:val="a7"/>
        <w:numPr>
          <w:ilvl w:val="0"/>
          <w:numId w:val="3"/>
        </w:numPr>
        <w:ind w:left="0" w:firstLine="0"/>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охраны и укрепления здоровья обучающихся с ОВЗ;</w:t>
      </w:r>
    </w:p>
    <w:p w:rsidR="00473C02" w:rsidRDefault="00473C02" w:rsidP="00C84441">
      <w:pPr>
        <w:pStyle w:val="a7"/>
        <w:numPr>
          <w:ilvl w:val="0"/>
          <w:numId w:val="3"/>
        </w:numPr>
        <w:ind w:left="0" w:firstLine="0"/>
      </w:pPr>
      <w:r>
        <w:lastRenderedPageBreak/>
        <w:t>обеспечение преемственности целей, задач и содержания дошкольного и начального общего образования.</w:t>
      </w:r>
    </w:p>
    <w:p w:rsidR="005E1AF8" w:rsidRPr="00A91303" w:rsidRDefault="004D405B" w:rsidP="004D405B">
      <w:pPr>
        <w:pStyle w:val="3"/>
        <w:numPr>
          <w:ilvl w:val="2"/>
          <w:numId w:val="2"/>
        </w:numPr>
        <w:ind w:left="1134" w:hanging="1224"/>
        <w:rPr>
          <w:rFonts w:eastAsia="Times New Roman"/>
          <w:color w:val="auto"/>
        </w:rPr>
      </w:pPr>
      <w:bookmarkStart w:id="4" w:name="_Toc144722643"/>
      <w:r w:rsidRPr="00A91303">
        <w:rPr>
          <w:rFonts w:eastAsia="Times New Roman"/>
          <w:color w:val="auto"/>
        </w:rPr>
        <w:t>П</w:t>
      </w:r>
      <w:r w:rsidR="005C0534" w:rsidRPr="00A91303">
        <w:rPr>
          <w:rFonts w:eastAsia="Times New Roman"/>
          <w:color w:val="auto"/>
        </w:rPr>
        <w:t>ринципы и подходы к формированию программы</w:t>
      </w:r>
      <w:proofErr w:type="gramStart"/>
      <w:r w:rsidR="005C0534" w:rsidRPr="00A91303">
        <w:rPr>
          <w:rFonts w:eastAsia="Times New Roman"/>
          <w:color w:val="auto"/>
        </w:rPr>
        <w:t>;с</w:t>
      </w:r>
      <w:proofErr w:type="gramEnd"/>
      <w:r w:rsidR="005C0534" w:rsidRPr="00A91303">
        <w:rPr>
          <w:rFonts w:eastAsia="Times New Roman"/>
          <w:color w:val="auto"/>
        </w:rPr>
        <w:t>пецифические принципы и подходы к формировани</w:t>
      </w:r>
      <w:r w:rsidRPr="00A91303">
        <w:rPr>
          <w:rFonts w:eastAsia="Times New Roman"/>
          <w:color w:val="auto"/>
        </w:rPr>
        <w:t>ю программы для обучающихся с Т</w:t>
      </w:r>
      <w:r w:rsidR="005C0534" w:rsidRPr="00A91303">
        <w:rPr>
          <w:rFonts w:eastAsia="Times New Roman"/>
          <w:color w:val="auto"/>
        </w:rPr>
        <w:t>НР</w:t>
      </w:r>
      <w:bookmarkEnd w:id="4"/>
    </w:p>
    <w:p w:rsidR="005C5DD9" w:rsidRDefault="005C5DD9" w:rsidP="005C5DD9">
      <w:pPr>
        <w:pStyle w:val="a7"/>
        <w:ind w:left="360"/>
      </w:pPr>
      <w:bookmarkStart w:id="5" w:name="sub_1067"/>
      <w:r>
        <w:t>В соответствии со</w:t>
      </w:r>
      <w:hyperlink r:id="rId13" w:history="1">
        <w:r w:rsidRPr="004D405B">
          <w:rPr>
            <w:rStyle w:val="a8"/>
            <w:rFonts w:cs="Times New Roman CYR"/>
            <w:color w:val="auto"/>
          </w:rPr>
          <w:t>Стандартом</w:t>
        </w:r>
      </w:hyperlink>
      <w:r>
        <w:t xml:space="preserve"> Программа построена на следующих </w:t>
      </w:r>
      <w:r w:rsidRPr="00473C02">
        <w:rPr>
          <w:b/>
          <w:u w:val="single"/>
        </w:rPr>
        <w:t>принципах:</w:t>
      </w:r>
    </w:p>
    <w:bookmarkEnd w:id="5"/>
    <w:p w:rsidR="005C5DD9" w:rsidRDefault="005C5DD9" w:rsidP="00C84441">
      <w:pPr>
        <w:pStyle w:val="a7"/>
        <w:numPr>
          <w:ilvl w:val="0"/>
          <w:numId w:val="4"/>
        </w:numPr>
        <w:ind w:left="0" w:firstLine="0"/>
      </w:pPr>
      <w:r>
        <w:t>Поддержка разнообразия детства.</w:t>
      </w:r>
    </w:p>
    <w:p w:rsidR="005C5DD9" w:rsidRDefault="005C5DD9" w:rsidP="00C84441">
      <w:pPr>
        <w:pStyle w:val="a7"/>
        <w:numPr>
          <w:ilvl w:val="0"/>
          <w:numId w:val="4"/>
        </w:numPr>
        <w:ind w:left="0" w:firstLine="0"/>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w:t>
      </w:r>
    </w:p>
    <w:p w:rsidR="005C5DD9" w:rsidRDefault="005C5DD9" w:rsidP="00C84441">
      <w:pPr>
        <w:pStyle w:val="a7"/>
        <w:numPr>
          <w:ilvl w:val="0"/>
          <w:numId w:val="4"/>
        </w:numPr>
        <w:ind w:left="0" w:firstLine="0"/>
      </w:pPr>
      <w:r>
        <w:t>Позитивная социализация ребенка.</w:t>
      </w:r>
    </w:p>
    <w:p w:rsidR="005C5DD9" w:rsidRDefault="005C5DD9" w:rsidP="00C84441">
      <w:pPr>
        <w:pStyle w:val="a7"/>
        <w:numPr>
          <w:ilvl w:val="0"/>
          <w:numId w:val="4"/>
        </w:numPr>
        <w:ind w:left="0" w:firstLine="0"/>
      </w:pPr>
      <w:proofErr w:type="gramStart"/>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5C5DD9" w:rsidRDefault="005C5DD9" w:rsidP="00C84441">
      <w:pPr>
        <w:pStyle w:val="a7"/>
        <w:numPr>
          <w:ilvl w:val="0"/>
          <w:numId w:val="4"/>
        </w:numPr>
        <w:ind w:left="0" w:firstLine="0"/>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C5DD9" w:rsidRDefault="005C5DD9" w:rsidP="00C84441">
      <w:pPr>
        <w:pStyle w:val="a7"/>
        <w:numPr>
          <w:ilvl w:val="0"/>
          <w:numId w:val="4"/>
        </w:numPr>
        <w:ind w:left="0" w:firstLine="0"/>
      </w:pPr>
      <w:r>
        <w:t>Сотрудничество Организации с семьей.</w:t>
      </w:r>
    </w:p>
    <w:p w:rsidR="005C5DD9" w:rsidRDefault="005C5DD9" w:rsidP="00C84441">
      <w:pPr>
        <w:pStyle w:val="a7"/>
        <w:numPr>
          <w:ilvl w:val="0"/>
          <w:numId w:val="4"/>
        </w:numPr>
        <w:ind w:left="0" w:firstLine="0"/>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C5DD9" w:rsidRPr="00FE12AC" w:rsidRDefault="005C5DD9" w:rsidP="00A45522">
      <w:pPr>
        <w:pStyle w:val="a7"/>
        <w:ind w:left="0" w:firstLine="567"/>
        <w:rPr>
          <w:b/>
          <w:u w:val="single"/>
        </w:rPr>
      </w:pPr>
      <w:bookmarkStart w:id="6" w:name="sub_1072"/>
      <w:r w:rsidRPr="005C5DD9">
        <w:rPr>
          <w:b/>
          <w:u w:val="single"/>
        </w:rPr>
        <w:t xml:space="preserve">Специфические принципы и подходы к формированию АОП ДО для </w:t>
      </w:r>
      <w:proofErr w:type="gramStart"/>
      <w:r w:rsidRPr="00FE12AC">
        <w:rPr>
          <w:b/>
          <w:u w:val="single"/>
        </w:rPr>
        <w:t>обучающихся</w:t>
      </w:r>
      <w:proofErr w:type="gramEnd"/>
      <w:r w:rsidRPr="00FE12AC">
        <w:rPr>
          <w:b/>
          <w:u w:val="single"/>
        </w:rPr>
        <w:t xml:space="preserve"> с ТНР:</w:t>
      </w:r>
    </w:p>
    <w:bookmarkEnd w:id="6"/>
    <w:p w:rsidR="00D54BC3" w:rsidRPr="00FE12AC" w:rsidRDefault="005C5DD9" w:rsidP="00D54BC3">
      <w:pPr>
        <w:pStyle w:val="a7"/>
        <w:numPr>
          <w:ilvl w:val="1"/>
          <w:numId w:val="5"/>
        </w:numPr>
        <w:ind w:left="0" w:firstLine="0"/>
      </w:pPr>
      <w:r w:rsidRPr="00FE12AC">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FE12AC">
        <w:t>обучающихся</w:t>
      </w:r>
      <w:proofErr w:type="gramEnd"/>
      <w:r w:rsidRPr="00FE12AC">
        <w:t xml:space="preserve">: </w:t>
      </w:r>
      <w:proofErr w:type="gramStart"/>
      <w:r w:rsidRPr="00FE12AC">
        <w:t>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w:t>
      </w:r>
      <w:r w:rsidR="000C39D2" w:rsidRPr="00FE12AC">
        <w:t xml:space="preserve">МБУ г. Ростова-на-Дону </w:t>
      </w:r>
      <w:r w:rsidR="00283712" w:rsidRPr="00FE12AC">
        <w:t>«</w:t>
      </w:r>
      <w:r w:rsidR="000C39D2" w:rsidRPr="00FE12AC">
        <w:t>ЦППМСП</w:t>
      </w:r>
      <w:r w:rsidR="00283712" w:rsidRPr="00FE12AC">
        <w:t>»</w:t>
      </w:r>
      <w:r w:rsidR="000C39D2" w:rsidRPr="00FE12AC">
        <w:t xml:space="preserve"> (ПМПК №1)</w:t>
      </w:r>
      <w:r w:rsidRPr="00FE12AC">
        <w:t xml:space="preserve">, </w:t>
      </w:r>
      <w:r w:rsidR="00D54BC3" w:rsidRPr="00FE12AC">
        <w:t>МБУЗ «Детская городская поликлиника № 17 города Ростова-на-Дону»</w:t>
      </w:r>
      <w:proofErr w:type="gramEnd"/>
    </w:p>
    <w:p w:rsidR="005C5DD9" w:rsidRDefault="005C5DD9" w:rsidP="00C84441">
      <w:pPr>
        <w:pStyle w:val="a7"/>
        <w:numPr>
          <w:ilvl w:val="1"/>
          <w:numId w:val="5"/>
        </w:numPr>
        <w:ind w:left="0" w:firstLine="0"/>
      </w:pPr>
      <w: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5C5DD9" w:rsidRDefault="005C5DD9" w:rsidP="00C84441">
      <w:pPr>
        <w:pStyle w:val="a7"/>
        <w:numPr>
          <w:ilvl w:val="1"/>
          <w:numId w:val="5"/>
        </w:numPr>
        <w:ind w:left="0" w:firstLine="0"/>
      </w:pPr>
      <w:r>
        <w:lastRenderedPageBreak/>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5C5DD9" w:rsidRDefault="005C5DD9" w:rsidP="00C84441">
      <w:pPr>
        <w:pStyle w:val="a7"/>
        <w:numPr>
          <w:ilvl w:val="1"/>
          <w:numId w:val="5"/>
        </w:numPr>
        <w:ind w:left="0" w:firstLine="0"/>
      </w:pPr>
      <w:r>
        <w:t>Полнота содержания и интеграция отде</w:t>
      </w:r>
      <w:r w:rsidRPr="004D405B">
        <w:t xml:space="preserve">льных образовательных областей: в соответствии со </w:t>
      </w:r>
      <w:hyperlink r:id="rId14" w:history="1">
        <w:r w:rsidRPr="004D405B">
          <w:rPr>
            <w:rStyle w:val="a8"/>
            <w:rFonts w:cs="Times New Roman CYR"/>
            <w:color w:val="auto"/>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t>обучающихся</w:t>
      </w:r>
      <w:proofErr w:type="gramEnd"/>
      <w: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5C5DD9" w:rsidRPr="005C5DD9" w:rsidRDefault="005C5DD9" w:rsidP="005C5DD9">
      <w:pPr>
        <w:pStyle w:val="a7"/>
        <w:numPr>
          <w:ilvl w:val="1"/>
          <w:numId w:val="5"/>
        </w:numPr>
        <w:ind w:left="0" w:firstLine="0"/>
      </w:pPr>
      <w:r>
        <w:t>Инвариантность ценностей и целей при вариативности средств реализации и достижения целей Программы</w:t>
      </w:r>
      <w:r w:rsidRPr="004D405B">
        <w:t xml:space="preserve">: </w:t>
      </w:r>
      <w:hyperlink r:id="rId15" w:history="1">
        <w:r w:rsidRPr="004D405B">
          <w:rPr>
            <w:rStyle w:val="a8"/>
            <w:rFonts w:cs="Times New Roman CYR"/>
            <w:color w:val="auto"/>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E1AF8" w:rsidRPr="00A91303" w:rsidRDefault="005C0534" w:rsidP="004D405B">
      <w:pPr>
        <w:pStyle w:val="3"/>
        <w:numPr>
          <w:ilvl w:val="1"/>
          <w:numId w:val="2"/>
        </w:numPr>
        <w:ind w:hanging="792"/>
        <w:rPr>
          <w:color w:val="auto"/>
        </w:rPr>
      </w:pPr>
      <w:bookmarkStart w:id="7" w:name="_Toc144722644"/>
      <w:r w:rsidRPr="00A91303">
        <w:rPr>
          <w:color w:val="auto"/>
        </w:rPr>
        <w:t>Планируемые результаты, представленные в виде целевых</w:t>
      </w:r>
      <w:r w:rsidR="004D405B" w:rsidRPr="00A91303">
        <w:rPr>
          <w:color w:val="auto"/>
        </w:rPr>
        <w:t xml:space="preserve"> ориентиров </w:t>
      </w:r>
      <w:proofErr w:type="gramStart"/>
      <w:r w:rsidR="004D405B" w:rsidRPr="00A91303">
        <w:rPr>
          <w:color w:val="auto"/>
        </w:rPr>
        <w:t>для</w:t>
      </w:r>
      <w:proofErr w:type="gramEnd"/>
      <w:r w:rsidR="004D405B" w:rsidRPr="00A91303">
        <w:rPr>
          <w:color w:val="auto"/>
        </w:rPr>
        <w:t xml:space="preserve"> обучающихся с Т</w:t>
      </w:r>
      <w:r w:rsidRPr="00A91303">
        <w:rPr>
          <w:color w:val="auto"/>
        </w:rPr>
        <w:t>НР:</w:t>
      </w:r>
      <w:bookmarkEnd w:id="7"/>
    </w:p>
    <w:p w:rsidR="003D564A" w:rsidRDefault="003D564A" w:rsidP="00BB3BEA">
      <w:pPr>
        <w:spacing w:after="0"/>
        <w:ind w:firstLine="851"/>
      </w:pPr>
      <w:r>
        <w:t xml:space="preserve">В соответствии </w:t>
      </w:r>
      <w:r w:rsidRPr="004D405B">
        <w:t xml:space="preserve">со </w:t>
      </w:r>
      <w:hyperlink r:id="rId16" w:history="1">
        <w:r w:rsidRPr="004D405B">
          <w:rPr>
            <w:rStyle w:val="a8"/>
            <w:rFonts w:cs="Times New Roman CYR"/>
            <w:color w:val="auto"/>
          </w:rPr>
          <w:t>Стандартом</w:t>
        </w:r>
      </w:hyperlink>
      <w: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D564A" w:rsidRDefault="003D564A" w:rsidP="00BB3BEA">
      <w:pPr>
        <w:spacing w:after="0"/>
        <w:ind w:firstLine="851"/>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w:t>
      </w:r>
      <w:r>
        <w:lastRenderedPageBreak/>
        <w:t>изложения возможных достижений обучающихся на разных возрастных этапах дошкольного детства.</w:t>
      </w:r>
    </w:p>
    <w:p w:rsidR="00201573" w:rsidRPr="00201573" w:rsidRDefault="00201573" w:rsidP="00BC67C1">
      <w:pPr>
        <w:ind w:firstLine="709"/>
        <w:rPr>
          <w:b/>
          <w:u w:val="single"/>
        </w:rPr>
      </w:pPr>
      <w:bookmarkStart w:id="8" w:name="sub_1080"/>
      <w:r w:rsidRPr="00684319">
        <w:rPr>
          <w:b/>
          <w:u w:val="single"/>
        </w:rPr>
        <w:t xml:space="preserve">Целевые ориентиры реализации АОП ДО для </w:t>
      </w:r>
      <w:proofErr w:type="gramStart"/>
      <w:r w:rsidRPr="00684319">
        <w:rPr>
          <w:b/>
          <w:u w:val="single"/>
        </w:rPr>
        <w:t>обучающихся</w:t>
      </w:r>
      <w:proofErr w:type="gramEnd"/>
      <w:r w:rsidRPr="00684319">
        <w:rPr>
          <w:b/>
          <w:u w:val="single"/>
        </w:rPr>
        <w:t xml:space="preserve"> с ТНР.</w:t>
      </w:r>
    </w:p>
    <w:bookmarkEnd w:id="8"/>
    <w:p w:rsidR="00201573" w:rsidRDefault="00201573" w:rsidP="00201573">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201573" w:rsidRPr="00A91303" w:rsidRDefault="00201573" w:rsidP="004105CD">
      <w:pPr>
        <w:pStyle w:val="3"/>
        <w:numPr>
          <w:ilvl w:val="2"/>
          <w:numId w:val="2"/>
        </w:numPr>
        <w:ind w:hanging="1224"/>
        <w:rPr>
          <w:color w:val="auto"/>
          <w:u w:val="single"/>
        </w:rPr>
      </w:pPr>
      <w:bookmarkStart w:id="9" w:name="_Toc144722645"/>
      <w:r w:rsidRPr="00A91303">
        <w:rPr>
          <w:color w:val="auto"/>
        </w:rPr>
        <w:t xml:space="preserve">Целевые ориентиры освоения Программы детьми </w:t>
      </w:r>
      <w:r w:rsidRPr="00A91303">
        <w:rPr>
          <w:color w:val="auto"/>
          <w:u w:val="single"/>
        </w:rPr>
        <w:t>младшего дошкольного возраста с ТНР:</w:t>
      </w:r>
      <w:bookmarkEnd w:id="9"/>
    </w:p>
    <w:p w:rsidR="00201573" w:rsidRDefault="00201573" w:rsidP="00201573">
      <w:pPr>
        <w:spacing w:after="0"/>
      </w:pPr>
      <w:r>
        <w:t xml:space="preserve">1) </w:t>
      </w:r>
      <w:proofErr w:type="gramStart"/>
      <w:r>
        <w:t>способен</w:t>
      </w:r>
      <w:proofErr w:type="gramEnd"/>
      <w:r>
        <w:t xml:space="preserve"> к устойчивому эмоциональному контакту с педагогическим работником и обучающимися;</w:t>
      </w:r>
    </w:p>
    <w:p w:rsidR="00201573" w:rsidRDefault="00201573" w:rsidP="00201573">
      <w:pPr>
        <w:spacing w:after="0"/>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201573" w:rsidRDefault="00201573" w:rsidP="00201573">
      <w:pPr>
        <w:spacing w:after="0"/>
      </w:pPr>
      <w:r>
        <w:t>3) понимает названия предметов, действий, признаков, встречающихся в повседневной речи;</w:t>
      </w:r>
    </w:p>
    <w:p w:rsidR="00201573" w:rsidRDefault="00201573" w:rsidP="00201573">
      <w:pPr>
        <w:spacing w:after="0"/>
      </w:pPr>
      <w:r>
        <w:t>4) пополняет активный словарный запас с последующим включением его в простые фразы;</w:t>
      </w:r>
    </w:p>
    <w:p w:rsidR="00201573" w:rsidRDefault="00201573" w:rsidP="00201573">
      <w:pPr>
        <w:spacing w:after="0"/>
      </w:pPr>
      <w:r>
        <w:t>5) понимает и выполняет словесные инструкции, выраженные простыми по степени сложности синтаксическими конструкциями;</w:t>
      </w:r>
    </w:p>
    <w:p w:rsidR="00201573" w:rsidRDefault="00201573" w:rsidP="00201573">
      <w:pPr>
        <w:spacing w:after="0"/>
      </w:pPr>
      <w:r>
        <w:t>6) различает значения бытовой лексики и их грамматические формы;</w:t>
      </w:r>
    </w:p>
    <w:p w:rsidR="00201573" w:rsidRDefault="00201573" w:rsidP="00201573">
      <w:pPr>
        <w:spacing w:after="0"/>
      </w:pPr>
      <w:r>
        <w:t>7) называет действия, предметы, изображенные на картинке, выполненные персонажами сказок или другими объектами;</w:t>
      </w:r>
    </w:p>
    <w:p w:rsidR="00201573" w:rsidRDefault="00201573" w:rsidP="00201573">
      <w:pPr>
        <w:spacing w:after="0"/>
      </w:pPr>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201573" w:rsidRDefault="00201573" w:rsidP="00201573">
      <w:pPr>
        <w:spacing w:after="0"/>
      </w:pPr>
      <w:r>
        <w:t>9) рассказывает двустишья;</w:t>
      </w:r>
    </w:p>
    <w:p w:rsidR="00201573" w:rsidRDefault="00201573" w:rsidP="00201573">
      <w:pPr>
        <w:spacing w:after="0"/>
      </w:pPr>
      <w:r>
        <w:t>10) использует слова, простые предложения, состоящие из двух-трех слов, которые могут сопровождаться жестами;</w:t>
      </w:r>
    </w:p>
    <w:p w:rsidR="00201573" w:rsidRDefault="00201573" w:rsidP="00201573">
      <w:pPr>
        <w:spacing w:after="0"/>
      </w:pPr>
      <w:r>
        <w:t>11) произносит простые по артикуляции звуки;</w:t>
      </w:r>
    </w:p>
    <w:p w:rsidR="00201573" w:rsidRDefault="00201573" w:rsidP="00201573">
      <w:pPr>
        <w:spacing w:after="0"/>
      </w:pPr>
      <w:r>
        <w:t xml:space="preserve">12) воспроизводит </w:t>
      </w:r>
      <w:proofErr w:type="spellStart"/>
      <w:r>
        <w:t>звукослоговую</w:t>
      </w:r>
      <w:proofErr w:type="spellEnd"/>
      <w:r>
        <w:t xml:space="preserve"> структуру двухсложных слов, состоящих из открытых, закрытых слогов;</w:t>
      </w:r>
    </w:p>
    <w:p w:rsidR="00201573" w:rsidRDefault="00201573" w:rsidP="00201573">
      <w:pPr>
        <w:spacing w:after="0"/>
      </w:pPr>
      <w:r>
        <w:t>13) выполняет отдельные ролевые действия, носящие условный характер, участвует в разыгрывании сюжета: цепочки двух-трех действий;</w:t>
      </w:r>
    </w:p>
    <w:p w:rsidR="00201573" w:rsidRDefault="00201573" w:rsidP="00201573">
      <w:pPr>
        <w:spacing w:after="0"/>
      </w:pPr>
      <w:r>
        <w:t>14) соблюдает в игре элементарные правила;</w:t>
      </w:r>
    </w:p>
    <w:p w:rsidR="00201573" w:rsidRDefault="00201573" w:rsidP="00201573">
      <w:pPr>
        <w:spacing w:after="0"/>
      </w:pPr>
      <w:r>
        <w:t>15) осуществляет перенос, сформированных ранее игровых действий в различные игры;</w:t>
      </w:r>
    </w:p>
    <w:p w:rsidR="00201573" w:rsidRDefault="00201573" w:rsidP="00201573">
      <w:pPr>
        <w:spacing w:after="0"/>
      </w:pPr>
      <w:r>
        <w:t>16) проявляет интерес к действиям других обучающихся, может им подражать;</w:t>
      </w:r>
    </w:p>
    <w:p w:rsidR="00201573" w:rsidRDefault="00201573" w:rsidP="00201573">
      <w:pPr>
        <w:spacing w:after="0"/>
      </w:pPr>
      <w:r>
        <w:lastRenderedPageBreak/>
        <w:t>17) замечает несоответствие поведения других обучающихся требованиям педагогического работника;</w:t>
      </w:r>
    </w:p>
    <w:p w:rsidR="00201573" w:rsidRDefault="00201573" w:rsidP="00201573">
      <w:pPr>
        <w:spacing w:after="0"/>
      </w:pPr>
      <w:r>
        <w:t xml:space="preserve">18) </w:t>
      </w:r>
      <w:proofErr w:type="gramStart"/>
      <w:r>
        <w:t>выражает интерес</w:t>
      </w:r>
      <w:proofErr w:type="gramEnd"/>
      <w:r>
        <w:t xml:space="preserve"> и проявляет внимание к различным эмоциональным состояниям человека;</w:t>
      </w:r>
    </w:p>
    <w:p w:rsidR="00201573" w:rsidRDefault="00201573" w:rsidP="00201573">
      <w:pPr>
        <w:spacing w:after="0"/>
      </w:pPr>
      <w:r>
        <w:t>19) показывает по словесной инструкции и может назвать два-четыре основных цвета и две-три формы;</w:t>
      </w:r>
    </w:p>
    <w:p w:rsidR="00201573" w:rsidRDefault="00201573" w:rsidP="00201573">
      <w:pPr>
        <w:spacing w:after="0"/>
      </w:pPr>
      <w:r>
        <w:t xml:space="preserve">20) выбирает из трех предметов разной величины </w:t>
      </w:r>
      <w:r w:rsidR="00283712">
        <w:t>«</w:t>
      </w:r>
      <w:r>
        <w:t>самый большой</w:t>
      </w:r>
      <w:r w:rsidR="00283712">
        <w:t>»</w:t>
      </w:r>
      <w:r>
        <w:t xml:space="preserve"> (</w:t>
      </w:r>
      <w:r w:rsidR="00283712">
        <w:t>«</w:t>
      </w:r>
      <w:r>
        <w:t>самый маленький</w:t>
      </w:r>
      <w:r w:rsidR="00283712">
        <w:t>»</w:t>
      </w:r>
      <w:r>
        <w:t>);</w:t>
      </w:r>
    </w:p>
    <w:p w:rsidR="00201573" w:rsidRDefault="00201573" w:rsidP="00201573">
      <w:pPr>
        <w:spacing w:after="0"/>
      </w:pPr>
      <w:r>
        <w:t>21) усваивает сведения о мире людей и рукотворных материалах;</w:t>
      </w:r>
    </w:p>
    <w:p w:rsidR="00201573" w:rsidRDefault="00201573" w:rsidP="00201573">
      <w:pPr>
        <w:spacing w:after="0"/>
      </w:pPr>
      <w:r>
        <w:t xml:space="preserve">22) считает с соблюдением принципа </w:t>
      </w:r>
      <w:r w:rsidR="00283712">
        <w:t>«</w:t>
      </w:r>
      <w:r>
        <w:t>один к одному</w:t>
      </w:r>
      <w:r w:rsidR="00283712">
        <w:t>»</w:t>
      </w:r>
      <w:r>
        <w:t xml:space="preserve"> (в доступных пределах счета);</w:t>
      </w:r>
    </w:p>
    <w:p w:rsidR="00201573" w:rsidRDefault="00201573" w:rsidP="00201573">
      <w:pPr>
        <w:spacing w:after="0"/>
      </w:pPr>
      <w:r>
        <w:t>23) знает реальные явления и их изображения: контрастные времена года (лето и зима) и части суток (день и ночь);</w:t>
      </w:r>
    </w:p>
    <w:p w:rsidR="00201573" w:rsidRDefault="00201573" w:rsidP="00201573">
      <w:pPr>
        <w:spacing w:after="0"/>
      </w:pPr>
      <w:r>
        <w:t>24) эмоционально положительно относится ко всем видам детской деятельности, ее процессу и результатам;</w:t>
      </w:r>
    </w:p>
    <w:p w:rsidR="00201573" w:rsidRDefault="00201573" w:rsidP="00201573">
      <w:pPr>
        <w:spacing w:after="0"/>
      </w:pPr>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201573" w:rsidRDefault="00201573" w:rsidP="00201573">
      <w:pPr>
        <w:spacing w:after="0"/>
      </w:pPr>
      <w:r>
        <w:t>26) планирует основные этапы предстоящей работы с помощью педагогического работника;</w:t>
      </w:r>
    </w:p>
    <w:p w:rsidR="00201573" w:rsidRDefault="00201573" w:rsidP="00201573">
      <w:pPr>
        <w:spacing w:after="0"/>
      </w:pPr>
      <w:r>
        <w:t xml:space="preserve">27) с помощью педагогического работника и самостоятельно выполняет </w:t>
      </w:r>
      <w:proofErr w:type="gramStart"/>
      <w:r>
        <w:t>ритмические движения</w:t>
      </w:r>
      <w:proofErr w:type="gramEnd"/>
      <w:r>
        <w:t xml:space="preserve"> с музыкальным сопровождением;</w:t>
      </w:r>
    </w:p>
    <w:p w:rsidR="00201573" w:rsidRDefault="00201573" w:rsidP="00201573">
      <w:pPr>
        <w:spacing w:after="0"/>
      </w:pPr>
      <w:r>
        <w:t>28) осваивает различные виды движения (бег, лазанье, перешагивание);</w:t>
      </w:r>
    </w:p>
    <w:p w:rsidR="00201573" w:rsidRDefault="00201573" w:rsidP="00201573">
      <w:pPr>
        <w:spacing w:after="0"/>
      </w:pPr>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201573" w:rsidRDefault="00201573" w:rsidP="00201573">
      <w:pPr>
        <w:spacing w:after="0"/>
      </w:pPr>
      <w:r>
        <w:t>30) действует в соответствии с инструкцией;</w:t>
      </w:r>
    </w:p>
    <w:p w:rsidR="00201573" w:rsidRDefault="00201573" w:rsidP="00201573">
      <w:pPr>
        <w:spacing w:after="0"/>
      </w:pPr>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201573" w:rsidRDefault="00201573" w:rsidP="00201573">
      <w:pPr>
        <w:spacing w:after="0"/>
      </w:pPr>
      <w:r>
        <w:t>32) стремится принимать активное участие в подвижных играх;</w:t>
      </w:r>
    </w:p>
    <w:p w:rsidR="00201573" w:rsidRDefault="00201573" w:rsidP="00201573">
      <w:pPr>
        <w:spacing w:after="0"/>
      </w:pPr>
      <w:r>
        <w:t>33) выполняет орудийные действия с предметами бытового назначения с незначительной помощью педагогического работника;</w:t>
      </w:r>
    </w:p>
    <w:p w:rsidR="00201573" w:rsidRDefault="00201573" w:rsidP="00201573">
      <w:pPr>
        <w:spacing w:after="0"/>
      </w:pPr>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201573" w:rsidRPr="00A91303" w:rsidRDefault="00201573" w:rsidP="004105CD">
      <w:pPr>
        <w:pStyle w:val="3"/>
        <w:numPr>
          <w:ilvl w:val="2"/>
          <w:numId w:val="2"/>
        </w:numPr>
        <w:ind w:hanging="1224"/>
        <w:rPr>
          <w:color w:val="auto"/>
        </w:rPr>
      </w:pPr>
      <w:bookmarkStart w:id="10" w:name="_Toc144722646"/>
      <w:r w:rsidRPr="00A91303">
        <w:rPr>
          <w:color w:val="auto"/>
        </w:rPr>
        <w:lastRenderedPageBreak/>
        <w:t>Целевые ориентиры освоения Программы детьми среднего дошкольного возраста с ТНР.</w:t>
      </w:r>
      <w:bookmarkEnd w:id="10"/>
    </w:p>
    <w:p w:rsidR="00201573" w:rsidRDefault="00201573" w:rsidP="00201573">
      <w:pPr>
        <w:spacing w:after="0"/>
      </w:pPr>
      <w:r>
        <w:t>К концу данного возрастного этапа ребенок:</w:t>
      </w:r>
    </w:p>
    <w:p w:rsidR="00201573" w:rsidRDefault="00201573" w:rsidP="00201573">
      <w:pPr>
        <w:spacing w:after="0"/>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201573" w:rsidRDefault="00201573" w:rsidP="00201573">
      <w:pPr>
        <w:spacing w:after="0"/>
      </w:pPr>
      <w:r>
        <w:t>2) понимает и употребляет слова, обозначающие названия предметов, действий, признаков, состояний, свойств, качеств;</w:t>
      </w:r>
    </w:p>
    <w:p w:rsidR="00201573" w:rsidRDefault="00201573" w:rsidP="00201573">
      <w:pPr>
        <w:spacing w:after="0"/>
      </w:pPr>
      <w:r>
        <w:t>3) использует слова в соответствии с коммуникативной ситуацией;</w:t>
      </w:r>
    </w:p>
    <w:p w:rsidR="00201573" w:rsidRDefault="00201573" w:rsidP="00201573">
      <w:pPr>
        <w:spacing w:after="0"/>
      </w:pPr>
      <w:r>
        <w:t>4) различает разные формы слов (словообразовательные модели и грамматические формы);</w:t>
      </w:r>
    </w:p>
    <w:p w:rsidR="00201573" w:rsidRDefault="00201573" w:rsidP="00201573">
      <w:pPr>
        <w:spacing w:after="0"/>
      </w:pPr>
      <w:r>
        <w:t>5) использует в речи сложносочиненные предложения с сочинительными союзами;</w:t>
      </w:r>
    </w:p>
    <w:p w:rsidR="00201573" w:rsidRDefault="00201573" w:rsidP="00201573">
      <w:pPr>
        <w:spacing w:after="0"/>
      </w:pPr>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201573" w:rsidRDefault="00201573" w:rsidP="00201573">
      <w:pPr>
        <w:spacing w:after="0"/>
      </w:pPr>
      <w:r>
        <w:t>7) составляет описательный рассказ по вопросам (с помощью педагогического работника), ориентируясь на игрушки, картинки, из личного опыта;</w:t>
      </w:r>
    </w:p>
    <w:p w:rsidR="00201573" w:rsidRDefault="00201573" w:rsidP="00201573">
      <w:pPr>
        <w:spacing w:after="0"/>
      </w:pPr>
      <w:r>
        <w:t>8) владеет простыми формами фонематического анализа;</w:t>
      </w:r>
    </w:p>
    <w:p w:rsidR="00201573" w:rsidRDefault="00201573" w:rsidP="00201573">
      <w:pPr>
        <w:spacing w:after="0"/>
      </w:pPr>
      <w:r>
        <w:t>9) использует различные виды интонационных конструкций;</w:t>
      </w:r>
    </w:p>
    <w:p w:rsidR="00201573" w:rsidRDefault="00201573" w:rsidP="00201573">
      <w:pPr>
        <w:spacing w:after="0"/>
      </w:pPr>
      <w:r>
        <w:t>10) выполняет взаимосвязанные ролевые действия, изображающие социальные функции людей, понимает и называет свою роль;</w:t>
      </w:r>
    </w:p>
    <w:p w:rsidR="00201573" w:rsidRDefault="00201573" w:rsidP="00201573">
      <w:pPr>
        <w:spacing w:after="0"/>
      </w:pPr>
      <w:r>
        <w:t>11) использует в ходе игры различные натуральные предметы, их модели, предметы-заместители;</w:t>
      </w:r>
    </w:p>
    <w:p w:rsidR="00201573" w:rsidRDefault="00201573" w:rsidP="00201573">
      <w:pPr>
        <w:spacing w:after="0"/>
      </w:pPr>
      <w:r>
        <w:t>12) передает в сюжетно-ролевых и театрализованных играх различные виды социальных отношений;</w:t>
      </w:r>
    </w:p>
    <w:p w:rsidR="00201573" w:rsidRDefault="00201573" w:rsidP="00201573">
      <w:pPr>
        <w:spacing w:after="0"/>
      </w:pPr>
      <w:r>
        <w:t>13) стремится к самостоятельности, проявляет относительную независимость от педагогического работника;</w:t>
      </w:r>
    </w:p>
    <w:p w:rsidR="00201573" w:rsidRDefault="00201573" w:rsidP="00201573">
      <w:pPr>
        <w:spacing w:after="0"/>
      </w:pPr>
      <w:r>
        <w:t>14) проявляет доброжелательное отношение к детям, педагогическим работником, оказывает помощь в процессе деятельности, благодарит за помощь;</w:t>
      </w:r>
    </w:p>
    <w:p w:rsidR="00201573" w:rsidRDefault="00201573" w:rsidP="00201573">
      <w:pPr>
        <w:spacing w:after="0"/>
      </w:pPr>
      <w:r>
        <w:t>15) занимается различными видами детской деятельности, не отвлекаясь, в течение некоторого времени (не менее 15 мин.);</w:t>
      </w:r>
    </w:p>
    <w:p w:rsidR="00201573" w:rsidRDefault="00201573" w:rsidP="00201573">
      <w:pPr>
        <w:spacing w:after="0"/>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01573" w:rsidRDefault="00201573" w:rsidP="00201573">
      <w:pPr>
        <w:spacing w:after="0"/>
      </w:pPr>
      <w:r>
        <w:t xml:space="preserve">17) осуществляет </w:t>
      </w:r>
      <w:r w:rsidR="00283712">
        <w:t>«</w:t>
      </w:r>
      <w:r>
        <w:t>пошаговое</w:t>
      </w:r>
      <w:r w:rsidR="00283712">
        <w:t>»</w:t>
      </w:r>
      <w: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201573" w:rsidRDefault="00201573" w:rsidP="00201573">
      <w:pPr>
        <w:spacing w:after="0"/>
      </w:pPr>
      <w: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201573" w:rsidRDefault="00201573" w:rsidP="00201573">
      <w:pPr>
        <w:spacing w:after="0"/>
      </w:pPr>
      <w:r>
        <w:t>19) использует схему для ориентировки в пространстве;</w:t>
      </w:r>
    </w:p>
    <w:p w:rsidR="00201573" w:rsidRDefault="00201573" w:rsidP="00201573">
      <w:pPr>
        <w:spacing w:after="0"/>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201573" w:rsidRDefault="00201573" w:rsidP="00201573">
      <w:pPr>
        <w:spacing w:after="0"/>
      </w:pPr>
      <w:r>
        <w:t>21) может самостоятельно получать новую информацию (задает вопросы, экспериментирует);</w:t>
      </w:r>
    </w:p>
    <w:p w:rsidR="00201573" w:rsidRDefault="00201573" w:rsidP="00201573">
      <w:pPr>
        <w:spacing w:after="0"/>
      </w:pPr>
      <w:r>
        <w:t>22) в речи употребляет все части речи, кроме причастий и деепричастий, проявляет словотворчество;</w:t>
      </w:r>
    </w:p>
    <w:p w:rsidR="00201573" w:rsidRDefault="00201573" w:rsidP="00201573">
      <w:pPr>
        <w:spacing w:after="0"/>
      </w:pPr>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201573" w:rsidRDefault="00201573" w:rsidP="00201573">
      <w:pPr>
        <w:spacing w:after="0"/>
      </w:pPr>
      <w:r>
        <w:t>24) изображает предметы с деталями, появляются элементы сюжета, композиции;</w:t>
      </w:r>
    </w:p>
    <w:p w:rsidR="00201573" w:rsidRDefault="00201573" w:rsidP="00201573">
      <w:pPr>
        <w:spacing w:after="0"/>
      </w:pPr>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201573" w:rsidRDefault="00201573" w:rsidP="00201573">
      <w:pPr>
        <w:spacing w:after="0"/>
      </w:pPr>
      <w:r>
        <w:t>26) знает основные цвета и их оттенки;</w:t>
      </w:r>
    </w:p>
    <w:p w:rsidR="00201573" w:rsidRDefault="00201573" w:rsidP="00201573">
      <w:pPr>
        <w:spacing w:after="0"/>
      </w:pPr>
      <w:r>
        <w:t>27) сотрудничает с другими детьми в процессе выполнения коллективных работ;</w:t>
      </w:r>
    </w:p>
    <w:p w:rsidR="00201573" w:rsidRDefault="00201573" w:rsidP="00201573">
      <w:pPr>
        <w:spacing w:after="0"/>
      </w:pPr>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201573" w:rsidRDefault="00201573" w:rsidP="00201573">
      <w:pPr>
        <w:spacing w:after="0"/>
      </w:pPr>
      <w:r>
        <w:t>29) выполняет двигательные цепочки из трех-пяти элементов;</w:t>
      </w:r>
    </w:p>
    <w:p w:rsidR="00201573" w:rsidRDefault="00201573" w:rsidP="00201573">
      <w:pPr>
        <w:spacing w:after="0"/>
      </w:pPr>
      <w:r>
        <w:t>30) выполняет общеразвивающие упражнения, ходьбу, бег в заданном темпе;</w:t>
      </w:r>
    </w:p>
    <w:p w:rsidR="00201573" w:rsidRDefault="00201573" w:rsidP="00201573">
      <w:pPr>
        <w:spacing w:after="0"/>
      </w:pPr>
      <w:r>
        <w:t>31) описывает по вопросам педагогического работника свое самочувствие, может привлечь его внимание в случае плохого самочувствия, боли;</w:t>
      </w:r>
    </w:p>
    <w:p w:rsidR="00201573" w:rsidRDefault="00201573" w:rsidP="00201573">
      <w:pPr>
        <w:spacing w:after="0"/>
      </w:pPr>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01573" w:rsidRPr="00A91303" w:rsidRDefault="00201573" w:rsidP="004105CD">
      <w:pPr>
        <w:pStyle w:val="3"/>
        <w:numPr>
          <w:ilvl w:val="2"/>
          <w:numId w:val="2"/>
        </w:numPr>
        <w:ind w:left="993" w:hanging="993"/>
        <w:rPr>
          <w:color w:val="auto"/>
        </w:rPr>
      </w:pPr>
      <w:bookmarkStart w:id="11" w:name="_Toc144722647"/>
      <w:r w:rsidRPr="00A91303">
        <w:rPr>
          <w:color w:val="auto"/>
        </w:rPr>
        <w:t>Целевые ориентиры на этапе завершения освоения Программы.</w:t>
      </w:r>
      <w:bookmarkEnd w:id="11"/>
    </w:p>
    <w:p w:rsidR="00201573" w:rsidRDefault="00201573" w:rsidP="00201573">
      <w:pPr>
        <w:spacing w:after="0"/>
      </w:pPr>
      <w:r>
        <w:t>К концу данного возрастного этапа ребенок:</w:t>
      </w:r>
    </w:p>
    <w:p w:rsidR="00201573" w:rsidRDefault="00201573" w:rsidP="00201573">
      <w:pPr>
        <w:spacing w:after="0"/>
      </w:pPr>
      <w:r>
        <w:t>1) обладает сформированной мотивацией к школьному обучению;</w:t>
      </w:r>
    </w:p>
    <w:p w:rsidR="00201573" w:rsidRDefault="00201573" w:rsidP="00201573">
      <w:pPr>
        <w:spacing w:after="0"/>
      </w:pPr>
      <w:r>
        <w:t>2) усваивает значения новых слов на основе знаний о предметах и явлениях окружающего мира;</w:t>
      </w:r>
    </w:p>
    <w:p w:rsidR="00201573" w:rsidRDefault="00201573" w:rsidP="00201573">
      <w:pPr>
        <w:spacing w:after="0"/>
      </w:pPr>
      <w:r>
        <w:t>3) употребляет слова, обозначающие личностные характеристики, многозначные;</w:t>
      </w:r>
    </w:p>
    <w:p w:rsidR="00201573" w:rsidRDefault="00201573" w:rsidP="00201573">
      <w:pPr>
        <w:spacing w:after="0"/>
      </w:pPr>
      <w:r>
        <w:lastRenderedPageBreak/>
        <w:t>4) умеет подбирать слова с противоположным и сходным значением;</w:t>
      </w:r>
    </w:p>
    <w:p w:rsidR="00201573" w:rsidRDefault="00201573" w:rsidP="00201573">
      <w:pPr>
        <w:spacing w:after="0"/>
      </w:pPr>
      <w:r>
        <w:t>5) правильно употребляет основные грамматические формы слова;</w:t>
      </w:r>
    </w:p>
    <w:p w:rsidR="00201573" w:rsidRDefault="00201573" w:rsidP="00201573">
      <w:pPr>
        <w:spacing w:after="0"/>
      </w:pPr>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201573" w:rsidRDefault="00201573" w:rsidP="00201573">
      <w:pPr>
        <w:spacing w:after="0"/>
      </w:pPr>
      <w:proofErr w:type="gramStart"/>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201573" w:rsidRDefault="00201573" w:rsidP="00201573">
      <w:pPr>
        <w:spacing w:after="0"/>
      </w:pPr>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01573" w:rsidRDefault="00201573" w:rsidP="00201573">
      <w:pPr>
        <w:spacing w:after="0"/>
      </w:pPr>
      <w:r>
        <w:t>9) правильно произносит звуки (в соответствии с онтогенезом);</w:t>
      </w:r>
    </w:p>
    <w:p w:rsidR="00201573" w:rsidRDefault="00201573" w:rsidP="00201573">
      <w:pPr>
        <w:spacing w:after="0"/>
      </w:pPr>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201573" w:rsidRDefault="00201573" w:rsidP="00201573">
      <w:pPr>
        <w:spacing w:after="0"/>
      </w:pPr>
      <w:r>
        <w:t>11) выбирает род занятий, участников по совместной деятельности, избирательно и устойчиво взаимодействует с детьми;</w:t>
      </w:r>
    </w:p>
    <w:p w:rsidR="00201573" w:rsidRDefault="00201573" w:rsidP="00201573">
      <w:pPr>
        <w:spacing w:after="0"/>
      </w:pPr>
      <w:r>
        <w:t>12) участвует в коллективном создании замысла в игре и на занятиях;</w:t>
      </w:r>
    </w:p>
    <w:p w:rsidR="00201573" w:rsidRDefault="00201573" w:rsidP="00201573">
      <w:pPr>
        <w:spacing w:after="0"/>
      </w:pPr>
      <w:proofErr w:type="gramStart"/>
      <w:r>
        <w:t>13) передает как можно более точное сообщение другому, проявляя внимание к собеседнику;</w:t>
      </w:r>
      <w:proofErr w:type="gramEnd"/>
    </w:p>
    <w:p w:rsidR="00201573" w:rsidRDefault="00201573" w:rsidP="00201573">
      <w:pPr>
        <w:spacing w:after="0"/>
      </w:pPr>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201573" w:rsidRDefault="00201573" w:rsidP="00201573">
      <w:pPr>
        <w:spacing w:after="0"/>
      </w:pPr>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201573" w:rsidRDefault="00201573" w:rsidP="00201573">
      <w:pPr>
        <w:spacing w:after="0"/>
      </w:pPr>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201573" w:rsidRDefault="00201573" w:rsidP="00201573">
      <w:pPr>
        <w:spacing w:after="0"/>
      </w:pPr>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201573" w:rsidRDefault="00201573" w:rsidP="00201573">
      <w:pPr>
        <w:spacing w:after="0"/>
      </w:pPr>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01573" w:rsidRDefault="00201573" w:rsidP="00201573">
      <w:pPr>
        <w:spacing w:after="0"/>
      </w:pPr>
      <w:r>
        <w:t>19) определяет пространственное расположение предметов относительно себя, геометрические фигуры;</w:t>
      </w:r>
    </w:p>
    <w:p w:rsidR="00201573" w:rsidRDefault="00201573" w:rsidP="00201573">
      <w:pPr>
        <w:spacing w:after="0"/>
      </w:pPr>
      <w:r>
        <w:t xml:space="preserve">20) владеет элементарными математическими представлениями: количество в пределах десяти, знает цифры 0, 1-9, соотносит их с количеством предметов, </w:t>
      </w:r>
      <w:r>
        <w:lastRenderedPageBreak/>
        <w:t>решает простые арифметические задачи устно, используя при необходимости в качестве счетного материала символические изображения;</w:t>
      </w:r>
    </w:p>
    <w:p w:rsidR="00201573" w:rsidRDefault="00201573" w:rsidP="00201573">
      <w:pPr>
        <w:spacing w:after="0"/>
      </w:pPr>
      <w:r>
        <w:t>21) определяет времена года, части суток;</w:t>
      </w:r>
    </w:p>
    <w:p w:rsidR="00201573" w:rsidRDefault="00201573" w:rsidP="00201573">
      <w:pPr>
        <w:spacing w:after="0"/>
      </w:pPr>
      <w:r>
        <w:t>22) самостоятельно получает новую информацию (задает вопросы, экспериментирует);</w:t>
      </w:r>
    </w:p>
    <w:p w:rsidR="00201573" w:rsidRDefault="00201573" w:rsidP="00201573">
      <w:pPr>
        <w:spacing w:after="0"/>
      </w:pPr>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201573" w:rsidRDefault="00201573" w:rsidP="00201573">
      <w:pPr>
        <w:spacing w:after="0"/>
      </w:pPr>
      <w:r>
        <w:t>24) составляет рассказы по сюжетным картинкам и по серии сюжетных картинок, используя графические схемы, наглядные опоры;</w:t>
      </w:r>
    </w:p>
    <w:p w:rsidR="00201573" w:rsidRDefault="00201573" w:rsidP="00201573">
      <w:pPr>
        <w:spacing w:after="0"/>
      </w:pPr>
      <w:r>
        <w:t>25) составляет с помощью педагогического работника небольшие сообщения, рассказы из личного опыта;</w:t>
      </w:r>
    </w:p>
    <w:p w:rsidR="00201573" w:rsidRDefault="00201573" w:rsidP="00201573">
      <w:pPr>
        <w:spacing w:after="0"/>
      </w:pPr>
      <w:r>
        <w:t>26) владеет предпосылками овладения грамотой;</w:t>
      </w:r>
    </w:p>
    <w:p w:rsidR="00201573" w:rsidRDefault="00201573" w:rsidP="00201573">
      <w:pPr>
        <w:spacing w:after="0"/>
      </w:pPr>
      <w:r>
        <w:t>27) стремится к использованию различных средств и материалов в процессе изобразительной деятельности;</w:t>
      </w:r>
    </w:p>
    <w:p w:rsidR="00201573" w:rsidRDefault="00201573" w:rsidP="00201573">
      <w:pPr>
        <w:spacing w:after="0"/>
      </w:pPr>
      <w: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201573" w:rsidRDefault="00201573" w:rsidP="00201573">
      <w:pPr>
        <w:spacing w:after="0"/>
      </w:pPr>
      <w:r>
        <w:t>29) проявляет интерес к произведениям народной, классической и современной музыки, к музыкальным инструментам;</w:t>
      </w:r>
    </w:p>
    <w:p w:rsidR="00201573" w:rsidRDefault="00201573" w:rsidP="00201573">
      <w:pPr>
        <w:spacing w:after="0"/>
      </w:pPr>
      <w:r>
        <w:t>30) сопереживает персонажам художественных произведений;</w:t>
      </w:r>
    </w:p>
    <w:p w:rsidR="00201573" w:rsidRDefault="00201573" w:rsidP="00201573">
      <w:pPr>
        <w:spacing w:after="0"/>
      </w:pPr>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201573" w:rsidRDefault="00201573" w:rsidP="00201573">
      <w:pPr>
        <w:spacing w:after="0"/>
      </w:pPr>
      <w:r>
        <w:t>32) осуществляет элементарное двигательное и словесное планирование действий в ходе спортивных упражнений;</w:t>
      </w:r>
    </w:p>
    <w:p w:rsidR="00201573" w:rsidRDefault="00201573" w:rsidP="00201573">
      <w:pPr>
        <w:spacing w:after="0"/>
      </w:pPr>
      <w:r>
        <w:t>33) знает и подчиняется правилам подвижных игр, эстафет, игр с элементами спорта;</w:t>
      </w:r>
    </w:p>
    <w:p w:rsidR="00201573" w:rsidRDefault="00201573" w:rsidP="00201573">
      <w:pPr>
        <w:spacing w:after="0"/>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3D564A" w:rsidRPr="003D564A" w:rsidRDefault="003D564A" w:rsidP="00201573">
      <w:pPr>
        <w:spacing w:after="0"/>
      </w:pPr>
    </w:p>
    <w:p w:rsidR="005E1AF8" w:rsidRPr="00A91303" w:rsidRDefault="005E1AF8" w:rsidP="004C59E8">
      <w:pPr>
        <w:pStyle w:val="2"/>
        <w:ind w:hanging="792"/>
        <w:rPr>
          <w:rFonts w:eastAsiaTheme="minorHAnsi"/>
          <w:sz w:val="28"/>
          <w:szCs w:val="28"/>
        </w:rPr>
      </w:pPr>
      <w:bookmarkStart w:id="12" w:name="_Toc144722648"/>
      <w:r w:rsidRPr="00A91303">
        <w:rPr>
          <w:rFonts w:eastAsia="Times New Roman"/>
          <w:sz w:val="28"/>
          <w:szCs w:val="28"/>
        </w:rPr>
        <w:t>Развивающее оценивание качества образовательной деятельности по программе</w:t>
      </w:r>
      <w:bookmarkEnd w:id="12"/>
    </w:p>
    <w:p w:rsidR="009F45FC" w:rsidRDefault="009F45FC" w:rsidP="00C84441">
      <w:pPr>
        <w:pStyle w:val="a7"/>
        <w:numPr>
          <w:ilvl w:val="0"/>
          <w:numId w:val="6"/>
        </w:numPr>
        <w:ind w:left="0" w:firstLine="0"/>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F45FC" w:rsidRPr="004C59E8" w:rsidRDefault="009F45FC" w:rsidP="00C84441">
      <w:pPr>
        <w:pStyle w:val="a7"/>
        <w:numPr>
          <w:ilvl w:val="0"/>
          <w:numId w:val="6"/>
        </w:numPr>
        <w:ind w:left="0" w:firstLine="0"/>
      </w:pPr>
      <w:r>
        <w:lastRenderedPageBreak/>
        <w:t xml:space="preserve">Концептуальные основания такой оценки определяются требованиями </w:t>
      </w:r>
      <w:hyperlink r:id="rId17" w:history="1">
        <w:r w:rsidRPr="004C59E8">
          <w:rPr>
            <w:rStyle w:val="a8"/>
            <w:rFonts w:cs="Times New Roman CYR"/>
            <w:color w:val="auto"/>
          </w:rPr>
          <w:t>Федерального закона</w:t>
        </w:r>
      </w:hyperlink>
      <w:r w:rsidRPr="004C59E8">
        <w:t xml:space="preserve"> от 29 декабря 2012 г. N 273-ФЗ </w:t>
      </w:r>
      <w:r w:rsidR="00283712">
        <w:t>«</w:t>
      </w:r>
      <w:r w:rsidRPr="004C59E8">
        <w:t>Об образовании в Российской Федерации</w:t>
      </w:r>
      <w:r w:rsidR="00283712">
        <w:t>»</w:t>
      </w:r>
      <w:r w:rsidRPr="004C59E8">
        <w:rPr>
          <w:vertAlign w:val="superscript"/>
        </w:rPr>
        <w:t> 2</w:t>
      </w:r>
      <w:r w:rsidRPr="004C59E8">
        <w:t xml:space="preserve">, а также </w:t>
      </w:r>
      <w:hyperlink r:id="rId18" w:history="1">
        <w:r w:rsidRPr="004C59E8">
          <w:rPr>
            <w:rStyle w:val="a8"/>
            <w:rFonts w:cs="Times New Roman CYR"/>
            <w:color w:val="auto"/>
          </w:rPr>
          <w:t>Стандарта</w:t>
        </w:r>
      </w:hyperlink>
      <w:r w:rsidRPr="004C59E8">
        <w:t>, в котором определены государственные гарантии качества образования.</w:t>
      </w:r>
    </w:p>
    <w:p w:rsidR="009F45FC" w:rsidRDefault="009F45FC" w:rsidP="007111B0">
      <w:pPr>
        <w:pStyle w:val="a7"/>
        <w:ind w:left="0" w:firstLine="567"/>
      </w:pPr>
      <w:bookmarkStart w:id="13" w:name="sub_1086"/>
      <w: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9" w:history="1">
        <w:r w:rsidRPr="004C59E8">
          <w:rPr>
            <w:rStyle w:val="a8"/>
            <w:rFonts w:cs="Times New Roman CYR"/>
            <w:color w:val="auto"/>
          </w:rPr>
          <w:t>Стандарта</w:t>
        </w:r>
      </w:hyperlink>
      <w:r>
        <w:t>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bookmarkEnd w:id="13"/>
    <w:p w:rsidR="009F45FC" w:rsidRDefault="009F45FC" w:rsidP="007111B0">
      <w:pPr>
        <w:spacing w:after="0"/>
        <w:ind w:firstLine="851"/>
      </w:pPr>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9F45FC" w:rsidRDefault="009F45FC" w:rsidP="007111B0">
      <w:pPr>
        <w:spacing w:after="0"/>
        <w:ind w:firstLine="851"/>
      </w:pPr>
      <w:bookmarkStart w:id="14" w:name="sub_1087"/>
      <w:r>
        <w:t>Целевые ориентиры, представленные в Программе</w:t>
      </w:r>
      <w:proofErr w:type="gramStart"/>
      <w:r>
        <w:t>:</w:t>
      </w:r>
      <w:bookmarkEnd w:id="14"/>
      <w:r>
        <w:t>н</w:t>
      </w:r>
      <w:proofErr w:type="gramEnd"/>
      <w:r>
        <w:t>е подлежат непосредственной оценке;не являются непосредственным основанием оценки как итогового, так и промежуточного уровня развития обучающихся с ОВЗ;не являются основанием для их формального сравнения с реальными достижениями обучающихся с ОВЗ;не являются основой объективной оценки соответствия, установленным требованиям образовательной деятельности и подготовки обучающихся;не являются непосредственным основанием при оценке качества образования.</w:t>
      </w:r>
    </w:p>
    <w:p w:rsidR="009F45FC" w:rsidRDefault="009F45FC" w:rsidP="007111B0">
      <w:pPr>
        <w:spacing w:after="0"/>
        <w:ind w:firstLine="851"/>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F45FC" w:rsidRDefault="009F45FC" w:rsidP="007111B0">
      <w:pPr>
        <w:spacing w:after="0"/>
        <w:ind w:left="142" w:firstLine="709"/>
      </w:pPr>
      <w:bookmarkStart w:id="15" w:name="sub_1088"/>
      <w:r>
        <w:t xml:space="preserve">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F45FC" w:rsidRDefault="009F45FC" w:rsidP="007111B0">
      <w:pPr>
        <w:spacing w:after="0"/>
        <w:ind w:left="142" w:firstLine="709"/>
      </w:pPr>
      <w:bookmarkStart w:id="16" w:name="sub_1089"/>
      <w:bookmarkEnd w:id="15"/>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roofErr w:type="gramStart"/>
      <w:r>
        <w:t>:</w:t>
      </w:r>
      <w:bookmarkEnd w:id="16"/>
      <w:r>
        <w:t>п</w:t>
      </w:r>
      <w:proofErr w:type="gramEnd"/>
      <w:r>
        <w:t xml:space="preserve">едагогические наблюдения, педагогическую диагностику, связанную с оценкой эффективности </w:t>
      </w:r>
      <w:r>
        <w:lastRenderedPageBreak/>
        <w:t>педагогических действий с целью их дальнейшей оптимизации;детские портфолио, фиксирующие достижения ребенка в ходе образовательной деятельности;карты развития ребенка с ОВЗ;различные шкалы индивидуального развития ребенка с ОВЗ.</w:t>
      </w:r>
    </w:p>
    <w:p w:rsidR="009F45FC" w:rsidRDefault="009F45FC" w:rsidP="007111B0">
      <w:pPr>
        <w:spacing w:after="0"/>
        <w:ind w:left="142" w:firstLine="709"/>
      </w:pPr>
      <w:bookmarkStart w:id="17" w:name="sub_1091"/>
      <w:r>
        <w:t xml:space="preserve">В соответствии </w:t>
      </w:r>
      <w:r w:rsidRPr="004C59E8">
        <w:t xml:space="preserve">со </w:t>
      </w:r>
      <w:hyperlink r:id="rId20" w:history="1">
        <w:r w:rsidRPr="004C59E8">
          <w:rPr>
            <w:rStyle w:val="a8"/>
            <w:rFonts w:cs="Times New Roman CYR"/>
            <w:color w:val="auto"/>
          </w:rPr>
          <w:t>Стандартом</w:t>
        </w:r>
      </w:hyperlink>
      <w:r w:rsidRPr="004C59E8">
        <w:t xml:space="preserve"> дошкольного</w:t>
      </w:r>
      <w:r>
        <w:t xml:space="preserve"> образования и принципами Программы оценка качества образовательной деятельности по Программе</w:t>
      </w:r>
      <w:proofErr w:type="gramStart"/>
      <w:r>
        <w:t>:</w:t>
      </w:r>
      <w:bookmarkEnd w:id="17"/>
      <w:r>
        <w:t>п</w:t>
      </w:r>
      <w:proofErr w:type="gramEnd"/>
      <w:r>
        <w:t>оддерживает ценности развития и позитивной социализации ребенка раннего и дошкольного возраста с ОВЗ;учитывает факт разнообразия путей развития ребенка с ОВЗ в условиях современного общества;ориентирует систему дошкольного образования на поддержку вариативных организационных форм дошкольного образования для обучающихся с ОВЗ;обеспечивает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roofErr w:type="gramStart"/>
      <w:r>
        <w:t>:р</w:t>
      </w:r>
      <w:proofErr w:type="gramEnd"/>
      <w:r>
        <w:t>азнообразия вариантов развития обучающихся с ОВЗ в дошкольном детстве;разнообразия вариантов образовательной и коррекционно-реабилитационной среды;разнообразия местных условий в разных регионах и муниципальных образованиях Российской Федерации;представляет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F45FC" w:rsidRDefault="009F45FC" w:rsidP="007111B0">
      <w:pPr>
        <w:spacing w:after="0"/>
        <w:ind w:left="142" w:firstLine="709"/>
      </w:pPr>
      <w:bookmarkStart w:id="18" w:name="sub_1092"/>
      <w:r>
        <w:t xml:space="preserve"> Система </w:t>
      </w:r>
      <w:proofErr w:type="gramStart"/>
      <w:r>
        <w:t>оценки качества реализации Программы дошкольного образования обучающихся</w:t>
      </w:r>
      <w:proofErr w:type="gramEnd"/>
      <w:r>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w:t>
      </w:r>
      <w:r w:rsidRPr="00B92FD5">
        <w:t xml:space="preserve">образования в соответствии с принципами и требованиями </w:t>
      </w:r>
      <w:hyperlink r:id="rId21" w:history="1">
        <w:r w:rsidRPr="00B92FD5">
          <w:rPr>
            <w:rStyle w:val="a8"/>
            <w:rFonts w:cs="Times New Roman CYR"/>
            <w:color w:val="auto"/>
          </w:rPr>
          <w:t>Стандарта</w:t>
        </w:r>
      </w:hyperlink>
      <w:r>
        <w:t>.</w:t>
      </w:r>
    </w:p>
    <w:p w:rsidR="009F45FC" w:rsidRDefault="009F45FC" w:rsidP="007111B0">
      <w:pPr>
        <w:spacing w:after="0"/>
        <w:ind w:left="142" w:firstLine="709"/>
      </w:pPr>
      <w:bookmarkStart w:id="19" w:name="sub_1093"/>
      <w:bookmarkEnd w:id="18"/>
      <w:r>
        <w:t>Программой предусмотрены следующие уровни системы оценки качества</w:t>
      </w:r>
      <w:proofErr w:type="gramStart"/>
      <w:r>
        <w:t>:</w:t>
      </w:r>
      <w:bookmarkEnd w:id="19"/>
      <w:r>
        <w:t>д</w:t>
      </w:r>
      <w:proofErr w:type="gramEnd"/>
      <w:r>
        <w:t>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Программе;внутренняя оценка, самооценка Организации;внешняя оценка Организации, в том числе независимая профессиональная и общественная оценка.</w:t>
      </w:r>
    </w:p>
    <w:p w:rsidR="009F45FC" w:rsidRDefault="009F45FC" w:rsidP="007111B0">
      <w:pPr>
        <w:spacing w:after="0"/>
        <w:ind w:left="142" w:firstLine="709"/>
      </w:pPr>
      <w:bookmarkStart w:id="20" w:name="sub_1094"/>
      <w:r w:rsidRPr="00D413F7">
        <w:t>На уровне образовательной организации система оценки качества реализации</w:t>
      </w:r>
      <w:r>
        <w:t xml:space="preserve"> Программы решает задачи:</w:t>
      </w:r>
    </w:p>
    <w:bookmarkEnd w:id="20"/>
    <w:p w:rsidR="009F45FC" w:rsidRDefault="009F45FC" w:rsidP="00A91303">
      <w:pPr>
        <w:pStyle w:val="a7"/>
        <w:numPr>
          <w:ilvl w:val="0"/>
          <w:numId w:val="35"/>
        </w:numPr>
        <w:spacing w:after="0"/>
        <w:ind w:left="0" w:firstLine="709"/>
      </w:pPr>
      <w:r>
        <w:lastRenderedPageBreak/>
        <w:t>повышения качества реализации программы дошкольного образования;</w:t>
      </w:r>
    </w:p>
    <w:p w:rsidR="009F45FC" w:rsidRDefault="009F45FC" w:rsidP="00A91303">
      <w:pPr>
        <w:pStyle w:val="a7"/>
        <w:numPr>
          <w:ilvl w:val="0"/>
          <w:numId w:val="35"/>
        </w:numPr>
        <w:spacing w:after="0"/>
        <w:ind w:left="0" w:firstLine="709"/>
      </w:pPr>
      <w:r>
        <w:t xml:space="preserve">реализации требований </w:t>
      </w:r>
      <w:hyperlink r:id="rId22" w:history="1">
        <w:r w:rsidRPr="00A91303">
          <w:rPr>
            <w:rStyle w:val="a8"/>
            <w:rFonts w:cs="Times New Roman CYR"/>
            <w:color w:val="auto"/>
          </w:rPr>
          <w:t>Стандарта</w:t>
        </w:r>
      </w:hyperlink>
      <w:r w:rsidRPr="00B92FD5">
        <w:t xml:space="preserve"> к структуре</w:t>
      </w:r>
      <w:r>
        <w:t>, условиям и целевым ориентирам основной образовательной программы дошкольной организации;</w:t>
      </w:r>
    </w:p>
    <w:p w:rsidR="009F45FC" w:rsidRDefault="009F45FC" w:rsidP="00A91303">
      <w:pPr>
        <w:pStyle w:val="a7"/>
        <w:numPr>
          <w:ilvl w:val="0"/>
          <w:numId w:val="35"/>
        </w:numPr>
        <w:spacing w:after="0"/>
        <w:ind w:left="0" w:firstLine="709"/>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t>обучающихся</w:t>
      </w:r>
      <w:proofErr w:type="gramEnd"/>
      <w:r>
        <w:t xml:space="preserve"> с ОВЗ;</w:t>
      </w:r>
    </w:p>
    <w:p w:rsidR="009F45FC" w:rsidRDefault="009F45FC" w:rsidP="00A91303">
      <w:pPr>
        <w:pStyle w:val="a7"/>
        <w:numPr>
          <w:ilvl w:val="0"/>
          <w:numId w:val="35"/>
        </w:numPr>
        <w:spacing w:after="0"/>
        <w:ind w:left="0" w:firstLine="709"/>
      </w:pPr>
      <w:r>
        <w:t>задания ориентиров педагогическим работникам в их профессиональной деятельности и перспектив развития самой Организации;</w:t>
      </w:r>
    </w:p>
    <w:p w:rsidR="009F45FC" w:rsidRDefault="009F45FC" w:rsidP="00A91303">
      <w:pPr>
        <w:pStyle w:val="a7"/>
        <w:numPr>
          <w:ilvl w:val="0"/>
          <w:numId w:val="35"/>
        </w:numPr>
        <w:spacing w:after="0"/>
        <w:ind w:left="0" w:firstLine="709"/>
      </w:pPr>
      <w:r>
        <w:t>создания оснований преемственности между дошкольным и начальным общим образованием обучающихся с ОВЗ.</w:t>
      </w:r>
    </w:p>
    <w:p w:rsidR="009F45FC" w:rsidRDefault="009F45FC" w:rsidP="00D413F7">
      <w:pPr>
        <w:spacing w:after="0"/>
        <w:ind w:firstLine="851"/>
      </w:pPr>
      <w:bookmarkStart w:id="21" w:name="sub_1095"/>
      <w:proofErr w:type="gramStart"/>
      <w:r w:rsidRPr="00D413F7">
        <w:t>Важнейшим элементом системы обеспечения качества дошкольного образования в</w:t>
      </w:r>
      <w:r>
        <w:t xml:space="preserve">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23" w:history="1">
        <w:r w:rsidRPr="00B92FD5">
          <w:rPr>
            <w:rStyle w:val="a8"/>
            <w:rFonts w:cs="Times New Roman CYR"/>
            <w:color w:val="auto"/>
          </w:rPr>
          <w:t>Стандартом</w:t>
        </w:r>
      </w:hyperlink>
      <w:r w:rsidRPr="00B92FD5">
        <w:t xml:space="preserve"> посре</w:t>
      </w:r>
      <w:r>
        <w:t>дством экспертизы условий реализации Программы.</w:t>
      </w:r>
      <w:proofErr w:type="gramEnd"/>
      <w: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9F45FC" w:rsidRPr="00D413F7" w:rsidRDefault="009F45FC" w:rsidP="00D413F7">
      <w:pPr>
        <w:spacing w:after="0"/>
        <w:jc w:val="center"/>
        <w:rPr>
          <w:u w:val="single"/>
        </w:rPr>
      </w:pPr>
      <w:bookmarkStart w:id="22" w:name="sub_1096"/>
      <w:bookmarkEnd w:id="21"/>
      <w:r w:rsidRPr="00D413F7">
        <w:rPr>
          <w:u w:val="single"/>
        </w:rPr>
        <w:t>Система оценки качества дошкольного образования:</w:t>
      </w:r>
    </w:p>
    <w:bookmarkEnd w:id="22"/>
    <w:p w:rsidR="009F45FC" w:rsidRPr="00B92FD5" w:rsidRDefault="009F45FC" w:rsidP="00D413F7">
      <w:pPr>
        <w:pStyle w:val="a7"/>
        <w:numPr>
          <w:ilvl w:val="0"/>
          <w:numId w:val="10"/>
        </w:numPr>
        <w:spacing w:after="0"/>
        <w:ind w:left="0" w:firstLine="0"/>
      </w:pPr>
      <w: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24" w:history="1">
        <w:r w:rsidRPr="00B92FD5">
          <w:rPr>
            <w:rStyle w:val="a8"/>
            <w:rFonts w:cs="Times New Roman CYR"/>
            <w:color w:val="auto"/>
          </w:rPr>
          <w:t>Стандартом</w:t>
        </w:r>
      </w:hyperlink>
      <w:r w:rsidRPr="00B92FD5">
        <w:t>;</w:t>
      </w:r>
    </w:p>
    <w:p w:rsidR="009F45FC" w:rsidRDefault="009F45FC" w:rsidP="00C84441">
      <w:pPr>
        <w:pStyle w:val="a7"/>
        <w:numPr>
          <w:ilvl w:val="0"/>
          <w:numId w:val="10"/>
        </w:numPr>
        <w:ind w:left="0" w:firstLine="0"/>
      </w:pPr>
      <w:r>
        <w:t>учитывает образовательные предпочтения и удовлетворенность дошкольным образованием со стороны семьи ребенка;</w:t>
      </w:r>
    </w:p>
    <w:p w:rsidR="009F45FC" w:rsidRDefault="009F45FC" w:rsidP="00C84441">
      <w:pPr>
        <w:pStyle w:val="a7"/>
        <w:numPr>
          <w:ilvl w:val="0"/>
          <w:numId w:val="10"/>
        </w:numPr>
        <w:ind w:left="0" w:firstLine="0"/>
      </w:pPr>
      <w:r>
        <w:t>исключает использование оценки индивидуального развития ребенка в контексте оценки работы Организации;</w:t>
      </w:r>
    </w:p>
    <w:p w:rsidR="009F45FC" w:rsidRDefault="009F45FC" w:rsidP="00C84441">
      <w:pPr>
        <w:pStyle w:val="a7"/>
        <w:numPr>
          <w:ilvl w:val="0"/>
          <w:numId w:val="10"/>
        </w:numPr>
        <w:ind w:left="0" w:firstLine="0"/>
      </w:pPr>
      <w:r>
        <w:t>исключает унификацию и поддерживает вариативность форм и методов дошкольного образования;</w:t>
      </w:r>
    </w:p>
    <w:p w:rsidR="009F45FC" w:rsidRDefault="009F45FC" w:rsidP="00C84441">
      <w:pPr>
        <w:pStyle w:val="a7"/>
        <w:numPr>
          <w:ilvl w:val="0"/>
          <w:numId w:val="10"/>
        </w:numPr>
        <w:ind w:left="0" w:firstLine="0"/>
      </w:pPr>
      <w:r>
        <w:t>способствует открытости по отношению к ожиданиям ребенка с ОВЗ, семьи, педагогических работников, общества и государства;</w:t>
      </w:r>
    </w:p>
    <w:p w:rsidR="009F45FC" w:rsidRDefault="009F45FC" w:rsidP="00C84441">
      <w:pPr>
        <w:pStyle w:val="a7"/>
        <w:numPr>
          <w:ilvl w:val="0"/>
          <w:numId w:val="10"/>
        </w:numPr>
        <w:ind w:left="0" w:firstLine="0"/>
      </w:pPr>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3E7A8C" w:rsidRPr="009848FF" w:rsidRDefault="009F45FC" w:rsidP="00C84441">
      <w:pPr>
        <w:pStyle w:val="a7"/>
        <w:numPr>
          <w:ilvl w:val="0"/>
          <w:numId w:val="10"/>
        </w:numPr>
        <w:ind w:left="0" w:firstLine="0"/>
      </w:pPr>
      <w:r>
        <w:lastRenderedPageBreak/>
        <w:t>использует единые инструменты, оценивающие условия реализации программы в Организации, как для самоанализа, так и для внешнего оценивания.</w:t>
      </w:r>
    </w:p>
    <w:p w:rsidR="003E7A8C" w:rsidRPr="00F06686" w:rsidRDefault="003E7A8C" w:rsidP="00C84441">
      <w:pPr>
        <w:pStyle w:val="1"/>
        <w:numPr>
          <w:ilvl w:val="0"/>
          <w:numId w:val="2"/>
        </w:numPr>
        <w:rPr>
          <w:rFonts w:cs="Times New Roman"/>
          <w:color w:val="auto"/>
          <w:sz w:val="32"/>
        </w:rPr>
      </w:pPr>
      <w:bookmarkStart w:id="23" w:name="_Toc144722649"/>
      <w:r w:rsidRPr="00F06686">
        <w:rPr>
          <w:rFonts w:cs="Times New Roman"/>
          <w:color w:val="auto"/>
          <w:sz w:val="32"/>
        </w:rPr>
        <w:t>Содержательный раздел</w:t>
      </w:r>
      <w:bookmarkEnd w:id="23"/>
    </w:p>
    <w:p w:rsidR="003E7A8C" w:rsidRPr="00A91303" w:rsidRDefault="003E7A8C" w:rsidP="00F06686">
      <w:pPr>
        <w:pStyle w:val="2"/>
        <w:ind w:hanging="792"/>
        <w:rPr>
          <w:rFonts w:cs="Times New Roman"/>
          <w:sz w:val="28"/>
          <w:szCs w:val="28"/>
        </w:rPr>
      </w:pPr>
      <w:bookmarkStart w:id="24" w:name="_Toc144722650"/>
      <w:r w:rsidRPr="00A91303">
        <w:rPr>
          <w:rFonts w:cs="Times New Roman"/>
          <w:sz w:val="28"/>
          <w:szCs w:val="28"/>
        </w:rPr>
        <w:t>Пояснительная записка с общей моделью организации образовательной деятельности ребенка с ОВЗ по пяти образовательным областям</w:t>
      </w:r>
      <w:bookmarkEnd w:id="24"/>
    </w:p>
    <w:p w:rsidR="001748F7" w:rsidRDefault="001748F7" w:rsidP="00D413F7">
      <w:bookmarkStart w:id="25" w:name="sub_1097"/>
      <w:r>
        <w:t>В содержательном разделе Программы представлены:</w:t>
      </w:r>
    </w:p>
    <w:bookmarkEnd w:id="25"/>
    <w:p w:rsidR="001748F7" w:rsidRDefault="001748F7" w:rsidP="00D413F7">
      <w:pPr>
        <w:spacing w:after="0"/>
        <w:ind w:firstLine="851"/>
      </w:pPr>
      <w: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1748F7" w:rsidRDefault="001748F7" w:rsidP="00D413F7">
      <w:pPr>
        <w:spacing w:after="0"/>
        <w:ind w:firstLine="851"/>
      </w:pPr>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1748F7" w:rsidRDefault="001748F7" w:rsidP="00D413F7">
      <w:pPr>
        <w:spacing w:after="0"/>
        <w:ind w:firstLine="851"/>
      </w:pPr>
      <w: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C84CE8" w:rsidRDefault="001748F7" w:rsidP="00D413F7">
      <w:pPr>
        <w:spacing w:after="0"/>
        <w:ind w:firstLine="851"/>
      </w:pPr>
      <w:bookmarkStart w:id="26" w:name="sub_1098"/>
      <w:r w:rsidRPr="00D413F7">
        <w:rPr>
          <w:u w:val="single"/>
        </w:rPr>
        <w:t>Способы</w:t>
      </w:r>
      <w:r>
        <w:t xml:space="preserve">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t>обучающихся</w:t>
      </w:r>
      <w:proofErr w:type="gramEnd"/>
      <w:r>
        <w:t xml:space="preserve"> с ОВЗ и другим. Определяя содержание образовательной деятельности в </w:t>
      </w:r>
      <w:r w:rsidR="00C84CE8">
        <w:t>соответствии с этими принципами.</w:t>
      </w:r>
    </w:p>
    <w:p w:rsidR="001748F7" w:rsidRDefault="00C84CE8" w:rsidP="00D413F7">
      <w:pPr>
        <w:spacing w:after="0"/>
        <w:ind w:firstLine="851"/>
      </w:pPr>
      <w:r>
        <w:lastRenderedPageBreak/>
        <w:t>П</w:t>
      </w:r>
      <w:r w:rsidR="001748F7">
        <w:t>ринима</w:t>
      </w:r>
      <w:r>
        <w:t>я</w:t>
      </w:r>
      <w:r w:rsidR="001748F7">
        <w:t xml:space="preserve">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w:t>
      </w:r>
      <w:r>
        <w:t xml:space="preserve">рой проживают семьи обучающихся, Программа оставляет право педагогам варьировать в выборе форм, что учитывается при календарном планировании. </w:t>
      </w:r>
    </w:p>
    <w:p w:rsidR="00CC57F6" w:rsidRDefault="00CC57F6" w:rsidP="00D413F7">
      <w:pPr>
        <w:ind w:firstLine="851"/>
      </w:pPr>
      <w:bookmarkStart w:id="27" w:name="sub_1099"/>
      <w:bookmarkEnd w:id="26"/>
      <w:proofErr w:type="gramStart"/>
      <w: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roofErr w:type="gramEnd"/>
    </w:p>
    <w:p w:rsidR="00166880" w:rsidRPr="00A91303" w:rsidRDefault="003E7A8C" w:rsidP="00E74B79">
      <w:pPr>
        <w:pStyle w:val="2"/>
        <w:numPr>
          <w:ilvl w:val="1"/>
          <w:numId w:val="14"/>
        </w:numPr>
        <w:ind w:left="851" w:hanging="851"/>
        <w:rPr>
          <w:rFonts w:eastAsia="Times New Roman"/>
          <w:sz w:val="28"/>
          <w:szCs w:val="28"/>
        </w:rPr>
      </w:pPr>
      <w:bookmarkStart w:id="28" w:name="_Toc144722651"/>
      <w:bookmarkEnd w:id="27"/>
      <w:r w:rsidRPr="00A91303">
        <w:rPr>
          <w:rFonts w:eastAsia="Times New Roman"/>
          <w:sz w:val="28"/>
          <w:szCs w:val="28"/>
        </w:rPr>
        <w:t>Описание образовательн</w:t>
      </w:r>
      <w:r w:rsidR="00D413F7" w:rsidRPr="00A91303">
        <w:rPr>
          <w:rFonts w:eastAsia="Times New Roman"/>
          <w:sz w:val="28"/>
          <w:szCs w:val="28"/>
        </w:rPr>
        <w:t>ой деятельности обучающихся с Т</w:t>
      </w:r>
      <w:r w:rsidRPr="00A91303">
        <w:rPr>
          <w:rFonts w:eastAsia="Times New Roman"/>
          <w:sz w:val="28"/>
          <w:szCs w:val="28"/>
        </w:rPr>
        <w:t>НР в соответствии с направлениями развития ребенка, представленными в пяти образовательных областях</w:t>
      </w:r>
      <w:bookmarkStart w:id="29" w:name="sub_1218"/>
      <w:bookmarkEnd w:id="28"/>
    </w:p>
    <w:p w:rsidR="0030566F" w:rsidRPr="00A91303" w:rsidRDefault="0030566F" w:rsidP="00E74B79">
      <w:pPr>
        <w:pStyle w:val="3"/>
        <w:numPr>
          <w:ilvl w:val="2"/>
          <w:numId w:val="14"/>
        </w:numPr>
        <w:ind w:left="284" w:hanging="284"/>
        <w:rPr>
          <w:rFonts w:eastAsia="Times New Roman"/>
          <w:color w:val="auto"/>
        </w:rPr>
      </w:pPr>
      <w:bookmarkStart w:id="30" w:name="_Toc144722652"/>
      <w:r w:rsidRPr="00A91303">
        <w:rPr>
          <w:rFonts w:eastAsia="Times New Roman"/>
          <w:color w:val="auto"/>
        </w:rPr>
        <w:t>Социально-коммуникативная образовательная область.</w:t>
      </w:r>
      <w:bookmarkEnd w:id="30"/>
    </w:p>
    <w:p w:rsidR="00CC57F6" w:rsidRPr="00166880" w:rsidRDefault="00CC57F6" w:rsidP="0030566F">
      <w:pPr>
        <w:spacing w:after="0"/>
        <w:rPr>
          <w:rFonts w:eastAsia="Times New Roman"/>
        </w:rPr>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t>для</w:t>
      </w:r>
      <w:proofErr w:type="gramEnd"/>
      <w:r>
        <w:t>:</w:t>
      </w:r>
    </w:p>
    <w:bookmarkEnd w:id="29"/>
    <w:p w:rsidR="00CC57F6" w:rsidRDefault="00CC57F6" w:rsidP="00C84441">
      <w:pPr>
        <w:pStyle w:val="a7"/>
        <w:numPr>
          <w:ilvl w:val="0"/>
          <w:numId w:val="11"/>
        </w:numPr>
        <w:spacing w:after="0"/>
        <w:ind w:left="142"/>
      </w:pPr>
      <w:r>
        <w:t>усвоения норм и ценностей, принятых в обществе, включая моральные и нравственные ценности;</w:t>
      </w:r>
    </w:p>
    <w:p w:rsidR="00CC57F6" w:rsidRDefault="00CC57F6" w:rsidP="00C84441">
      <w:pPr>
        <w:pStyle w:val="a7"/>
        <w:numPr>
          <w:ilvl w:val="0"/>
          <w:numId w:val="11"/>
        </w:numPr>
        <w:spacing w:after="0"/>
        <w:ind w:left="142"/>
      </w:pPr>
      <w:r>
        <w:t>развития общения и взаимодействия ребенка с ТНР с педагогическим работником и другими детьми;</w:t>
      </w:r>
    </w:p>
    <w:p w:rsidR="00CC57F6" w:rsidRDefault="00CC57F6" w:rsidP="00C84441">
      <w:pPr>
        <w:pStyle w:val="a7"/>
        <w:numPr>
          <w:ilvl w:val="0"/>
          <w:numId w:val="11"/>
        </w:numPr>
        <w:spacing w:after="0"/>
        <w:ind w:left="142"/>
      </w:pPr>
      <w:r>
        <w:t>становления самостоятельности, целенаправленности и саморегуляции собственных действий;</w:t>
      </w:r>
    </w:p>
    <w:p w:rsidR="00CC57F6" w:rsidRDefault="00CC57F6" w:rsidP="00C84441">
      <w:pPr>
        <w:pStyle w:val="a7"/>
        <w:numPr>
          <w:ilvl w:val="0"/>
          <w:numId w:val="11"/>
        </w:numPr>
        <w:spacing w:after="0"/>
        <w:ind w:left="142"/>
      </w:pPr>
      <w:r>
        <w:t>развития эмоциональной отзывчивости, сопереживания,</w:t>
      </w:r>
    </w:p>
    <w:p w:rsidR="00CC57F6" w:rsidRDefault="00CC57F6" w:rsidP="00C84441">
      <w:pPr>
        <w:pStyle w:val="a7"/>
        <w:numPr>
          <w:ilvl w:val="0"/>
          <w:numId w:val="11"/>
        </w:numPr>
        <w:spacing w:after="0"/>
        <w:ind w:left="142"/>
      </w:pPr>
      <w:r>
        <w:t>формирования готовности к совместной деятельности с другими детьми и педагогическим работником,</w:t>
      </w:r>
    </w:p>
    <w:p w:rsidR="00CC57F6" w:rsidRDefault="00CC57F6" w:rsidP="00C84441">
      <w:pPr>
        <w:pStyle w:val="a7"/>
        <w:numPr>
          <w:ilvl w:val="0"/>
          <w:numId w:val="11"/>
        </w:numPr>
        <w:spacing w:after="0"/>
        <w:ind w:left="142"/>
      </w:pPr>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CC57F6" w:rsidRDefault="00CC57F6" w:rsidP="00C84441">
      <w:pPr>
        <w:pStyle w:val="a7"/>
        <w:numPr>
          <w:ilvl w:val="0"/>
          <w:numId w:val="11"/>
        </w:numPr>
        <w:spacing w:after="0"/>
        <w:ind w:left="142"/>
      </w:pPr>
      <w:r>
        <w:t>формирования позитивных установок к различным видам труда и творчества;</w:t>
      </w:r>
    </w:p>
    <w:p w:rsidR="00CC57F6" w:rsidRDefault="00CC57F6" w:rsidP="00C84441">
      <w:pPr>
        <w:pStyle w:val="a7"/>
        <w:numPr>
          <w:ilvl w:val="0"/>
          <w:numId w:val="11"/>
        </w:numPr>
        <w:spacing w:after="0"/>
        <w:ind w:left="142"/>
      </w:pPr>
      <w:r>
        <w:t>формирования основ безопасного поведения в быту, социуме, природе;</w:t>
      </w:r>
    </w:p>
    <w:p w:rsidR="00CC57F6" w:rsidRDefault="00CC57F6" w:rsidP="00C84441">
      <w:pPr>
        <w:pStyle w:val="a7"/>
        <w:numPr>
          <w:ilvl w:val="0"/>
          <w:numId w:val="11"/>
        </w:numPr>
        <w:spacing w:after="0"/>
        <w:ind w:left="142"/>
      </w:pPr>
      <w:r>
        <w:t>развития коммуникативных и социальных навыков ребенка с ТНР;</w:t>
      </w:r>
    </w:p>
    <w:p w:rsidR="00CC57F6" w:rsidRDefault="00CC57F6" w:rsidP="00C84441">
      <w:pPr>
        <w:pStyle w:val="a7"/>
        <w:numPr>
          <w:ilvl w:val="0"/>
          <w:numId w:val="11"/>
        </w:numPr>
        <w:spacing w:after="0"/>
        <w:ind w:left="142"/>
      </w:pPr>
      <w:r>
        <w:t>развития игровой деятельности.</w:t>
      </w:r>
    </w:p>
    <w:p w:rsidR="00CC57F6" w:rsidRPr="00A91303" w:rsidRDefault="00CC57F6" w:rsidP="00E94F46">
      <w:pPr>
        <w:pStyle w:val="4"/>
        <w:rPr>
          <w:i w:val="0"/>
          <w:color w:val="auto"/>
        </w:rPr>
      </w:pPr>
      <w:bookmarkStart w:id="31" w:name="_Toc144722653"/>
      <w:r w:rsidRPr="00A91303">
        <w:rPr>
          <w:i w:val="0"/>
          <w:color w:val="auto"/>
        </w:rPr>
        <w:lastRenderedPageBreak/>
        <w:t>Основное содержание образовательной деятельности с детьми младшего дошкольного возраста.</w:t>
      </w:r>
      <w:bookmarkEnd w:id="31"/>
    </w:p>
    <w:p w:rsidR="00CC57F6" w:rsidRDefault="00CC57F6" w:rsidP="00C83573">
      <w:r>
        <w:t>Совместная образовательная деятельность педагогических работников с детьми с ТНР предполагает следующие направления работы:</w:t>
      </w:r>
    </w:p>
    <w:p w:rsidR="00CC57F6" w:rsidRDefault="00CC57F6" w:rsidP="00C84441">
      <w:pPr>
        <w:pStyle w:val="a7"/>
        <w:numPr>
          <w:ilvl w:val="0"/>
          <w:numId w:val="12"/>
        </w:numPr>
        <w:ind w:left="0" w:firstLine="284"/>
      </w:pPr>
      <w:r>
        <w:t>формирование представлений обучающихся о разнообразии окружающего их мира и людей;</w:t>
      </w:r>
    </w:p>
    <w:p w:rsidR="00E74B79" w:rsidRDefault="00CC57F6" w:rsidP="00E74B79">
      <w:pPr>
        <w:pStyle w:val="a7"/>
        <w:numPr>
          <w:ilvl w:val="0"/>
          <w:numId w:val="12"/>
        </w:numPr>
        <w:ind w:left="0" w:firstLine="284"/>
      </w:pPr>
      <w:r>
        <w:t>воспитание правильного отношения к людям, вещам;</w:t>
      </w:r>
    </w:p>
    <w:p w:rsidR="00CC57F6" w:rsidRDefault="00CC57F6" w:rsidP="00E74B79">
      <w:pPr>
        <w:pStyle w:val="a7"/>
        <w:numPr>
          <w:ilvl w:val="0"/>
          <w:numId w:val="12"/>
        </w:numPr>
        <w:ind w:left="0" w:firstLine="284"/>
      </w:pPr>
      <w:r>
        <w:t xml:space="preserve">обучение способам поведения в обществе, отражающим желания, возможности и предпочтения </w:t>
      </w:r>
      <w:proofErr w:type="gramStart"/>
      <w:r>
        <w:t>обучающихся</w:t>
      </w:r>
      <w:proofErr w:type="gramEnd"/>
      <w:r>
        <w:t xml:space="preserve"> (</w:t>
      </w:r>
      <w:r w:rsidR="00283712">
        <w:t>«</w:t>
      </w:r>
      <w:r>
        <w:t>хочу - не хочу</w:t>
      </w:r>
      <w:r w:rsidR="00283712">
        <w:t>»</w:t>
      </w:r>
      <w:r>
        <w:t xml:space="preserve">, </w:t>
      </w:r>
      <w:r w:rsidR="00283712">
        <w:t>«</w:t>
      </w:r>
      <w:r>
        <w:t>могу - не могу</w:t>
      </w:r>
      <w:r w:rsidR="00283712">
        <w:t>»</w:t>
      </w:r>
      <w:r>
        <w:t xml:space="preserve">, </w:t>
      </w:r>
      <w:r w:rsidR="00283712">
        <w:t>«</w:t>
      </w:r>
      <w:r>
        <w:t>нравится - не нравится</w:t>
      </w:r>
      <w:r w:rsidR="00283712">
        <w:t>»</w:t>
      </w:r>
      <w:r>
        <w:t>).</w:t>
      </w:r>
    </w:p>
    <w:p w:rsidR="00CC57F6" w:rsidRDefault="00CC57F6" w:rsidP="00D413F7">
      <w:pPr>
        <w:spacing w:after="0"/>
        <w:ind w:firstLine="567"/>
      </w:pPr>
      <w:r>
        <w:t xml:space="preserve">Характер решаемых задач позволяет структурировать содержание образовательной области </w:t>
      </w:r>
      <w:r w:rsidR="00283712">
        <w:t>«</w:t>
      </w:r>
      <w:r>
        <w:t>Социально-коммуникативное развитие</w:t>
      </w:r>
      <w:r w:rsidR="00283712">
        <w:t>»</w:t>
      </w:r>
      <w:r>
        <w:t xml:space="preserve"> по следующим разделам:игра;представления о мире людей и рукотворных материалах;безопасное поведение в быту, социуме, природе;труд.</w:t>
      </w:r>
    </w:p>
    <w:p w:rsidR="00CC57F6" w:rsidRDefault="00CC57F6" w:rsidP="00987267">
      <w:pPr>
        <w:spacing w:after="0"/>
        <w:ind w:firstLine="567"/>
      </w:pPr>
      <w:proofErr w:type="gramStart"/>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t xml:space="preserve"> Для этого все специалисты стремятся придать отношениям </w:t>
      </w:r>
      <w:proofErr w:type="gramStart"/>
      <w:r>
        <w:t>обучающихся</w:t>
      </w:r>
      <w:proofErr w:type="gramEnd"/>
      <w:r>
        <w:t xml:space="preserve"> к окружающим педагогическим работником и детям положительную направленность.</w:t>
      </w:r>
    </w:p>
    <w:p w:rsidR="00CC57F6" w:rsidRDefault="00CC57F6" w:rsidP="00987267">
      <w:pPr>
        <w:spacing w:after="0"/>
        <w:ind w:firstLine="567"/>
      </w:pPr>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CC57F6" w:rsidRDefault="00CC57F6" w:rsidP="00987267">
      <w:pPr>
        <w:spacing w:after="0"/>
        <w:ind w:firstLine="567"/>
      </w:pPr>
      <w:proofErr w:type="gramStart"/>
      <w: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283712">
        <w:t>«</w:t>
      </w:r>
      <w:r>
        <w:t>такой - не такой</w:t>
      </w:r>
      <w:r w:rsidR="00283712">
        <w:t>»</w:t>
      </w:r>
      <w:r>
        <w:t>, выбор предметов одного цвета из группы предметов, разных по форме и величине;</w:t>
      </w:r>
      <w:proofErr w:type="gramEnd"/>
      <w:r>
        <w:t xml:space="preserve"> различение контрастных и близких по цвету предметов). В обучающих играх </w:t>
      </w:r>
      <w:proofErr w:type="gramStart"/>
      <w:r>
        <w:t>обучающиеся</w:t>
      </w:r>
      <w:proofErr w:type="gramEnd"/>
      <w:r>
        <w:t xml:space="preserve"> соотносят цвет предмета со словом.</w:t>
      </w:r>
    </w:p>
    <w:p w:rsidR="00CC57F6" w:rsidRDefault="00CC57F6" w:rsidP="00987267">
      <w:pPr>
        <w:spacing w:after="0"/>
        <w:ind w:firstLine="567"/>
      </w:pPr>
      <w:proofErr w:type="gramStart"/>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roofErr w:type="gramEnd"/>
    </w:p>
    <w:p w:rsidR="00CC57F6" w:rsidRDefault="00CC57F6" w:rsidP="00987267">
      <w:pPr>
        <w:spacing w:after="0"/>
        <w:ind w:firstLine="567"/>
      </w:pPr>
      <w:r>
        <w:t xml:space="preserve">Всеми педагогическими работниками образовательной организации в подборе доступного детям речевого материала применительно к игровым </w:t>
      </w:r>
      <w:r>
        <w:lastRenderedPageBreak/>
        <w:t>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CC57F6" w:rsidRDefault="00CC57F6" w:rsidP="00987267">
      <w:pPr>
        <w:spacing w:after="0"/>
        <w:ind w:firstLine="567"/>
      </w:pPr>
      <w: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w:t>
      </w:r>
      <w:r w:rsidR="00283712">
        <w:t>«</w:t>
      </w:r>
      <w:r>
        <w:t>Социально-коммуникативное развитие</w:t>
      </w:r>
      <w:r w:rsidR="00283712">
        <w:t>»</w:t>
      </w:r>
      <w:r>
        <w:t xml:space="preserve"> должны стать родители (законные представители) </w:t>
      </w:r>
      <w:proofErr w:type="gramStart"/>
      <w:r>
        <w:t>обучающихся</w:t>
      </w:r>
      <w:proofErr w:type="gramEnd"/>
      <w:r>
        <w:t>, а также педагогические работники, работающие с детьми с ТНР.</w:t>
      </w:r>
    </w:p>
    <w:p w:rsidR="00CC57F6" w:rsidRPr="00A91303" w:rsidRDefault="00CC57F6" w:rsidP="00E94F46">
      <w:pPr>
        <w:pStyle w:val="4"/>
        <w:rPr>
          <w:i w:val="0"/>
          <w:color w:val="auto"/>
        </w:rPr>
      </w:pPr>
      <w:bookmarkStart w:id="32" w:name="_Toc144722654"/>
      <w:r w:rsidRPr="00A91303">
        <w:rPr>
          <w:i w:val="0"/>
          <w:color w:val="auto"/>
        </w:rPr>
        <w:t>Основное содержание образовательной деятельности с детьми среднего дошкольного возраста.</w:t>
      </w:r>
      <w:bookmarkEnd w:id="32"/>
    </w:p>
    <w:p w:rsidR="00CC57F6" w:rsidRDefault="00CC57F6" w:rsidP="00D413F7">
      <w:pPr>
        <w:pStyle w:val="a7"/>
        <w:spacing w:after="0"/>
        <w:ind w:left="0" w:firstLine="567"/>
      </w:pPr>
      <w:r>
        <w:t xml:space="preserve">Характер решаемых задач позволяет структурировать содержание образовательной области </w:t>
      </w:r>
      <w:r w:rsidR="00283712">
        <w:t>«</w:t>
      </w:r>
      <w:r>
        <w:t>Социально-коммуникативное развитие</w:t>
      </w:r>
      <w:r w:rsidR="00283712">
        <w:t>»</w:t>
      </w:r>
      <w:r>
        <w:t xml:space="preserve"> по следующим разделам:игра;представления о мире людей и рукотворных материалах;безопасное поведение в быту, социуме, природе;труд.</w:t>
      </w:r>
    </w:p>
    <w:p w:rsidR="00CC57F6" w:rsidRDefault="00CC57F6" w:rsidP="00D413F7">
      <w:pPr>
        <w:spacing w:after="0"/>
        <w:ind w:firstLine="567"/>
      </w:pPr>
      <w:r>
        <w:t xml:space="preserve">Содержание образовательной области </w:t>
      </w:r>
      <w:r w:rsidR="00283712">
        <w:t>«</w:t>
      </w:r>
      <w:r>
        <w:t>Социально-коммуникативное развитие</w:t>
      </w:r>
      <w:r w:rsidR="00283712">
        <w:t>»</w:t>
      </w:r>
      <w: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CC57F6" w:rsidRDefault="00CC57F6" w:rsidP="00D413F7">
      <w:pPr>
        <w:spacing w:after="0"/>
        <w:ind w:firstLine="567"/>
      </w:pPr>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CC57F6" w:rsidRDefault="00CC57F6" w:rsidP="00D413F7">
      <w:pPr>
        <w:spacing w:after="0"/>
        <w:ind w:firstLine="567"/>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w:t>
      </w:r>
      <w:r>
        <w:lastRenderedPageBreak/>
        <w:t xml:space="preserve">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t>невербальными</w:t>
      </w:r>
      <w:proofErr w:type="gramEnd"/>
      <w:r>
        <w:t>) средств общения в процессе игры, организованной деятельности, в режимные моменты.</w:t>
      </w:r>
    </w:p>
    <w:p w:rsidR="00CC57F6" w:rsidRDefault="00CC57F6" w:rsidP="00987267">
      <w:pPr>
        <w:spacing w:after="0"/>
        <w:ind w:firstLine="567"/>
      </w:pPr>
      <w:r>
        <w:t>Педагогические работники создают образовательные ситуации, направленные на стимулирование уобучающихся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CC57F6" w:rsidRDefault="00CC57F6" w:rsidP="00987267">
      <w:pPr>
        <w:spacing w:after="0"/>
        <w:ind w:firstLine="567"/>
      </w:pPr>
      <w:r>
        <w:t xml:space="preserve">Игра как основная часть образовательной области </w:t>
      </w:r>
      <w:r w:rsidR="00283712">
        <w:t>«</w:t>
      </w:r>
      <w:r>
        <w:t>Социально-коммуникативное развитие</w:t>
      </w:r>
      <w:r w:rsidR="00283712">
        <w:t>»</w:t>
      </w:r>
      <w: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283712">
        <w:t>«</w:t>
      </w:r>
      <w:r>
        <w:t>ребенок среди сверстников</w:t>
      </w:r>
      <w:r w:rsidR="00283712">
        <w:t>»</w:t>
      </w:r>
      <w: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CC57F6" w:rsidRDefault="00CC57F6" w:rsidP="00987267">
      <w:pPr>
        <w:spacing w:after="0"/>
        <w:ind w:firstLine="567"/>
      </w:pPr>
      <w:r>
        <w:t xml:space="preserve">Образовательную деятельность в рамках области </w:t>
      </w:r>
      <w:r w:rsidR="00283712">
        <w:t>«</w:t>
      </w:r>
      <w:r>
        <w:t>Социально-коммуникативное развитие</w:t>
      </w:r>
      <w:r w:rsidR="00283712">
        <w:t>»</w:t>
      </w:r>
      <w: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CC57F6" w:rsidRDefault="00CC57F6" w:rsidP="00987267">
      <w:pPr>
        <w:spacing w:after="0"/>
        <w:ind w:firstLine="567"/>
      </w:pPr>
      <w:r>
        <w:t xml:space="preserve">В образовательной процесс в области </w:t>
      </w:r>
      <w:r w:rsidR="00283712">
        <w:t>«</w:t>
      </w:r>
      <w:r>
        <w:t>Социально-коммуникативное развитие</w:t>
      </w:r>
      <w:r w:rsidR="00283712">
        <w:t>»</w:t>
      </w:r>
      <w: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CC57F6" w:rsidRPr="00A91303" w:rsidRDefault="00CC57F6" w:rsidP="00E94F46">
      <w:pPr>
        <w:pStyle w:val="4"/>
        <w:rPr>
          <w:i w:val="0"/>
          <w:color w:val="auto"/>
        </w:rPr>
      </w:pPr>
      <w:bookmarkStart w:id="33" w:name="_Toc144722655"/>
      <w:r w:rsidRPr="00A91303">
        <w:rPr>
          <w:i w:val="0"/>
          <w:color w:val="auto"/>
        </w:rPr>
        <w:t>Основное содержание образовательной деятельности с детьми старшего дошкольного возраста.</w:t>
      </w:r>
      <w:bookmarkEnd w:id="33"/>
    </w:p>
    <w:p w:rsidR="00CC57F6" w:rsidRDefault="00CC57F6" w:rsidP="00E74B79">
      <w:pPr>
        <w:pStyle w:val="a7"/>
        <w:spacing w:after="0"/>
        <w:ind w:left="0"/>
      </w:pPr>
      <w:r w:rsidRPr="00DC78C5">
        <w:t xml:space="preserve">Содержание образовательной области </w:t>
      </w:r>
      <w:r w:rsidR="00283712">
        <w:rPr>
          <w:u w:val="single"/>
        </w:rPr>
        <w:t>«</w:t>
      </w:r>
      <w:r w:rsidRPr="00DC78C5">
        <w:rPr>
          <w:u w:val="single"/>
        </w:rPr>
        <w:t>Социально-коммуникативное развитие</w:t>
      </w:r>
      <w:r w:rsidR="00283712">
        <w:rPr>
          <w:u w:val="single"/>
        </w:rPr>
        <w:t>»</w:t>
      </w:r>
      <w:r>
        <w:t xml:space="preserve">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w:t>
      </w:r>
      <w:r>
        <w:lastRenderedPageBreak/>
        <w:t>том числе моральным, на обогащение первичных представлений о тендерной и семейной принадлежности.</w:t>
      </w:r>
    </w:p>
    <w:p w:rsidR="00CC57F6" w:rsidRDefault="00CC57F6" w:rsidP="00D413F7">
      <w:pPr>
        <w:spacing w:after="0"/>
        <w:ind w:firstLine="567"/>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CC57F6" w:rsidRDefault="00CC57F6" w:rsidP="00D413F7">
      <w:pPr>
        <w:spacing w:after="0"/>
        <w:ind w:firstLine="567"/>
      </w:pPr>
      <w:r>
        <w:t xml:space="preserve">Характер решаемых задач позволяет структурировать содержание образовательной области </w:t>
      </w:r>
      <w:r w:rsidR="00283712">
        <w:t>«</w:t>
      </w:r>
      <w:r>
        <w:t>Социально-коммуникативное развитие</w:t>
      </w:r>
      <w:r w:rsidR="00283712">
        <w:t>»</w:t>
      </w:r>
      <w:r>
        <w:t xml:space="preserve"> по следующим разделам:игра;представления о мире людей и рукотворных материалах;безопасное поведение в быту, социуме, природе;труд.</w:t>
      </w:r>
    </w:p>
    <w:p w:rsidR="00CC57F6" w:rsidRDefault="00CC57F6" w:rsidP="00987267">
      <w:pPr>
        <w:spacing w:after="0"/>
        <w:ind w:firstLine="567"/>
      </w:pPr>
      <w:r>
        <w:t xml:space="preserve">Образовательную деятельность в рамках области </w:t>
      </w:r>
      <w:r w:rsidR="00283712">
        <w:t>«</w:t>
      </w:r>
      <w:r>
        <w:t>Социально-коммуникативное развитие</w:t>
      </w:r>
      <w:r w:rsidR="00283712">
        <w:t>»</w:t>
      </w:r>
      <w:r>
        <w:t xml:space="preserve"> проводят воспитатели, интегрируя ее содержание с тематикой логопедической работы, проводимой учителем-логопедом.</w:t>
      </w:r>
    </w:p>
    <w:p w:rsidR="00CC57F6" w:rsidRDefault="00CC57F6" w:rsidP="00987267">
      <w:pPr>
        <w:spacing w:after="0"/>
        <w:ind w:firstLine="567"/>
      </w:pPr>
      <w:proofErr w:type="gramStart"/>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t xml:space="preserve"> В процессе уточнения представлений о себе и окружающем мире </w:t>
      </w:r>
      <w:proofErr w:type="gramStart"/>
      <w:r>
        <w:t>у</w:t>
      </w:r>
      <w:proofErr w:type="gramEnd"/>
      <w:r>
        <w:t xml:space="preserve"> обучающихся активизируется речевая деятельность, расширяется словарный запас.</w:t>
      </w:r>
    </w:p>
    <w:p w:rsidR="00CC57F6" w:rsidRDefault="00CC57F6" w:rsidP="00987267">
      <w:pPr>
        <w:spacing w:after="0"/>
        <w:ind w:firstLine="567"/>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CC57F6" w:rsidRDefault="00CC57F6" w:rsidP="00987267">
      <w:pPr>
        <w:spacing w:after="0"/>
        <w:ind w:firstLine="567"/>
      </w:pPr>
      <w:r>
        <w:t xml:space="preserve">В этот период большое значение приобретает создание предметно-развивающей среды и привлечение </w:t>
      </w:r>
      <w:proofErr w:type="gramStart"/>
      <w:r>
        <w:t>обучающихся</w:t>
      </w:r>
      <w:proofErr w:type="gramEnd"/>
      <w:r>
        <w:t xml:space="preserve">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CC57F6" w:rsidRDefault="00CC57F6" w:rsidP="00987267">
      <w:pPr>
        <w:spacing w:after="0"/>
        <w:ind w:firstLine="567"/>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CC57F6" w:rsidRDefault="00CC57F6" w:rsidP="00987267">
      <w:pPr>
        <w:spacing w:after="0"/>
        <w:ind w:firstLine="567"/>
      </w:pPr>
      <w:r>
        <w:lastRenderedPageBreak/>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CC57F6" w:rsidRDefault="00CC57F6" w:rsidP="00987267">
      <w:pPr>
        <w:spacing w:after="0"/>
        <w:ind w:firstLine="567"/>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Start"/>
      <w:r>
        <w:t>.У</w:t>
      </w:r>
      <w:proofErr w:type="gramEnd"/>
      <w:r>
        <w:t xml:space="preserve"> обучающихся в различных ситуациях расширяют и закрепляют представления о предметах быта, необходимых человеку, о макросоциальном окружении.</w:t>
      </w:r>
    </w:p>
    <w:p w:rsidR="00CC57F6" w:rsidRDefault="00CC57F6" w:rsidP="00987267">
      <w:pPr>
        <w:spacing w:after="0"/>
        <w:ind w:firstLine="567"/>
      </w:pPr>
      <w:r>
        <w:t>Педагогические работники создают условия для формирования экологических представлений уобучающихся, знакомя их с функциями человека в природе (потребительской, природоохранной, восстановительной).</w:t>
      </w:r>
    </w:p>
    <w:p w:rsidR="00CC57F6" w:rsidRDefault="00CC57F6" w:rsidP="00987267">
      <w:pPr>
        <w:spacing w:after="0"/>
        <w:ind w:firstLine="567"/>
      </w:pPr>
      <w:proofErr w:type="gramStart"/>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CC57F6" w:rsidRDefault="00CC57F6" w:rsidP="00987267">
      <w:pPr>
        <w:spacing w:after="0"/>
        <w:ind w:firstLine="567"/>
      </w:pPr>
      <w:r>
        <w:t xml:space="preserve">В этот период большое внимание уделяется формированию у </w:t>
      </w:r>
      <w:proofErr w:type="gramStart"/>
      <w:r>
        <w:t>обучающихся</w:t>
      </w:r>
      <w:proofErr w:type="gramEnd"/>
      <w:r>
        <w:t xml:space="preserve"> интеллектуальной и мотивационной готовности к обучению в образовательной организации. У </w:t>
      </w:r>
      <w:proofErr w:type="gramStart"/>
      <w:r>
        <w:t>обучающихся</w:t>
      </w:r>
      <w:proofErr w:type="gramEnd"/>
      <w: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CC57F6" w:rsidRDefault="00CC57F6" w:rsidP="00987267">
      <w:pPr>
        <w:spacing w:after="0"/>
        <w:ind w:firstLine="567"/>
      </w:pPr>
      <w:r>
        <w:t xml:space="preserve">Активными участниками образовательного процесса в области </w:t>
      </w:r>
      <w:r w:rsidR="00283712">
        <w:t>«</w:t>
      </w:r>
      <w:r>
        <w:t>Социально-коммуникативное развитие</w:t>
      </w:r>
      <w:r w:rsidR="00283712">
        <w:t>»</w:t>
      </w:r>
      <w:r>
        <w:t xml:space="preserve"> являются родители (законные представители) </w:t>
      </w:r>
      <w:proofErr w:type="gramStart"/>
      <w:r>
        <w:t>обучающихся</w:t>
      </w:r>
      <w:proofErr w:type="gramEnd"/>
      <w:r>
        <w:t>, а также все педагогические работники, работающие с детьми с ТНР.</w:t>
      </w:r>
    </w:p>
    <w:p w:rsidR="00E94F46" w:rsidRPr="00A91303" w:rsidRDefault="00CC57F6" w:rsidP="00C84441">
      <w:pPr>
        <w:pStyle w:val="3"/>
        <w:numPr>
          <w:ilvl w:val="2"/>
          <w:numId w:val="14"/>
        </w:numPr>
        <w:ind w:left="709"/>
        <w:rPr>
          <w:color w:val="auto"/>
        </w:rPr>
      </w:pPr>
      <w:bookmarkStart w:id="34" w:name="_Toc144722656"/>
      <w:bookmarkStart w:id="35" w:name="sub_1219"/>
      <w:r w:rsidRPr="00A91303">
        <w:rPr>
          <w:color w:val="auto"/>
        </w:rPr>
        <w:t xml:space="preserve">В образовательной области </w:t>
      </w:r>
      <w:r w:rsidR="00283712">
        <w:rPr>
          <w:color w:val="auto"/>
          <w:u w:val="single"/>
        </w:rPr>
        <w:t>«</w:t>
      </w:r>
      <w:r w:rsidRPr="00A91303">
        <w:rPr>
          <w:color w:val="auto"/>
          <w:u w:val="single"/>
        </w:rPr>
        <w:t>Познавательное развитие</w:t>
      </w:r>
      <w:r w:rsidR="00283712">
        <w:rPr>
          <w:color w:val="auto"/>
          <w:u w:val="single"/>
        </w:rPr>
        <w:t>»</w:t>
      </w:r>
      <w:r w:rsidR="00E94F46" w:rsidRPr="00A91303">
        <w:rPr>
          <w:color w:val="auto"/>
          <w:u w:val="single"/>
        </w:rPr>
        <w:t>.</w:t>
      </w:r>
      <w:bookmarkEnd w:id="34"/>
    </w:p>
    <w:p w:rsidR="00CC57F6" w:rsidRDefault="00E94F46" w:rsidP="00E94F46">
      <w:pPr>
        <w:spacing w:after="0"/>
      </w:pPr>
      <w:r>
        <w:t xml:space="preserve"> О</w:t>
      </w:r>
      <w:r w:rsidR="00CC57F6">
        <w:t xml:space="preserve">сновными задачами образовательной деятельности с детьми являются создание условий </w:t>
      </w:r>
      <w:proofErr w:type="gramStart"/>
      <w:r w:rsidR="00CC57F6">
        <w:t>для</w:t>
      </w:r>
      <w:proofErr w:type="gramEnd"/>
      <w:r w:rsidR="00CC57F6">
        <w:t>:</w:t>
      </w:r>
    </w:p>
    <w:bookmarkEnd w:id="35"/>
    <w:p w:rsidR="00CC57F6" w:rsidRDefault="00CC57F6" w:rsidP="00C84441">
      <w:pPr>
        <w:pStyle w:val="a7"/>
        <w:numPr>
          <w:ilvl w:val="0"/>
          <w:numId w:val="13"/>
        </w:numPr>
        <w:spacing w:after="0"/>
        <w:ind w:left="0" w:firstLine="284"/>
      </w:pPr>
      <w:r>
        <w:t>развития интересов обучающихся, любознательности и познавательной мотивации;</w:t>
      </w:r>
    </w:p>
    <w:p w:rsidR="00CC57F6" w:rsidRDefault="00CC57F6" w:rsidP="00C84441">
      <w:pPr>
        <w:pStyle w:val="a7"/>
        <w:numPr>
          <w:ilvl w:val="0"/>
          <w:numId w:val="13"/>
        </w:numPr>
        <w:spacing w:after="0"/>
        <w:ind w:left="0" w:firstLine="284"/>
      </w:pPr>
      <w:r>
        <w:t>формирования познавательных действий, становления сознания;</w:t>
      </w:r>
    </w:p>
    <w:p w:rsidR="00CC57F6" w:rsidRDefault="00CC57F6" w:rsidP="00C84441">
      <w:pPr>
        <w:pStyle w:val="a7"/>
        <w:numPr>
          <w:ilvl w:val="0"/>
          <w:numId w:val="13"/>
        </w:numPr>
        <w:spacing w:after="0"/>
        <w:ind w:left="0" w:firstLine="284"/>
      </w:pPr>
      <w:r>
        <w:t>развития воображения и творческой активности;</w:t>
      </w:r>
    </w:p>
    <w:p w:rsidR="00CC57F6" w:rsidRDefault="00CC57F6" w:rsidP="00C84441">
      <w:pPr>
        <w:pStyle w:val="a7"/>
        <w:numPr>
          <w:ilvl w:val="0"/>
          <w:numId w:val="13"/>
        </w:numPr>
        <w:spacing w:after="0"/>
        <w:ind w:left="0" w:firstLine="284"/>
      </w:pPr>
      <w:proofErr w:type="gramStart"/>
      <w:r>
        <w:t xml:space="preserve">формирования первичных представлений о себе, других людях, объектах окружающего мира, о свойствах и отношениях объектов окружающего мира </w:t>
      </w:r>
      <w:r>
        <w:lastRenderedPageBreak/>
        <w:t>(форме,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CC57F6" w:rsidRDefault="00CC57F6" w:rsidP="00C84441">
      <w:pPr>
        <w:pStyle w:val="a7"/>
        <w:numPr>
          <w:ilvl w:val="0"/>
          <w:numId w:val="13"/>
        </w:numPr>
        <w:ind w:left="0" w:firstLine="284"/>
      </w:pPr>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C57F6" w:rsidRDefault="00CC57F6" w:rsidP="00C84441">
      <w:pPr>
        <w:pStyle w:val="a7"/>
        <w:numPr>
          <w:ilvl w:val="0"/>
          <w:numId w:val="13"/>
        </w:numPr>
        <w:ind w:left="0" w:firstLine="284"/>
      </w:pPr>
      <w:r>
        <w:t>развития представлений о виртуальной среде, о возможностях и рисках интернета.</w:t>
      </w:r>
    </w:p>
    <w:p w:rsidR="00CC57F6" w:rsidRPr="00A91303" w:rsidRDefault="00FE12AC" w:rsidP="00E94F46">
      <w:pPr>
        <w:pStyle w:val="4"/>
        <w:rPr>
          <w:i w:val="0"/>
          <w:color w:val="auto"/>
        </w:rPr>
      </w:pPr>
      <w:r>
        <w:rPr>
          <w:i w:val="0"/>
          <w:color w:val="auto"/>
        </w:rPr>
        <w:t xml:space="preserve"> </w:t>
      </w:r>
      <w:bookmarkStart w:id="36" w:name="_Toc144722657"/>
      <w:r w:rsidR="00CC57F6" w:rsidRPr="00A91303">
        <w:rPr>
          <w:i w:val="0"/>
          <w:color w:val="auto"/>
        </w:rPr>
        <w:t>Основное содержание образовательной деятельности с детьми младшего дошкольного возраста:</w:t>
      </w:r>
      <w:bookmarkEnd w:id="36"/>
    </w:p>
    <w:p w:rsidR="00CC57F6" w:rsidRDefault="00CC57F6" w:rsidP="00E94F46">
      <w:pPr>
        <w:spacing w:after="0"/>
        <w:ind w:firstLine="284"/>
      </w:pPr>
      <w:proofErr w:type="gramStart"/>
      <w:r>
        <w:t xml:space="preserve">Содержание образовательной области </w:t>
      </w:r>
      <w:r w:rsidR="00283712">
        <w:t>«</w:t>
      </w:r>
      <w:r>
        <w:t>Познавательное развитие</w:t>
      </w:r>
      <w:r w:rsidR="00283712">
        <w:t>»</w:t>
      </w:r>
      <w:r>
        <w:t xml:space="preserve">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roofErr w:type="gramEnd"/>
    </w:p>
    <w:p w:rsidR="00CC57F6" w:rsidRDefault="00CC57F6" w:rsidP="00E94F46">
      <w:pPr>
        <w:spacing w:after="0"/>
        <w:ind w:firstLine="284"/>
      </w:pPr>
      <w:r>
        <w:t xml:space="preserve">Характер решаемых задач позволяет структурировать содержание образовательной области </w:t>
      </w:r>
      <w:r w:rsidR="00283712">
        <w:t>«</w:t>
      </w:r>
      <w:r>
        <w:t>Познавательное развитие</w:t>
      </w:r>
      <w:r w:rsidR="00283712">
        <w:t>»</w:t>
      </w:r>
      <w:r>
        <w:t xml:space="preserve"> по следующим разделам: конструктивные игры и конструирование;представления о себе и об окружающем природном мире;элементарные математические представления.</w:t>
      </w:r>
    </w:p>
    <w:p w:rsidR="00CC57F6" w:rsidRDefault="00CC57F6" w:rsidP="00E94F46">
      <w:pPr>
        <w:spacing w:after="0"/>
        <w:ind w:firstLine="284"/>
      </w:pPr>
      <w:r>
        <w:t xml:space="preserve">В ходе образовательной деятельности у </w:t>
      </w:r>
      <w:proofErr w:type="gramStart"/>
      <w:r>
        <w:t>обучающихся</w:t>
      </w:r>
      <w:proofErr w:type="gramEnd"/>
      <w:r>
        <w:t xml:space="preserve"> с ТНР развивают сенсорно-перцептивные способности: умение выделять знакомые объекты из фона зрительно, по звучанию, на ощупь и на вкус.</w:t>
      </w:r>
    </w:p>
    <w:p w:rsidR="00CC57F6" w:rsidRDefault="00CC57F6" w:rsidP="00E94F46">
      <w:pPr>
        <w:spacing w:after="0"/>
        <w:ind w:firstLine="284"/>
      </w:pPr>
      <w:proofErr w:type="gramStart"/>
      <w: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t>праксиса</w:t>
      </w:r>
      <w:proofErr w:type="spellEnd"/>
      <w: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t xml:space="preserve">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w:t>
      </w:r>
      <w:proofErr w:type="gramStart"/>
      <w:r>
        <w:t>со</w:t>
      </w:r>
      <w:proofErr w:type="gramEnd"/>
      <w:r>
        <w:t xml:space="preserve"> педагогическим работником и другими детьми.</w:t>
      </w:r>
    </w:p>
    <w:p w:rsidR="00CC57F6" w:rsidRDefault="00CC57F6" w:rsidP="00E94F46">
      <w:pPr>
        <w:spacing w:after="0"/>
        <w:ind w:firstLine="284"/>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w:t>
      </w:r>
      <w:r>
        <w:lastRenderedPageBreak/>
        <w:t>обучает обучающихся простейшим обобщениям на основе установления сходных признаков.</w:t>
      </w:r>
    </w:p>
    <w:p w:rsidR="00CC57F6" w:rsidRDefault="00CC57F6" w:rsidP="00E94F46">
      <w:pPr>
        <w:spacing w:after="0"/>
        <w:ind w:firstLine="284"/>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283712">
        <w:t>«</w:t>
      </w:r>
      <w:r>
        <w:t>Что будем делать сначала?</w:t>
      </w:r>
      <w:r w:rsidR="00283712">
        <w:t>»</w:t>
      </w:r>
      <w:r>
        <w:t xml:space="preserve">, </w:t>
      </w:r>
      <w:r w:rsidR="00283712">
        <w:t>«</w:t>
      </w:r>
      <w:r>
        <w:t>Что будем делать потом?</w:t>
      </w:r>
      <w:r w:rsidR="00283712">
        <w:t>»</w:t>
      </w:r>
      <w:r>
        <w:t>).</w:t>
      </w:r>
    </w:p>
    <w:p w:rsidR="00CC57F6" w:rsidRDefault="00E94F46" w:rsidP="00E74B79">
      <w:pPr>
        <w:pStyle w:val="4"/>
        <w:numPr>
          <w:ilvl w:val="0"/>
          <w:numId w:val="0"/>
        </w:numPr>
      </w:pPr>
      <w:bookmarkStart w:id="37" w:name="_Toc144722658"/>
      <w:r w:rsidRPr="00A91303">
        <w:rPr>
          <w:i w:val="0"/>
          <w:color w:val="auto"/>
        </w:rPr>
        <w:t>2.2.2.2.</w:t>
      </w:r>
      <w:r w:rsidR="00FE12AC">
        <w:rPr>
          <w:i w:val="0"/>
          <w:color w:val="auto"/>
        </w:rPr>
        <w:t xml:space="preserve"> </w:t>
      </w:r>
      <w:r w:rsidR="00CC57F6" w:rsidRPr="00A91303">
        <w:rPr>
          <w:i w:val="0"/>
          <w:color w:val="auto"/>
        </w:rPr>
        <w:t>Основное содержание образовательной деятельности с детьми среднего дошкольного возраста:</w:t>
      </w:r>
      <w:bookmarkEnd w:id="37"/>
    </w:p>
    <w:p w:rsidR="00CC57F6" w:rsidRDefault="00CC57F6" w:rsidP="00E94F46">
      <w:pPr>
        <w:spacing w:after="0"/>
        <w:ind w:firstLine="567"/>
      </w:pPr>
      <w:r>
        <w:t xml:space="preserve">Содержание образовательной области </w:t>
      </w:r>
      <w:r w:rsidR="00283712">
        <w:t>«</w:t>
      </w:r>
      <w:r>
        <w:t>Познавательное развитие</w:t>
      </w:r>
      <w:r w:rsidR="00283712">
        <w:t>»</w:t>
      </w:r>
      <w:r>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CC57F6" w:rsidRDefault="00CC57F6" w:rsidP="00E94F46">
      <w:pPr>
        <w:spacing w:after="0"/>
        <w:ind w:firstLine="567"/>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CC57F6" w:rsidRDefault="00CC57F6" w:rsidP="00E94F46">
      <w:pPr>
        <w:spacing w:after="0"/>
        <w:ind w:firstLine="567"/>
      </w:pPr>
      <w:r>
        <w:t>Характер решаемых задач позволяет структурировать содержание образовательной области по следующим разделам:конструирование;развитие представлений о себе и окружающем мире;элементарные математические представления.</w:t>
      </w:r>
    </w:p>
    <w:p w:rsidR="00CC57F6" w:rsidRDefault="00CC57F6" w:rsidP="00E94F46">
      <w:pPr>
        <w:spacing w:after="0"/>
        <w:ind w:firstLine="567"/>
      </w:pPr>
      <w:r>
        <w:t>Педагогический работник развивает и поддерживает у обучающихся словесное сопровождение практических действий.</w:t>
      </w:r>
    </w:p>
    <w:p w:rsidR="00CC57F6" w:rsidRDefault="00CC57F6" w:rsidP="00E94F46">
      <w:pPr>
        <w:spacing w:after="0"/>
        <w:ind w:firstLine="567"/>
      </w:pPr>
      <w: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CC57F6" w:rsidRDefault="00CC57F6" w:rsidP="00E94F46">
      <w:pPr>
        <w:spacing w:after="0"/>
        <w:ind w:firstLine="567"/>
      </w:pPr>
      <w:proofErr w:type="gramStart"/>
      <w:r>
        <w:t>Обучающийся</w:t>
      </w:r>
      <w:proofErr w:type="gramEnd"/>
      <w: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w:t>
      </w:r>
      <w:r>
        <w:lastRenderedPageBreak/>
        <w:t>действия с объектами, обыгрывание, рассматривание иллюстративного материала, драматизация.</w:t>
      </w:r>
    </w:p>
    <w:p w:rsidR="00CC57F6" w:rsidRDefault="00CC57F6" w:rsidP="00E94F46">
      <w:pPr>
        <w:spacing w:after="0"/>
        <w:ind w:firstLine="567"/>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CC57F6" w:rsidRDefault="00CC57F6" w:rsidP="00E94F46">
      <w:pPr>
        <w:spacing w:after="0"/>
        <w:ind w:firstLine="567"/>
      </w:pPr>
      <w: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t>со</w:t>
      </w:r>
      <w:proofErr w:type="gramEnd"/>
      <w:r>
        <w:t xml:space="preserve"> педагогическим работником литературные произведения по ролям.</w:t>
      </w:r>
    </w:p>
    <w:p w:rsidR="00CC57F6" w:rsidRPr="00A91303" w:rsidRDefault="00CC57F6" w:rsidP="00C84441">
      <w:pPr>
        <w:pStyle w:val="4"/>
        <w:numPr>
          <w:ilvl w:val="3"/>
          <w:numId w:val="16"/>
        </w:numPr>
        <w:ind w:left="1134"/>
        <w:rPr>
          <w:i w:val="0"/>
          <w:color w:val="auto"/>
        </w:rPr>
      </w:pPr>
      <w:bookmarkStart w:id="38" w:name="_Toc144722659"/>
      <w:r w:rsidRPr="00A91303">
        <w:rPr>
          <w:i w:val="0"/>
          <w:color w:val="auto"/>
        </w:rPr>
        <w:t>Основное содержание образовательной деятельности с детьми старшего дошкольного возраста:</w:t>
      </w:r>
      <w:bookmarkEnd w:id="38"/>
    </w:p>
    <w:p w:rsidR="00CC57F6" w:rsidRDefault="00CC57F6" w:rsidP="00987267">
      <w:pPr>
        <w:spacing w:after="0"/>
        <w:ind w:firstLine="567"/>
      </w:pPr>
      <w:r>
        <w:t xml:space="preserve">Содержание образовательной области </w:t>
      </w:r>
      <w:r w:rsidR="00283712">
        <w:t>«</w:t>
      </w:r>
      <w:r>
        <w:t>Познавательное развитие</w:t>
      </w:r>
      <w:r w:rsidR="00283712">
        <w:t>»</w:t>
      </w:r>
      <w: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t xml:space="preserve">Содержание образовательной области </w:t>
      </w:r>
      <w:r w:rsidR="00283712">
        <w:t>«</w:t>
      </w:r>
      <w:r>
        <w:t>Познавательное развитие</w:t>
      </w:r>
      <w:r w:rsidR="00283712">
        <w:t>»</w:t>
      </w:r>
      <w: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CC57F6" w:rsidRDefault="00CC57F6" w:rsidP="00987267">
      <w:pPr>
        <w:spacing w:after="0"/>
        <w:ind w:firstLine="567"/>
      </w:pPr>
      <w:r>
        <w:t>Характер решаемых задач позволяет структурировать содержание образовательной области по следующим разделам:конструирование;развитие представлений о себе и об окружающем мире;формирование элементарных математических представлений.</w:t>
      </w:r>
    </w:p>
    <w:p w:rsidR="00CC57F6" w:rsidRDefault="00CC57F6" w:rsidP="00987267">
      <w:pPr>
        <w:spacing w:after="0"/>
        <w:ind w:firstLine="567"/>
      </w:pPr>
      <w:r>
        <w:t xml:space="preserve">Продолжается развитие у обучающихся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CC57F6" w:rsidRDefault="00CC57F6" w:rsidP="00987267">
      <w:pPr>
        <w:spacing w:after="0"/>
        <w:ind w:firstLine="567"/>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w:t>
      </w:r>
      <w:r>
        <w:lastRenderedPageBreak/>
        <w:t>природы и зависимости настроения, состояния человека, растительного и животного мира от этих характеристик.</w:t>
      </w:r>
    </w:p>
    <w:p w:rsidR="00CC57F6" w:rsidRDefault="00CC57F6" w:rsidP="00987267">
      <w:pPr>
        <w:spacing w:after="0"/>
        <w:ind w:firstLine="567"/>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06470" w:rsidRPr="00A91303" w:rsidRDefault="00BC4F63" w:rsidP="00BC4F63">
      <w:pPr>
        <w:pStyle w:val="3"/>
        <w:rPr>
          <w:color w:val="auto"/>
        </w:rPr>
      </w:pPr>
      <w:bookmarkStart w:id="39" w:name="_Toc144722660"/>
      <w:bookmarkStart w:id="40" w:name="sub_1220"/>
      <w:r w:rsidRPr="00A91303">
        <w:rPr>
          <w:color w:val="auto"/>
        </w:rPr>
        <w:t xml:space="preserve">2.2.3. </w:t>
      </w:r>
      <w:r w:rsidR="00806470" w:rsidRPr="00A91303">
        <w:rPr>
          <w:color w:val="auto"/>
        </w:rPr>
        <w:t xml:space="preserve">Образовательная область </w:t>
      </w:r>
      <w:r w:rsidR="00283712">
        <w:rPr>
          <w:color w:val="auto"/>
        </w:rPr>
        <w:t>«</w:t>
      </w:r>
      <w:r w:rsidR="00806470" w:rsidRPr="00A91303">
        <w:rPr>
          <w:color w:val="auto"/>
        </w:rPr>
        <w:t>Речевое развитие</w:t>
      </w:r>
      <w:r w:rsidR="00283712">
        <w:rPr>
          <w:color w:val="auto"/>
        </w:rPr>
        <w:t>»</w:t>
      </w:r>
      <w:r w:rsidR="00806470" w:rsidRPr="00A91303">
        <w:rPr>
          <w:color w:val="auto"/>
        </w:rPr>
        <w:t>.</w:t>
      </w:r>
      <w:bookmarkEnd w:id="39"/>
    </w:p>
    <w:p w:rsidR="00CC57F6" w:rsidRDefault="00CC57F6" w:rsidP="00806470">
      <w:pPr>
        <w:ind w:firstLine="567"/>
      </w:pPr>
      <w:r>
        <w:t xml:space="preserve">В образовательной области </w:t>
      </w:r>
      <w:r w:rsidR="00283712">
        <w:t>«</w:t>
      </w:r>
      <w:r>
        <w:t>Речевое развитие</w:t>
      </w:r>
      <w:r w:rsidR="00283712">
        <w:t>»</w:t>
      </w:r>
      <w:r>
        <w:t xml:space="preserve"> основными задачами образовательной деятельности с детьми является создание условий </w:t>
      </w:r>
      <w:proofErr w:type="gramStart"/>
      <w:r>
        <w:t>для</w:t>
      </w:r>
      <w:proofErr w:type="gramEnd"/>
      <w:r>
        <w:t>:</w:t>
      </w:r>
    </w:p>
    <w:bookmarkEnd w:id="40"/>
    <w:p w:rsidR="00CC57F6" w:rsidRDefault="00CC57F6" w:rsidP="00C84441">
      <w:pPr>
        <w:pStyle w:val="a7"/>
        <w:numPr>
          <w:ilvl w:val="0"/>
          <w:numId w:val="17"/>
        </w:numPr>
        <w:spacing w:after="0"/>
        <w:ind w:left="284"/>
      </w:pPr>
      <w:r>
        <w:t>овладения речью как средством общения и культуры;</w:t>
      </w:r>
    </w:p>
    <w:p w:rsidR="00CC57F6" w:rsidRDefault="00CC57F6" w:rsidP="00C84441">
      <w:pPr>
        <w:pStyle w:val="a7"/>
        <w:numPr>
          <w:ilvl w:val="0"/>
          <w:numId w:val="17"/>
        </w:numPr>
        <w:spacing w:after="0"/>
        <w:ind w:left="284"/>
      </w:pPr>
      <w:r>
        <w:t>обогащения активного словаря;</w:t>
      </w:r>
    </w:p>
    <w:p w:rsidR="00CC57F6" w:rsidRDefault="00CC57F6" w:rsidP="00C84441">
      <w:pPr>
        <w:pStyle w:val="a7"/>
        <w:numPr>
          <w:ilvl w:val="0"/>
          <w:numId w:val="17"/>
        </w:numPr>
        <w:spacing w:after="0"/>
        <w:ind w:left="284"/>
      </w:pPr>
      <w:r>
        <w:t>развития связной, грамматически правильной диалогической и монологической речи;</w:t>
      </w:r>
    </w:p>
    <w:p w:rsidR="00CC57F6" w:rsidRDefault="00CC57F6" w:rsidP="00C84441">
      <w:pPr>
        <w:pStyle w:val="a7"/>
        <w:numPr>
          <w:ilvl w:val="0"/>
          <w:numId w:val="17"/>
        </w:numPr>
        <w:spacing w:after="0"/>
        <w:ind w:left="284"/>
      </w:pPr>
      <w:r>
        <w:t>развития речевого творчества;</w:t>
      </w:r>
    </w:p>
    <w:p w:rsidR="00CC57F6" w:rsidRDefault="00CC57F6" w:rsidP="00C84441">
      <w:pPr>
        <w:pStyle w:val="a7"/>
        <w:numPr>
          <w:ilvl w:val="0"/>
          <w:numId w:val="17"/>
        </w:numPr>
        <w:spacing w:after="0"/>
        <w:ind w:left="284"/>
      </w:pPr>
      <w:r>
        <w:t>развития звуковой и интонационной культуры речи, фонематического слуха;</w:t>
      </w:r>
    </w:p>
    <w:p w:rsidR="00CC57F6" w:rsidRDefault="00CC57F6" w:rsidP="00C84441">
      <w:pPr>
        <w:pStyle w:val="a7"/>
        <w:numPr>
          <w:ilvl w:val="0"/>
          <w:numId w:val="17"/>
        </w:numPr>
        <w:spacing w:after="0"/>
        <w:ind w:left="284"/>
      </w:pPr>
      <w:r>
        <w:t>знакомства с книжной культурой, детской литературой;</w:t>
      </w:r>
    </w:p>
    <w:p w:rsidR="00CC57F6" w:rsidRDefault="00CC57F6" w:rsidP="00C84441">
      <w:pPr>
        <w:pStyle w:val="a7"/>
        <w:numPr>
          <w:ilvl w:val="0"/>
          <w:numId w:val="17"/>
        </w:numPr>
        <w:spacing w:after="0"/>
        <w:ind w:left="284"/>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C57F6" w:rsidRDefault="00CC57F6" w:rsidP="00C84441">
      <w:pPr>
        <w:pStyle w:val="a7"/>
        <w:numPr>
          <w:ilvl w:val="0"/>
          <w:numId w:val="17"/>
        </w:numPr>
        <w:spacing w:after="0"/>
        <w:ind w:left="284"/>
      </w:pPr>
      <w:r>
        <w:t>профилактики речевых нарушений и их системных последствий.</w:t>
      </w:r>
    </w:p>
    <w:p w:rsidR="00CC57F6" w:rsidRDefault="0099196C" w:rsidP="0099196C">
      <w:pPr>
        <w:ind w:firstLine="567"/>
      </w:pPr>
      <w:r>
        <w:t>Учитывая неравномерность психофизического развития детей с ТНР, педагог самостоятельно определяет наиболее эффективные формы, способы, методы образовательной деятельности направленные на решение этих задач.</w:t>
      </w:r>
    </w:p>
    <w:p w:rsidR="00CC57F6" w:rsidRPr="00A91303" w:rsidRDefault="00806470" w:rsidP="00806470">
      <w:pPr>
        <w:pStyle w:val="4"/>
        <w:numPr>
          <w:ilvl w:val="0"/>
          <w:numId w:val="0"/>
        </w:numPr>
        <w:ind w:left="567" w:hanging="425"/>
        <w:rPr>
          <w:i w:val="0"/>
          <w:color w:val="auto"/>
        </w:rPr>
      </w:pPr>
      <w:bookmarkStart w:id="41" w:name="_Toc144722661"/>
      <w:r w:rsidRPr="00A91303">
        <w:rPr>
          <w:i w:val="0"/>
          <w:color w:val="auto"/>
        </w:rPr>
        <w:t>2.2.3.1.</w:t>
      </w:r>
      <w:r w:rsidR="00CC57F6" w:rsidRPr="00A91303">
        <w:rPr>
          <w:i w:val="0"/>
          <w:color w:val="auto"/>
        </w:rPr>
        <w:t xml:space="preserve"> Основное содержание образовательной деятельности с детьми младшего дошкольного возраста:</w:t>
      </w:r>
      <w:bookmarkEnd w:id="41"/>
    </w:p>
    <w:p w:rsidR="00CC57F6" w:rsidRDefault="00CC57F6" w:rsidP="00806470">
      <w:pPr>
        <w:spacing w:after="0"/>
        <w:ind w:firstLine="567"/>
      </w:pPr>
      <w:proofErr w:type="gramStart"/>
      <w:r>
        <w:t xml:space="preserve">Содержание образовательной области </w:t>
      </w:r>
      <w:r w:rsidR="00283712">
        <w:t>«</w:t>
      </w:r>
      <w:r>
        <w:t>Речевое развитие</w:t>
      </w:r>
      <w:r w:rsidR="00283712">
        <w:t>»</w:t>
      </w:r>
      <w:r>
        <w:t xml:space="preserve"> в младшем дошкольном возрасте направлено на формирование у обучающихся с ТНР потребности в общении и элементарных коммуникативных умениях.</w:t>
      </w:r>
      <w:proofErr w:type="gramEnd"/>
      <w: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283712">
        <w:t>«</w:t>
      </w:r>
      <w:r>
        <w:t>Речевое развитие</w:t>
      </w:r>
      <w:r w:rsidR="00283712">
        <w:t>»</w:t>
      </w:r>
      <w:r>
        <w:t xml:space="preserve"> соотносится с содержанием логопедической работы. </w:t>
      </w:r>
      <w:proofErr w:type="gramStart"/>
      <w:r>
        <w:t xml:space="preserve">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w:t>
      </w:r>
      <w:r>
        <w:lastRenderedPageBreak/>
        <w:t>способности к подражанию речи, диалогической формы связной речи в различных видах детской деятельности.</w:t>
      </w:r>
      <w:proofErr w:type="gramEnd"/>
    </w:p>
    <w:p w:rsidR="00CC57F6" w:rsidRDefault="00CC57F6" w:rsidP="00806470">
      <w:pPr>
        <w:spacing w:after="0"/>
        <w:ind w:firstLine="567"/>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CC57F6" w:rsidRDefault="00CC57F6" w:rsidP="00806470">
      <w:pPr>
        <w:spacing w:after="0"/>
        <w:ind w:firstLine="567"/>
      </w:pPr>
      <w: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t>со</w:t>
      </w:r>
      <w:proofErr w:type="gramEnd"/>
      <w:r>
        <w:t xml:space="preserve">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CC57F6" w:rsidRDefault="00CC57F6" w:rsidP="00806470">
      <w:pPr>
        <w:spacing w:after="0"/>
        <w:ind w:firstLine="567"/>
      </w:pPr>
      <w:proofErr w:type="gramStart"/>
      <w:r w:rsidRPr="00057D75">
        <w:rPr>
          <w:b/>
          <w:u w:val="single"/>
        </w:rPr>
        <w:t>Обучающемуся с первым уровнем речевого развития</w:t>
      </w:r>
      <w:r>
        <w:t xml:space="preserve">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roofErr w:type="gramEnd"/>
    </w:p>
    <w:p w:rsidR="00CC57F6" w:rsidRDefault="00CC57F6" w:rsidP="00057D75">
      <w:pPr>
        <w:spacing w:after="0"/>
        <w:ind w:firstLine="567"/>
      </w:pPr>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CC57F6" w:rsidRDefault="00CC57F6" w:rsidP="00057D75">
      <w:pPr>
        <w:spacing w:after="0"/>
        <w:ind w:firstLine="567"/>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140C7D" w:rsidRPr="00D54BC3" w:rsidRDefault="00CC57F6" w:rsidP="00D54BC3">
      <w:pPr>
        <w:spacing w:after="0"/>
        <w:ind w:firstLine="567"/>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w:t>
      </w:r>
      <w:r>
        <w:lastRenderedPageBreak/>
        <w:t xml:space="preserve">реализации задач образовательной области </w:t>
      </w:r>
      <w:r w:rsidR="00283712">
        <w:t>«</w:t>
      </w:r>
      <w:r>
        <w:t>Речевое развитие</w:t>
      </w:r>
      <w:r w:rsidR="00283712">
        <w:t>»</w:t>
      </w:r>
      <w:r>
        <w:t xml:space="preserve">, учитывают особенности развития игровой деятельности каждого ребенка: </w:t>
      </w:r>
      <w:proofErr w:type="spellStart"/>
      <w:r>
        <w:t>сформированность</w:t>
      </w:r>
      <w:proofErr w:type="spellEnd"/>
      <w:r>
        <w:t xml:space="preserve"> игровых действий, умение взаимодействовать </w:t>
      </w:r>
      <w:proofErr w:type="gramStart"/>
      <w:r>
        <w:t>со</w:t>
      </w:r>
      <w:proofErr w:type="gramEnd"/>
      <w:r>
        <w:t xml:space="preserve"> педагогическим работником и другими детьми в игре, используя различные средства коммуникации.</w:t>
      </w:r>
      <w:bookmarkStart w:id="42" w:name="_Toc144285652"/>
      <w:bookmarkStart w:id="43" w:name="_Toc144285697"/>
      <w:bookmarkStart w:id="44" w:name="_Toc144285653"/>
      <w:bookmarkStart w:id="45" w:name="_Toc144285698"/>
      <w:bookmarkEnd w:id="42"/>
      <w:bookmarkEnd w:id="43"/>
      <w:bookmarkEnd w:id="44"/>
      <w:bookmarkEnd w:id="45"/>
    </w:p>
    <w:p w:rsidR="00CC57F6" w:rsidRPr="00A91303" w:rsidRDefault="00CC57F6" w:rsidP="00C84441">
      <w:pPr>
        <w:pStyle w:val="4"/>
        <w:numPr>
          <w:ilvl w:val="3"/>
          <w:numId w:val="18"/>
        </w:numPr>
        <w:ind w:left="1080"/>
        <w:rPr>
          <w:i w:val="0"/>
          <w:color w:val="auto"/>
        </w:rPr>
      </w:pPr>
      <w:bookmarkStart w:id="46" w:name="_Toc144722662"/>
      <w:r w:rsidRPr="00A91303">
        <w:rPr>
          <w:i w:val="0"/>
          <w:color w:val="auto"/>
        </w:rPr>
        <w:t>Основное содержание образовательной деятельности с детьми среднего дошкольного возраста:</w:t>
      </w:r>
      <w:bookmarkEnd w:id="46"/>
    </w:p>
    <w:p w:rsidR="00CC57F6" w:rsidRDefault="00CC57F6" w:rsidP="00806470">
      <w:pPr>
        <w:spacing w:after="0"/>
        <w:ind w:firstLine="567"/>
      </w:pPr>
      <w:r>
        <w:t xml:space="preserve">Содержание образовательной области </w:t>
      </w:r>
      <w:r w:rsidR="00283712">
        <w:t>«</w:t>
      </w:r>
      <w:r>
        <w:t>Речевое развитие</w:t>
      </w:r>
      <w:r w:rsidR="00283712">
        <w:t>»</w:t>
      </w:r>
      <w:r>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CC57F6" w:rsidRDefault="00CC57F6" w:rsidP="00806470">
      <w:pPr>
        <w:spacing w:after="0"/>
        <w:ind w:firstLine="567"/>
      </w:pPr>
      <w:r>
        <w:t xml:space="preserve">В этот период основное значение придается стимулированию речевой активности обучающихся с ТНР, формированию </w:t>
      </w:r>
      <w:proofErr w:type="spellStart"/>
      <w:r>
        <w:t>мотивационно-потребностного</w:t>
      </w:r>
      <w:proofErr w:type="spellEnd"/>
      <w:r>
        <w:t xml:space="preserve"> компонента речевой деятельности, развитию когнитивных предпосылок речевой деятельности. Обучающиеся учатся </w:t>
      </w:r>
      <w:proofErr w:type="spellStart"/>
      <w:r>
        <w:t>вербализовывать</w:t>
      </w:r>
      <w:proofErr w:type="spellEnd"/>
      <w:r>
        <w:t xml:space="preserve"> свое отношение к окружающему миру, предметам и явлениям, делать элементарные словесные обобщения.</w:t>
      </w:r>
    </w:p>
    <w:p w:rsidR="00CC57F6" w:rsidRDefault="00CC57F6" w:rsidP="00806470">
      <w:pPr>
        <w:spacing w:after="0"/>
        <w:ind w:firstLine="567"/>
      </w:pPr>
      <w:r>
        <w:t xml:space="preserve">Педагогические работники продолжают обучение </w:t>
      </w:r>
      <w:proofErr w:type="gramStart"/>
      <w:r>
        <w:t>обучающихся</w:t>
      </w:r>
      <w:proofErr w:type="gramEnd"/>
      <w:r>
        <w:t xml:space="preserve"> с ТНР ситуативной речи. При этом важную роль играет пример речевого поведения педагогических работников. </w:t>
      </w:r>
      <w:proofErr w:type="gramStart"/>
      <w: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CC57F6" w:rsidRDefault="00CC57F6" w:rsidP="00806470">
      <w:pPr>
        <w:spacing w:after="0"/>
        <w:ind w:firstLine="567"/>
      </w:pPr>
      <w: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t>сформированность</w:t>
      </w:r>
      <w:proofErr w:type="spellEnd"/>
      <w:r>
        <w:t xml:space="preserve"> игровых действий, возможности и коммуникативные умения взаимодействия с педагогическим работником и другими детьми.</w:t>
      </w:r>
    </w:p>
    <w:p w:rsidR="00CC57F6" w:rsidRPr="00A91303" w:rsidRDefault="00FE12AC" w:rsidP="00C53C4A">
      <w:pPr>
        <w:pStyle w:val="4"/>
        <w:rPr>
          <w:i w:val="0"/>
          <w:color w:val="auto"/>
        </w:rPr>
      </w:pPr>
      <w:r>
        <w:rPr>
          <w:i w:val="0"/>
          <w:color w:val="auto"/>
        </w:rPr>
        <w:t xml:space="preserve"> </w:t>
      </w:r>
      <w:bookmarkStart w:id="47" w:name="_Toc144722663"/>
      <w:r w:rsidR="00CC57F6" w:rsidRPr="00A91303">
        <w:rPr>
          <w:i w:val="0"/>
          <w:color w:val="auto"/>
        </w:rPr>
        <w:t>Основное содержание образовательной деятельности с детьми старшего дошкольного возраста:</w:t>
      </w:r>
      <w:bookmarkEnd w:id="47"/>
    </w:p>
    <w:p w:rsidR="00CC57F6" w:rsidRDefault="00CC57F6" w:rsidP="00057D75">
      <w:pPr>
        <w:spacing w:after="0"/>
        <w:ind w:firstLine="284"/>
      </w:pPr>
      <w:r>
        <w:t xml:space="preserve">Ведущим направлением работы в рамках образовательной области </w:t>
      </w:r>
      <w:r w:rsidR="00283712">
        <w:t>«</w:t>
      </w:r>
      <w:r>
        <w:t>Речевое развитие</w:t>
      </w:r>
      <w:r w:rsidR="00283712">
        <w:t>»</w:t>
      </w:r>
      <w:r>
        <w:t xml:space="preserve"> является формирование связной речи обучающихся с ТНР.</w:t>
      </w:r>
    </w:p>
    <w:p w:rsidR="00CC57F6" w:rsidRDefault="00CC57F6" w:rsidP="00057D75">
      <w:pPr>
        <w:spacing w:after="0"/>
        <w:ind w:firstLine="284"/>
      </w:pPr>
      <w:r>
        <w:t xml:space="preserve">В этот период основное внимание уделяется стимулированию речевой активности </w:t>
      </w:r>
      <w:proofErr w:type="gramStart"/>
      <w:r>
        <w:t>обучающихся</w:t>
      </w:r>
      <w:proofErr w:type="gramEnd"/>
      <w:r>
        <w:t xml:space="preserve">. У них формируется </w:t>
      </w:r>
      <w:proofErr w:type="spellStart"/>
      <w:r>
        <w:t>мотивационно-потребностный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w:t>
      </w:r>
      <w:r>
        <w:lastRenderedPageBreak/>
        <w:t xml:space="preserve">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t>обучающихся</w:t>
      </w:r>
      <w:proofErr w:type="gramEnd"/>
      <w:r>
        <w:t xml:space="preserve"> обучают намечать основные этапы предстоящего выполнения задания. Совместно </w:t>
      </w:r>
      <w:proofErr w:type="gramStart"/>
      <w:r>
        <w:t>со</w:t>
      </w:r>
      <w:proofErr w:type="gramEnd"/>
      <w: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CC57F6" w:rsidRDefault="00CC57F6" w:rsidP="00057D75">
      <w:pPr>
        <w:spacing w:after="0"/>
        <w:ind w:firstLine="284"/>
      </w:pPr>
      <w: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t>обучающихся</w:t>
      </w:r>
      <w:proofErr w:type="gramEnd"/>
      <w:r>
        <w:t>.</w:t>
      </w:r>
    </w:p>
    <w:p w:rsidR="00CC57F6" w:rsidRDefault="00CC57F6" w:rsidP="00057D75">
      <w:pPr>
        <w:spacing w:after="0"/>
        <w:ind w:firstLine="284"/>
      </w:pPr>
      <w:proofErr w:type="gramStart"/>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283712">
        <w:t>«</w:t>
      </w:r>
      <w:r>
        <w:t>Почему?..</w:t>
      </w:r>
      <w:r w:rsidR="00283712">
        <w:t>»</w:t>
      </w:r>
      <w:r>
        <w:t xml:space="preserve">, </w:t>
      </w:r>
      <w:r w:rsidR="00283712">
        <w:t>«</w:t>
      </w:r>
      <w:r>
        <w:t>Когда?..</w:t>
      </w:r>
      <w:r w:rsidR="00283712">
        <w:t>»</w:t>
      </w:r>
      <w: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CC57F6" w:rsidRDefault="00CC57F6" w:rsidP="00057D75">
      <w:pPr>
        <w:spacing w:after="0"/>
        <w:ind w:firstLine="284"/>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CC57F6" w:rsidRDefault="00CC57F6" w:rsidP="00057D75">
      <w:pPr>
        <w:spacing w:after="0"/>
        <w:ind w:firstLine="284"/>
      </w:pPr>
      <w:proofErr w:type="gramStart"/>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t xml:space="preserve"> Эту работу воспитатель и учитель-логопед проводят, исходя из особенностей и возможностей </w:t>
      </w:r>
      <w:proofErr w:type="gramStart"/>
      <w:r>
        <w:t>развития</w:t>
      </w:r>
      <w:proofErr w:type="gramEnd"/>
      <w:r>
        <w:t xml:space="preserve"> обучающихся старшего дошкольного возраста с речевыми нарушениями. Содержание занятий </w:t>
      </w:r>
      <w:r>
        <w:lastRenderedPageBreak/>
        <w:t>по развитию речи тесно связано с содержанием логопедической работы, а также работы, которую проводят с детьми другие специалисты.</w:t>
      </w:r>
    </w:p>
    <w:p w:rsidR="00C53C4A" w:rsidRPr="00A91303" w:rsidRDefault="00057D75" w:rsidP="00057D75">
      <w:pPr>
        <w:pStyle w:val="3"/>
        <w:rPr>
          <w:color w:val="auto"/>
        </w:rPr>
      </w:pPr>
      <w:bookmarkStart w:id="48" w:name="_Toc144722664"/>
      <w:bookmarkStart w:id="49" w:name="sub_1221"/>
      <w:r w:rsidRPr="00A91303">
        <w:rPr>
          <w:color w:val="auto"/>
        </w:rPr>
        <w:t xml:space="preserve">2.2.4. </w:t>
      </w:r>
      <w:r w:rsidR="00C53C4A" w:rsidRPr="00A91303">
        <w:rPr>
          <w:color w:val="auto"/>
        </w:rPr>
        <w:t xml:space="preserve">Образовательная область </w:t>
      </w:r>
      <w:r w:rsidR="00283712">
        <w:rPr>
          <w:color w:val="auto"/>
        </w:rPr>
        <w:t>«</w:t>
      </w:r>
      <w:r w:rsidR="00C53C4A" w:rsidRPr="00A91303">
        <w:rPr>
          <w:color w:val="auto"/>
        </w:rPr>
        <w:t>Художественно-эстетическое развитие</w:t>
      </w:r>
      <w:r w:rsidR="00283712">
        <w:rPr>
          <w:color w:val="auto"/>
        </w:rPr>
        <w:t>»</w:t>
      </w:r>
      <w:r w:rsidR="00C53C4A" w:rsidRPr="00A91303">
        <w:rPr>
          <w:color w:val="auto"/>
        </w:rPr>
        <w:t>.</w:t>
      </w:r>
      <w:bookmarkEnd w:id="48"/>
    </w:p>
    <w:p w:rsidR="00CC57F6" w:rsidRDefault="00CC57F6" w:rsidP="00C53C4A">
      <w:pPr>
        <w:spacing w:after="0"/>
      </w:pPr>
      <w:r>
        <w:t xml:space="preserve">В образовательной области </w:t>
      </w:r>
      <w:r w:rsidR="00283712">
        <w:t>«</w:t>
      </w:r>
      <w:r>
        <w:t>Художественно-эстетическое развитие</w:t>
      </w:r>
      <w:r w:rsidR="00283712">
        <w:t>»</w:t>
      </w:r>
      <w:r>
        <w:t xml:space="preserve"> основными задачами образовательной деятельности с детьми является создание условий </w:t>
      </w:r>
      <w:proofErr w:type="gramStart"/>
      <w:r>
        <w:t>для</w:t>
      </w:r>
      <w:proofErr w:type="gramEnd"/>
      <w:r>
        <w:t>:</w:t>
      </w:r>
    </w:p>
    <w:bookmarkEnd w:id="49"/>
    <w:p w:rsidR="00CC57F6" w:rsidRDefault="00CC57F6" w:rsidP="00C84441">
      <w:pPr>
        <w:pStyle w:val="a7"/>
        <w:numPr>
          <w:ilvl w:val="0"/>
          <w:numId w:val="19"/>
        </w:numPr>
        <w:spacing w:after="0"/>
        <w:ind w:left="0" w:firstLine="0"/>
      </w:pPr>
      <w:r>
        <w:t xml:space="preserve">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CC57F6" w:rsidRDefault="00CC57F6" w:rsidP="00C84441">
      <w:pPr>
        <w:pStyle w:val="a7"/>
        <w:numPr>
          <w:ilvl w:val="0"/>
          <w:numId w:val="19"/>
        </w:numPr>
        <w:spacing w:after="0"/>
        <w:ind w:left="0" w:firstLine="0"/>
      </w:pPr>
      <w:r>
        <w:t>развития способности к восприятию музыки, художественной литературы, фольклора;</w:t>
      </w:r>
    </w:p>
    <w:p w:rsidR="00CC57F6" w:rsidRDefault="00CC57F6" w:rsidP="00C84441">
      <w:pPr>
        <w:pStyle w:val="a7"/>
        <w:numPr>
          <w:ilvl w:val="0"/>
          <w:numId w:val="19"/>
        </w:numPr>
        <w:spacing w:after="0"/>
        <w:ind w:left="0" w:firstLine="0"/>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415B3" w:rsidRPr="00D54BC3" w:rsidRDefault="00CC57F6" w:rsidP="00D54BC3">
      <w:pPr>
        <w:spacing w:after="0"/>
        <w:ind w:firstLine="284"/>
      </w:pPr>
      <w:r>
        <w:t xml:space="preserve">В сфере 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bookmarkStart w:id="50" w:name="_Toc144285657"/>
      <w:bookmarkStart w:id="51" w:name="_Toc144285702"/>
      <w:bookmarkEnd w:id="50"/>
      <w:bookmarkEnd w:id="51"/>
      <w:proofErr w:type="gramEnd"/>
    </w:p>
    <w:p w:rsidR="00CC57F6" w:rsidRPr="00A91303" w:rsidRDefault="00FE12AC" w:rsidP="005415B3">
      <w:pPr>
        <w:pStyle w:val="4"/>
        <w:rPr>
          <w:i w:val="0"/>
          <w:color w:val="auto"/>
        </w:rPr>
      </w:pPr>
      <w:r>
        <w:rPr>
          <w:i w:val="0"/>
          <w:color w:val="auto"/>
        </w:rPr>
        <w:t xml:space="preserve"> </w:t>
      </w:r>
      <w:bookmarkStart w:id="52" w:name="_Toc144722665"/>
      <w:r w:rsidR="00CC57F6" w:rsidRPr="00A91303">
        <w:rPr>
          <w:i w:val="0"/>
          <w:color w:val="auto"/>
        </w:rPr>
        <w:t>Основное содержание образовательной деятельности с детьми младшего дошкольного возраста.</w:t>
      </w:r>
      <w:bookmarkEnd w:id="52"/>
    </w:p>
    <w:p w:rsidR="00CC57F6" w:rsidRDefault="00CC57F6" w:rsidP="00C53C4A">
      <w:pPr>
        <w:spacing w:after="0"/>
        <w:ind w:firstLine="567"/>
      </w:pPr>
      <w:r>
        <w:t xml:space="preserve">Ребенка младшего дошкольного возраста с ТНР приобщают к миру искусства (музыки, живописи). </w:t>
      </w:r>
      <w:proofErr w:type="gramStart"/>
      <w:r>
        <w:t xml:space="preserve">Содержание образовательной области </w:t>
      </w:r>
      <w:r w:rsidR="00283712">
        <w:t>«</w:t>
      </w:r>
      <w:r>
        <w:t>Художественно-эстетическое развитие</w:t>
      </w:r>
      <w:r w:rsidR="00283712">
        <w:t>»</w:t>
      </w:r>
      <w: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roofErr w:type="gramEnd"/>
    </w:p>
    <w:p w:rsidR="00CC57F6" w:rsidRDefault="00CC57F6" w:rsidP="00C53C4A">
      <w:pPr>
        <w:spacing w:after="0"/>
        <w:ind w:firstLine="567"/>
      </w:pPr>
      <w:r>
        <w:t xml:space="preserve">Характер задач, решаемых образовательной областью </w:t>
      </w:r>
      <w:r w:rsidR="00283712">
        <w:t>«</w:t>
      </w:r>
      <w:r>
        <w:t>Художественно-эстетическое развитие</w:t>
      </w:r>
      <w:r w:rsidR="00283712">
        <w:t>»</w:t>
      </w:r>
      <w:r>
        <w:t>, позволяет структурировать ее содержание также по разделам:</w:t>
      </w:r>
      <w:r w:rsidRPr="00C53C4A">
        <w:rPr>
          <w:b/>
          <w:i/>
        </w:rPr>
        <w:t>изобразительное творчество;музыка.</w:t>
      </w:r>
    </w:p>
    <w:p w:rsidR="00CC57F6" w:rsidRDefault="00CC57F6" w:rsidP="00C53C4A">
      <w:pPr>
        <w:spacing w:after="0"/>
        <w:ind w:firstLine="567"/>
      </w:pPr>
      <w:r>
        <w:t xml:space="preserve">Для реализации задач </w:t>
      </w:r>
      <w:r w:rsidRPr="00C53C4A">
        <w:rPr>
          <w:b/>
        </w:rPr>
        <w:t xml:space="preserve">раздела </w:t>
      </w:r>
      <w:r w:rsidR="00283712">
        <w:rPr>
          <w:b/>
        </w:rPr>
        <w:t>«</w:t>
      </w:r>
      <w:r w:rsidRPr="00C53C4A">
        <w:rPr>
          <w:b/>
        </w:rPr>
        <w:t>Изобразительное творчество</w:t>
      </w:r>
      <w:r w:rsidR="00283712">
        <w:t>»</w:t>
      </w:r>
      <w:r>
        <w:t xml:space="preserve"> необходимо создать условия для изобразительной деятельности обучающихся (самостоятельной или совместной </w:t>
      </w:r>
      <w:proofErr w:type="gramStart"/>
      <w:r>
        <w:t>со</w:t>
      </w:r>
      <w:proofErr w:type="gramEnd"/>
      <w:r>
        <w:t xml:space="preserve"> педагогическим работником). Любое проявление инициативы и самостоятельности </w:t>
      </w:r>
      <w:proofErr w:type="gramStart"/>
      <w:r>
        <w:t>обучающихся</w:t>
      </w:r>
      <w:proofErr w:type="gramEnd"/>
      <w:r>
        <w:t xml:space="preserve"> приветствуется и </w:t>
      </w:r>
      <w:r>
        <w:lastRenderedPageBreak/>
        <w:t xml:space="preserve">поощряется. Элементы рисования, лепки, аппликации включаются в коррекционные занятия по преодолению недостатков речевого </w:t>
      </w:r>
      <w:proofErr w:type="gramStart"/>
      <w:r>
        <w:t>развитии</w:t>
      </w:r>
      <w:proofErr w:type="gramEnd"/>
      <w:r>
        <w:t xml:space="preserve"> обучающихся, в образовательный процесс, в самостоятельную и совместную с воспитателем деятельность обучающихся.</w:t>
      </w:r>
    </w:p>
    <w:p w:rsidR="00CC57F6" w:rsidRDefault="00CC57F6" w:rsidP="00C53C4A">
      <w:pPr>
        <w:spacing w:after="0"/>
        <w:ind w:firstLine="567"/>
      </w:pPr>
      <w:r w:rsidRPr="00057D75">
        <w:rPr>
          <w:b/>
        </w:rPr>
        <w:t xml:space="preserve">Содержание раздела </w:t>
      </w:r>
      <w:r w:rsidR="00283712">
        <w:rPr>
          <w:b/>
        </w:rPr>
        <w:t>«</w:t>
      </w:r>
      <w:r w:rsidRPr="00057D75">
        <w:rPr>
          <w:b/>
        </w:rPr>
        <w:t>Музыка</w:t>
      </w:r>
      <w:r w:rsidR="00283712">
        <w:t>»</w:t>
      </w:r>
      <w:r>
        <w:t xml:space="preserve"> реализуется в непосредственной музыкальной образовательной деятельности на музыкальных занятиях, музыкально-</w:t>
      </w:r>
      <w:proofErr w:type="gramStart"/>
      <w:r>
        <w:t>ритмических упражнениях</w:t>
      </w:r>
      <w:proofErr w:type="gramEnd"/>
      <w:r>
        <w:t xml:space="preserve">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в динамических паузах.</w:t>
      </w:r>
    </w:p>
    <w:p w:rsidR="00CC57F6" w:rsidRDefault="00CC57F6" w:rsidP="00C53C4A">
      <w:pPr>
        <w:ind w:firstLine="567"/>
      </w:pPr>
      <w:proofErr w:type="gramStart"/>
      <w:r>
        <w:t>Обучающиеся</w:t>
      </w:r>
      <w:proofErr w:type="gramEnd"/>
      <w:r>
        <w:t xml:space="preserve"> знакомятся и становятся участниками праздников. </w:t>
      </w:r>
      <w:proofErr w:type="gramStart"/>
      <w:r>
        <w:t>Педагогические работники знакомят обучающихся с доступными для их восприятия и игр художественными промыслами.</w:t>
      </w:r>
      <w:proofErr w:type="gramEnd"/>
    </w:p>
    <w:p w:rsidR="00CC57F6" w:rsidRPr="00A91303" w:rsidRDefault="00FE12AC" w:rsidP="00C53C4A">
      <w:pPr>
        <w:pStyle w:val="4"/>
        <w:rPr>
          <w:i w:val="0"/>
          <w:color w:val="auto"/>
        </w:rPr>
      </w:pPr>
      <w:r>
        <w:rPr>
          <w:i w:val="0"/>
          <w:color w:val="auto"/>
        </w:rPr>
        <w:t xml:space="preserve"> </w:t>
      </w:r>
      <w:bookmarkStart w:id="53" w:name="_Toc144722666"/>
      <w:r w:rsidR="00CC57F6" w:rsidRPr="00A91303">
        <w:rPr>
          <w:i w:val="0"/>
          <w:color w:val="auto"/>
        </w:rPr>
        <w:t>Основное содержание образовательной деятельности с детьми среднего дошкольного возраста.</w:t>
      </w:r>
      <w:bookmarkEnd w:id="53"/>
    </w:p>
    <w:p w:rsidR="00CC57F6" w:rsidRDefault="00CC57F6" w:rsidP="00C53C4A">
      <w:pPr>
        <w:spacing w:after="0"/>
        <w:ind w:firstLine="567"/>
      </w:pPr>
      <w:r>
        <w:t xml:space="preserve">Обучающийся в возрасте 4-5-ти лет, в том числе и с ТНР, активно проявляет интерес к миру искусства (музыки, живописи). В рамках образовательной области </w:t>
      </w:r>
      <w:r w:rsidR="00283712">
        <w:t>«</w:t>
      </w:r>
      <w:r>
        <w:t>Художественно-эстетическое развитие</w:t>
      </w:r>
      <w:r w:rsidR="00283712">
        <w:t>»</w:t>
      </w:r>
      <w: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CC57F6" w:rsidRDefault="00CC57F6" w:rsidP="00C53C4A">
      <w:pPr>
        <w:spacing w:after="0"/>
        <w:ind w:firstLine="567"/>
      </w:pPr>
      <w:r>
        <w:t xml:space="preserve">Содержание образовательной области </w:t>
      </w:r>
      <w:r w:rsidR="00283712">
        <w:t>«</w:t>
      </w:r>
      <w:r>
        <w:t>Художественно-эстетическое развитие</w:t>
      </w:r>
      <w:r w:rsidR="00283712">
        <w:t>»</w:t>
      </w:r>
      <w:r>
        <w:t xml:space="preserve"> представлено разделами </w:t>
      </w:r>
      <w:r w:rsidR="00283712">
        <w:t>«</w:t>
      </w:r>
      <w:r>
        <w:t>Изобразительное творчество</w:t>
      </w:r>
      <w:r w:rsidR="00283712">
        <w:t>»</w:t>
      </w:r>
      <w:r>
        <w:t xml:space="preserve"> и </w:t>
      </w:r>
      <w:r w:rsidR="00283712">
        <w:t>«</w:t>
      </w:r>
      <w:r>
        <w:t>Музыка</w:t>
      </w:r>
      <w:r w:rsidR="00283712">
        <w:t>»</w:t>
      </w:r>
      <w:r>
        <w:t>.</w:t>
      </w:r>
    </w:p>
    <w:p w:rsidR="00CC57F6" w:rsidRDefault="00CC57F6" w:rsidP="00C53C4A">
      <w:pPr>
        <w:spacing w:after="0"/>
        <w:ind w:firstLine="567"/>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w:t>
      </w:r>
      <w:r w:rsidR="00283712">
        <w:t>«</w:t>
      </w:r>
      <w:r>
        <w:t>Художественно-эстетическое развитие</w:t>
      </w:r>
      <w:r w:rsidR="00283712">
        <w:t>»</w:t>
      </w:r>
      <w:r>
        <w:t xml:space="preserve"> являются родители (законные представители) </w:t>
      </w:r>
      <w:proofErr w:type="gramStart"/>
      <w:r>
        <w:t>обучающихся</w:t>
      </w:r>
      <w:proofErr w:type="gramEnd"/>
      <w:r>
        <w:t>, а также все остальные специалисты, работающие с детьми с ТНР.</w:t>
      </w:r>
    </w:p>
    <w:p w:rsidR="00CC57F6" w:rsidRDefault="00CC57F6" w:rsidP="00C53C4A">
      <w:pPr>
        <w:spacing w:after="0"/>
        <w:ind w:firstLine="567"/>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CC57F6" w:rsidRDefault="00CC57F6" w:rsidP="00C53C4A">
      <w:pPr>
        <w:spacing w:after="0"/>
        <w:ind w:firstLine="567"/>
      </w:pPr>
      <w:proofErr w:type="gramStart"/>
      <w: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w:t>
      </w:r>
      <w:r>
        <w:lastRenderedPageBreak/>
        <w:t>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CC57F6" w:rsidRDefault="00CC57F6" w:rsidP="00C53C4A">
      <w:pPr>
        <w:spacing w:after="0"/>
        <w:ind w:firstLine="567"/>
      </w:pPr>
      <w:proofErr w:type="gramStart"/>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CC57F6" w:rsidRDefault="00CC57F6" w:rsidP="00C53C4A">
      <w:pPr>
        <w:spacing w:after="0"/>
        <w:ind w:firstLine="567"/>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t>со</w:t>
      </w:r>
      <w:proofErr w:type="gramEnd"/>
      <w: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CC57F6" w:rsidRDefault="00CC57F6" w:rsidP="00C53C4A">
      <w:pPr>
        <w:spacing w:after="0"/>
        <w:ind w:firstLine="567"/>
      </w:pPr>
      <w:r>
        <w:t xml:space="preserve">При реализации направления </w:t>
      </w:r>
      <w:r w:rsidR="00283712">
        <w:t>«</w:t>
      </w:r>
      <w:r>
        <w:t>Музыка</w:t>
      </w:r>
      <w:r w:rsidR="00283712">
        <w:t>»</w:t>
      </w:r>
      <w: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t>звуковысотный</w:t>
      </w:r>
      <w:proofErr w:type="spellEnd"/>
      <w: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CC57F6" w:rsidRDefault="00CC57F6" w:rsidP="00C53C4A">
      <w:pPr>
        <w:spacing w:after="0"/>
        <w:ind w:firstLine="567"/>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CC57F6" w:rsidRPr="00A91303" w:rsidRDefault="00FE12AC" w:rsidP="00C53C4A">
      <w:pPr>
        <w:pStyle w:val="4"/>
        <w:rPr>
          <w:i w:val="0"/>
          <w:color w:val="auto"/>
        </w:rPr>
      </w:pPr>
      <w:r>
        <w:rPr>
          <w:i w:val="0"/>
          <w:color w:val="auto"/>
        </w:rPr>
        <w:t xml:space="preserve"> </w:t>
      </w:r>
      <w:bookmarkStart w:id="54" w:name="_Toc144722667"/>
      <w:r w:rsidR="00CC57F6" w:rsidRPr="00A91303">
        <w:rPr>
          <w:i w:val="0"/>
          <w:color w:val="auto"/>
        </w:rPr>
        <w:t>Основное содержание образовательной деятельности с детьми старшего дошкольного возраста.</w:t>
      </w:r>
      <w:bookmarkEnd w:id="54"/>
    </w:p>
    <w:p w:rsidR="00CC57F6" w:rsidRDefault="00CC57F6" w:rsidP="00C53C4A">
      <w:pPr>
        <w:spacing w:after="0"/>
        <w:ind w:firstLine="567"/>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CC57F6" w:rsidRDefault="00CC57F6" w:rsidP="00C53C4A">
      <w:pPr>
        <w:spacing w:after="0"/>
        <w:ind w:firstLine="567"/>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CC57F6" w:rsidRDefault="00CC57F6" w:rsidP="00C53C4A">
      <w:pPr>
        <w:spacing w:after="0"/>
        <w:ind w:firstLine="567"/>
      </w:pPr>
      <w:r>
        <w:t xml:space="preserve">Для развития изобразительных умений и навыков большое значение имеет коллективная деятельность обучающихся, как в непосредственно </w:t>
      </w:r>
      <w:r>
        <w:lastRenderedPageBreak/>
        <w:t xml:space="preserve">образовательной деятельности, так и в свободное время. К коллективной деятельности можно отнести следующие виды занятий с детьми: создание </w:t>
      </w:r>
      <w:r w:rsidR="00283712">
        <w:t>«</w:t>
      </w:r>
      <w:r>
        <w:t>портретной</w:t>
      </w:r>
      <w:r w:rsidR="00283712">
        <w:t>»</w:t>
      </w:r>
      <w:r>
        <w:t xml:space="preserve"> галереи, изготовление альбомов о жизни обучающихся и иллюстраций к сказкам; выполнение коллективных картин.</w:t>
      </w:r>
    </w:p>
    <w:p w:rsidR="00CC57F6" w:rsidRDefault="00CC57F6" w:rsidP="00C53C4A">
      <w:pPr>
        <w:spacing w:after="0"/>
        <w:ind w:firstLine="567"/>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CC57F6" w:rsidRDefault="00CC57F6" w:rsidP="00C53C4A">
      <w:pPr>
        <w:spacing w:after="0"/>
        <w:ind w:firstLine="567"/>
      </w:pPr>
      <w: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использование мультимедийных средств.</w:t>
      </w:r>
    </w:p>
    <w:p w:rsidR="00CC57F6" w:rsidRDefault="00CC57F6" w:rsidP="00C53C4A">
      <w:pPr>
        <w:spacing w:after="0"/>
        <w:ind w:firstLine="567"/>
      </w:pPr>
      <w:r>
        <w:t xml:space="preserve">Реализация содержания раздела </w:t>
      </w:r>
      <w:r w:rsidR="00283712">
        <w:t>«</w:t>
      </w:r>
      <w:r>
        <w:t>Музыка</w:t>
      </w:r>
      <w:r w:rsidR="00283712">
        <w:t>»</w:t>
      </w:r>
      <w:r>
        <w:t xml:space="preserve"> направлена на обогащение музыкальных впечатлений обучающихся, совершенствование их певческих, танцевальных навыков и умений.</w:t>
      </w:r>
    </w:p>
    <w:p w:rsidR="00CC57F6" w:rsidRDefault="00CC57F6" w:rsidP="00C53C4A">
      <w:pPr>
        <w:spacing w:after="0"/>
        <w:ind w:firstLine="567"/>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t>обучающиеся</w:t>
      </w:r>
      <w:proofErr w:type="gramEnd"/>
      <w: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CC57F6" w:rsidRDefault="00CC57F6" w:rsidP="00C53C4A">
      <w:pPr>
        <w:spacing w:after="0"/>
        <w:ind w:firstLine="567"/>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CC57F6" w:rsidRDefault="00CC57F6" w:rsidP="00C53C4A">
      <w:pPr>
        <w:spacing w:after="0"/>
        <w:ind w:firstLine="567"/>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CC57F6" w:rsidRDefault="00CC57F6" w:rsidP="00C53C4A">
      <w:pPr>
        <w:spacing w:after="0"/>
        <w:ind w:firstLine="567"/>
      </w:pPr>
      <w: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t>общеречевыхумений</w:t>
      </w:r>
      <w:proofErr w:type="spellEnd"/>
      <w:r>
        <w:t xml:space="preserve"> и навыков (дыхательных, голосовых, артикуляторных) </w:t>
      </w:r>
      <w:r>
        <w:lastRenderedPageBreak/>
        <w:t>имеет взаимодействие учителя-логопеда, музыкального руководителя и воспитателей.</w:t>
      </w:r>
    </w:p>
    <w:p w:rsidR="00C53C4A" w:rsidRPr="00401E36" w:rsidRDefault="0024258D" w:rsidP="00C53C4A">
      <w:pPr>
        <w:pStyle w:val="3"/>
        <w:spacing w:after="240"/>
        <w:rPr>
          <w:color w:val="auto"/>
        </w:rPr>
      </w:pPr>
      <w:bookmarkStart w:id="55" w:name="_Toc144722668"/>
      <w:bookmarkStart w:id="56" w:name="sub_1222"/>
      <w:r w:rsidRPr="00401E36">
        <w:rPr>
          <w:color w:val="auto"/>
        </w:rPr>
        <w:t xml:space="preserve">2.2.5. </w:t>
      </w:r>
      <w:r w:rsidR="00C53C4A" w:rsidRPr="00401E36">
        <w:rPr>
          <w:color w:val="auto"/>
        </w:rPr>
        <w:t xml:space="preserve">Образовательная область </w:t>
      </w:r>
      <w:r w:rsidR="00283712">
        <w:rPr>
          <w:color w:val="auto"/>
        </w:rPr>
        <w:t>«</w:t>
      </w:r>
      <w:r w:rsidR="00C53C4A" w:rsidRPr="00401E36">
        <w:rPr>
          <w:color w:val="auto"/>
        </w:rPr>
        <w:t>Физическое развитие</w:t>
      </w:r>
      <w:r w:rsidR="00283712">
        <w:rPr>
          <w:color w:val="auto"/>
        </w:rPr>
        <w:t>»</w:t>
      </w:r>
      <w:r w:rsidR="00C53C4A" w:rsidRPr="00401E36">
        <w:rPr>
          <w:color w:val="auto"/>
        </w:rPr>
        <w:t>.</w:t>
      </w:r>
      <w:bookmarkEnd w:id="55"/>
    </w:p>
    <w:p w:rsidR="00CC57F6" w:rsidRDefault="00CC57F6" w:rsidP="00C53C4A">
      <w:pPr>
        <w:spacing w:after="0"/>
      </w:pPr>
      <w:r>
        <w:t xml:space="preserve">В области физического развития ребенка основными задачами образовательной деятельности являются создание условий </w:t>
      </w:r>
      <w:proofErr w:type="gramStart"/>
      <w:r>
        <w:t>для</w:t>
      </w:r>
      <w:proofErr w:type="gramEnd"/>
      <w:r>
        <w:t>:</w:t>
      </w:r>
    </w:p>
    <w:bookmarkEnd w:id="56"/>
    <w:p w:rsidR="00CC57F6" w:rsidRDefault="00CC57F6" w:rsidP="00C84441">
      <w:pPr>
        <w:pStyle w:val="a7"/>
        <w:numPr>
          <w:ilvl w:val="0"/>
          <w:numId w:val="15"/>
        </w:numPr>
        <w:spacing w:after="0"/>
        <w:ind w:left="0" w:firstLine="284"/>
      </w:pPr>
      <w:r>
        <w:t>становления у обучающихся ценностей здорового образа жизни;</w:t>
      </w:r>
    </w:p>
    <w:p w:rsidR="00CC57F6" w:rsidRDefault="00CC57F6" w:rsidP="00C84441">
      <w:pPr>
        <w:pStyle w:val="a7"/>
        <w:numPr>
          <w:ilvl w:val="0"/>
          <w:numId w:val="15"/>
        </w:numPr>
        <w:ind w:left="0" w:firstLine="284"/>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CC57F6" w:rsidRDefault="00CC57F6" w:rsidP="00C84441">
      <w:pPr>
        <w:pStyle w:val="a7"/>
        <w:numPr>
          <w:ilvl w:val="0"/>
          <w:numId w:val="15"/>
        </w:numPr>
        <w:ind w:left="0" w:firstLine="284"/>
      </w:pPr>
      <w:r>
        <w:t>развития представлений о своем теле и своих физических возможностях;</w:t>
      </w:r>
    </w:p>
    <w:p w:rsidR="00CC57F6" w:rsidRDefault="00CC57F6" w:rsidP="00C84441">
      <w:pPr>
        <w:pStyle w:val="a7"/>
        <w:numPr>
          <w:ilvl w:val="0"/>
          <w:numId w:val="15"/>
        </w:numPr>
        <w:ind w:left="0" w:firstLine="284"/>
      </w:pPr>
      <w:r>
        <w:t>приобретения двигательного опыта и совершенствования двигательной активности;</w:t>
      </w:r>
    </w:p>
    <w:p w:rsidR="00CC57F6" w:rsidRDefault="00CC57F6" w:rsidP="00C84441">
      <w:pPr>
        <w:pStyle w:val="a7"/>
        <w:numPr>
          <w:ilvl w:val="0"/>
          <w:numId w:val="15"/>
        </w:numPr>
        <w:ind w:left="0" w:firstLine="284"/>
      </w:pPr>
      <w:r>
        <w:t>формирования начальных представлений о некоторых видах спорта, овладения подвижными играми с правилами.</w:t>
      </w:r>
    </w:p>
    <w:p w:rsidR="00CC57F6" w:rsidRDefault="00CC57F6" w:rsidP="00651D3E">
      <w:pPr>
        <w:pStyle w:val="a7"/>
        <w:spacing w:after="0"/>
        <w:ind w:left="0" w:firstLine="567"/>
      </w:pPr>
      <w:proofErr w:type="gramStart"/>
      <w: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t>Создают возможности для активного участия обучающихся в оздоровительных мероприятиях.</w:t>
      </w:r>
      <w:proofErr w:type="gramEnd"/>
    </w:p>
    <w:p w:rsidR="00CC57F6" w:rsidRDefault="00CC57F6" w:rsidP="00651D3E">
      <w:pPr>
        <w:spacing w:after="0"/>
        <w:ind w:firstLine="567"/>
      </w:pPr>
      <w: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CC57F6" w:rsidRDefault="00CC57F6" w:rsidP="00651D3E">
      <w:pPr>
        <w:spacing w:after="0"/>
        <w:ind w:firstLine="567"/>
      </w:pPr>
      <w:proofErr w:type="gramStart"/>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CC57F6" w:rsidRDefault="00CC57F6" w:rsidP="00651D3E">
      <w:pPr>
        <w:spacing w:after="0"/>
        <w:ind w:firstLine="567"/>
      </w:pPr>
      <w:proofErr w:type="gramStart"/>
      <w:r>
        <w:lastRenderedPageBreak/>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5415B3" w:rsidRPr="00D54BC3" w:rsidRDefault="00CC57F6" w:rsidP="00D54BC3">
      <w:pPr>
        <w:spacing w:after="0"/>
        <w:ind w:firstLine="567"/>
      </w:pPr>
      <w:proofErr w:type="gramStart"/>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bookmarkStart w:id="57" w:name="_Toc144285662"/>
      <w:bookmarkStart w:id="58" w:name="_Toc144285707"/>
      <w:bookmarkEnd w:id="57"/>
      <w:bookmarkEnd w:id="58"/>
      <w:proofErr w:type="gramEnd"/>
    </w:p>
    <w:p w:rsidR="00CC57F6" w:rsidRPr="00401E36" w:rsidRDefault="00FE12AC" w:rsidP="005415B3">
      <w:pPr>
        <w:pStyle w:val="4"/>
        <w:rPr>
          <w:i w:val="0"/>
          <w:color w:val="auto"/>
        </w:rPr>
      </w:pPr>
      <w:r>
        <w:rPr>
          <w:i w:val="0"/>
          <w:color w:val="auto"/>
        </w:rPr>
        <w:t xml:space="preserve"> </w:t>
      </w:r>
      <w:bookmarkStart w:id="59" w:name="_Toc144722669"/>
      <w:r w:rsidR="00CC57F6" w:rsidRPr="00401E36">
        <w:rPr>
          <w:i w:val="0"/>
          <w:color w:val="auto"/>
        </w:rPr>
        <w:t>Основное содержание образовательной деятельности с детьми младшего дошкольного возраста:</w:t>
      </w:r>
      <w:bookmarkEnd w:id="59"/>
    </w:p>
    <w:p w:rsidR="00CC57F6" w:rsidRDefault="00CC57F6" w:rsidP="00651D3E">
      <w:pPr>
        <w:spacing w:after="0"/>
        <w:ind w:firstLine="567"/>
      </w:pPr>
      <w:proofErr w:type="gramStart"/>
      <w:r>
        <w:t xml:space="preserve">Задачи образовательной области </w:t>
      </w:r>
      <w:r w:rsidR="00283712">
        <w:t>«</w:t>
      </w:r>
      <w:r>
        <w:t>Физическое развитие</w:t>
      </w:r>
      <w:r w:rsidR="00283712">
        <w:t>»</w:t>
      </w:r>
      <w:r>
        <w:t xml:space="preserve">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roofErr w:type="gramEnd"/>
    </w:p>
    <w:p w:rsidR="00CC57F6" w:rsidRDefault="00CC57F6" w:rsidP="00651D3E">
      <w:pPr>
        <w:spacing w:after="0"/>
        <w:ind w:firstLine="567"/>
      </w:pPr>
      <w:r>
        <w:t xml:space="preserve">Характер решаемых задач позволяет структурировать содержание образовательной области </w:t>
      </w:r>
      <w:r w:rsidR="00283712">
        <w:t>«</w:t>
      </w:r>
      <w:r>
        <w:t>Физическое развитие</w:t>
      </w:r>
      <w:r w:rsidR="00283712">
        <w:t>»</w:t>
      </w:r>
      <w:r>
        <w:t xml:space="preserve"> по следующим разделам:</w:t>
      </w:r>
    </w:p>
    <w:p w:rsidR="00CC57F6" w:rsidRDefault="00CC57F6" w:rsidP="00651D3E">
      <w:pPr>
        <w:spacing w:after="0"/>
        <w:ind w:firstLine="567"/>
      </w:pPr>
      <w:r>
        <w:t>физическая культура;</w:t>
      </w:r>
    </w:p>
    <w:p w:rsidR="00CC57F6" w:rsidRDefault="00CC57F6" w:rsidP="00651D3E">
      <w:pPr>
        <w:spacing w:after="0"/>
        <w:ind w:firstLine="567"/>
      </w:pPr>
      <w:r>
        <w:t>представления о здоровом образе жизни и гигиене.</w:t>
      </w:r>
    </w:p>
    <w:p w:rsidR="00CC57F6" w:rsidRDefault="00CC57F6" w:rsidP="00651D3E">
      <w:pPr>
        <w:spacing w:after="0"/>
        <w:ind w:firstLine="567"/>
      </w:pPr>
      <w:r>
        <w:t xml:space="preserve">Образовательную деятельность в рамках образовательной области </w:t>
      </w:r>
      <w:r w:rsidR="00283712">
        <w:t>«</w:t>
      </w:r>
      <w:r>
        <w:t>Физическое развитие</w:t>
      </w:r>
      <w:r w:rsidR="00283712">
        <w:t>»</w:t>
      </w:r>
      <w:r>
        <w:t xml:space="preserve">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w:t>
      </w:r>
      <w:r w:rsidR="00283712">
        <w:t>«</w:t>
      </w:r>
      <w:r>
        <w:t>Физическое развитие</w:t>
      </w:r>
      <w:r w:rsidR="00283712">
        <w:t>»</w:t>
      </w:r>
      <w:r>
        <w:t xml:space="preserve"> должны стать родители (законные представители) </w:t>
      </w:r>
      <w:proofErr w:type="gramStart"/>
      <w:r>
        <w:t>обучающихся</w:t>
      </w:r>
      <w:proofErr w:type="gramEnd"/>
      <w:r>
        <w:t>, а также все остальные специалисты, работающие с детьми.</w:t>
      </w:r>
    </w:p>
    <w:p w:rsidR="00CC57F6" w:rsidRDefault="00CC57F6" w:rsidP="00651D3E">
      <w:pPr>
        <w:spacing w:after="0"/>
        <w:ind w:firstLine="567"/>
      </w:pPr>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CC57F6" w:rsidRDefault="00CC57F6" w:rsidP="00651D3E">
      <w:pPr>
        <w:spacing w:after="0"/>
        <w:ind w:firstLine="567"/>
      </w:pPr>
      <w:r>
        <w:t xml:space="preserve">Задачи образовательной области </w:t>
      </w:r>
      <w:r w:rsidR="00283712">
        <w:t>«</w:t>
      </w:r>
      <w:r>
        <w:t>Физическое развитие</w:t>
      </w:r>
      <w:r w:rsidR="00283712">
        <w:t>»</w:t>
      </w:r>
      <w: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w:t>
      </w:r>
      <w:r>
        <w:lastRenderedPageBreak/>
        <w:t xml:space="preserve">обучающихся с педагогическим работником по формированию культурно-гигиенических навыков и навыков самообслуживания; </w:t>
      </w:r>
      <w:proofErr w:type="gramStart"/>
      <w:r>
        <w:t>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roofErr w:type="gramEnd"/>
    </w:p>
    <w:p w:rsidR="00CC57F6" w:rsidRDefault="00CC57F6" w:rsidP="00651D3E">
      <w:pPr>
        <w:spacing w:after="0"/>
        <w:ind w:firstLine="567"/>
      </w:pPr>
      <w:r>
        <w:t xml:space="preserve">В логике построения </w:t>
      </w:r>
      <w:r w:rsidR="00283712">
        <w:t>«</w:t>
      </w:r>
      <w:r>
        <w:t>Программы</w:t>
      </w:r>
      <w:r w:rsidR="00283712">
        <w:t>»</w:t>
      </w:r>
      <w:r>
        <w:t xml:space="preserve"> образовательная область </w:t>
      </w:r>
      <w:r w:rsidR="00283712">
        <w:t>«</w:t>
      </w:r>
      <w:r>
        <w:t>Физическое развитие</w:t>
      </w:r>
      <w:r w:rsidR="00283712">
        <w:t>»</w:t>
      </w:r>
      <w:r>
        <w:t xml:space="preserve"> должна стать интегрирующей сенсорно-перцептивное и моторно-двигательное развитие обучающихся.</w:t>
      </w:r>
    </w:p>
    <w:p w:rsidR="00CC57F6" w:rsidRPr="00401E36" w:rsidRDefault="00FE12AC" w:rsidP="00651D3E">
      <w:pPr>
        <w:pStyle w:val="4"/>
        <w:rPr>
          <w:i w:val="0"/>
          <w:color w:val="auto"/>
        </w:rPr>
      </w:pPr>
      <w:r>
        <w:rPr>
          <w:i w:val="0"/>
          <w:color w:val="auto"/>
        </w:rPr>
        <w:t xml:space="preserve"> </w:t>
      </w:r>
      <w:bookmarkStart w:id="60" w:name="_Toc144722670"/>
      <w:r w:rsidR="00CC57F6" w:rsidRPr="00401E36">
        <w:rPr>
          <w:i w:val="0"/>
          <w:color w:val="auto"/>
        </w:rPr>
        <w:t>Основное содержание образовательной деятельности с детьми среднего дошкольного возраста.</w:t>
      </w:r>
      <w:bookmarkEnd w:id="60"/>
    </w:p>
    <w:p w:rsidR="00CC57F6" w:rsidRDefault="00CC57F6" w:rsidP="00651D3E">
      <w:pPr>
        <w:spacing w:after="0"/>
        <w:ind w:firstLine="567"/>
      </w:pPr>
      <w:proofErr w:type="gramStart"/>
      <w:r>
        <w:t xml:space="preserve">Задачи образовательной области </w:t>
      </w:r>
      <w:r w:rsidR="00283712">
        <w:t>«</w:t>
      </w:r>
      <w:r>
        <w:t>Физическое развитие</w:t>
      </w:r>
      <w:r w:rsidR="00283712">
        <w:t>»</w:t>
      </w:r>
      <w:r>
        <w:t xml:space="preserve"> для обучающихся с ТНР решаются в разнообразных формах работы.</w:t>
      </w:r>
      <w:proofErr w:type="gramEnd"/>
      <w:r>
        <w:t xml:space="preserve"> Характер решаемых задач позволяет структурировать содержание образовательной области </w:t>
      </w:r>
      <w:r w:rsidR="00283712">
        <w:t>«</w:t>
      </w:r>
      <w:r>
        <w:t>Физическое развитие</w:t>
      </w:r>
      <w:r w:rsidR="00283712">
        <w:t>»</w:t>
      </w:r>
      <w:r>
        <w:t xml:space="preserve"> по следующим разделам:</w:t>
      </w:r>
    </w:p>
    <w:p w:rsidR="00CC57F6" w:rsidRDefault="00CC57F6" w:rsidP="00651D3E">
      <w:pPr>
        <w:spacing w:after="0"/>
        <w:ind w:firstLine="567"/>
      </w:pPr>
      <w:r>
        <w:t>физическая культура;</w:t>
      </w:r>
    </w:p>
    <w:p w:rsidR="00CC57F6" w:rsidRDefault="00CC57F6" w:rsidP="00651D3E">
      <w:pPr>
        <w:spacing w:after="0"/>
        <w:ind w:firstLine="567"/>
      </w:pPr>
      <w:r>
        <w:t>представления о здоровом образе жизни и гигиене.</w:t>
      </w:r>
    </w:p>
    <w:p w:rsidR="00CC57F6" w:rsidRDefault="00CC57F6" w:rsidP="00651D3E">
      <w:pPr>
        <w:spacing w:after="0"/>
        <w:ind w:firstLine="567"/>
      </w:pPr>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CC57F6" w:rsidRDefault="00CC57F6" w:rsidP="00651D3E">
      <w:pPr>
        <w:spacing w:after="0"/>
        <w:ind w:firstLine="567"/>
      </w:pPr>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CC57F6" w:rsidRDefault="00CC57F6" w:rsidP="00651D3E">
      <w:pPr>
        <w:spacing w:after="0"/>
        <w:ind w:firstLine="567"/>
      </w:pPr>
      <w:r>
        <w:t xml:space="preserve">В этот период реализация задач образовательной области </w:t>
      </w:r>
      <w:r w:rsidR="00283712">
        <w:t>«</w:t>
      </w:r>
      <w:r>
        <w:t>Физическое развитие</w:t>
      </w:r>
      <w:r w:rsidR="00283712">
        <w:t>»</w:t>
      </w:r>
      <w:r>
        <w:t xml:space="preserve"> должна стать прочной основой, интегрирующей сенсорно-перцептивное и моторно-двигательное развитие обучающихся с нарушением речи.</w:t>
      </w:r>
    </w:p>
    <w:p w:rsidR="00CC57F6" w:rsidRPr="00401E36" w:rsidRDefault="00FE12AC" w:rsidP="00651D3E">
      <w:pPr>
        <w:pStyle w:val="4"/>
        <w:rPr>
          <w:i w:val="0"/>
          <w:color w:val="auto"/>
        </w:rPr>
      </w:pPr>
      <w:r>
        <w:rPr>
          <w:i w:val="0"/>
          <w:color w:val="auto"/>
        </w:rPr>
        <w:t xml:space="preserve"> </w:t>
      </w:r>
      <w:bookmarkStart w:id="61" w:name="_Toc144722671"/>
      <w:r w:rsidR="00CC57F6" w:rsidRPr="00401E36">
        <w:rPr>
          <w:i w:val="0"/>
          <w:color w:val="auto"/>
        </w:rPr>
        <w:t>Основное содержание образовательной деятельности с детьми старшего дошкольного возраста:</w:t>
      </w:r>
      <w:bookmarkEnd w:id="61"/>
    </w:p>
    <w:p w:rsidR="00CC57F6" w:rsidRDefault="00CC57F6" w:rsidP="00651D3E">
      <w:pPr>
        <w:spacing w:after="0"/>
        <w:ind w:firstLine="567"/>
      </w:pPr>
      <w:proofErr w:type="gramStart"/>
      <w:r>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w:t>
      </w:r>
      <w:r>
        <w:lastRenderedPageBreak/>
        <w:t>спортом, желания участвовать в подвижных и спортивных играх с другими детьми и самим организовывать их.</w:t>
      </w:r>
      <w:proofErr w:type="gramEnd"/>
    </w:p>
    <w:p w:rsidR="00CC57F6" w:rsidRDefault="00CC57F6" w:rsidP="00651D3E">
      <w:pPr>
        <w:spacing w:after="0"/>
        <w:ind w:firstLine="567"/>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CC57F6" w:rsidRDefault="00CC57F6" w:rsidP="00651D3E">
      <w:pPr>
        <w:spacing w:after="0"/>
        <w:ind w:firstLine="567"/>
      </w:pPr>
      <w:r>
        <w:t xml:space="preserve">Продолжается физическое развитие обучающихся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CC57F6" w:rsidRDefault="00CC57F6" w:rsidP="00651D3E">
      <w:pPr>
        <w:spacing w:after="0"/>
        <w:ind w:firstLine="567"/>
      </w:pPr>
      <w:r>
        <w:t>Физическое воспитание связано с развитием музыкально-</w:t>
      </w:r>
      <w:proofErr w:type="gramStart"/>
      <w:r>
        <w:t>ритмических движений</w:t>
      </w:r>
      <w:proofErr w:type="gramEnd"/>
      <w:r>
        <w:t xml:space="preserve">, с занятиями </w:t>
      </w:r>
      <w:proofErr w:type="spellStart"/>
      <w:r>
        <w:t>логоритмикой</w:t>
      </w:r>
      <w:proofErr w:type="spellEnd"/>
      <w:r>
        <w:t xml:space="preserve">, подвижными играми. </w:t>
      </w:r>
      <w:proofErr w:type="gramStart"/>
      <w: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t xml:space="preserve"> При наличии бассейна </w:t>
      </w:r>
      <w:proofErr w:type="gramStart"/>
      <w:r>
        <w:t>обучающихся</w:t>
      </w:r>
      <w:proofErr w:type="gramEnd"/>
      <w:r>
        <w:t xml:space="preserve"> обучают плаванию, организуя в бассейне спортивные праздники и другие спортивные мероприятия.</w:t>
      </w:r>
    </w:p>
    <w:p w:rsidR="00CC57F6" w:rsidRDefault="00CC57F6" w:rsidP="00651D3E">
      <w:pPr>
        <w:spacing w:after="0"/>
        <w:ind w:firstLine="567"/>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CC57F6" w:rsidRDefault="00CC57F6" w:rsidP="00651D3E">
      <w:pPr>
        <w:spacing w:after="0"/>
        <w:ind w:firstLine="567"/>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t>обучающихся</w:t>
      </w:r>
      <w:proofErr w:type="gramEnd"/>
      <w:r>
        <w:t>.</w:t>
      </w:r>
    </w:p>
    <w:p w:rsidR="00CC57F6" w:rsidRDefault="00CC57F6" w:rsidP="00651D3E">
      <w:pPr>
        <w:spacing w:after="0"/>
        <w:ind w:firstLine="567"/>
      </w:pPr>
      <w: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t>обучающихся</w:t>
      </w:r>
      <w:proofErr w:type="gramEnd"/>
      <w: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CC57F6" w:rsidRDefault="00CC57F6" w:rsidP="00651D3E">
      <w:pPr>
        <w:spacing w:after="0"/>
        <w:ind w:firstLine="567"/>
      </w:pPr>
      <w:r>
        <w:lastRenderedPageBreak/>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t>для</w:t>
      </w:r>
      <w:proofErr w:type="gramEnd"/>
      <w: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CC57F6" w:rsidRDefault="00CC57F6" w:rsidP="00651D3E">
      <w:pPr>
        <w:spacing w:after="0"/>
        <w:ind w:firstLine="567"/>
      </w:pPr>
      <w:proofErr w:type="gramStart"/>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283712">
        <w:t>«</w:t>
      </w:r>
      <w:r>
        <w:t>Социально-коммуникативное развитие</w:t>
      </w:r>
      <w:r w:rsidR="00283712">
        <w:t>»</w:t>
      </w:r>
      <w: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CC57F6" w:rsidRPr="00CC57F6" w:rsidRDefault="00CC57F6" w:rsidP="00651D3E">
      <w:pPr>
        <w:spacing w:after="0"/>
      </w:pPr>
    </w:p>
    <w:p w:rsidR="003E7A8C" w:rsidRPr="00401E36" w:rsidRDefault="00FE12AC" w:rsidP="009848FF">
      <w:pPr>
        <w:pStyle w:val="2"/>
        <w:rPr>
          <w:rFonts w:eastAsia="Times New Roman"/>
          <w:sz w:val="28"/>
          <w:szCs w:val="28"/>
        </w:rPr>
      </w:pPr>
      <w:r>
        <w:rPr>
          <w:rFonts w:eastAsia="Times New Roman"/>
          <w:sz w:val="28"/>
          <w:szCs w:val="28"/>
        </w:rPr>
        <w:t xml:space="preserve"> </w:t>
      </w:r>
      <w:bookmarkStart w:id="62" w:name="_Toc144722672"/>
      <w:r w:rsidR="003E7A8C" w:rsidRPr="00401E36">
        <w:rPr>
          <w:rFonts w:eastAsia="Times New Roman"/>
          <w:sz w:val="28"/>
          <w:szCs w:val="28"/>
        </w:rPr>
        <w:t>Взаимодействие педагогических работников с детьми</w:t>
      </w:r>
      <w:bookmarkEnd w:id="62"/>
    </w:p>
    <w:p w:rsidR="00AB1E92" w:rsidRDefault="00AB1E92" w:rsidP="00E74B79">
      <w:pPr>
        <w:spacing w:after="0" w:line="240" w:lineRule="auto"/>
        <w:ind w:firstLine="709"/>
      </w:pPr>
      <w:r>
        <w:t xml:space="preserve">При реализации образовательной деятельности с </w:t>
      </w:r>
      <w:proofErr w:type="gramStart"/>
      <w:r>
        <w:t>обучающимися</w:t>
      </w:r>
      <w:proofErr w:type="gramEnd"/>
      <w:r>
        <w:t xml:space="preserve"> с ТНР педагогический работник должен соблюдать следующие педагогические условия:</w:t>
      </w:r>
    </w:p>
    <w:p w:rsidR="00AB1E92" w:rsidRDefault="00AB1E92" w:rsidP="00E74B79">
      <w:pPr>
        <w:pStyle w:val="a7"/>
        <w:numPr>
          <w:ilvl w:val="0"/>
          <w:numId w:val="31"/>
        </w:numPr>
        <w:spacing w:after="0" w:line="240" w:lineRule="auto"/>
        <w:ind w:left="709" w:hanging="709"/>
      </w:pPr>
      <w:r>
        <w:t>выбор способов передачи ребенку общественного опыта в соответствии с уровнем его психического развития;</w:t>
      </w:r>
    </w:p>
    <w:p w:rsidR="00AB1E92" w:rsidRDefault="00AB1E92" w:rsidP="00E74B79">
      <w:pPr>
        <w:pStyle w:val="a7"/>
        <w:numPr>
          <w:ilvl w:val="0"/>
          <w:numId w:val="31"/>
        </w:numPr>
        <w:spacing w:after="0" w:line="240" w:lineRule="auto"/>
        <w:ind w:left="709" w:hanging="709"/>
      </w:pPr>
      <w:r>
        <w:t>разнообразие методов и приемов коррекционно-педагогического воздействия;</w:t>
      </w:r>
    </w:p>
    <w:p w:rsidR="00AB1E92" w:rsidRDefault="00AB1E92" w:rsidP="00E74B79">
      <w:pPr>
        <w:pStyle w:val="a7"/>
        <w:numPr>
          <w:ilvl w:val="0"/>
          <w:numId w:val="31"/>
        </w:numPr>
        <w:spacing w:after="0" w:line="240" w:lineRule="auto"/>
        <w:ind w:left="709" w:hanging="709"/>
      </w:pPr>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AB1E92" w:rsidRDefault="00AB1E92" w:rsidP="00E74B79">
      <w:pPr>
        <w:pStyle w:val="a7"/>
        <w:numPr>
          <w:ilvl w:val="0"/>
          <w:numId w:val="31"/>
        </w:numPr>
        <w:spacing w:after="0" w:line="240" w:lineRule="auto"/>
        <w:ind w:left="709" w:hanging="709"/>
      </w:pPr>
      <w:r>
        <w:t>создание развивающих условий окружающей среды, как в процессе обучения, так и при самостоятельной деятельности обучающихся.</w:t>
      </w:r>
    </w:p>
    <w:p w:rsidR="00AB1E92" w:rsidRDefault="00AB1E92" w:rsidP="00E74B79">
      <w:pPr>
        <w:spacing w:after="0" w:line="240" w:lineRule="auto"/>
        <w:ind w:firstLine="709"/>
      </w:pPr>
      <w:r>
        <w:lastRenderedPageBreak/>
        <w:t xml:space="preserve">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w:t>
      </w:r>
      <w:r w:rsidR="00283712">
        <w:t>«</w:t>
      </w:r>
      <w:r>
        <w:t>зоны ближайшего развития</w:t>
      </w:r>
      <w:r w:rsidR="00283712">
        <w:t>»</w:t>
      </w:r>
      <w:r>
        <w:t xml:space="preserve"> в пяти образовательных областях.</w:t>
      </w:r>
    </w:p>
    <w:p w:rsidR="004E00F9" w:rsidRDefault="004E00F9" w:rsidP="00E74B79">
      <w:pPr>
        <w:spacing w:after="0" w:line="240" w:lineRule="auto"/>
        <w:ind w:firstLine="709"/>
      </w:pPr>
      <w:r>
        <w:t xml:space="preserve">Содержание индивидуальной программы коррекционно-педагогической работы должно содействовать преобразованию </w:t>
      </w:r>
      <w:r w:rsidR="00283712">
        <w:t>«</w:t>
      </w:r>
      <w:r>
        <w:t>зоны ближайшего развития</w:t>
      </w:r>
      <w:r w:rsidR="00283712">
        <w:t>»</w:t>
      </w:r>
      <w:r>
        <w:t xml:space="preserve"> в актуальные достижения психики ребенка с ТНР в запланированный временной промежуток, то есть реализовывать определенные цель и задачи коррекционно-педагогической работы. </w:t>
      </w:r>
      <w:proofErr w:type="gramStart"/>
      <w:r>
        <w:t>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roofErr w:type="gramEnd"/>
    </w:p>
    <w:p w:rsidR="004E00F9" w:rsidRDefault="00D977EB" w:rsidP="00E74B79">
      <w:pPr>
        <w:spacing w:after="0" w:line="240" w:lineRule="auto"/>
        <w:ind w:firstLine="709"/>
      </w:pPr>
      <w:r>
        <w:t>Обучающиеся с ТНР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1171EA" w:rsidRPr="00AB1E92" w:rsidRDefault="001171EA" w:rsidP="004E00F9">
      <w:pPr>
        <w:spacing w:after="0" w:line="240" w:lineRule="auto"/>
      </w:pPr>
    </w:p>
    <w:p w:rsidR="003E7A8C" w:rsidRPr="00401E36" w:rsidRDefault="003E7A8C" w:rsidP="00E74B79">
      <w:pPr>
        <w:pStyle w:val="2"/>
        <w:ind w:hanging="792"/>
        <w:rPr>
          <w:rFonts w:eastAsia="Times New Roman"/>
          <w:sz w:val="28"/>
          <w:szCs w:val="28"/>
        </w:rPr>
      </w:pPr>
      <w:bookmarkStart w:id="63" w:name="_Toc144722673"/>
      <w:r w:rsidRPr="00401E36">
        <w:rPr>
          <w:rFonts w:eastAsia="Times New Roman"/>
          <w:sz w:val="28"/>
          <w:szCs w:val="28"/>
        </w:rPr>
        <w:t>Особенности взаимодействия педагогического коллек</w:t>
      </w:r>
      <w:r w:rsidR="007402E2" w:rsidRPr="00401E36">
        <w:rPr>
          <w:rFonts w:eastAsia="Times New Roman"/>
          <w:sz w:val="28"/>
          <w:szCs w:val="28"/>
        </w:rPr>
        <w:t>тива с семьями дошкольников с Т</w:t>
      </w:r>
      <w:r w:rsidRPr="00401E36">
        <w:rPr>
          <w:rFonts w:eastAsia="Times New Roman"/>
          <w:sz w:val="28"/>
          <w:szCs w:val="28"/>
        </w:rPr>
        <w:t>НР</w:t>
      </w:r>
      <w:bookmarkEnd w:id="63"/>
    </w:p>
    <w:p w:rsidR="007402E2" w:rsidRPr="009A3520" w:rsidRDefault="007402E2" w:rsidP="009A3520">
      <w:pPr>
        <w:shd w:val="clear" w:color="auto" w:fill="FFFFFF"/>
        <w:spacing w:after="0" w:line="240" w:lineRule="auto"/>
        <w:ind w:firstLine="709"/>
        <w:textAlignment w:val="baseline"/>
        <w:rPr>
          <w:rFonts w:eastAsia="Times New Roman"/>
          <w:lang w:eastAsia="ru-RU"/>
        </w:rPr>
      </w:pPr>
      <w:r w:rsidRPr="009A3520">
        <w:rPr>
          <w:rFonts w:eastAsia="Times New Roman"/>
          <w:lang w:eastAsia="ru-RU"/>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E80C1D" w:rsidRPr="00E80C1D" w:rsidRDefault="00E80C1D" w:rsidP="00E80C1D">
      <w:pPr>
        <w:shd w:val="clear" w:color="auto" w:fill="FFFFFF"/>
        <w:spacing w:after="0" w:line="240" w:lineRule="auto"/>
        <w:ind w:firstLine="709"/>
        <w:textAlignment w:val="baseline"/>
        <w:rPr>
          <w:rFonts w:eastAsia="Times New Roman"/>
          <w:lang w:eastAsia="ru-RU"/>
        </w:rPr>
      </w:pPr>
      <w:r w:rsidRPr="00E80C1D">
        <w:rPr>
          <w:rFonts w:eastAsia="Times New Roman"/>
          <w:lang w:eastAsia="ru-RU"/>
        </w:rPr>
        <w:t>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  Успех коррекционного обучения во многом определяется тем, насколько чётко организована преемственность работы логопеда и родителей. Они должны стать сотрудниками, коллегами, помощниками друг другу, решающими общие задачи.</w:t>
      </w:r>
    </w:p>
    <w:p w:rsidR="00E80C1D" w:rsidRPr="00E80C1D" w:rsidRDefault="00E80C1D" w:rsidP="00E80C1D">
      <w:pPr>
        <w:shd w:val="clear" w:color="auto" w:fill="FFFFFF"/>
        <w:spacing w:after="0" w:line="240" w:lineRule="auto"/>
        <w:ind w:firstLine="709"/>
        <w:textAlignment w:val="baseline"/>
        <w:rPr>
          <w:rFonts w:eastAsia="Times New Roman"/>
          <w:lang w:eastAsia="ru-RU"/>
        </w:rPr>
      </w:pPr>
      <w:r w:rsidRPr="00E80C1D">
        <w:rPr>
          <w:rFonts w:eastAsia="Times New Roman"/>
          <w:lang w:eastAsia="ru-RU"/>
        </w:rPr>
        <w:lastRenderedPageBreak/>
        <w:t xml:space="preserve"> Задачи работы учителя-логопеда, педагога психолога и воспитателей по взаимодействию с родителями:</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Установить социально-партнерские отношения с семьей каждого воспитанника;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Объединить усилия для развития и воспитания детей;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Создать атмосферу взаимопонимания, общности интересов, эмоциональной взаимоподдержки;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Активизировать и обогащать воспитательные умения родителей, поддерживать их уверенность в собственных педагогических возможностях.</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Задачи родителей в коррекционной работе со своими детьми:  </w:t>
      </w:r>
    </w:p>
    <w:p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Создание в семье условий, благоприятных для общего и речевого развития детей; </w:t>
      </w:r>
    </w:p>
    <w:p w:rsidR="00402600"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w:t>
      </w:r>
    </w:p>
    <w:p w:rsidR="00B02A0C" w:rsidRDefault="00B02A0C" w:rsidP="00B02A0C">
      <w:pPr>
        <w:pStyle w:val="a7"/>
        <w:shd w:val="clear" w:color="auto" w:fill="FFFFFF"/>
        <w:spacing w:after="0" w:line="240" w:lineRule="auto"/>
        <w:ind w:left="0" w:firstLine="709"/>
        <w:textAlignment w:val="baseline"/>
        <w:rPr>
          <w:rFonts w:eastAsia="Times New Roman"/>
          <w:lang w:eastAsia="ru-RU"/>
        </w:rPr>
      </w:pPr>
      <w:r>
        <w:rPr>
          <w:rFonts w:eastAsia="Times New Roman"/>
          <w:lang w:eastAsia="ru-RU"/>
        </w:rPr>
        <w:t>Для реализации поставленных задач педагог определяет наиболее эффективные способы взаимодействия с родителями (законными представителями).</w:t>
      </w:r>
    </w:p>
    <w:p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Классификации форм взаимодействия педагогов с родителями: словесные и наглядные.</w:t>
      </w:r>
    </w:p>
    <w:p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 xml:space="preserve">К словесным формам относятся: беседы, консультации общие и индивидуальные (в том числе </w:t>
      </w:r>
      <w:proofErr w:type="spellStart"/>
      <w:r w:rsidRPr="00721F89">
        <w:rPr>
          <w:rFonts w:eastAsia="Times New Roman"/>
          <w:lang w:eastAsia="ru-RU"/>
        </w:rPr>
        <w:t>он-лайн</w:t>
      </w:r>
      <w:proofErr w:type="spellEnd"/>
      <w:r w:rsidRPr="00721F89">
        <w:rPr>
          <w:rFonts w:eastAsia="Times New Roman"/>
          <w:lang w:eastAsia="ru-RU"/>
        </w:rPr>
        <w:t xml:space="preserve">); мастер-классы за </w:t>
      </w:r>
      <w:r w:rsidR="00283712">
        <w:rPr>
          <w:rFonts w:eastAsia="Times New Roman"/>
          <w:lang w:eastAsia="ru-RU"/>
        </w:rPr>
        <w:t>«</w:t>
      </w:r>
      <w:r w:rsidRPr="00721F89">
        <w:rPr>
          <w:rFonts w:eastAsia="Times New Roman"/>
          <w:lang w:eastAsia="ru-RU"/>
        </w:rPr>
        <w:t>круглым столом</w:t>
      </w:r>
      <w:r w:rsidR="00283712">
        <w:rPr>
          <w:rFonts w:eastAsia="Times New Roman"/>
          <w:lang w:eastAsia="ru-RU"/>
        </w:rPr>
        <w:t>»</w:t>
      </w:r>
      <w:r w:rsidRPr="00721F89">
        <w:rPr>
          <w:rFonts w:eastAsia="Times New Roman"/>
          <w:lang w:eastAsia="ru-RU"/>
        </w:rPr>
        <w:t xml:space="preserve"> с приглашением специалистов (педагога-психолога, медработника и др.); анкетирование по разным видам деятельности, по вопросам нравственного и физического воспитания, по выявлению отношения родителей к речевым дефектам их ребенка; родительские собрания.</w:t>
      </w:r>
    </w:p>
    <w:p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К наглядным формам работы относятся:</w:t>
      </w:r>
      <w:r w:rsidR="00CE2A49" w:rsidRPr="00721F89">
        <w:rPr>
          <w:rFonts w:eastAsia="Times New Roman"/>
          <w:lang w:eastAsia="ru-RU"/>
        </w:rPr>
        <w:t xml:space="preserve">обмен информацией через сообщество в </w:t>
      </w:r>
      <w:r w:rsidR="00283712">
        <w:rPr>
          <w:rFonts w:eastAsia="Times New Roman"/>
          <w:lang w:eastAsia="ru-RU"/>
        </w:rPr>
        <w:t>«</w:t>
      </w:r>
      <w:proofErr w:type="spellStart"/>
      <w:r w:rsidR="00CE2A49" w:rsidRPr="00721F89">
        <w:rPr>
          <w:rFonts w:eastAsia="Times New Roman"/>
          <w:lang w:eastAsia="ru-RU"/>
        </w:rPr>
        <w:t>Сферум</w:t>
      </w:r>
      <w:proofErr w:type="spellEnd"/>
      <w:r w:rsidR="00283712">
        <w:rPr>
          <w:rFonts w:eastAsia="Times New Roman"/>
          <w:lang w:eastAsia="ru-RU"/>
        </w:rPr>
        <w:t>»</w:t>
      </w:r>
      <w:r w:rsidRPr="00721F89">
        <w:rPr>
          <w:rFonts w:eastAsia="Times New Roman"/>
          <w:lang w:eastAsia="ru-RU"/>
        </w:rPr>
        <w:t>;</w:t>
      </w:r>
      <w:r w:rsidR="00CE2A49" w:rsidRPr="00721F89">
        <w:rPr>
          <w:rFonts w:eastAsia="Times New Roman"/>
          <w:lang w:eastAsia="ru-RU"/>
        </w:rPr>
        <w:t xml:space="preserve"> в</w:t>
      </w:r>
      <w:r w:rsidRPr="00721F89">
        <w:rPr>
          <w:rFonts w:eastAsia="Times New Roman"/>
          <w:lang w:eastAsia="ru-RU"/>
        </w:rPr>
        <w:t>ыставки совместных творческих работ детей и их родителей.</w:t>
      </w:r>
    </w:p>
    <w:p w:rsidR="00BC62A9" w:rsidRPr="00E80C1D" w:rsidRDefault="00E057DF" w:rsidP="00B02A0C">
      <w:pPr>
        <w:pStyle w:val="a7"/>
        <w:shd w:val="clear" w:color="auto" w:fill="FFFFFF"/>
        <w:spacing w:after="0" w:line="240" w:lineRule="auto"/>
        <w:ind w:left="0" w:firstLine="709"/>
        <w:textAlignment w:val="baseline"/>
        <w:rPr>
          <w:rFonts w:eastAsia="Times New Roman"/>
          <w:lang w:eastAsia="ru-RU"/>
        </w:rPr>
      </w:pPr>
      <w:r>
        <w:rPr>
          <w:rFonts w:eastAsia="Times New Roman"/>
          <w:lang w:eastAsia="ru-RU"/>
        </w:rPr>
        <w:t>А целевой ориентир</w:t>
      </w:r>
      <w:r w:rsidR="00E3357C">
        <w:rPr>
          <w:rFonts w:eastAsia="Times New Roman"/>
          <w:lang w:eastAsia="ru-RU"/>
        </w:rPr>
        <w:t xml:space="preserve"> - </w:t>
      </w:r>
      <w:r w:rsidRPr="00E057DF">
        <w:rPr>
          <w:rFonts w:eastAsia="Times New Roman"/>
          <w:lang w:eastAsia="ru-RU"/>
        </w:rPr>
        <w:t xml:space="preserve">объединенные усилия педагогов и родителей в воспитании гармонично развитой личности.  </w:t>
      </w:r>
    </w:p>
    <w:p w:rsidR="00295A87" w:rsidRPr="00662DD5" w:rsidRDefault="00295A87" w:rsidP="00295A87">
      <w:pPr>
        <w:spacing w:line="379" w:lineRule="exact"/>
        <w:ind w:right="20"/>
        <w:rPr>
          <w:rFonts w:eastAsia="Times New Roman"/>
        </w:rPr>
      </w:pPr>
    </w:p>
    <w:p w:rsidR="008B45FC" w:rsidRPr="00541E44" w:rsidRDefault="008B45FC" w:rsidP="008B45FC">
      <w:pPr>
        <w:spacing w:after="160" w:line="259" w:lineRule="auto"/>
        <w:jc w:val="center"/>
        <w:rPr>
          <w:b/>
        </w:rPr>
      </w:pPr>
      <w:r w:rsidRPr="00541E44">
        <w:rPr>
          <w:b/>
        </w:rPr>
        <w:t>Образовательные события детского сада по реализации ОП</w:t>
      </w:r>
      <w:r w:rsidR="00FE12AC">
        <w:rPr>
          <w:b/>
        </w:rPr>
        <w:t xml:space="preserve"> </w:t>
      </w:r>
      <w:r w:rsidRPr="00541E44">
        <w:rPr>
          <w:b/>
        </w:rPr>
        <w:t xml:space="preserve">размещаются на официальных сообществах МБДОУ № 137 в сети </w:t>
      </w:r>
      <w:r w:rsidR="00721F89">
        <w:rPr>
          <w:b/>
        </w:rPr>
        <w:t>и</w:t>
      </w:r>
      <w:r w:rsidRPr="00541E44">
        <w:rPr>
          <w:b/>
        </w:rPr>
        <w:t>нтернет:</w:t>
      </w:r>
    </w:p>
    <w:tbl>
      <w:tblPr>
        <w:tblStyle w:val="af"/>
        <w:tblW w:w="0" w:type="auto"/>
        <w:tblLook w:val="04A0"/>
      </w:tblPr>
      <w:tblGrid>
        <w:gridCol w:w="4113"/>
        <w:gridCol w:w="5457"/>
      </w:tblGrid>
      <w:tr w:rsidR="008B45FC" w:rsidRPr="008B45FC" w:rsidTr="00541E44">
        <w:trPr>
          <w:trHeight w:val="584"/>
        </w:trPr>
        <w:tc>
          <w:tcPr>
            <w:tcW w:w="4113" w:type="dxa"/>
            <w:vAlign w:val="center"/>
          </w:tcPr>
          <w:p w:rsidR="008B45FC" w:rsidRPr="008B45FC" w:rsidRDefault="008B45FC" w:rsidP="004105CD">
            <w:pPr>
              <w:jc w:val="center"/>
            </w:pPr>
            <w:r w:rsidRPr="008B45FC">
              <w:t>Образовательный сайт</w:t>
            </w:r>
          </w:p>
        </w:tc>
        <w:tc>
          <w:tcPr>
            <w:tcW w:w="5457" w:type="dxa"/>
            <w:vAlign w:val="center"/>
          </w:tcPr>
          <w:p w:rsidR="008B45FC" w:rsidRPr="008B45FC" w:rsidRDefault="0005466E" w:rsidP="004105CD">
            <w:pPr>
              <w:jc w:val="center"/>
            </w:pPr>
            <w:hyperlink r:id="rId25" w:history="1">
              <w:r w:rsidR="008B45FC" w:rsidRPr="008B45FC">
                <w:rPr>
                  <w:color w:val="0066CC"/>
                  <w:u w:val="single"/>
                </w:rPr>
                <w:t>http://ds137.roovr.ru/</w:t>
              </w:r>
            </w:hyperlink>
          </w:p>
        </w:tc>
      </w:tr>
      <w:tr w:rsidR="008B45FC" w:rsidRPr="008B45FC" w:rsidTr="00541E44">
        <w:trPr>
          <w:trHeight w:val="584"/>
        </w:trPr>
        <w:tc>
          <w:tcPr>
            <w:tcW w:w="4113" w:type="dxa"/>
            <w:vAlign w:val="center"/>
          </w:tcPr>
          <w:p w:rsidR="008B45FC" w:rsidRPr="008B45FC" w:rsidRDefault="008B45FC" w:rsidP="004105CD">
            <w:pPr>
              <w:jc w:val="center"/>
            </w:pPr>
            <w:r w:rsidRPr="008B45FC">
              <w:t>Официальная страница ВК</w:t>
            </w:r>
          </w:p>
        </w:tc>
        <w:tc>
          <w:tcPr>
            <w:tcW w:w="5457" w:type="dxa"/>
            <w:vAlign w:val="center"/>
          </w:tcPr>
          <w:p w:rsidR="008B45FC" w:rsidRPr="008B45FC" w:rsidRDefault="0005466E" w:rsidP="004105CD">
            <w:pPr>
              <w:jc w:val="center"/>
              <w:rPr>
                <w:color w:val="0066CC"/>
                <w:u w:val="single"/>
              </w:rPr>
            </w:pPr>
            <w:hyperlink r:id="rId26" w:history="1">
              <w:r w:rsidR="008B45FC" w:rsidRPr="008B45FC">
                <w:rPr>
                  <w:color w:val="0066CC"/>
                  <w:u w:val="single"/>
                </w:rPr>
                <w:t>https://vk.com/public211295939</w:t>
              </w:r>
            </w:hyperlink>
          </w:p>
        </w:tc>
      </w:tr>
      <w:tr w:rsidR="008B45FC" w:rsidRPr="008B45FC" w:rsidTr="00541E44">
        <w:trPr>
          <w:trHeight w:val="584"/>
        </w:trPr>
        <w:tc>
          <w:tcPr>
            <w:tcW w:w="4113" w:type="dxa"/>
            <w:vAlign w:val="center"/>
          </w:tcPr>
          <w:p w:rsidR="008B45FC" w:rsidRPr="008B45FC" w:rsidRDefault="008B45FC" w:rsidP="004105CD">
            <w:pPr>
              <w:jc w:val="center"/>
            </w:pPr>
            <w:r w:rsidRPr="008B45FC">
              <w:t>Официальная страница ОК</w:t>
            </w:r>
          </w:p>
        </w:tc>
        <w:tc>
          <w:tcPr>
            <w:tcW w:w="5457" w:type="dxa"/>
            <w:vAlign w:val="center"/>
          </w:tcPr>
          <w:p w:rsidR="008B45FC" w:rsidRPr="008B45FC" w:rsidRDefault="0005466E" w:rsidP="004105CD">
            <w:pPr>
              <w:jc w:val="center"/>
            </w:pPr>
            <w:hyperlink r:id="rId27" w:history="1">
              <w:r w:rsidR="008B45FC" w:rsidRPr="008B45FC">
                <w:rPr>
                  <w:color w:val="0066CC"/>
                  <w:u w:val="single"/>
                </w:rPr>
                <w:t>https://ok.ru/group/68861760503842</w:t>
              </w:r>
            </w:hyperlink>
          </w:p>
        </w:tc>
      </w:tr>
      <w:tr w:rsidR="008B45FC" w:rsidRPr="008B45FC" w:rsidTr="00541E44">
        <w:trPr>
          <w:trHeight w:val="552"/>
        </w:trPr>
        <w:tc>
          <w:tcPr>
            <w:tcW w:w="4113" w:type="dxa"/>
            <w:vAlign w:val="center"/>
          </w:tcPr>
          <w:p w:rsidR="008B45FC" w:rsidRPr="008B45FC" w:rsidRDefault="008B45FC" w:rsidP="004105CD">
            <w:pPr>
              <w:jc w:val="center"/>
            </w:pPr>
            <w:proofErr w:type="spellStart"/>
            <w:r w:rsidRPr="008B45FC">
              <w:t>Госпаблик</w:t>
            </w:r>
            <w:proofErr w:type="spellEnd"/>
            <w:r w:rsidRPr="008B45FC">
              <w:t xml:space="preserve"> ТГ</w:t>
            </w:r>
          </w:p>
        </w:tc>
        <w:tc>
          <w:tcPr>
            <w:tcW w:w="5457" w:type="dxa"/>
            <w:vAlign w:val="center"/>
          </w:tcPr>
          <w:p w:rsidR="008B45FC" w:rsidRPr="008B45FC" w:rsidRDefault="0005466E" w:rsidP="004105CD">
            <w:pPr>
              <w:jc w:val="center"/>
            </w:pPr>
            <w:hyperlink r:id="rId28" w:history="1">
              <w:r w:rsidR="008B45FC" w:rsidRPr="008B45FC">
                <w:rPr>
                  <w:color w:val="0066CC"/>
                  <w:u w:val="single"/>
                </w:rPr>
                <w:t>https://t.me/s/sadko137</w:t>
              </w:r>
            </w:hyperlink>
          </w:p>
        </w:tc>
      </w:tr>
    </w:tbl>
    <w:p w:rsidR="00541E44" w:rsidRDefault="00541E44" w:rsidP="00102131">
      <w:pPr>
        <w:pStyle w:val="ad"/>
        <w:kinsoku w:val="0"/>
        <w:overflowPunct w:val="0"/>
        <w:ind w:right="109"/>
        <w:rPr>
          <w:color w:val="231F20"/>
          <w:sz w:val="28"/>
          <w:highlight w:val="yellow"/>
        </w:rPr>
      </w:pPr>
    </w:p>
    <w:p w:rsidR="00102131" w:rsidRPr="00764E05" w:rsidRDefault="00102131" w:rsidP="00102131">
      <w:pPr>
        <w:pStyle w:val="ad"/>
        <w:kinsoku w:val="0"/>
        <w:overflowPunct w:val="0"/>
        <w:ind w:right="109"/>
        <w:rPr>
          <w:color w:val="231F20"/>
          <w:sz w:val="28"/>
        </w:rPr>
      </w:pPr>
      <w:r w:rsidRPr="00541E44">
        <w:rPr>
          <w:color w:val="231F20"/>
          <w:sz w:val="28"/>
        </w:rPr>
        <w:t xml:space="preserve">Ознакомиться с  планированием  взаимодействия  с  родителями  можно  в </w:t>
      </w:r>
      <w:r w:rsidRPr="00541E44">
        <w:rPr>
          <w:color w:val="231F20"/>
          <w:spacing w:val="-3"/>
          <w:sz w:val="28"/>
        </w:rPr>
        <w:lastRenderedPageBreak/>
        <w:t xml:space="preserve">ежегодном </w:t>
      </w:r>
      <w:r w:rsidRPr="00541E44">
        <w:rPr>
          <w:color w:val="231F20"/>
          <w:sz w:val="28"/>
        </w:rPr>
        <w:t>плане работы ДОО (публикуется насайте).</w:t>
      </w:r>
    </w:p>
    <w:p w:rsidR="007C6F2B" w:rsidRPr="00D54BC3" w:rsidRDefault="0059336F" w:rsidP="007C6F2B">
      <w:pPr>
        <w:rPr>
          <w:sz w:val="24"/>
        </w:rPr>
      </w:pPr>
      <w:r>
        <w:rPr>
          <w:noProof/>
          <w:sz w:val="24"/>
          <w:lang w:eastAsia="ru-RU"/>
        </w:rPr>
        <w:drawing>
          <wp:anchor distT="0" distB="0" distL="114300" distR="114300" simplePos="0" relativeHeight="251658240" behindDoc="1" locked="0" layoutInCell="1" allowOverlap="1">
            <wp:simplePos x="0" y="0"/>
            <wp:positionH relativeFrom="column">
              <wp:posOffset>4803775</wp:posOffset>
            </wp:positionH>
            <wp:positionV relativeFrom="paragraph">
              <wp:posOffset>20955</wp:posOffset>
            </wp:positionV>
            <wp:extent cx="918210" cy="925830"/>
            <wp:effectExtent l="19050" t="0" r="0" b="0"/>
            <wp:wrapTight wrapText="bothSides">
              <wp:wrapPolygon edited="0">
                <wp:start x="-448" y="0"/>
                <wp:lineTo x="-448" y="21333"/>
                <wp:lineTo x="21510" y="21333"/>
                <wp:lineTo x="21510" y="0"/>
                <wp:lineTo x="-448" y="0"/>
              </wp:wrapPolygon>
            </wp:wrapTight>
            <wp:docPr id="3" name="Рисунок 3" descr="C:\Users\Детский сад № 77\Downloads\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тский сад № 77\Downloads\qr.png"/>
                    <pic:cNvPicPr>
                      <a:picLocks noChangeAspect="1" noChangeArrowheads="1"/>
                    </pic:cNvPicPr>
                  </pic:nvPicPr>
                  <pic:blipFill>
                    <a:blip r:embed="rId29"/>
                    <a:srcRect/>
                    <a:stretch>
                      <a:fillRect/>
                    </a:stretch>
                  </pic:blipFill>
                  <pic:spPr bwMode="auto">
                    <a:xfrm>
                      <a:off x="0" y="0"/>
                      <a:ext cx="918210" cy="925830"/>
                    </a:xfrm>
                    <a:prstGeom prst="rect">
                      <a:avLst/>
                    </a:prstGeom>
                    <a:noFill/>
                    <a:ln w="9525">
                      <a:noFill/>
                      <a:miter lim="800000"/>
                      <a:headEnd/>
                      <a:tailEnd/>
                    </a:ln>
                  </pic:spPr>
                </pic:pic>
              </a:graphicData>
            </a:graphic>
          </wp:anchor>
        </w:drawing>
      </w:r>
    </w:p>
    <w:p w:rsidR="003E7A8C" w:rsidRPr="00D54BC3" w:rsidRDefault="00FE12AC" w:rsidP="009848FF">
      <w:pPr>
        <w:pStyle w:val="2"/>
        <w:rPr>
          <w:rFonts w:eastAsia="Times New Roman"/>
          <w:sz w:val="28"/>
        </w:rPr>
      </w:pPr>
      <w:r>
        <w:rPr>
          <w:rFonts w:eastAsia="Times New Roman"/>
          <w:sz w:val="28"/>
        </w:rPr>
        <w:t xml:space="preserve"> </w:t>
      </w:r>
      <w:bookmarkStart w:id="64" w:name="_Toc144722674"/>
      <w:r w:rsidR="003E7A8C" w:rsidRPr="00D54BC3">
        <w:rPr>
          <w:rFonts w:eastAsia="Times New Roman"/>
          <w:sz w:val="28"/>
        </w:rPr>
        <w:t>Рабочая программа воспитания</w:t>
      </w:r>
      <w:r w:rsidR="006214C5" w:rsidRPr="00D54BC3">
        <w:rPr>
          <w:rFonts w:eastAsia="Times New Roman"/>
          <w:sz w:val="28"/>
        </w:rPr>
        <w:t xml:space="preserve"> </w:t>
      </w:r>
      <w:r w:rsidR="0059336F">
        <w:rPr>
          <w:rFonts w:eastAsia="Times New Roman"/>
          <w:sz w:val="28"/>
        </w:rPr>
        <w:t>МБДОУ №137</w:t>
      </w:r>
      <w:bookmarkEnd w:id="64"/>
    </w:p>
    <w:p w:rsidR="003E7A8C" w:rsidRPr="00D54BC3" w:rsidRDefault="003E7A8C" w:rsidP="00C84441">
      <w:pPr>
        <w:pStyle w:val="1"/>
        <w:numPr>
          <w:ilvl w:val="0"/>
          <w:numId w:val="14"/>
        </w:numPr>
        <w:rPr>
          <w:rFonts w:eastAsia="Times New Roman" w:cs="Times New Roman"/>
          <w:color w:val="auto"/>
          <w:szCs w:val="32"/>
        </w:rPr>
      </w:pPr>
      <w:bookmarkStart w:id="65" w:name="_Toc144722675"/>
      <w:r w:rsidRPr="00D54BC3">
        <w:rPr>
          <w:rFonts w:eastAsia="Times New Roman" w:cs="Times New Roman"/>
          <w:color w:val="auto"/>
          <w:szCs w:val="32"/>
        </w:rPr>
        <w:t>Организационный раздел</w:t>
      </w:r>
      <w:bookmarkEnd w:id="65"/>
    </w:p>
    <w:p w:rsidR="003E7A8C" w:rsidRPr="00D54BC3" w:rsidRDefault="003E7A8C" w:rsidP="00C84441">
      <w:pPr>
        <w:pStyle w:val="1"/>
        <w:numPr>
          <w:ilvl w:val="1"/>
          <w:numId w:val="14"/>
        </w:numPr>
        <w:rPr>
          <w:rFonts w:cs="Times New Roman"/>
          <w:color w:val="auto"/>
          <w:szCs w:val="32"/>
        </w:rPr>
      </w:pPr>
      <w:bookmarkStart w:id="66" w:name="_Toc144722676"/>
      <w:r w:rsidRPr="00D54BC3">
        <w:rPr>
          <w:rFonts w:cs="Times New Roman"/>
          <w:color w:val="auto"/>
          <w:szCs w:val="32"/>
        </w:rPr>
        <w:t>Описание условий реализации программы:</w:t>
      </w:r>
      <w:bookmarkEnd w:id="66"/>
    </w:p>
    <w:p w:rsidR="00C84441" w:rsidRPr="00D54BC3" w:rsidRDefault="001B1B2B" w:rsidP="00C84441">
      <w:pPr>
        <w:pStyle w:val="1"/>
        <w:numPr>
          <w:ilvl w:val="2"/>
          <w:numId w:val="14"/>
        </w:numPr>
        <w:rPr>
          <w:rFonts w:eastAsia="Times New Roman" w:cs="Times New Roman"/>
          <w:color w:val="auto"/>
          <w:szCs w:val="32"/>
        </w:rPr>
      </w:pPr>
      <w:bookmarkStart w:id="67" w:name="_Toc144722677"/>
      <w:r w:rsidRPr="00D54BC3">
        <w:rPr>
          <w:rFonts w:eastAsia="Times New Roman" w:cs="Times New Roman"/>
          <w:color w:val="auto"/>
          <w:szCs w:val="32"/>
        </w:rPr>
        <w:t>М</w:t>
      </w:r>
      <w:r w:rsidR="00C84441" w:rsidRPr="00D54BC3">
        <w:rPr>
          <w:rFonts w:eastAsia="Times New Roman" w:cs="Times New Roman"/>
          <w:color w:val="auto"/>
          <w:szCs w:val="32"/>
        </w:rPr>
        <w:t>атериально-техническое обеспечение, обеспеченность методическими материалами и средствами обучения и воспитания</w:t>
      </w:r>
      <w:r w:rsidRPr="00D54BC3">
        <w:rPr>
          <w:rFonts w:eastAsia="Times New Roman" w:cs="Times New Roman"/>
          <w:color w:val="auto"/>
          <w:szCs w:val="32"/>
        </w:rPr>
        <w:t>:</w:t>
      </w:r>
      <w:bookmarkEnd w:id="67"/>
    </w:p>
    <w:p w:rsidR="00C86FCD" w:rsidRPr="00C86FCD" w:rsidRDefault="00BC4441" w:rsidP="00D54BC3">
      <w:pPr>
        <w:pStyle w:val="12"/>
        <w:shd w:val="clear" w:color="auto" w:fill="auto"/>
        <w:spacing w:before="0" w:line="240" w:lineRule="auto"/>
        <w:ind w:left="426" w:right="20"/>
        <w:jc w:val="both"/>
        <w:rPr>
          <w:sz w:val="28"/>
          <w:szCs w:val="28"/>
        </w:rPr>
      </w:pPr>
      <w:r>
        <w:rPr>
          <w:sz w:val="28"/>
          <w:szCs w:val="28"/>
        </w:rPr>
        <w:t xml:space="preserve">В </w:t>
      </w:r>
      <w:r w:rsidR="00D54BC3" w:rsidRPr="00FE12AC">
        <w:rPr>
          <w:sz w:val="28"/>
          <w:szCs w:val="28"/>
        </w:rPr>
        <w:t>МБДОУ №137</w:t>
      </w:r>
      <w:r w:rsidR="00D54BC3">
        <w:rPr>
          <w:sz w:val="28"/>
          <w:szCs w:val="28"/>
        </w:rPr>
        <w:t xml:space="preserve"> </w:t>
      </w:r>
      <w:r w:rsidR="00C86FCD" w:rsidRPr="00C86FCD">
        <w:rPr>
          <w:sz w:val="28"/>
          <w:szCs w:val="28"/>
        </w:rPr>
        <w:t>созданы материально-технические условия, обеспечивающие:</w:t>
      </w:r>
    </w:p>
    <w:p w:rsidR="00C86FCD" w:rsidRPr="00C86FCD" w:rsidRDefault="00C86FCD" w:rsidP="001B1B2B">
      <w:pPr>
        <w:numPr>
          <w:ilvl w:val="0"/>
          <w:numId w:val="26"/>
        </w:numPr>
        <w:spacing w:after="0" w:line="240" w:lineRule="auto"/>
        <w:ind w:left="0" w:firstLine="709"/>
      </w:pPr>
      <w:r w:rsidRPr="00C86FCD">
        <w:t xml:space="preserve">возможность достижения </w:t>
      </w:r>
      <w:proofErr w:type="gramStart"/>
      <w:r w:rsidRPr="00C86FCD">
        <w:t>обучающимися</w:t>
      </w:r>
      <w:proofErr w:type="gramEnd"/>
      <w:r w:rsidRPr="00C86FCD">
        <w:t xml:space="preserve"> планируемых результатов освоения </w:t>
      </w:r>
      <w:r>
        <w:t>А</w:t>
      </w:r>
      <w:r w:rsidRPr="00C86FCD">
        <w:t>ОП</w:t>
      </w:r>
      <w:r>
        <w:t>;</w:t>
      </w:r>
    </w:p>
    <w:p w:rsidR="00C86FCD" w:rsidRPr="00C86FCD" w:rsidRDefault="00C86FCD" w:rsidP="001B1B2B">
      <w:pPr>
        <w:numPr>
          <w:ilvl w:val="0"/>
          <w:numId w:val="26"/>
        </w:numPr>
        <w:spacing w:after="0" w:line="240" w:lineRule="auto"/>
        <w:ind w:left="0" w:firstLine="709"/>
      </w:pPr>
      <w:proofErr w:type="gramStart"/>
      <w:r w:rsidRPr="00C86FCD">
        <w:t xml:space="preserve">выполнение требований санитарно-эпидемиологических правил и гигиенических нормативов, содержащихся в СП 2.4.3648-20, СанПиН 2.3/2.4.3590-20 </w:t>
      </w:r>
      <w:r w:rsidR="00283712">
        <w:t>«</w:t>
      </w:r>
      <w:r w:rsidRPr="00C86FCD">
        <w:t>Санитарно-эпидемиологические требования к организации общественного питания населения</w:t>
      </w:r>
      <w:r w:rsidR="00283712">
        <w:t>»</w:t>
      </w:r>
      <w:r w:rsidRPr="00C86FCD">
        <w:t>,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w:t>
      </w:r>
      <w:proofErr w:type="gramEnd"/>
      <w:r w:rsidRPr="00C86FCD">
        <w:t xml:space="preserve"> </w:t>
      </w:r>
      <w:proofErr w:type="gramStart"/>
      <w:r w:rsidRPr="00C86FCD">
        <w:t>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что подтверждено отсутствие предписаний контрольно- надзорный органов.</w:t>
      </w:r>
      <w:proofErr w:type="gramEnd"/>
    </w:p>
    <w:p w:rsidR="00C86FCD" w:rsidRPr="00C86FCD" w:rsidRDefault="00C86FCD" w:rsidP="001B1B2B">
      <w:pPr>
        <w:numPr>
          <w:ilvl w:val="0"/>
          <w:numId w:val="26"/>
        </w:numPr>
        <w:spacing w:after="0" w:line="240" w:lineRule="auto"/>
        <w:ind w:left="0" w:firstLine="709"/>
      </w:pPr>
      <w:r w:rsidRPr="00C86FCD">
        <w:t>выполнение требований пожарной безопасности и электробезопасности;</w:t>
      </w:r>
    </w:p>
    <w:p w:rsidR="00C86FCD" w:rsidRPr="00C86FCD" w:rsidRDefault="00C86FCD" w:rsidP="001B1B2B">
      <w:pPr>
        <w:numPr>
          <w:ilvl w:val="0"/>
          <w:numId w:val="26"/>
        </w:numPr>
        <w:spacing w:after="0" w:line="240" w:lineRule="auto"/>
        <w:ind w:left="0" w:firstLine="709"/>
      </w:pPr>
      <w:r w:rsidRPr="00C86FCD">
        <w:t>выполнение требований по охране здоровья обучающихся и охране труда работников ДОУ;</w:t>
      </w:r>
    </w:p>
    <w:p w:rsidR="00C86FCD" w:rsidRPr="00C86FCD" w:rsidRDefault="00C86FCD" w:rsidP="001B1B2B">
      <w:pPr>
        <w:numPr>
          <w:ilvl w:val="0"/>
          <w:numId w:val="26"/>
        </w:numPr>
        <w:spacing w:after="0" w:line="240" w:lineRule="auto"/>
        <w:ind w:left="0" w:firstLine="709"/>
      </w:pPr>
      <w:r w:rsidRPr="00C86FCD">
        <w:t>возможность для беспрепятственного доступа обучающихся с ОВЗ, в том числе детей-инва</w:t>
      </w:r>
      <w:r w:rsidR="00D54BC3">
        <w:t>лидов к объектам инфраструктуры:</w:t>
      </w:r>
      <w:r w:rsidRPr="00C86FCD">
        <w:t xml:space="preserve"> специальные условия для детей с ОВЗ, учитывающие особенности их физического и психического развития.</w:t>
      </w:r>
    </w:p>
    <w:p w:rsidR="00C86FCD" w:rsidRPr="00C86FCD" w:rsidRDefault="00D54BC3" w:rsidP="001B1B2B">
      <w:pPr>
        <w:numPr>
          <w:ilvl w:val="0"/>
          <w:numId w:val="26"/>
        </w:numPr>
        <w:spacing w:after="0" w:line="240" w:lineRule="auto"/>
        <w:ind w:left="0" w:firstLine="709"/>
      </w:pPr>
      <w:r w:rsidRPr="00FE12AC">
        <w:t>МБДОУ №137</w:t>
      </w:r>
      <w:r w:rsidR="00C86FCD" w:rsidRPr="00C86FCD">
        <w:t xml:space="preserve"> оснащено необходимым оборудованием для различных видов детской деятельности в помещении и на участке, игровыми и физкультурными площадками, озелененной территорией.</w:t>
      </w:r>
    </w:p>
    <w:p w:rsidR="00C86FCD" w:rsidRPr="00C86FCD" w:rsidRDefault="00C86FCD" w:rsidP="001B1B2B">
      <w:pPr>
        <w:numPr>
          <w:ilvl w:val="0"/>
          <w:numId w:val="26"/>
        </w:numPr>
        <w:spacing w:after="0" w:line="240" w:lineRule="auto"/>
        <w:ind w:left="0" w:firstLine="709"/>
      </w:pPr>
      <w:r w:rsidRPr="00C86FCD">
        <w:lastRenderedPageBreak/>
        <w:t xml:space="preserve">имеет необходимое оснащение и оборудование для всех видов воспитательной и учебной деятельности воспитанников (в том числе детей с ОВЗ и детей-инвалидов), </w:t>
      </w:r>
    </w:p>
    <w:p w:rsidR="00C86FCD" w:rsidRPr="00C86FCD" w:rsidRDefault="00C86FCD" w:rsidP="001B1B2B">
      <w:pPr>
        <w:numPr>
          <w:ilvl w:val="0"/>
          <w:numId w:val="26"/>
        </w:numPr>
        <w:spacing w:after="0" w:line="240" w:lineRule="auto"/>
        <w:ind w:left="0" w:firstLine="709"/>
      </w:pPr>
      <w:r w:rsidRPr="00C86FCD">
        <w:t>помещения для занятий и проектной деятельности,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86FCD" w:rsidRPr="00C86FCD" w:rsidRDefault="00C86FCD" w:rsidP="001B1B2B">
      <w:pPr>
        <w:numPr>
          <w:ilvl w:val="0"/>
          <w:numId w:val="26"/>
        </w:numPr>
        <w:spacing w:after="0" w:line="240" w:lineRule="auto"/>
        <w:ind w:left="0" w:firstLine="709"/>
      </w:pPr>
      <w:r w:rsidRPr="00C86FCD">
        <w:t xml:space="preserve">В </w:t>
      </w:r>
      <w:r w:rsidR="00D54BC3" w:rsidRPr="00FE12AC">
        <w:t>детском саду</w:t>
      </w:r>
      <w:r w:rsidRPr="00FE12AC">
        <w:t xml:space="preserve"> и</w:t>
      </w:r>
      <w:r w:rsidRPr="00C86FCD">
        <w:t>меется необходимый набор мебели, технического оборудования, спортивный и хозяйственный инвентарь, инвентарь для художественного, театрального, музыкального творчества, музыкальные инструменты;</w:t>
      </w:r>
    </w:p>
    <w:p w:rsidR="00C86FCD" w:rsidRPr="00C86FCD" w:rsidRDefault="00C86FCD" w:rsidP="001B1B2B">
      <w:pPr>
        <w:numPr>
          <w:ilvl w:val="0"/>
          <w:numId w:val="26"/>
        </w:numPr>
        <w:spacing w:after="0" w:line="240" w:lineRule="auto"/>
        <w:ind w:left="0" w:firstLine="709"/>
      </w:pPr>
      <w:r w:rsidRPr="00C86FCD">
        <w:t xml:space="preserve">Созданы и оснащены административные помещения, методический кабинет; </w:t>
      </w:r>
    </w:p>
    <w:p w:rsidR="00C86FCD" w:rsidRPr="00C86FCD" w:rsidRDefault="00C86FCD" w:rsidP="001B1B2B">
      <w:pPr>
        <w:numPr>
          <w:ilvl w:val="0"/>
          <w:numId w:val="26"/>
        </w:numPr>
        <w:spacing w:after="0" w:line="240" w:lineRule="auto"/>
        <w:ind w:left="0" w:firstLine="709"/>
      </w:pPr>
      <w:r w:rsidRPr="00C86FCD">
        <w:t>помещения для занятий специалистов (учитель-логопед, инструктор по физической культуре, педагог-психолог, социальный педагог);</w:t>
      </w:r>
    </w:p>
    <w:p w:rsidR="00C86FCD" w:rsidRPr="00C86FCD" w:rsidRDefault="00C86FCD" w:rsidP="001B1B2B">
      <w:pPr>
        <w:numPr>
          <w:ilvl w:val="0"/>
          <w:numId w:val="26"/>
        </w:numPr>
        <w:spacing w:after="0" w:line="240" w:lineRule="auto"/>
        <w:ind w:left="0" w:firstLine="709"/>
      </w:pPr>
      <w:r w:rsidRPr="00C86FCD">
        <w:t>помещения, обеспечивающие охрану и укрепление физического и психологического здоровья, (медицинский кабинет, спортивный и спортивно-музыкальные залы);</w:t>
      </w:r>
    </w:p>
    <w:p w:rsidR="00C86FCD" w:rsidRPr="00C86FCD" w:rsidRDefault="00C86FCD" w:rsidP="001B1B2B">
      <w:pPr>
        <w:numPr>
          <w:ilvl w:val="0"/>
          <w:numId w:val="26"/>
        </w:numPr>
        <w:spacing w:after="0" w:line="240" w:lineRule="auto"/>
        <w:ind w:left="0" w:firstLine="709"/>
      </w:pPr>
      <w:r w:rsidRPr="00C86FCD">
        <w:t xml:space="preserve">Оборудованы прогулочные площадки с теневыми навесами, </w:t>
      </w:r>
      <w:r w:rsidR="00283712">
        <w:t>«</w:t>
      </w:r>
      <w:r w:rsidRPr="00C86FCD">
        <w:t>Площадка ПДД</w:t>
      </w:r>
      <w:r w:rsidR="00283712">
        <w:t>»</w:t>
      </w:r>
      <w:r w:rsidRPr="00C86FCD">
        <w:t xml:space="preserve">, метеостанция, цветники, </w:t>
      </w:r>
      <w:r w:rsidR="00283712">
        <w:t>«</w:t>
      </w:r>
      <w:r w:rsidRPr="00C86FCD">
        <w:t>экологическая тропа</w:t>
      </w:r>
      <w:r w:rsidR="00283712">
        <w:t>»</w:t>
      </w:r>
      <w:r w:rsidRPr="00C86FCD">
        <w:t xml:space="preserve"> и пр.</w:t>
      </w:r>
    </w:p>
    <w:p w:rsidR="00C86FCD" w:rsidRPr="00C86FCD" w:rsidRDefault="00C86FCD" w:rsidP="001B1B2B">
      <w:pPr>
        <w:numPr>
          <w:ilvl w:val="0"/>
          <w:numId w:val="26"/>
        </w:numPr>
        <w:spacing w:after="0" w:line="240" w:lineRule="auto"/>
        <w:ind w:left="0" w:firstLine="709"/>
      </w:pPr>
      <w:r w:rsidRPr="00C86FCD">
        <w:t>Созданы условия для организации дополнительных полифункциональных помещений: кабинет дополнительного образования, творческая мастерская, холлы для художественных экспозиций и выставок детского творчества, позволяющих расширить возможности образовательного учреждения.</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Для осуществления речевой коррекции в детском саду имеются </w:t>
      </w:r>
      <w:r>
        <w:rPr>
          <w:rFonts w:eastAsia="Times New Roman"/>
          <w:color w:val="000000"/>
          <w:lang w:eastAsia="ru-RU"/>
        </w:rPr>
        <w:t>4</w:t>
      </w:r>
      <w:r w:rsidRPr="00C86FCD">
        <w:rPr>
          <w:rFonts w:eastAsia="Times New Roman"/>
          <w:color w:val="000000"/>
          <w:lang w:eastAsia="ru-RU"/>
        </w:rPr>
        <w:t xml:space="preserve"> логопедических кабинета, оснащённых специальным оборудованием: </w:t>
      </w:r>
      <w:r>
        <w:rPr>
          <w:rFonts w:eastAsia="Times New Roman"/>
          <w:color w:val="000000"/>
          <w:lang w:eastAsia="ru-RU"/>
        </w:rPr>
        <w:t>комплект</w:t>
      </w:r>
      <w:r w:rsidR="00E74B79">
        <w:rPr>
          <w:rFonts w:eastAsia="Times New Roman"/>
          <w:color w:val="000000"/>
          <w:lang w:eastAsia="ru-RU"/>
        </w:rPr>
        <w:t>ы</w:t>
      </w:r>
      <w:r w:rsidR="00283712">
        <w:rPr>
          <w:rFonts w:eastAsia="Times New Roman"/>
          <w:color w:val="000000"/>
          <w:lang w:eastAsia="ru-RU"/>
        </w:rPr>
        <w:t>«</w:t>
      </w:r>
      <w:r>
        <w:rPr>
          <w:rFonts w:eastAsia="Times New Roman"/>
          <w:color w:val="000000"/>
          <w:lang w:eastAsia="ru-RU"/>
        </w:rPr>
        <w:t>Родная игрушка</w:t>
      </w:r>
      <w:r w:rsidR="00283712">
        <w:rPr>
          <w:rFonts w:eastAsia="Times New Roman"/>
          <w:color w:val="000000"/>
          <w:lang w:eastAsia="ru-RU"/>
        </w:rPr>
        <w:t>»</w:t>
      </w:r>
      <w:r w:rsidR="00E74B79">
        <w:rPr>
          <w:rFonts w:eastAsia="Times New Roman"/>
          <w:color w:val="000000"/>
          <w:lang w:eastAsia="ru-RU"/>
        </w:rPr>
        <w:t xml:space="preserve">, </w:t>
      </w:r>
      <w:r w:rsidR="00283712">
        <w:rPr>
          <w:rFonts w:eastAsia="Times New Roman"/>
          <w:color w:val="000000"/>
          <w:lang w:eastAsia="ru-RU"/>
        </w:rPr>
        <w:t>«</w:t>
      </w:r>
      <w:r w:rsidR="00E74B79">
        <w:rPr>
          <w:rFonts w:eastAsia="Times New Roman"/>
          <w:color w:val="000000"/>
          <w:lang w:eastAsia="ru-RU"/>
        </w:rPr>
        <w:t xml:space="preserve">Круги </w:t>
      </w:r>
      <w:proofErr w:type="spellStart"/>
      <w:r w:rsidR="00E74B79">
        <w:rPr>
          <w:rFonts w:eastAsia="Times New Roman"/>
          <w:color w:val="000000"/>
          <w:lang w:eastAsia="ru-RU"/>
        </w:rPr>
        <w:t>Луллия</w:t>
      </w:r>
      <w:proofErr w:type="spellEnd"/>
      <w:r w:rsidR="00283712">
        <w:rPr>
          <w:rFonts w:eastAsia="Times New Roman"/>
          <w:color w:val="000000"/>
          <w:lang w:eastAsia="ru-RU"/>
        </w:rPr>
        <w:t>»</w:t>
      </w:r>
      <w:r w:rsidR="00E74B79">
        <w:rPr>
          <w:rFonts w:eastAsia="Times New Roman"/>
          <w:color w:val="000000"/>
          <w:lang w:eastAsia="ru-RU"/>
        </w:rPr>
        <w:t xml:space="preserve">, планшеты </w:t>
      </w:r>
      <w:r w:rsidR="00283712">
        <w:rPr>
          <w:rFonts w:eastAsia="Times New Roman"/>
          <w:color w:val="000000"/>
          <w:lang w:eastAsia="ru-RU"/>
        </w:rPr>
        <w:t>«</w:t>
      </w:r>
      <w:proofErr w:type="spellStart"/>
      <w:r w:rsidR="00E74B79">
        <w:rPr>
          <w:rFonts w:eastAsia="Times New Roman"/>
          <w:color w:val="000000"/>
          <w:lang w:eastAsia="ru-RU"/>
        </w:rPr>
        <w:t>Логико</w:t>
      </w:r>
      <w:proofErr w:type="spellEnd"/>
      <w:r w:rsidR="00E74B79">
        <w:rPr>
          <w:rFonts w:eastAsia="Times New Roman"/>
          <w:color w:val="000000"/>
          <w:lang w:eastAsia="ru-RU"/>
        </w:rPr>
        <w:t xml:space="preserve"> Малыш</w:t>
      </w:r>
      <w:r w:rsidR="00283712">
        <w:rPr>
          <w:rFonts w:eastAsia="Times New Roman"/>
          <w:color w:val="000000"/>
          <w:lang w:eastAsia="ru-RU"/>
        </w:rPr>
        <w:t>»</w:t>
      </w:r>
      <w:r w:rsidR="001B1B2B">
        <w:rPr>
          <w:rFonts w:eastAsia="Times New Roman"/>
          <w:color w:val="000000"/>
          <w:lang w:eastAsia="ru-RU"/>
        </w:rPr>
        <w:t xml:space="preserve">, </w:t>
      </w:r>
      <w:r w:rsidR="00283712">
        <w:rPr>
          <w:rFonts w:eastAsia="Times New Roman"/>
          <w:color w:val="000000"/>
          <w:lang w:eastAsia="ru-RU"/>
        </w:rPr>
        <w:t>«</w:t>
      </w:r>
      <w:r w:rsidR="001B1B2B">
        <w:rPr>
          <w:rFonts w:eastAsia="Times New Roman"/>
          <w:color w:val="000000"/>
          <w:lang w:eastAsia="ru-RU"/>
        </w:rPr>
        <w:t>Нумирошка</w:t>
      </w:r>
      <w:r w:rsidR="00283712">
        <w:rPr>
          <w:rFonts w:eastAsia="Times New Roman"/>
          <w:color w:val="000000"/>
          <w:lang w:eastAsia="ru-RU"/>
        </w:rPr>
        <w:t>»</w:t>
      </w:r>
      <w:r w:rsidR="001B1B2B">
        <w:rPr>
          <w:rFonts w:eastAsia="Times New Roman"/>
          <w:color w:val="000000"/>
          <w:lang w:eastAsia="ru-RU"/>
        </w:rPr>
        <w:t xml:space="preserve">, </w:t>
      </w:r>
      <w:r w:rsidR="00283712">
        <w:rPr>
          <w:rFonts w:eastAsia="Times New Roman"/>
          <w:color w:val="000000"/>
          <w:lang w:eastAsia="ru-RU"/>
        </w:rPr>
        <w:t>«</w:t>
      </w:r>
      <w:r w:rsidR="001B1B2B">
        <w:rPr>
          <w:rFonts w:eastAsia="Times New Roman"/>
          <w:color w:val="000000"/>
          <w:lang w:eastAsia="ru-RU"/>
        </w:rPr>
        <w:t>ТИКО</w:t>
      </w:r>
      <w:r w:rsidR="00283712">
        <w:rPr>
          <w:rFonts w:eastAsia="Times New Roman"/>
          <w:color w:val="000000"/>
          <w:lang w:eastAsia="ru-RU"/>
        </w:rPr>
        <w:t>»</w:t>
      </w:r>
      <w:r>
        <w:rPr>
          <w:rFonts w:eastAsia="Times New Roman"/>
          <w:color w:val="000000"/>
          <w:lang w:eastAsia="ru-RU"/>
        </w:rPr>
        <w:t xml:space="preserve">, </w:t>
      </w:r>
      <w:r w:rsidRPr="00C86FCD">
        <w:rPr>
          <w:rFonts w:eastAsia="Times New Roman"/>
          <w:color w:val="000000"/>
          <w:lang w:eastAsia="ru-RU"/>
        </w:rPr>
        <w:t xml:space="preserve">интерактивные логопедические комплексы </w:t>
      </w:r>
      <w:r w:rsidR="00283712">
        <w:rPr>
          <w:rFonts w:eastAsia="Times New Roman"/>
          <w:color w:val="000000"/>
          <w:lang w:eastAsia="ru-RU"/>
        </w:rPr>
        <w:t>«</w:t>
      </w:r>
      <w:r w:rsidRPr="00C86FCD">
        <w:rPr>
          <w:rFonts w:eastAsia="Times New Roman"/>
          <w:color w:val="000000"/>
          <w:lang w:eastAsia="ru-RU"/>
        </w:rPr>
        <w:t>Колобок</w:t>
      </w:r>
      <w:r w:rsidR="00283712">
        <w:rPr>
          <w:rFonts w:eastAsia="Times New Roman"/>
          <w:color w:val="000000"/>
          <w:lang w:eastAsia="ru-RU"/>
        </w:rPr>
        <w:t>»</w:t>
      </w:r>
      <w:r w:rsidRPr="00C86FCD">
        <w:rPr>
          <w:rFonts w:eastAsia="Times New Roman"/>
          <w:color w:val="000000"/>
          <w:lang w:eastAsia="ru-RU"/>
        </w:rPr>
        <w:t xml:space="preserve">, </w:t>
      </w:r>
      <w:r w:rsidR="00283712">
        <w:rPr>
          <w:rFonts w:eastAsia="Times New Roman"/>
          <w:color w:val="000000"/>
          <w:lang w:eastAsia="ru-RU"/>
        </w:rPr>
        <w:t>«</w:t>
      </w:r>
      <w:r w:rsidRPr="00C86FCD">
        <w:rPr>
          <w:rFonts w:eastAsia="Times New Roman"/>
          <w:color w:val="000000"/>
          <w:lang w:eastAsia="ru-RU"/>
        </w:rPr>
        <w:t>АЛМА</w:t>
      </w:r>
      <w:r w:rsidR="00283712">
        <w:rPr>
          <w:rFonts w:eastAsia="Times New Roman"/>
          <w:color w:val="000000"/>
          <w:lang w:eastAsia="ru-RU"/>
        </w:rPr>
        <w:t>»</w:t>
      </w:r>
      <w:r w:rsidRPr="00C86FCD">
        <w:rPr>
          <w:rFonts w:eastAsia="Times New Roman"/>
          <w:color w:val="000000"/>
          <w:lang w:eastAsia="ru-RU"/>
        </w:rPr>
        <w:t xml:space="preserve">, </w:t>
      </w:r>
      <w:r w:rsidR="00283712">
        <w:rPr>
          <w:rFonts w:eastAsia="Times New Roman"/>
          <w:color w:val="000000"/>
          <w:lang w:eastAsia="ru-RU"/>
        </w:rPr>
        <w:t>«</w:t>
      </w:r>
      <w:proofErr w:type="spellStart"/>
      <w:r w:rsidRPr="00C86FCD">
        <w:rPr>
          <w:rFonts w:eastAsia="Times New Roman"/>
          <w:color w:val="000000"/>
          <w:lang w:eastAsia="ru-RU"/>
        </w:rPr>
        <w:t>Мерсибо</w:t>
      </w:r>
      <w:proofErr w:type="spellEnd"/>
      <w:r w:rsidR="00283712">
        <w:rPr>
          <w:rFonts w:eastAsia="Times New Roman"/>
          <w:color w:val="000000"/>
          <w:lang w:eastAsia="ru-RU"/>
        </w:rPr>
        <w:t>»</w:t>
      </w:r>
      <w:r w:rsidRPr="00C86FCD">
        <w:rPr>
          <w:rFonts w:eastAsia="Times New Roman"/>
          <w:color w:val="000000"/>
          <w:lang w:eastAsia="ru-RU"/>
        </w:rPr>
        <w:t xml:space="preserve">; </w:t>
      </w:r>
      <w:r>
        <w:rPr>
          <w:rFonts w:eastAsia="Times New Roman"/>
          <w:color w:val="000000"/>
          <w:lang w:eastAsia="ru-RU"/>
        </w:rPr>
        <w:t xml:space="preserve">3 </w:t>
      </w:r>
      <w:r w:rsidRPr="00C86FCD">
        <w:rPr>
          <w:rFonts w:eastAsia="Times New Roman"/>
          <w:color w:val="000000"/>
          <w:lang w:eastAsia="ru-RU"/>
        </w:rPr>
        <w:t>кабинет</w:t>
      </w:r>
      <w:r>
        <w:rPr>
          <w:rFonts w:eastAsia="Times New Roman"/>
          <w:color w:val="000000"/>
          <w:lang w:eastAsia="ru-RU"/>
        </w:rPr>
        <w:t>а</w:t>
      </w:r>
      <w:r w:rsidRPr="00C86FCD">
        <w:rPr>
          <w:rFonts w:eastAsia="Times New Roman"/>
          <w:color w:val="000000"/>
          <w:lang w:eastAsia="ru-RU"/>
        </w:rPr>
        <w:t xml:space="preserve"> педагог</w:t>
      </w:r>
      <w:r>
        <w:rPr>
          <w:rFonts w:eastAsia="Times New Roman"/>
          <w:color w:val="000000"/>
          <w:lang w:eastAsia="ru-RU"/>
        </w:rPr>
        <w:t>ов</w:t>
      </w:r>
      <w:r w:rsidRPr="00C86FCD">
        <w:rPr>
          <w:rFonts w:eastAsia="Times New Roman"/>
          <w:color w:val="000000"/>
          <w:lang w:eastAsia="ru-RU"/>
        </w:rPr>
        <w:t>-психолог</w:t>
      </w:r>
      <w:r>
        <w:rPr>
          <w:rFonts w:eastAsia="Times New Roman"/>
          <w:color w:val="000000"/>
          <w:lang w:eastAsia="ru-RU"/>
        </w:rPr>
        <w:t>ов</w:t>
      </w:r>
      <w:r w:rsidRPr="00C86FCD">
        <w:rPr>
          <w:rFonts w:eastAsia="Times New Roman"/>
          <w:color w:val="000000"/>
          <w:lang w:eastAsia="ru-RU"/>
        </w:rPr>
        <w:t xml:space="preserve">, с интерактивной панелью </w:t>
      </w:r>
      <w:r w:rsidR="00283712">
        <w:rPr>
          <w:rFonts w:eastAsia="Times New Roman"/>
          <w:color w:val="000000"/>
          <w:lang w:eastAsia="ru-RU"/>
        </w:rPr>
        <w:t>«</w:t>
      </w:r>
      <w:proofErr w:type="spellStart"/>
      <w:r w:rsidRPr="00C86FCD">
        <w:rPr>
          <w:rFonts w:eastAsia="Times New Roman"/>
          <w:color w:val="000000"/>
          <w:lang w:eastAsia="ru-RU"/>
        </w:rPr>
        <w:t>KidsPan</w:t>
      </w:r>
      <w:proofErr w:type="spellEnd"/>
      <w:r w:rsidR="00283712">
        <w:rPr>
          <w:rFonts w:eastAsia="Times New Roman"/>
          <w:color w:val="000000"/>
          <w:lang w:eastAsia="ru-RU"/>
        </w:rPr>
        <w:t>»</w:t>
      </w:r>
      <w:r w:rsidRPr="00C86FCD">
        <w:rPr>
          <w:rFonts w:eastAsia="Times New Roman"/>
          <w:color w:val="000000"/>
          <w:lang w:eastAsia="ru-RU"/>
        </w:rPr>
        <w:t xml:space="preserve"> и программно-методическим комплексом </w:t>
      </w:r>
      <w:r w:rsidR="00283712">
        <w:rPr>
          <w:rFonts w:eastAsia="Times New Roman"/>
          <w:color w:val="000000"/>
          <w:lang w:eastAsia="ru-RU"/>
        </w:rPr>
        <w:t>«</w:t>
      </w:r>
      <w:proofErr w:type="spellStart"/>
      <w:r w:rsidRPr="00C86FCD">
        <w:rPr>
          <w:rFonts w:eastAsia="Times New Roman"/>
          <w:color w:val="000000"/>
          <w:lang w:eastAsia="ru-RU"/>
        </w:rPr>
        <w:t>Лонгитюд</w:t>
      </w:r>
      <w:proofErr w:type="spellEnd"/>
      <w:r w:rsidRPr="00C86FCD">
        <w:rPr>
          <w:rFonts w:eastAsia="Times New Roman"/>
          <w:color w:val="000000"/>
          <w:lang w:eastAsia="ru-RU"/>
        </w:rPr>
        <w:t xml:space="preserve"> - Б</w:t>
      </w:r>
      <w:r w:rsidR="00283712">
        <w:rPr>
          <w:rFonts w:eastAsia="Times New Roman"/>
          <w:color w:val="000000"/>
          <w:lang w:eastAsia="ru-RU"/>
        </w:rPr>
        <w:t>»</w:t>
      </w:r>
      <w:r w:rsidRPr="00C86FCD">
        <w:rPr>
          <w:rFonts w:eastAsia="Times New Roman"/>
          <w:color w:val="000000"/>
          <w:lang w:eastAsia="ru-RU"/>
        </w:rPr>
        <w:t xml:space="preserve">, </w:t>
      </w:r>
      <w:r>
        <w:rPr>
          <w:rFonts w:eastAsia="Times New Roman"/>
          <w:color w:val="000000"/>
          <w:lang w:eastAsia="ru-RU"/>
        </w:rPr>
        <w:t>3</w:t>
      </w:r>
      <w:r w:rsidRPr="00C86FCD">
        <w:rPr>
          <w:rFonts w:eastAsia="Times New Roman"/>
          <w:color w:val="000000"/>
          <w:lang w:eastAsia="ru-RU"/>
        </w:rPr>
        <w:t xml:space="preserve"> дидактических пособия </w:t>
      </w:r>
      <w:r w:rsidR="00283712">
        <w:rPr>
          <w:rFonts w:eastAsia="Times New Roman"/>
          <w:color w:val="000000"/>
          <w:lang w:eastAsia="ru-RU"/>
        </w:rPr>
        <w:t>«</w:t>
      </w:r>
      <w:r w:rsidRPr="00C86FCD">
        <w:rPr>
          <w:rFonts w:eastAsia="Times New Roman"/>
          <w:color w:val="000000"/>
          <w:lang w:eastAsia="ru-RU"/>
        </w:rPr>
        <w:t xml:space="preserve">Дары </w:t>
      </w:r>
      <w:proofErr w:type="spellStart"/>
      <w:r w:rsidRPr="00C86FCD">
        <w:rPr>
          <w:rFonts w:eastAsia="Times New Roman"/>
          <w:color w:val="000000"/>
          <w:lang w:eastAsia="ru-RU"/>
        </w:rPr>
        <w:t>Фребеля</w:t>
      </w:r>
      <w:proofErr w:type="spellEnd"/>
      <w:r w:rsidR="00283712">
        <w:rPr>
          <w:rFonts w:eastAsia="Times New Roman"/>
          <w:color w:val="000000"/>
          <w:lang w:eastAsia="ru-RU"/>
        </w:rPr>
        <w:t>»</w:t>
      </w:r>
      <w:r w:rsidRPr="00C86FCD">
        <w:rPr>
          <w:rFonts w:eastAsia="Times New Roman"/>
          <w:color w:val="000000"/>
          <w:lang w:eastAsia="ru-RU"/>
        </w:rPr>
        <w:t xml:space="preserve"> для развития навыков конструирования в единстве с познанием формы, величины, размеров, пространств отношений</w:t>
      </w:r>
      <w:r w:rsidR="00E74B79">
        <w:rPr>
          <w:rFonts w:eastAsia="Times New Roman"/>
          <w:color w:val="000000"/>
          <w:lang w:eastAsia="ru-RU"/>
        </w:rPr>
        <w:t>,</w:t>
      </w:r>
      <w:r w:rsidRPr="00C86FCD">
        <w:rPr>
          <w:rFonts w:eastAsia="Times New Roman"/>
          <w:color w:val="000000"/>
          <w:lang w:eastAsia="ru-RU"/>
        </w:rPr>
        <w:t xml:space="preserve"> находятся в кабинетах учител</w:t>
      </w:r>
      <w:r>
        <w:rPr>
          <w:rFonts w:eastAsia="Times New Roman"/>
          <w:color w:val="000000"/>
          <w:lang w:eastAsia="ru-RU"/>
        </w:rPr>
        <w:t>ей</w:t>
      </w:r>
      <w:r w:rsidRPr="00C86FCD">
        <w:rPr>
          <w:rFonts w:eastAsia="Times New Roman"/>
          <w:color w:val="000000"/>
          <w:lang w:eastAsia="ru-RU"/>
        </w:rPr>
        <w:t>-логопед</w:t>
      </w:r>
      <w:r>
        <w:rPr>
          <w:rFonts w:eastAsia="Times New Roman"/>
          <w:color w:val="000000"/>
          <w:lang w:eastAsia="ru-RU"/>
        </w:rPr>
        <w:t>ов</w:t>
      </w:r>
      <w:r w:rsidRPr="00C86FCD">
        <w:rPr>
          <w:rFonts w:eastAsia="Times New Roman"/>
          <w:color w:val="000000"/>
          <w:lang w:eastAsia="ru-RU"/>
        </w:rPr>
        <w:t xml:space="preserve"> и педагог</w:t>
      </w:r>
      <w:r>
        <w:rPr>
          <w:rFonts w:eastAsia="Times New Roman"/>
          <w:color w:val="000000"/>
          <w:lang w:eastAsia="ru-RU"/>
        </w:rPr>
        <w:t>ов</w:t>
      </w:r>
      <w:r w:rsidRPr="00C86FCD">
        <w:rPr>
          <w:rFonts w:eastAsia="Times New Roman"/>
          <w:color w:val="000000"/>
          <w:lang w:eastAsia="ru-RU"/>
        </w:rPr>
        <w:t>-психолог</w:t>
      </w:r>
      <w:r>
        <w:rPr>
          <w:rFonts w:eastAsia="Times New Roman"/>
          <w:color w:val="000000"/>
          <w:lang w:eastAsia="ru-RU"/>
        </w:rPr>
        <w:t>ов</w:t>
      </w:r>
      <w:r w:rsidRPr="00C86FCD">
        <w:rPr>
          <w:rFonts w:eastAsia="Times New Roman"/>
          <w:color w:val="000000"/>
          <w:lang w:eastAsia="ru-RU"/>
        </w:rPr>
        <w:t>.</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В МБДОУ №137 осуществлен доступ к информационным и информационно-телекоммуникационным сетям:</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административные компьютеры, имеющие выход в интернет;</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ноутбуки в пользовании специалистов и воспитателей;</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музыкальные центры, ж/к цветной панели TV, магнитофоны.</w:t>
      </w:r>
    </w:p>
    <w:p w:rsidR="00102131"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Для реализации основ финансовой грамотности в МБДОУ приобретен учебно-методический комплекс </w:t>
      </w:r>
      <w:r w:rsidR="00283712">
        <w:rPr>
          <w:rFonts w:eastAsia="Times New Roman"/>
          <w:color w:val="000000"/>
          <w:lang w:eastAsia="ru-RU"/>
        </w:rPr>
        <w:t>«</w:t>
      </w:r>
      <w:r w:rsidRPr="00C86FCD">
        <w:rPr>
          <w:rFonts w:eastAsia="Times New Roman"/>
          <w:color w:val="000000"/>
          <w:lang w:eastAsia="ru-RU"/>
        </w:rPr>
        <w:t>Дети и денежные отношения</w:t>
      </w:r>
      <w:r w:rsidR="00283712">
        <w:rPr>
          <w:rFonts w:eastAsia="Times New Roman"/>
          <w:color w:val="000000"/>
          <w:lang w:eastAsia="ru-RU"/>
        </w:rPr>
        <w:t>»</w:t>
      </w:r>
      <w:r w:rsidRPr="00C86FCD">
        <w:rPr>
          <w:rFonts w:eastAsia="Times New Roman"/>
          <w:color w:val="000000"/>
          <w:lang w:eastAsia="ru-RU"/>
        </w:rPr>
        <w:t xml:space="preserve"> Н.А. Кузнецовой. В его состав входит полный комплект с методическим сборником игр и занятий, рабочие тетради, электронные ресурсы, интерактивное программное обеспечение и художественная литература. Программа позволяет формировать у детей активную позицию в общении с окружающими, </w:t>
      </w:r>
      <w:r w:rsidRPr="00C86FCD">
        <w:rPr>
          <w:rFonts w:eastAsia="Times New Roman"/>
          <w:color w:val="000000"/>
          <w:lang w:eastAsia="ru-RU"/>
        </w:rPr>
        <w:lastRenderedPageBreak/>
        <w:t>правильное отношение к деньгам – взрослый учит их понимать правильную основу и причинно-следственный характер экономических отношений.</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Методическое обеспечение образовательного процесса для работы с детьми с ОВЗ отвечает требованиям комплектности обеспечения образовательного процесса с учетом достижения целей и планируемых результатов освоения адаптированной основной образовательной программы.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Методическое обеспечение включает в себя: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пособия для педагогов ДОУ по всем направлениям развития детей в возрасте от 5 до 7 лет (по образовательным областям);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рекомендации для педагогов по планированию образовательного процесса в группах для детей с ТНР;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рекомендации для педагогов по организации жизни детей в группах для детей с ТНР;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комплекты развивающих пособий для детей по направлениям образования и по возрастным группам; </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комплекты дидактических и демонстрационных материалов:</w:t>
      </w:r>
      <w:r w:rsidR="00FE12AC">
        <w:rPr>
          <w:rFonts w:eastAsia="Times New Roman"/>
          <w:color w:val="000000"/>
          <w:lang w:eastAsia="ru-RU"/>
        </w:rPr>
        <w:t xml:space="preserve"> </w:t>
      </w:r>
      <w:r w:rsidRPr="00C86FCD">
        <w:rPr>
          <w:rFonts w:eastAsia="Times New Roman"/>
          <w:color w:val="000000"/>
          <w:lang w:eastAsia="ru-RU"/>
        </w:rPr>
        <w:t xml:space="preserve">ТИКО, </w:t>
      </w:r>
      <w:r w:rsidR="00283712">
        <w:rPr>
          <w:rFonts w:eastAsia="Times New Roman"/>
          <w:color w:val="000000"/>
          <w:lang w:eastAsia="ru-RU"/>
        </w:rPr>
        <w:t>«</w:t>
      </w:r>
      <w:proofErr w:type="spellStart"/>
      <w:r w:rsidRPr="00C86FCD">
        <w:rPr>
          <w:rFonts w:eastAsia="Times New Roman"/>
          <w:color w:val="000000"/>
          <w:lang w:eastAsia="ru-RU"/>
        </w:rPr>
        <w:t>Мерсибо</w:t>
      </w:r>
      <w:proofErr w:type="spellEnd"/>
      <w:r w:rsidR="00283712">
        <w:rPr>
          <w:rFonts w:eastAsia="Times New Roman"/>
          <w:color w:val="000000"/>
          <w:lang w:eastAsia="ru-RU"/>
        </w:rPr>
        <w:t>»</w:t>
      </w:r>
      <w:r w:rsidR="00117CEC">
        <w:rPr>
          <w:rFonts w:eastAsia="Times New Roman"/>
          <w:color w:val="000000"/>
          <w:lang w:eastAsia="ru-RU"/>
        </w:rPr>
        <w:t xml:space="preserve">, </w:t>
      </w:r>
      <w:r w:rsidR="00283712">
        <w:rPr>
          <w:rFonts w:eastAsia="Times New Roman"/>
          <w:color w:val="000000"/>
          <w:lang w:eastAsia="ru-RU"/>
        </w:rPr>
        <w:t>«</w:t>
      </w:r>
      <w:r w:rsidR="00117CEC">
        <w:rPr>
          <w:rFonts w:eastAsia="Times New Roman"/>
          <w:color w:val="000000"/>
          <w:lang w:eastAsia="ru-RU"/>
        </w:rPr>
        <w:t>Родная игрушка</w:t>
      </w:r>
      <w:r w:rsidR="00283712">
        <w:rPr>
          <w:rFonts w:eastAsia="Times New Roman"/>
          <w:color w:val="000000"/>
          <w:lang w:eastAsia="ru-RU"/>
        </w:rPr>
        <w:t>»</w:t>
      </w:r>
      <w:r w:rsidR="00194CDE">
        <w:rPr>
          <w:rFonts w:eastAsia="Times New Roman"/>
          <w:color w:val="000000"/>
          <w:lang w:eastAsia="ru-RU"/>
        </w:rPr>
        <w:t xml:space="preserve">, </w:t>
      </w:r>
      <w:r w:rsidR="00283712">
        <w:rPr>
          <w:rFonts w:eastAsia="Times New Roman"/>
          <w:color w:val="000000"/>
          <w:lang w:eastAsia="ru-RU"/>
        </w:rPr>
        <w:t>«</w:t>
      </w:r>
      <w:r w:rsidR="00194CDE">
        <w:rPr>
          <w:rFonts w:eastAsia="Times New Roman"/>
          <w:color w:val="000000"/>
          <w:lang w:eastAsia="ru-RU"/>
        </w:rPr>
        <w:t xml:space="preserve">Круги </w:t>
      </w:r>
      <w:proofErr w:type="spellStart"/>
      <w:r w:rsidR="00194CDE">
        <w:rPr>
          <w:rFonts w:eastAsia="Times New Roman"/>
          <w:color w:val="000000"/>
          <w:lang w:eastAsia="ru-RU"/>
        </w:rPr>
        <w:t>Луллия</w:t>
      </w:r>
      <w:proofErr w:type="spellEnd"/>
      <w:r w:rsidR="00283712">
        <w:rPr>
          <w:rFonts w:eastAsia="Times New Roman"/>
          <w:color w:val="000000"/>
          <w:lang w:eastAsia="ru-RU"/>
        </w:rPr>
        <w:t>»</w:t>
      </w:r>
      <w:r w:rsidR="00194CDE">
        <w:rPr>
          <w:rFonts w:eastAsia="Times New Roman"/>
          <w:color w:val="000000"/>
          <w:lang w:eastAsia="ru-RU"/>
        </w:rPr>
        <w:t xml:space="preserve">, планшеты </w:t>
      </w:r>
      <w:r w:rsidR="00283712">
        <w:rPr>
          <w:rFonts w:eastAsia="Times New Roman"/>
          <w:color w:val="000000"/>
          <w:lang w:eastAsia="ru-RU"/>
        </w:rPr>
        <w:t>«</w:t>
      </w:r>
      <w:proofErr w:type="spellStart"/>
      <w:r w:rsidR="00194CDE">
        <w:rPr>
          <w:rFonts w:eastAsia="Times New Roman"/>
          <w:color w:val="000000"/>
          <w:lang w:eastAsia="ru-RU"/>
        </w:rPr>
        <w:t>Логико</w:t>
      </w:r>
      <w:proofErr w:type="spellEnd"/>
      <w:r w:rsidR="00194CDE">
        <w:rPr>
          <w:rFonts w:eastAsia="Times New Roman"/>
          <w:color w:val="000000"/>
          <w:lang w:eastAsia="ru-RU"/>
        </w:rPr>
        <w:t xml:space="preserve"> Малыш</w:t>
      </w:r>
      <w:r w:rsidR="00283712">
        <w:rPr>
          <w:rFonts w:eastAsia="Times New Roman"/>
          <w:color w:val="000000"/>
          <w:lang w:eastAsia="ru-RU"/>
        </w:rPr>
        <w:t>»</w:t>
      </w:r>
      <w:r w:rsidR="001B1B2B">
        <w:rPr>
          <w:rFonts w:eastAsia="Times New Roman"/>
          <w:color w:val="000000"/>
          <w:lang w:eastAsia="ru-RU"/>
        </w:rPr>
        <w:t>,</w:t>
      </w:r>
      <w:r w:rsidR="00FE12AC">
        <w:rPr>
          <w:rFonts w:eastAsia="Times New Roman"/>
          <w:color w:val="000000"/>
          <w:lang w:eastAsia="ru-RU"/>
        </w:rPr>
        <w:t xml:space="preserve"> </w:t>
      </w:r>
      <w:r w:rsidR="00283712">
        <w:rPr>
          <w:rFonts w:eastAsia="Times New Roman"/>
          <w:color w:val="000000"/>
          <w:lang w:eastAsia="ru-RU"/>
        </w:rPr>
        <w:t>«</w:t>
      </w:r>
      <w:proofErr w:type="spellStart"/>
      <w:r w:rsidR="001B1B2B">
        <w:rPr>
          <w:rFonts w:eastAsia="Times New Roman"/>
          <w:color w:val="000000"/>
          <w:lang w:eastAsia="ru-RU"/>
        </w:rPr>
        <w:t>Нумирошка</w:t>
      </w:r>
      <w:proofErr w:type="spellEnd"/>
      <w:r w:rsidR="00283712">
        <w:rPr>
          <w:rFonts w:eastAsia="Times New Roman"/>
          <w:color w:val="000000"/>
          <w:lang w:eastAsia="ru-RU"/>
        </w:rPr>
        <w:t>»</w:t>
      </w:r>
      <w:r w:rsidR="001B1B2B">
        <w:rPr>
          <w:rFonts w:eastAsia="Times New Roman"/>
          <w:color w:val="000000"/>
          <w:lang w:eastAsia="ru-RU"/>
        </w:rPr>
        <w:t xml:space="preserve">, </w:t>
      </w:r>
      <w:r w:rsidR="00283712">
        <w:rPr>
          <w:rFonts w:eastAsia="Times New Roman"/>
          <w:color w:val="000000"/>
          <w:lang w:eastAsia="ru-RU"/>
        </w:rPr>
        <w:t>«</w:t>
      </w:r>
      <w:r w:rsidR="001B1B2B">
        <w:rPr>
          <w:rFonts w:eastAsia="Times New Roman"/>
          <w:color w:val="000000"/>
          <w:lang w:eastAsia="ru-RU"/>
        </w:rPr>
        <w:t>ТИКО</w:t>
      </w:r>
      <w:r w:rsidR="00283712">
        <w:rPr>
          <w:rFonts w:eastAsia="Times New Roman"/>
          <w:color w:val="000000"/>
          <w:lang w:eastAsia="ru-RU"/>
        </w:rPr>
        <w:t>»</w:t>
      </w:r>
      <w:r w:rsidRPr="00C86FCD">
        <w:rPr>
          <w:rFonts w:eastAsia="Times New Roman"/>
          <w:color w:val="000000"/>
          <w:lang w:eastAsia="ru-RU"/>
        </w:rPr>
        <w:t>;</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 электронные образовательные ресурсы: </w:t>
      </w:r>
      <w:r w:rsidR="00283712">
        <w:rPr>
          <w:rFonts w:eastAsia="Times New Roman"/>
          <w:color w:val="000000"/>
          <w:lang w:eastAsia="ru-RU"/>
        </w:rPr>
        <w:t>«</w:t>
      </w:r>
      <w:r w:rsidRPr="00C86FCD">
        <w:rPr>
          <w:rFonts w:eastAsia="Times New Roman"/>
          <w:color w:val="000000"/>
          <w:lang w:eastAsia="ru-RU"/>
        </w:rPr>
        <w:t>АЛМА</w:t>
      </w:r>
      <w:r w:rsidR="00283712">
        <w:rPr>
          <w:rFonts w:eastAsia="Times New Roman"/>
          <w:color w:val="000000"/>
          <w:lang w:eastAsia="ru-RU"/>
        </w:rPr>
        <w:t>»</w:t>
      </w:r>
      <w:r w:rsidRPr="00C86FCD">
        <w:rPr>
          <w:rFonts w:eastAsia="Times New Roman"/>
          <w:color w:val="000000"/>
          <w:lang w:eastAsia="ru-RU"/>
        </w:rPr>
        <w:t xml:space="preserve">, </w:t>
      </w:r>
      <w:r w:rsidR="00283712">
        <w:rPr>
          <w:rFonts w:eastAsia="Times New Roman"/>
          <w:color w:val="000000"/>
          <w:lang w:eastAsia="ru-RU"/>
        </w:rPr>
        <w:t>«</w:t>
      </w:r>
      <w:r w:rsidRPr="00C86FCD">
        <w:rPr>
          <w:rFonts w:eastAsia="Times New Roman"/>
          <w:color w:val="000000"/>
          <w:lang w:eastAsia="ru-RU"/>
        </w:rPr>
        <w:t>Колобок</w:t>
      </w:r>
      <w:r w:rsidR="00283712">
        <w:rPr>
          <w:rFonts w:eastAsia="Times New Roman"/>
          <w:color w:val="000000"/>
          <w:lang w:eastAsia="ru-RU"/>
        </w:rPr>
        <w:t>»</w:t>
      </w:r>
      <w:r w:rsidRPr="00C86FCD">
        <w:rPr>
          <w:rFonts w:eastAsia="Times New Roman"/>
          <w:color w:val="000000"/>
          <w:lang w:eastAsia="ru-RU"/>
        </w:rPr>
        <w:t xml:space="preserve">, </w:t>
      </w:r>
      <w:r w:rsidR="00283712">
        <w:rPr>
          <w:rFonts w:eastAsia="Times New Roman"/>
          <w:color w:val="000000"/>
          <w:lang w:eastAsia="ru-RU"/>
        </w:rPr>
        <w:t>«</w:t>
      </w:r>
      <w:proofErr w:type="spellStart"/>
      <w:r w:rsidRPr="00C86FCD">
        <w:rPr>
          <w:rFonts w:eastAsia="Times New Roman"/>
          <w:color w:val="000000"/>
          <w:lang w:eastAsia="ru-RU"/>
        </w:rPr>
        <w:t>Мерсибо</w:t>
      </w:r>
      <w:proofErr w:type="spellEnd"/>
      <w:r w:rsidR="00283712">
        <w:rPr>
          <w:rFonts w:eastAsia="Times New Roman"/>
          <w:color w:val="000000"/>
          <w:lang w:eastAsia="ru-RU"/>
        </w:rPr>
        <w:t>»</w:t>
      </w:r>
      <w:r w:rsidRPr="00C86FCD">
        <w:rPr>
          <w:rFonts w:eastAsia="Times New Roman"/>
          <w:color w:val="000000"/>
          <w:lang w:eastAsia="ru-RU"/>
        </w:rPr>
        <w:t>;</w:t>
      </w:r>
    </w:p>
    <w:p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детская художественная литература. </w:t>
      </w:r>
    </w:p>
    <w:p w:rsidR="00C86FCD" w:rsidRPr="00D54BC3" w:rsidRDefault="00117CEC" w:rsidP="00D54BC3">
      <w:pPr>
        <w:spacing w:after="0" w:line="240" w:lineRule="auto"/>
        <w:ind w:firstLine="709"/>
        <w:rPr>
          <w:rFonts w:eastAsia="Times New Roman"/>
          <w:color w:val="000000"/>
          <w:lang w:eastAsia="ru-RU"/>
        </w:rPr>
      </w:pPr>
      <w:r>
        <w:rPr>
          <w:rFonts w:eastAsia="Times New Roman"/>
          <w:color w:val="000000"/>
          <w:lang w:eastAsia="ru-RU"/>
        </w:rPr>
        <w:t>Обеспеченность А</w:t>
      </w:r>
      <w:r w:rsidR="00C86FCD" w:rsidRPr="00C86FCD">
        <w:rPr>
          <w:rFonts w:eastAsia="Times New Roman"/>
          <w:color w:val="000000"/>
          <w:lang w:eastAsia="ru-RU"/>
        </w:rPr>
        <w:t>ОП</w:t>
      </w:r>
      <w:r w:rsidR="000D7A88">
        <w:rPr>
          <w:rFonts w:eastAsia="Times New Roman"/>
          <w:color w:val="000000"/>
          <w:lang w:eastAsia="ru-RU"/>
        </w:rPr>
        <w:t xml:space="preserve"> ДОУ</w:t>
      </w:r>
      <w:r w:rsidR="00C86FCD" w:rsidRPr="00C86FCD">
        <w:rPr>
          <w:rFonts w:eastAsia="Times New Roman"/>
          <w:color w:val="000000"/>
          <w:lang w:eastAsia="ru-RU"/>
        </w:rPr>
        <w:t xml:space="preserve"> методическими материалами по образовательным областям полностью соответствует</w:t>
      </w:r>
      <w:r w:rsidR="00FE12AC">
        <w:rPr>
          <w:rFonts w:eastAsia="Times New Roman"/>
          <w:color w:val="000000"/>
          <w:lang w:eastAsia="ru-RU"/>
        </w:rPr>
        <w:t xml:space="preserve"> </w:t>
      </w:r>
      <w:r w:rsidR="00D54BC3" w:rsidRPr="00FE12AC">
        <w:rPr>
          <w:rFonts w:eastAsia="Times New Roman"/>
          <w:color w:val="000000"/>
          <w:lang w:eastAsia="ru-RU"/>
        </w:rPr>
        <w:t xml:space="preserve">ОП </w:t>
      </w:r>
      <w:r w:rsidR="00BC4441" w:rsidRPr="00FE12AC">
        <w:rPr>
          <w:rFonts w:eastAsia="Times New Roman"/>
          <w:color w:val="000000"/>
          <w:lang w:eastAsia="ru-RU"/>
        </w:rPr>
        <w:t>МБ</w:t>
      </w:r>
      <w:r w:rsidR="00D54BC3" w:rsidRPr="00FE12AC">
        <w:rPr>
          <w:rFonts w:eastAsia="Times New Roman"/>
          <w:color w:val="000000"/>
          <w:lang w:eastAsia="ru-RU"/>
        </w:rPr>
        <w:t>ДО</w:t>
      </w:r>
      <w:r w:rsidR="00BC4441" w:rsidRPr="00FE12AC">
        <w:rPr>
          <w:rFonts w:eastAsia="Times New Roman"/>
          <w:color w:val="000000"/>
          <w:lang w:eastAsia="ru-RU"/>
        </w:rPr>
        <w:t>У.</w:t>
      </w:r>
    </w:p>
    <w:p w:rsidR="00473C02" w:rsidRDefault="00B02A0C" w:rsidP="00C84441">
      <w:pPr>
        <w:pStyle w:val="1"/>
        <w:numPr>
          <w:ilvl w:val="2"/>
          <w:numId w:val="14"/>
        </w:numPr>
        <w:rPr>
          <w:rFonts w:eastAsia="Times New Roman"/>
        </w:rPr>
      </w:pPr>
      <w:bookmarkStart w:id="68" w:name="_Toc144722678"/>
      <w:r>
        <w:rPr>
          <w:rFonts w:eastAsia="Times New Roman"/>
        </w:rPr>
        <w:t>П</w:t>
      </w:r>
      <w:r w:rsidR="003E7A8C" w:rsidRPr="003E7A8C">
        <w:rPr>
          <w:rFonts w:eastAsia="Times New Roman"/>
        </w:rPr>
        <w:t>сихолого-педагогические условия, обес</w:t>
      </w:r>
      <w:r w:rsidR="00856BA0">
        <w:rPr>
          <w:rFonts w:eastAsia="Times New Roman"/>
        </w:rPr>
        <w:t>печивающие развитие ребенка с Т</w:t>
      </w:r>
      <w:r w:rsidR="003E7A8C" w:rsidRPr="003E7A8C">
        <w:rPr>
          <w:rFonts w:eastAsia="Times New Roman"/>
        </w:rPr>
        <w:t>Н</w:t>
      </w:r>
      <w:r w:rsidR="00856BA0">
        <w:rPr>
          <w:rFonts w:eastAsia="Times New Roman"/>
        </w:rPr>
        <w:t>Р</w:t>
      </w:r>
      <w:r w:rsidR="003E7A8C" w:rsidRPr="003E7A8C">
        <w:rPr>
          <w:rFonts w:eastAsia="Times New Roman"/>
        </w:rPr>
        <w:t>;</w:t>
      </w:r>
      <w:bookmarkEnd w:id="68"/>
    </w:p>
    <w:p w:rsidR="008A7A42" w:rsidRPr="000E576C" w:rsidRDefault="008A7A42" w:rsidP="000E576C">
      <w:pPr>
        <w:shd w:val="clear" w:color="auto" w:fill="FFFFFF" w:themeFill="background1"/>
        <w:spacing w:after="0"/>
      </w:pPr>
      <w:r w:rsidRPr="000E576C">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A7A42" w:rsidRPr="000E576C" w:rsidRDefault="008A7A42" w:rsidP="000E576C">
      <w:pPr>
        <w:shd w:val="clear" w:color="auto" w:fill="FFFFFF" w:themeFill="background1"/>
        <w:spacing w:after="0"/>
        <w:ind w:firstLine="567"/>
      </w:pPr>
      <w:r w:rsidRPr="000E576C">
        <w:t xml:space="preserve">- личностно-порождающее взаимодействие взрослых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0E576C">
        <w:t>речеязыкового</w:t>
      </w:r>
      <w:proofErr w:type="spellEnd"/>
      <w:r w:rsidRPr="000E576C">
        <w:t xml:space="preserve"> развития особенности деятельности (в том числе речевой), средств ее реализации, ограниченный объем личного опыта;</w:t>
      </w:r>
    </w:p>
    <w:p w:rsidR="008A7A42" w:rsidRPr="000E576C" w:rsidRDefault="008A7A42" w:rsidP="000E576C">
      <w:pPr>
        <w:shd w:val="clear" w:color="auto" w:fill="FFFFFF" w:themeFill="background1"/>
        <w:spacing w:after="0"/>
        <w:ind w:firstLine="567"/>
      </w:pPr>
      <w:r w:rsidRPr="000E576C">
        <w:t>-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A7A42" w:rsidRPr="000E576C" w:rsidRDefault="008A7A42" w:rsidP="000E576C">
      <w:pPr>
        <w:shd w:val="clear" w:color="auto" w:fill="FFFFFF" w:themeFill="background1"/>
        <w:spacing w:after="0"/>
        <w:ind w:firstLine="567"/>
      </w:pPr>
      <w:r w:rsidRPr="000E576C">
        <w:t xml:space="preserve"> -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A7A42" w:rsidRPr="000E576C" w:rsidRDefault="008A7A42" w:rsidP="000E576C">
      <w:pPr>
        <w:shd w:val="clear" w:color="auto" w:fill="FFFFFF" w:themeFill="background1"/>
        <w:spacing w:after="0"/>
        <w:ind w:firstLine="567"/>
      </w:pPr>
      <w:r w:rsidRPr="000E576C">
        <w:lastRenderedPageBreak/>
        <w:t>-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8A7A42" w:rsidRPr="000E576C" w:rsidRDefault="008A7A42" w:rsidP="000E576C">
      <w:pPr>
        <w:shd w:val="clear" w:color="auto" w:fill="FFFFFF" w:themeFill="background1"/>
        <w:spacing w:after="0"/>
        <w:ind w:firstLine="567"/>
      </w:pPr>
      <w:r w:rsidRPr="000E576C">
        <w:t>-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A7A42" w:rsidRPr="008A7A42" w:rsidRDefault="008A7A42" w:rsidP="000E576C">
      <w:pPr>
        <w:shd w:val="clear" w:color="auto" w:fill="FFFFFF" w:themeFill="background1"/>
        <w:spacing w:after="0"/>
        <w:ind w:firstLine="567"/>
      </w:pPr>
      <w:r w:rsidRPr="000E576C">
        <w:t>- участие семьи как необходимое условие для полноценного развития ребенка дошкольного возраста с тяжелыми нарушениями речи.</w:t>
      </w:r>
    </w:p>
    <w:p w:rsidR="00473C02" w:rsidRDefault="00017975" w:rsidP="00C84441">
      <w:pPr>
        <w:pStyle w:val="1"/>
        <w:numPr>
          <w:ilvl w:val="2"/>
          <w:numId w:val="14"/>
        </w:numPr>
        <w:rPr>
          <w:rFonts w:eastAsia="Times New Roman"/>
        </w:rPr>
      </w:pPr>
      <w:bookmarkStart w:id="69" w:name="_Toc144722679"/>
      <w:r>
        <w:rPr>
          <w:rFonts w:eastAsia="Times New Roman"/>
        </w:rPr>
        <w:t>О</w:t>
      </w:r>
      <w:r w:rsidR="003E7A8C" w:rsidRPr="00473C02">
        <w:rPr>
          <w:rFonts w:eastAsia="Times New Roman"/>
        </w:rPr>
        <w:t>собенности организации предметно-пространственной развивающей образовательной среды (ППРОС);</w:t>
      </w:r>
      <w:bookmarkEnd w:id="69"/>
    </w:p>
    <w:p w:rsidR="005C547D" w:rsidRPr="005C547D" w:rsidRDefault="005C547D" w:rsidP="00D54BC3">
      <w:pPr>
        <w:spacing w:after="0"/>
        <w:ind w:firstLine="709"/>
        <w:rPr>
          <w:rFonts w:eastAsia="Times New Roman"/>
          <w:color w:val="000000"/>
          <w:lang w:eastAsia="ru-RU"/>
        </w:rPr>
      </w:pPr>
      <w:r w:rsidRPr="00662DD5">
        <w:t xml:space="preserve">Согласно п. </w:t>
      </w:r>
      <w:r>
        <w:t>52</w:t>
      </w:r>
      <w:r w:rsidRPr="00662DD5">
        <w:t xml:space="preserve"> Ф</w:t>
      </w:r>
      <w:r>
        <w:t>А</w:t>
      </w:r>
      <w:r w:rsidRPr="00662DD5">
        <w:t xml:space="preserve">ОП </w:t>
      </w:r>
      <w:proofErr w:type="gramStart"/>
      <w:r w:rsidRPr="00662DD5">
        <w:t>ДО</w:t>
      </w:r>
      <w:proofErr w:type="gramEnd"/>
      <w:r w:rsidR="00FE12AC">
        <w:t xml:space="preserve"> </w:t>
      </w:r>
      <w:proofErr w:type="gramStart"/>
      <w:r>
        <w:t>предметно-пространственная</w:t>
      </w:r>
      <w:proofErr w:type="gramEnd"/>
      <w:r>
        <w:t xml:space="preserve"> развивающая образовательная среда (далее ППРОС) МБДОУ №137 разработана с учетом психофизических особенностей детей с ОВЗ.</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Микросреда МБДОУ №137 представлена групповыми помещениями, дополнительными помещениями для занятий и творчества (</w:t>
      </w:r>
      <w:r w:rsidR="00D64256">
        <w:rPr>
          <w:rFonts w:eastAsia="Times New Roman"/>
          <w:color w:val="000000"/>
          <w:lang w:eastAsia="ru-RU"/>
        </w:rPr>
        <w:t xml:space="preserve">3 </w:t>
      </w:r>
      <w:r w:rsidRPr="005C547D">
        <w:rPr>
          <w:rFonts w:eastAsia="Times New Roman"/>
          <w:color w:val="000000"/>
          <w:lang w:eastAsia="ru-RU"/>
        </w:rPr>
        <w:t>кабинет</w:t>
      </w:r>
      <w:r w:rsidR="00D64256">
        <w:rPr>
          <w:rFonts w:eastAsia="Times New Roman"/>
          <w:color w:val="000000"/>
          <w:lang w:eastAsia="ru-RU"/>
        </w:rPr>
        <w:t>а</w:t>
      </w:r>
      <w:r w:rsidRPr="005C547D">
        <w:rPr>
          <w:rFonts w:eastAsia="Times New Roman"/>
          <w:color w:val="000000"/>
          <w:lang w:eastAsia="ru-RU"/>
        </w:rPr>
        <w:t xml:space="preserve"> педагог</w:t>
      </w:r>
      <w:r w:rsidR="00D64256">
        <w:rPr>
          <w:rFonts w:eastAsia="Times New Roman"/>
          <w:color w:val="000000"/>
          <w:lang w:eastAsia="ru-RU"/>
        </w:rPr>
        <w:t>ов</w:t>
      </w:r>
      <w:r w:rsidRPr="005C547D">
        <w:rPr>
          <w:rFonts w:eastAsia="Times New Roman"/>
          <w:color w:val="000000"/>
          <w:lang w:eastAsia="ru-RU"/>
        </w:rPr>
        <w:t>-психолог</w:t>
      </w:r>
      <w:r w:rsidR="00D64256">
        <w:rPr>
          <w:rFonts w:eastAsia="Times New Roman"/>
          <w:color w:val="000000"/>
          <w:lang w:eastAsia="ru-RU"/>
        </w:rPr>
        <w:t>ов</w:t>
      </w:r>
      <w:r w:rsidRPr="005C547D">
        <w:rPr>
          <w:rFonts w:eastAsia="Times New Roman"/>
          <w:color w:val="000000"/>
          <w:lang w:eastAsia="ru-RU"/>
        </w:rPr>
        <w:t xml:space="preserve">, </w:t>
      </w:r>
      <w:r w:rsidR="00D64256">
        <w:rPr>
          <w:rFonts w:eastAsia="Times New Roman"/>
          <w:color w:val="000000"/>
          <w:lang w:eastAsia="ru-RU"/>
        </w:rPr>
        <w:t>4</w:t>
      </w:r>
      <w:r w:rsidRPr="005C547D">
        <w:rPr>
          <w:rFonts w:eastAsia="Times New Roman"/>
          <w:color w:val="000000"/>
          <w:lang w:eastAsia="ru-RU"/>
        </w:rPr>
        <w:t xml:space="preserve"> кабинета учителей-логопедов, полифункциональный зал для занятий музыкальных и физической культурой, </w:t>
      </w:r>
      <w:proofErr w:type="spellStart"/>
      <w:r w:rsidRPr="005C547D">
        <w:rPr>
          <w:rFonts w:eastAsia="Times New Roman"/>
          <w:color w:val="000000"/>
          <w:lang w:eastAsia="ru-RU"/>
        </w:rPr>
        <w:t>ИЗО-студия</w:t>
      </w:r>
      <w:proofErr w:type="spellEnd"/>
      <w:r w:rsidRPr="005C547D">
        <w:rPr>
          <w:rFonts w:eastAsia="Times New Roman"/>
          <w:color w:val="000000"/>
          <w:lang w:eastAsia="ru-RU"/>
        </w:rPr>
        <w:t>), стадион</w:t>
      </w:r>
      <w:r w:rsidR="00D64256">
        <w:rPr>
          <w:rFonts w:eastAsia="Times New Roman"/>
          <w:color w:val="000000"/>
          <w:lang w:eastAsia="ru-RU"/>
        </w:rPr>
        <w:t>ами</w:t>
      </w:r>
      <w:r w:rsidRPr="005C547D">
        <w:rPr>
          <w:rFonts w:eastAsia="Times New Roman"/>
          <w:color w:val="000000"/>
          <w:lang w:eastAsia="ru-RU"/>
        </w:rPr>
        <w:t xml:space="preserve"> для проведения занятий физической культурой в теплый период учебного года, прогулочными участками детского сада, метеостанцией для ведения наблюдений в природе.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На территории МБДОУ для проведения учебно-тренировочных занятий в рамках региональной программы </w:t>
      </w:r>
      <w:r w:rsidR="00283712">
        <w:rPr>
          <w:rFonts w:eastAsia="Times New Roman"/>
          <w:color w:val="000000"/>
          <w:lang w:eastAsia="ru-RU"/>
        </w:rPr>
        <w:t>«</w:t>
      </w:r>
      <w:r w:rsidRPr="005C547D">
        <w:rPr>
          <w:rFonts w:eastAsia="Times New Roman"/>
          <w:color w:val="000000"/>
          <w:lang w:eastAsia="ru-RU"/>
        </w:rPr>
        <w:t>Приключения Светофора</w:t>
      </w:r>
      <w:r w:rsidR="00283712">
        <w:rPr>
          <w:rFonts w:eastAsia="Times New Roman"/>
          <w:color w:val="000000"/>
          <w:lang w:eastAsia="ru-RU"/>
        </w:rPr>
        <w:t>»</w:t>
      </w:r>
      <w:r w:rsidRPr="005C547D">
        <w:rPr>
          <w:rFonts w:eastAsia="Times New Roman"/>
          <w:color w:val="000000"/>
          <w:lang w:eastAsia="ru-RU"/>
        </w:rPr>
        <w:t xml:space="preserve"> и муниципального проекта </w:t>
      </w:r>
      <w:r w:rsidR="00283712">
        <w:rPr>
          <w:rFonts w:eastAsia="Times New Roman"/>
          <w:color w:val="000000"/>
          <w:lang w:eastAsia="ru-RU"/>
        </w:rPr>
        <w:t>«</w:t>
      </w:r>
      <w:r w:rsidRPr="005C547D">
        <w:rPr>
          <w:rFonts w:eastAsia="Times New Roman"/>
          <w:color w:val="000000"/>
          <w:lang w:eastAsia="ru-RU"/>
        </w:rPr>
        <w:t>Ростов – территория безопасности</w:t>
      </w:r>
      <w:r w:rsidR="00283712">
        <w:rPr>
          <w:rFonts w:eastAsia="Times New Roman"/>
          <w:color w:val="000000"/>
          <w:lang w:eastAsia="ru-RU"/>
        </w:rPr>
        <w:t>»</w:t>
      </w:r>
      <w:r w:rsidRPr="005C547D">
        <w:rPr>
          <w:rFonts w:eastAsia="Times New Roman"/>
          <w:color w:val="000000"/>
          <w:lang w:eastAsia="ru-RU"/>
        </w:rPr>
        <w:t>оборудована учебно-тренировочная площадка для проведения тематических обучающих занятий, с мобильным оборудованием.</w:t>
      </w:r>
    </w:p>
    <w:p w:rsidR="00EA6C91" w:rsidRPr="005C547D" w:rsidRDefault="00EA6C91" w:rsidP="006C545F">
      <w:pPr>
        <w:pStyle w:val="a7"/>
        <w:numPr>
          <w:ilvl w:val="0"/>
          <w:numId w:val="29"/>
        </w:numPr>
        <w:spacing w:after="0"/>
        <w:ind w:left="0" w:firstLine="709"/>
        <w:rPr>
          <w:rFonts w:eastAsia="Times New Roman"/>
          <w:color w:val="000000"/>
          <w:lang w:eastAsia="ru-RU"/>
        </w:rPr>
      </w:pPr>
      <w:proofErr w:type="gramStart"/>
      <w:r w:rsidRPr="005C547D">
        <w:rPr>
          <w:rFonts w:eastAsia="Times New Roman"/>
          <w:color w:val="000000"/>
          <w:lang w:eastAsia="ru-RU"/>
        </w:rPr>
        <w:t>Правильно организованная развивающая предметно-пространственная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lastRenderedPageBreak/>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5C547D">
        <w:rPr>
          <w:rFonts w:eastAsia="Times New Roman"/>
          <w:color w:val="000000"/>
          <w:lang w:eastAsia="ru-RU"/>
        </w:rPr>
        <w:t>утренний</w:t>
      </w:r>
      <w:proofErr w:type="gramEnd"/>
      <w:r w:rsidRPr="005C547D">
        <w:rPr>
          <w:rFonts w:eastAsia="Times New Roman"/>
          <w:color w:val="000000"/>
          <w:lang w:eastAsia="ru-RU"/>
        </w:rPr>
        <w:t xml:space="preserve">, и в вечерний отрезки времени.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Обстановка, созданная в групповом помещении и кабинете учителя-логопеда, уравновешивает эмоциональный фон каждого ребенка, способствует его эмоциональному благополучию. В группах компенсирующей направленности, которую посещают </w:t>
      </w:r>
      <w:proofErr w:type="spellStart"/>
      <w:r w:rsidRPr="005C547D">
        <w:rPr>
          <w:rFonts w:eastAsia="Times New Roman"/>
          <w:color w:val="000000"/>
          <w:lang w:eastAsia="ru-RU"/>
        </w:rPr>
        <w:t>моторно</w:t>
      </w:r>
      <w:proofErr w:type="spellEnd"/>
      <w:r w:rsidRPr="005C547D">
        <w:rPr>
          <w:rFonts w:eastAsia="Times New Roman"/>
          <w:color w:val="000000"/>
          <w:lang w:eastAsia="ru-RU"/>
        </w:rPr>
        <w:t xml:space="preserve"> неловкие, плохо координированные дети следует уделить особое внимание соблюдению правил охраны жизни и здоровья детей. Наполнение развивающих центров и в групповом помещении, и в кабинете учителя-логопеда соответствует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кабинете учителя-логопеда представлено достаточное количество игр и пособий для подготовки детей к обучению грамоте и развитию интереса к учебной деятельности.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Развивающая предметно-пространственная среда групповых помещений обеспечивает максимальную реализацию образовательного потенциала пространства. Материалы, оборудование (в том числе игровое), инвентарь, подобраны с учётом возраста детей и особенностями их речевого развития и обеспечивают:</w:t>
      </w:r>
    </w:p>
    <w:p w:rsidR="00EA6C91" w:rsidRPr="005C547D" w:rsidRDefault="006C545F" w:rsidP="006C545F">
      <w:pPr>
        <w:pStyle w:val="a7"/>
        <w:numPr>
          <w:ilvl w:val="0"/>
          <w:numId w:val="29"/>
        </w:numPr>
        <w:spacing w:after="0"/>
        <w:ind w:left="0" w:firstLine="709"/>
        <w:rPr>
          <w:rFonts w:eastAsia="Times New Roman"/>
          <w:color w:val="000000"/>
          <w:lang w:eastAsia="ru-RU"/>
        </w:rPr>
      </w:pPr>
      <w:r>
        <w:rPr>
          <w:rFonts w:eastAsia="Times New Roman"/>
          <w:color w:val="000000"/>
          <w:lang w:eastAsia="ru-RU"/>
        </w:rPr>
        <w:t>О</w:t>
      </w:r>
      <w:r w:rsidR="00EA6C91" w:rsidRPr="005C547D">
        <w:rPr>
          <w:rFonts w:eastAsia="Times New Roman"/>
          <w:color w:val="000000"/>
          <w:lang w:eastAsia="ru-RU"/>
        </w:rPr>
        <w:t>храну и укрепление их здоровья;</w:t>
      </w:r>
    </w:p>
    <w:p w:rsidR="00EA6C91" w:rsidRPr="005C547D" w:rsidRDefault="006C545F" w:rsidP="006C545F">
      <w:pPr>
        <w:pStyle w:val="a7"/>
        <w:numPr>
          <w:ilvl w:val="0"/>
          <w:numId w:val="29"/>
        </w:numPr>
        <w:spacing w:after="0"/>
        <w:ind w:left="0" w:firstLine="709"/>
        <w:rPr>
          <w:rFonts w:eastAsia="Times New Roman"/>
          <w:color w:val="000000"/>
          <w:lang w:eastAsia="ru-RU"/>
        </w:rPr>
      </w:pPr>
      <w:r>
        <w:rPr>
          <w:rFonts w:eastAsia="Times New Roman"/>
          <w:color w:val="000000"/>
          <w:lang w:eastAsia="ru-RU"/>
        </w:rPr>
        <w:t>У</w:t>
      </w:r>
      <w:r w:rsidR="00EA6C91" w:rsidRPr="005C547D">
        <w:rPr>
          <w:rFonts w:eastAsia="Times New Roman"/>
          <w:color w:val="000000"/>
          <w:lang w:eastAsia="ru-RU"/>
        </w:rPr>
        <w:t>чёт особенностей развития каждого воспитанника (возможность общения и совместной деятельности здоровых детей и детей с тяжелыми нарушениями речи, детей с задержкой психического развития);</w:t>
      </w:r>
    </w:p>
    <w:p w:rsidR="00EA6C91" w:rsidRPr="005C547D" w:rsidRDefault="006C545F" w:rsidP="006C545F">
      <w:pPr>
        <w:pStyle w:val="a7"/>
        <w:numPr>
          <w:ilvl w:val="0"/>
          <w:numId w:val="29"/>
        </w:numPr>
        <w:spacing w:after="0"/>
        <w:ind w:left="0" w:firstLine="709"/>
        <w:rPr>
          <w:rFonts w:eastAsia="Times New Roman"/>
          <w:color w:val="000000"/>
          <w:lang w:eastAsia="ru-RU"/>
        </w:rPr>
      </w:pPr>
      <w:r>
        <w:rPr>
          <w:rFonts w:eastAsia="Times New Roman"/>
          <w:color w:val="000000"/>
          <w:lang w:eastAsia="ru-RU"/>
        </w:rPr>
        <w:t>У</w:t>
      </w:r>
      <w:r w:rsidR="00EA6C91" w:rsidRPr="005C547D">
        <w:rPr>
          <w:rFonts w:eastAsia="Times New Roman"/>
          <w:color w:val="000000"/>
          <w:lang w:eastAsia="ru-RU"/>
        </w:rPr>
        <w:t>чёт климатических условий (климат Ростовской области позволяет проводить физкультурные занятия, спортивные праздники и досуги на свежем воздухе в период с сентября по ноябрь и с марта по август).</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Образовательное пространство оснащено различными средствами обучения и воспитания (в том числе техническими): аудио/видео аппаратура, ноутбуки, интерактивные доски. </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Дидактическое, игровое, музыкальное, спортивное, оздоровительное оборудование, инвентарь, подобраны с учётом специфики Программы.</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Трансформация пространства групповых помещений осуществляется за счёт модульного игрового оборудования, обеспечивающего его гибкое </w:t>
      </w:r>
      <w:r w:rsidRPr="005C547D">
        <w:rPr>
          <w:rFonts w:eastAsia="Times New Roman"/>
          <w:color w:val="000000"/>
          <w:lang w:eastAsia="ru-RU"/>
        </w:rPr>
        <w:lastRenderedPageBreak/>
        <w:t>зонирование и возможность изменения в зависимости от замысла детей, их меняющихся интересов и возможностей. В целях поддержания детского интереса предметно-пространственная среда групповых помещений систематически меняется и пополняется новыми игрушками и дидактическими пособиями.</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В МБДОУ №137 в одном из зданий направления физического и художественно-эстетического развития воспитанников решаются в полифункциональном помещении.  Помещение располагает необходимым физкультурным, музыкальным оборудованием и инвентарем для решения задач указанных направлений.</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Наличие кабинета педагога-психолога, подбор в нём специального развивающего оборудования, игрового материала обеспечивают вариативность среды вне группового пространства.</w:t>
      </w:r>
    </w:p>
    <w:p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Предметно-пространственная среда детская сада отвечает требованиям безопасности - соответствию всех ее элементов требованиям по обеспечению надежности и безопасности в использовании.</w:t>
      </w:r>
    </w:p>
    <w:p w:rsidR="00473C02" w:rsidRPr="00BC67C1" w:rsidRDefault="00017975" w:rsidP="00C84441">
      <w:pPr>
        <w:pStyle w:val="1"/>
        <w:numPr>
          <w:ilvl w:val="2"/>
          <w:numId w:val="14"/>
        </w:numPr>
        <w:rPr>
          <w:rFonts w:eastAsia="Times New Roman" w:cs="Times New Roman"/>
        </w:rPr>
      </w:pPr>
      <w:bookmarkStart w:id="70" w:name="_Toc144722680"/>
      <w:r w:rsidRPr="00BC67C1">
        <w:rPr>
          <w:rFonts w:eastAsia="Times New Roman" w:cs="Times New Roman"/>
        </w:rPr>
        <w:t>К</w:t>
      </w:r>
      <w:r w:rsidR="003E7A8C" w:rsidRPr="00BC67C1">
        <w:rPr>
          <w:rFonts w:eastAsia="Times New Roman" w:cs="Times New Roman"/>
        </w:rPr>
        <w:t>адровые условия</w:t>
      </w:r>
      <w:bookmarkEnd w:id="70"/>
    </w:p>
    <w:p w:rsidR="00764E05" w:rsidRDefault="00764E05" w:rsidP="00017975">
      <w:pPr>
        <w:shd w:val="clear" w:color="auto" w:fill="FFFFFF" w:themeFill="background1"/>
        <w:spacing w:after="0"/>
        <w:ind w:firstLine="709"/>
      </w:pPr>
      <w:r>
        <w:t xml:space="preserve">В штатное расписание </w:t>
      </w:r>
      <w:r w:rsidR="00BC4441">
        <w:t>МБ</w:t>
      </w:r>
      <w:r>
        <w:t>ДОУ</w:t>
      </w:r>
      <w:r w:rsidR="00BC4441">
        <w:t xml:space="preserve"> №137</w:t>
      </w:r>
      <w:r>
        <w:t>, реализующего адаптированную образовательную программу дошкольного образования для детей с ТНР, включены следующие должности: воспитатель</w:t>
      </w:r>
      <w:r w:rsidR="00017975">
        <w:t xml:space="preserve"> логопедической группы</w:t>
      </w:r>
      <w:r>
        <w:t>, учитель-логопед, педагог-психолог</w:t>
      </w:r>
      <w:r w:rsidR="00017975">
        <w:t xml:space="preserve">, музыкальный руководитель, </w:t>
      </w:r>
      <w:r w:rsidR="00BC4441" w:rsidRPr="00FE12AC">
        <w:t>инструктор по физической культуре</w:t>
      </w:r>
      <w:r w:rsidR="00017975" w:rsidRPr="00FE12AC">
        <w:t>,</w:t>
      </w:r>
      <w:r w:rsidR="00017975">
        <w:t xml:space="preserve"> социальный педагог</w:t>
      </w:r>
      <w:r>
        <w:t xml:space="preserve">. </w:t>
      </w:r>
      <w:proofErr w:type="gramStart"/>
      <w:r>
        <w:t xml:space="preserve">Уровень квалификации педагогических работников для каждой занимаемой должности соответствует квалификационным требованиям, указанным в Едином квалификационном справочнике должностей руководителей, специалистов и служащих, раздел </w:t>
      </w:r>
      <w:r w:rsidR="00283712">
        <w:t>«</w:t>
      </w:r>
      <w:r>
        <w:t>Квалификационные характеристики должностей работников образования</w:t>
      </w:r>
      <w:r w:rsidR="00283712">
        <w:t>»</w:t>
      </w:r>
      <w:r>
        <w:t xml:space="preserve">, едином квалификационном справочнике, утвержденном приказом Минздрав </w:t>
      </w:r>
      <w:proofErr w:type="spellStart"/>
      <w:r>
        <w:t>соцразвития</w:t>
      </w:r>
      <w:proofErr w:type="spellEnd"/>
      <w:r>
        <w:t xml:space="preserve"> Российской Федерации от 26 августа 2010 № 761н (ред. 31.05.2011), и профессиональных стандартах </w:t>
      </w:r>
      <w:r w:rsidR="00283712">
        <w:t>«</w:t>
      </w:r>
      <w:r>
        <w:t>Педагог (педагогическая деятельность в сфере дошкольного, начального общего, основного общего, среднего общего образования) (воспитатель</w:t>
      </w:r>
      <w:proofErr w:type="gramEnd"/>
      <w:r>
        <w:t>, учитель)</w:t>
      </w:r>
      <w:r w:rsidR="00283712">
        <w:t>»</w:t>
      </w:r>
      <w:r>
        <w:t>, утвержденных приказом Минтруда России от 18 октября 2013 № 544н (ред. от 05.08.2016)</w:t>
      </w:r>
      <w:r w:rsidR="00283712">
        <w:t>»</w:t>
      </w:r>
      <w:r>
        <w:t>Об утверждении профессионального стандарта</w:t>
      </w:r>
      <w:proofErr w:type="gramStart"/>
      <w:r w:rsidR="00283712">
        <w:t>»«</w:t>
      </w:r>
      <w:proofErr w:type="gramEnd"/>
      <w:r>
        <w:t>Педагог-психолог (психолог в сфере образования)</w:t>
      </w:r>
      <w:r w:rsidR="00283712">
        <w:t>»</w:t>
      </w:r>
      <w:r>
        <w:t xml:space="preserve"> с учетом контингента воспитанников, утвержденном приказом Минтруда России от 24 июля 2015 г. № 514н. </w:t>
      </w:r>
    </w:p>
    <w:p w:rsidR="00764E05" w:rsidRDefault="00764E05" w:rsidP="00017975">
      <w:pPr>
        <w:shd w:val="clear" w:color="auto" w:fill="FFFFFF" w:themeFill="background1"/>
        <w:spacing w:after="0"/>
        <w:ind w:firstLine="709"/>
      </w:pPr>
      <w:proofErr w:type="gramStart"/>
      <w:r>
        <w:t xml:space="preserve">Педагогические работники - воспитатели, музыкальный руководитель, инструктор по физической культуре, наряду со средним или высшим </w:t>
      </w:r>
      <w:r>
        <w:lastRenderedPageBreak/>
        <w:t xml:space="preserve">профессиональным педагогическим образованием по соответствующему занимаемой должности направлению (профилю, квалификации) подготовки имеют удостоверение о повышении квалификации в области инклюзивного образования установленного образца. </w:t>
      </w:r>
      <w:proofErr w:type="gramEnd"/>
    </w:p>
    <w:p w:rsidR="00764E05" w:rsidRDefault="00764E05" w:rsidP="00017975">
      <w:pPr>
        <w:shd w:val="clear" w:color="auto" w:fill="FFFFFF" w:themeFill="background1"/>
        <w:spacing w:after="0"/>
        <w:ind w:firstLine="709"/>
      </w:pPr>
      <w:r>
        <w:t>У педагогических работников ДОУ сформированы основные компетенции, необходимые для создания условий развития детей, соответствующих специфике дошкольного возраста. Этому свидетельствует уровень квалификации педагогического состава: 8</w:t>
      </w:r>
      <w:r w:rsidR="00087FDA">
        <w:t>7</w:t>
      </w:r>
      <w:r>
        <w:t xml:space="preserve"> % педагогов имеют высшую и первую квалификационные категории. Имея квалифицированный состав педагогических работников по реализации АОП ДО, ДОУ участвует в сетевом взаимодействии городского профессионального сообщества по направлению </w:t>
      </w:r>
      <w:r w:rsidR="00283712">
        <w:t>«</w:t>
      </w:r>
      <w:r>
        <w:t>Коррекционная деятельность</w:t>
      </w:r>
      <w:r w:rsidR="00283712">
        <w:t>»</w:t>
      </w:r>
      <w:r>
        <w:t xml:space="preserve">. В целях эффективной реализации АОП </w:t>
      </w:r>
      <w:proofErr w:type="gramStart"/>
      <w:r>
        <w:t>ДО</w:t>
      </w:r>
      <w:proofErr w:type="gramEnd"/>
      <w:r w:rsidR="0076410E">
        <w:t xml:space="preserve"> </w:t>
      </w:r>
      <w:proofErr w:type="gramStart"/>
      <w:r>
        <w:t>учреждение</w:t>
      </w:r>
      <w:proofErr w:type="gramEnd"/>
      <w:r>
        <w:t xml:space="preserve"> создает условия для профессионального развития педагогических и руководящих кадров, в том числе, их дополнительного профессионального образования. Раз в 3 года каждый педагог ДОУ проходит курсы повышения квалификации не менее 72 часов. </w:t>
      </w:r>
    </w:p>
    <w:p w:rsidR="00473C02" w:rsidRDefault="00764E05" w:rsidP="00017975">
      <w:pPr>
        <w:shd w:val="clear" w:color="auto" w:fill="FFFFFF" w:themeFill="background1"/>
        <w:spacing w:after="0"/>
        <w:ind w:firstLine="709"/>
      </w:pPr>
      <w:r>
        <w:t xml:space="preserve">Для новых педагогов предусмотрено основательное знакомство с адаптированной образовательной программой, которое охватывает вопросы взаимодействия с детьми и родителями, методы воспитания, вопросы по организации занятий. </w:t>
      </w:r>
      <w:r w:rsidRPr="00017975">
        <w:t>С этой целью организовано наставничество по вопросам приобретения и совершенствования индивидуальных профессиональных навыков молодыми педагогами.</w:t>
      </w:r>
      <w:r>
        <w:t xml:space="preserve"> Соблюдение вышеуказанных педагогических условий способствуют успешной организации коррекционно-педагогического процесса в ДОУ и формированию психологической готовности к обучению в школе детей с ТНР.</w:t>
      </w:r>
    </w:p>
    <w:p w:rsidR="00BC4441" w:rsidRDefault="00BC4441">
      <w:pPr>
        <w:jc w:val="left"/>
      </w:pPr>
      <w:r>
        <w:br w:type="page"/>
      </w:r>
    </w:p>
    <w:p w:rsidR="0074028B" w:rsidRDefault="0074028B" w:rsidP="00BC4441">
      <w:pPr>
        <w:spacing w:after="0" w:line="379" w:lineRule="exact"/>
        <w:ind w:left="20" w:firstLine="700"/>
        <w:contextualSpacing/>
        <w:rPr>
          <w:rFonts w:ascii="Georgia" w:eastAsia="Times New Roman" w:hAnsi="Georgia"/>
          <w:b/>
          <w:sz w:val="26"/>
          <w:szCs w:val="26"/>
        </w:rPr>
        <w:sectPr w:rsidR="0074028B" w:rsidSect="00D54BC3">
          <w:pgSz w:w="11906" w:h="16838" w:code="9"/>
          <w:pgMar w:top="993" w:right="566" w:bottom="1134" w:left="1560" w:header="709" w:footer="709" w:gutter="0"/>
          <w:cols w:space="708"/>
          <w:docGrid w:linePitch="360"/>
        </w:sectPr>
      </w:pPr>
    </w:p>
    <w:p w:rsidR="00BC4441" w:rsidRPr="0076410E" w:rsidRDefault="0074028B" w:rsidP="00BC4441">
      <w:pPr>
        <w:spacing w:after="0" w:line="379" w:lineRule="exact"/>
        <w:ind w:left="20" w:firstLine="700"/>
        <w:contextualSpacing/>
        <w:rPr>
          <w:rFonts w:eastAsia="Times New Roman"/>
          <w:b/>
        </w:rPr>
      </w:pPr>
      <w:r w:rsidRPr="0076410E">
        <w:rPr>
          <w:rFonts w:eastAsia="Times New Roman"/>
          <w:b/>
        </w:rPr>
        <w:lastRenderedPageBreak/>
        <w:t>3</w:t>
      </w:r>
      <w:r w:rsidR="00BC4441" w:rsidRPr="0076410E">
        <w:rPr>
          <w:rFonts w:eastAsia="Times New Roman"/>
          <w:b/>
        </w:rPr>
        <w:t>.</w:t>
      </w:r>
      <w:r w:rsidRPr="0076410E">
        <w:rPr>
          <w:rFonts w:eastAsia="Times New Roman"/>
          <w:b/>
        </w:rPr>
        <w:t>3</w:t>
      </w:r>
      <w:r w:rsidR="00BC4441" w:rsidRPr="0076410E">
        <w:rPr>
          <w:rFonts w:eastAsia="Times New Roman"/>
          <w:b/>
        </w:rPr>
        <w:t>. Календарный план воспитательной работы</w:t>
      </w:r>
    </w:p>
    <w:p w:rsidR="00BC4441" w:rsidRPr="0076410E" w:rsidRDefault="00BC4441" w:rsidP="00BC4441">
      <w:pPr>
        <w:spacing w:after="0" w:line="240" w:lineRule="auto"/>
        <w:contextualSpacing/>
        <w:jc w:val="left"/>
        <w:rPr>
          <w:rFonts w:eastAsia="Calibri"/>
        </w:rPr>
      </w:pPr>
    </w:p>
    <w:p w:rsidR="00BC4441" w:rsidRPr="0076410E" w:rsidRDefault="00BC4441" w:rsidP="00BC4441">
      <w:pPr>
        <w:tabs>
          <w:tab w:val="left" w:pos="567"/>
        </w:tabs>
        <w:spacing w:after="0" w:line="240" w:lineRule="auto"/>
        <w:contextualSpacing/>
        <w:rPr>
          <w:rFonts w:eastAsia="Times New Roman"/>
        </w:rPr>
      </w:pPr>
      <w:r w:rsidRPr="0076410E">
        <w:rPr>
          <w:rFonts w:eastAsia="Times New Roman"/>
        </w:rPr>
        <w:tab/>
        <w:t>План является единым для МБДОУ № 1</w:t>
      </w:r>
      <w:r w:rsidR="0074028B" w:rsidRPr="0076410E">
        <w:rPr>
          <w:rFonts w:eastAsia="Times New Roman"/>
        </w:rPr>
        <w:t>37</w:t>
      </w:r>
      <w:r w:rsidRPr="0076410E">
        <w:rPr>
          <w:rFonts w:eastAsia="Times New Roman"/>
        </w:rPr>
        <w:t>.</w:t>
      </w:r>
    </w:p>
    <w:p w:rsidR="00BC4441" w:rsidRPr="0076410E" w:rsidRDefault="00BC4441" w:rsidP="00BC4441">
      <w:pPr>
        <w:tabs>
          <w:tab w:val="left" w:pos="567"/>
        </w:tabs>
        <w:spacing w:after="0" w:line="240" w:lineRule="auto"/>
        <w:contextualSpacing/>
        <w:rPr>
          <w:rFonts w:eastAsia="Times New Roman"/>
        </w:rPr>
      </w:pPr>
      <w:r w:rsidRPr="0076410E">
        <w:rPr>
          <w:rFonts w:eastAsia="Times New Roman"/>
        </w:rPr>
        <w:tab/>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BC4441" w:rsidRPr="0076410E" w:rsidRDefault="00BC4441" w:rsidP="00BC4441">
      <w:pPr>
        <w:tabs>
          <w:tab w:val="left" w:pos="567"/>
        </w:tabs>
        <w:spacing w:after="0" w:line="240" w:lineRule="auto"/>
        <w:contextualSpacing/>
        <w:rPr>
          <w:rFonts w:eastAsia="Times New Roman"/>
        </w:rPr>
      </w:pPr>
      <w:r w:rsidRPr="0076410E">
        <w:rPr>
          <w:rFonts w:eastAsia="Times New Roman"/>
        </w:rPr>
        <w:tab/>
        <w:t>Все тематические события должны проводиться с учётом особенностей Программы, а также возрастных, физиологических и психоэмоциональных особенностей обучающихся.</w:t>
      </w:r>
    </w:p>
    <w:p w:rsidR="00BC4441" w:rsidRPr="0076410E" w:rsidRDefault="00BC4441" w:rsidP="00BC4441">
      <w:pPr>
        <w:tabs>
          <w:tab w:val="left" w:pos="567"/>
        </w:tabs>
        <w:spacing w:after="0" w:line="240" w:lineRule="auto"/>
        <w:contextualSpacing/>
        <w:rPr>
          <w:rFonts w:eastAsia="Times New Roman"/>
        </w:rPr>
      </w:pPr>
      <w:r w:rsidRPr="0076410E">
        <w:rPr>
          <w:rFonts w:eastAsia="Times New Roman"/>
        </w:rPr>
        <w:tab/>
        <w:t>Примерный перечень основных государственных и народных праздников, памятных дат в календарном плане воспитательной работы в ДОО.</w:t>
      </w:r>
    </w:p>
    <w:p w:rsidR="00BC4441" w:rsidRPr="00FE12AC" w:rsidRDefault="00BC4441" w:rsidP="00BC4441">
      <w:pPr>
        <w:spacing w:after="0" w:line="240" w:lineRule="auto"/>
        <w:jc w:val="center"/>
        <w:rPr>
          <w:rFonts w:eastAsia="Arial Unicode MS"/>
          <w:b/>
          <w:color w:val="000000"/>
          <w:lang w:eastAsia="ru-RU"/>
        </w:rPr>
      </w:pPr>
      <w:r w:rsidRPr="00FE12AC">
        <w:rPr>
          <w:rFonts w:eastAsia="Arial Unicode MS"/>
          <w:b/>
          <w:color w:val="000000"/>
          <w:lang w:eastAsia="ru-RU"/>
        </w:rPr>
        <w:t>Календарный план воспитательной работы</w:t>
      </w:r>
    </w:p>
    <w:p w:rsidR="00BC4441" w:rsidRPr="00FE12AC" w:rsidRDefault="00BC4441" w:rsidP="00BC4441">
      <w:pPr>
        <w:spacing w:after="0" w:line="240" w:lineRule="auto"/>
        <w:jc w:val="center"/>
        <w:rPr>
          <w:rFonts w:eastAsia="Arial Unicode MS"/>
          <w:b/>
          <w:color w:val="000000"/>
          <w:lang w:eastAsia="ru-RU"/>
        </w:rPr>
      </w:pPr>
    </w:p>
    <w:tbl>
      <w:tblPr>
        <w:tblStyle w:val="13"/>
        <w:tblW w:w="15417" w:type="dxa"/>
        <w:tblLook w:val="04A0"/>
      </w:tblPr>
      <w:tblGrid>
        <w:gridCol w:w="2802"/>
        <w:gridCol w:w="12615"/>
      </w:tblGrid>
      <w:tr w:rsidR="00BC4441" w:rsidRPr="00FE12AC" w:rsidTr="00FE12AC">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b/>
                <w:i/>
                <w:color w:val="000000"/>
                <w:sz w:val="24"/>
                <w:szCs w:val="24"/>
                <w:lang w:eastAsia="ru-RU"/>
              </w:rPr>
            </w:pPr>
            <w:r w:rsidRPr="00FE12AC">
              <w:rPr>
                <w:rFonts w:eastAsia="Arial Unicode MS"/>
                <w:b/>
                <w:i/>
                <w:color w:val="000000"/>
                <w:sz w:val="24"/>
                <w:szCs w:val="24"/>
                <w:lang w:eastAsia="ru-RU"/>
              </w:rPr>
              <w:t>Дата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b/>
                <w:i/>
                <w:color w:val="000000"/>
                <w:sz w:val="24"/>
                <w:szCs w:val="24"/>
                <w:lang w:eastAsia="ru-RU"/>
              </w:rPr>
            </w:pPr>
            <w:r w:rsidRPr="00FE12AC">
              <w:rPr>
                <w:rFonts w:eastAsia="Arial Unicode MS"/>
                <w:b/>
                <w:i/>
                <w:color w:val="000000"/>
                <w:sz w:val="24"/>
                <w:szCs w:val="24"/>
                <w:lang w:eastAsia="ru-RU"/>
              </w:rPr>
              <w:t xml:space="preserve"> Образовательное событие</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b/>
                <w:color w:val="000000"/>
                <w:sz w:val="24"/>
                <w:szCs w:val="24"/>
                <w:lang w:eastAsia="ru-RU"/>
              </w:rPr>
            </w:pPr>
            <w:r w:rsidRPr="00FE12AC">
              <w:rPr>
                <w:rFonts w:eastAsia="Arial Unicode MS"/>
                <w:b/>
                <w:color w:val="000000"/>
                <w:sz w:val="24"/>
                <w:szCs w:val="24"/>
                <w:lang w:eastAsia="ru-RU"/>
              </w:rPr>
              <w:t>Сентябрь</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1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Знаний. Праздник «По дороге познания»</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tcPr>
          <w:p w:rsidR="00BC4441" w:rsidRPr="00FE12AC" w:rsidRDefault="00BC4441" w:rsidP="00BC4441">
            <w:pPr>
              <w:jc w:val="left"/>
              <w:rPr>
                <w:rFonts w:eastAsia="Arial Unicode MS"/>
                <w:color w:val="000000"/>
                <w:sz w:val="24"/>
                <w:szCs w:val="24"/>
                <w:lang w:eastAsia="ru-RU"/>
              </w:rPr>
            </w:pP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Неделя безопасности дорожного движения, посвященная началу учебного года.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6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добрых дел. КТД «Если добрый ты»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8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Международный день распространения грамотности. Целевое тематическое занятие.</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13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образования Ростовской области. Обзорные тематические беседы.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17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города. Праздничные мероприятия, посвященные основанию города Ростова – на – Дону</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21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Международный день Мира. Изготовление открытки «Миру-мир!»</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24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Рождения команды ЮПИД. Смотр – конкурс команд ЮПИД.</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27 сентября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День работника дошкольного образования. Конкурс творческих работ дете</w:t>
            </w:r>
            <w:proofErr w:type="gramStart"/>
            <w:r w:rsidRPr="00FE12AC">
              <w:rPr>
                <w:rFonts w:eastAsia="Arial Unicode MS"/>
                <w:color w:val="000000"/>
                <w:sz w:val="24"/>
                <w:szCs w:val="24"/>
                <w:lang w:eastAsia="ru-RU"/>
              </w:rPr>
              <w:t>й(</w:t>
            </w:r>
            <w:proofErr w:type="gramEnd"/>
            <w:r w:rsidRPr="00FE12AC">
              <w:rPr>
                <w:rFonts w:eastAsia="Arial Unicode MS"/>
                <w:color w:val="000000"/>
                <w:sz w:val="24"/>
                <w:szCs w:val="24"/>
                <w:lang w:eastAsia="ru-RU"/>
              </w:rPr>
              <w:t>рисунки) и родителей(фото) «Педагог в объективе»</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74028B">
            <w:pPr>
              <w:autoSpaceDE w:val="0"/>
              <w:autoSpaceDN w:val="0"/>
              <w:adjustRightInd w:val="0"/>
              <w:jc w:val="center"/>
              <w:rPr>
                <w:rFonts w:eastAsia="Arial Unicode MS"/>
                <w:color w:val="000000"/>
                <w:sz w:val="24"/>
                <w:szCs w:val="24"/>
                <w:lang w:eastAsia="ru-RU"/>
              </w:rPr>
            </w:pPr>
            <w:r w:rsidRPr="00FE12AC">
              <w:rPr>
                <w:rFonts w:eastAsia="Arial Unicode MS"/>
                <w:b/>
                <w:color w:val="000000"/>
                <w:sz w:val="24"/>
                <w:szCs w:val="24"/>
                <w:lang w:eastAsia="ru-RU"/>
              </w:rPr>
              <w:t>Октябрь</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color w:val="000000"/>
                <w:sz w:val="24"/>
                <w:szCs w:val="24"/>
                <w:lang w:eastAsia="ru-RU"/>
              </w:rPr>
              <w:t>1 октября (29.09.)</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color w:val="000000"/>
                <w:sz w:val="24"/>
                <w:szCs w:val="24"/>
                <w:lang w:eastAsia="ru-RU"/>
              </w:rPr>
              <w:t>День единых действий, посвященных Дню пожилых людей. Праздничный концерт в Центре пожилых и одиноких жителей Ворошиловского района.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bCs/>
                <w:color w:val="000000"/>
                <w:sz w:val="24"/>
                <w:szCs w:val="24"/>
                <w:lang w:eastAsia="ru-RU"/>
              </w:rPr>
              <w:t>4</w:t>
            </w:r>
            <w:r w:rsidRPr="00FE12AC">
              <w:rPr>
                <w:rFonts w:eastAsia="Arial Unicode MS"/>
                <w:color w:val="000000"/>
                <w:sz w:val="24"/>
                <w:szCs w:val="24"/>
                <w:lang w:eastAsia="ru-RU"/>
              </w:rPr>
              <w:t xml:space="preserve">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Times New Roman"/>
                <w:color w:val="000000"/>
                <w:sz w:val="24"/>
                <w:szCs w:val="24"/>
                <w:lang w:eastAsia="ru-RU"/>
              </w:rPr>
              <w:t>Всемирный день защиты животных. Викторина «В мире животных»</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bCs/>
                <w:color w:val="000000"/>
                <w:sz w:val="24"/>
                <w:szCs w:val="24"/>
                <w:lang w:eastAsia="ru-RU"/>
              </w:rPr>
              <w:t>5</w:t>
            </w:r>
            <w:r w:rsidRPr="00FE12AC">
              <w:rPr>
                <w:rFonts w:eastAsia="Arial Unicode MS"/>
                <w:color w:val="000000"/>
                <w:sz w:val="24"/>
                <w:szCs w:val="24"/>
                <w:lang w:eastAsia="ru-RU"/>
              </w:rPr>
              <w:t xml:space="preserve">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Times New Roman"/>
                <w:color w:val="000000"/>
                <w:sz w:val="24"/>
                <w:szCs w:val="24"/>
                <w:lang w:eastAsia="ru-RU"/>
              </w:rPr>
              <w:t>Международный день учителя. Тематические беседы.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color w:val="000000"/>
                <w:sz w:val="24"/>
                <w:szCs w:val="24"/>
                <w:lang w:eastAsia="ru-RU"/>
              </w:rPr>
              <w:t>14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color w:val="000000"/>
                <w:sz w:val="24"/>
                <w:szCs w:val="24"/>
                <w:lang w:eastAsia="ru-RU"/>
              </w:rPr>
            </w:pPr>
            <w:r w:rsidRPr="00FE12AC">
              <w:rPr>
                <w:rFonts w:eastAsia="Arial Unicode MS"/>
                <w:color w:val="000000"/>
                <w:sz w:val="24"/>
                <w:szCs w:val="24"/>
                <w:lang w:eastAsia="ru-RU"/>
              </w:rPr>
              <w:t>День казачьей воинской славы. Казачий круг – игры-казачат.</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bCs/>
                <w:color w:val="000000"/>
                <w:sz w:val="24"/>
                <w:szCs w:val="24"/>
                <w:lang w:eastAsia="ru-RU"/>
              </w:rPr>
            </w:pPr>
            <w:r w:rsidRPr="00FE12AC">
              <w:rPr>
                <w:rFonts w:eastAsia="Arial Unicode MS"/>
                <w:bCs/>
                <w:color w:val="000000"/>
                <w:sz w:val="24"/>
                <w:szCs w:val="24"/>
                <w:lang w:eastAsia="ru-RU"/>
              </w:rPr>
              <w:lastRenderedPageBreak/>
              <w:t>15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Times New Roman"/>
                <w:color w:val="000000"/>
                <w:sz w:val="24"/>
                <w:szCs w:val="24"/>
                <w:lang w:eastAsia="ru-RU"/>
              </w:rPr>
            </w:pPr>
            <w:r w:rsidRPr="00FE12AC">
              <w:rPr>
                <w:rFonts w:eastAsia="Times New Roman"/>
                <w:color w:val="000000"/>
                <w:sz w:val="24"/>
                <w:szCs w:val="24"/>
                <w:lang w:eastAsia="ru-RU"/>
              </w:rPr>
              <w:t>Международный день белой трости. Акция «Вместе»</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bCs/>
                <w:color w:val="000000"/>
                <w:sz w:val="24"/>
                <w:szCs w:val="24"/>
                <w:lang w:eastAsia="ru-RU"/>
              </w:rPr>
            </w:pPr>
            <w:r w:rsidRPr="00FE12AC">
              <w:rPr>
                <w:rFonts w:eastAsia="Arial Unicode MS"/>
                <w:bCs/>
                <w:color w:val="000000"/>
                <w:sz w:val="24"/>
                <w:szCs w:val="24"/>
                <w:lang w:eastAsia="ru-RU"/>
              </w:rPr>
              <w:t>15 октября (13.10)</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Times New Roman"/>
                <w:color w:val="000000"/>
                <w:sz w:val="24"/>
                <w:szCs w:val="24"/>
                <w:lang w:eastAsia="ru-RU"/>
              </w:rPr>
            </w:pPr>
            <w:r w:rsidRPr="00FE12AC">
              <w:rPr>
                <w:rFonts w:eastAsia="Times New Roman"/>
                <w:color w:val="000000"/>
                <w:sz w:val="24"/>
                <w:szCs w:val="24"/>
                <w:lang w:eastAsia="ru-RU"/>
              </w:rPr>
              <w:t>Всемирный день математики. Математические турниры.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Arial Unicode MS"/>
                <w:bCs/>
                <w:color w:val="000000"/>
                <w:sz w:val="24"/>
                <w:szCs w:val="24"/>
                <w:lang w:eastAsia="ru-RU"/>
              </w:rPr>
            </w:pPr>
            <w:r w:rsidRPr="00FE12AC">
              <w:rPr>
                <w:rFonts w:eastAsia="Arial Unicode MS"/>
                <w:bCs/>
                <w:color w:val="000000"/>
                <w:sz w:val="24"/>
                <w:szCs w:val="24"/>
                <w:lang w:eastAsia="ru-RU"/>
              </w:rPr>
              <w:t>22 октября (20.10)</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jc w:val="left"/>
              <w:rPr>
                <w:rFonts w:eastAsia="Times New Roman"/>
                <w:color w:val="000000"/>
                <w:sz w:val="24"/>
                <w:szCs w:val="24"/>
                <w:lang w:eastAsia="ru-RU"/>
              </w:rPr>
            </w:pPr>
            <w:r w:rsidRPr="00FE12AC">
              <w:rPr>
                <w:rFonts w:eastAsia="Times New Roman"/>
                <w:color w:val="000000"/>
                <w:sz w:val="24"/>
                <w:szCs w:val="24"/>
                <w:lang w:eastAsia="ru-RU"/>
              </w:rPr>
              <w:t>День отца. Спортивные соревнования «Спортивный папа».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Arial Unicode MS"/>
                <w:color w:val="000000"/>
                <w:sz w:val="24"/>
                <w:szCs w:val="24"/>
                <w:lang w:eastAsia="ru-RU"/>
              </w:rPr>
            </w:pPr>
            <w:r w:rsidRPr="00FE12AC">
              <w:rPr>
                <w:rFonts w:eastAsia="Arial Unicode MS"/>
                <w:color w:val="000000"/>
                <w:sz w:val="24"/>
                <w:szCs w:val="24"/>
                <w:lang w:eastAsia="ru-RU"/>
              </w:rPr>
              <w:t>28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Times New Roman"/>
                <w:color w:val="000000"/>
                <w:sz w:val="24"/>
                <w:szCs w:val="24"/>
                <w:lang w:eastAsia="ru-RU"/>
              </w:rPr>
            </w:pPr>
            <w:r w:rsidRPr="00FE12AC">
              <w:rPr>
                <w:rFonts w:eastAsia="Times New Roman"/>
                <w:color w:val="000000"/>
                <w:sz w:val="24"/>
                <w:szCs w:val="24"/>
                <w:lang w:eastAsia="ru-RU"/>
              </w:rPr>
              <w:t>День символов Ростовской области: герба, флага и гимна. Тематические беседы.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Arial Unicode MS"/>
                <w:color w:val="000000"/>
                <w:sz w:val="24"/>
                <w:szCs w:val="24"/>
                <w:lang w:eastAsia="ru-RU"/>
              </w:rPr>
            </w:pPr>
            <w:r w:rsidRPr="00FE12AC">
              <w:rPr>
                <w:rFonts w:eastAsia="Arial Unicode MS"/>
                <w:color w:val="000000"/>
                <w:sz w:val="24"/>
                <w:szCs w:val="24"/>
                <w:lang w:eastAsia="ru-RU"/>
              </w:rPr>
              <w:t>28-30 октября</w:t>
            </w:r>
          </w:p>
          <w:p w:rsidR="00BC4441" w:rsidRPr="00FE12AC" w:rsidRDefault="00BC4441" w:rsidP="00BC4441">
            <w:pPr>
              <w:jc w:val="left"/>
              <w:rPr>
                <w:rFonts w:eastAsia="Arial Unicode MS"/>
                <w:color w:val="000000"/>
                <w:sz w:val="24"/>
                <w:szCs w:val="24"/>
                <w:lang w:eastAsia="ru-RU"/>
              </w:rPr>
            </w:pPr>
            <w:r w:rsidRPr="00FE12AC">
              <w:rPr>
                <w:rFonts w:eastAsia="Arial Unicode MS"/>
                <w:color w:val="000000"/>
                <w:sz w:val="24"/>
                <w:szCs w:val="24"/>
                <w:lang w:eastAsia="ru-RU"/>
              </w:rPr>
              <w:t>(</w:t>
            </w:r>
            <w:r w:rsidRPr="00FE12AC">
              <w:rPr>
                <w:rFonts w:eastAsia="Times New Roman"/>
                <w:color w:val="000000"/>
                <w:sz w:val="24"/>
                <w:szCs w:val="24"/>
                <w:lang w:eastAsia="ru-RU"/>
              </w:rPr>
              <w:t>любой из дней)</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Arial Unicode MS"/>
                <w:color w:val="000000"/>
                <w:sz w:val="24"/>
                <w:szCs w:val="24"/>
                <w:lang w:eastAsia="ru-RU"/>
              </w:rPr>
            </w:pPr>
            <w:r w:rsidRPr="00FE12AC">
              <w:rPr>
                <w:rFonts w:eastAsia="Times New Roman"/>
                <w:color w:val="000000"/>
                <w:sz w:val="24"/>
                <w:szCs w:val="24"/>
                <w:lang w:eastAsia="ru-RU"/>
              </w:rPr>
              <w:t>День интернета.Всероссийский урок безопасности школьников в сети Интернет</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Arial Unicode MS"/>
                <w:color w:val="000000"/>
                <w:sz w:val="24"/>
                <w:szCs w:val="24"/>
                <w:lang w:eastAsia="ru-RU"/>
              </w:rPr>
            </w:pPr>
            <w:r w:rsidRPr="00FE12AC">
              <w:rPr>
                <w:rFonts w:eastAsia="Arial Unicode MS"/>
                <w:color w:val="000000"/>
                <w:sz w:val="24"/>
                <w:szCs w:val="24"/>
                <w:lang w:eastAsia="ru-RU"/>
              </w:rPr>
              <w:t>31 октября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shd w:val="clear" w:color="auto" w:fill="FFFFFF"/>
              <w:autoSpaceDE w:val="0"/>
              <w:autoSpaceDN w:val="0"/>
              <w:adjustRightInd w:val="0"/>
              <w:jc w:val="left"/>
              <w:rPr>
                <w:rFonts w:eastAsia="Times New Roman"/>
                <w:color w:val="000000"/>
                <w:sz w:val="24"/>
                <w:szCs w:val="24"/>
                <w:lang w:eastAsia="ru-RU"/>
              </w:rPr>
            </w:pPr>
            <w:r w:rsidRPr="00FE12AC">
              <w:rPr>
                <w:rFonts w:eastAsia="Times New Roman"/>
                <w:color w:val="000000"/>
                <w:sz w:val="24"/>
                <w:szCs w:val="24"/>
                <w:lang w:eastAsia="ru-RU"/>
              </w:rPr>
              <w:t>День здоровья. Спортивные досуги «К здоровью всей семьёй»</w:t>
            </w:r>
          </w:p>
        </w:tc>
      </w:tr>
    </w:tbl>
    <w:p w:rsidR="00BC4441" w:rsidRPr="00FE12AC" w:rsidRDefault="00BC4441" w:rsidP="00BC4441">
      <w:pPr>
        <w:spacing w:after="0" w:line="240" w:lineRule="auto"/>
        <w:jc w:val="left"/>
        <w:rPr>
          <w:rFonts w:eastAsia="Arial Unicode MS"/>
          <w:color w:val="000000"/>
          <w:sz w:val="24"/>
          <w:szCs w:val="24"/>
          <w:lang w:eastAsia="ru-RU"/>
        </w:rPr>
      </w:pPr>
    </w:p>
    <w:tbl>
      <w:tblPr>
        <w:tblStyle w:val="13"/>
        <w:tblW w:w="15417" w:type="dxa"/>
        <w:tblLook w:val="04A0"/>
      </w:tblPr>
      <w:tblGrid>
        <w:gridCol w:w="2853"/>
        <w:gridCol w:w="12564"/>
      </w:tblGrid>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color w:val="000000"/>
                <w:sz w:val="24"/>
                <w:szCs w:val="24"/>
                <w:lang w:eastAsia="ru-RU"/>
              </w:rPr>
            </w:pPr>
            <w:r w:rsidRPr="00FE12AC">
              <w:rPr>
                <w:rFonts w:eastAsia="Arial Unicode MS"/>
                <w:b/>
                <w:color w:val="000000"/>
                <w:sz w:val="24"/>
                <w:szCs w:val="24"/>
                <w:lang w:eastAsia="ru-RU"/>
              </w:rPr>
              <w:t>Ноябрь</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color w:val="000000"/>
                <w:sz w:val="24"/>
                <w:szCs w:val="24"/>
                <w:lang w:eastAsia="ru-RU"/>
              </w:rPr>
            </w:pPr>
            <w:r w:rsidRPr="00FE12AC">
              <w:rPr>
                <w:rFonts w:eastAsia="Arial Unicode MS"/>
                <w:i/>
                <w:color w:val="000000"/>
                <w:sz w:val="24"/>
                <w:szCs w:val="24"/>
                <w:lang w:eastAsia="ru-RU"/>
              </w:rPr>
              <w:t>Конкурс ПДД</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color w:val="000000"/>
                <w:sz w:val="24"/>
                <w:szCs w:val="24"/>
                <w:lang w:eastAsia="ru-RU"/>
              </w:rPr>
            </w:pPr>
            <w:r w:rsidRPr="00FE12AC">
              <w:rPr>
                <w:rFonts w:eastAsia="Arial Unicode MS"/>
                <w:i/>
                <w:color w:val="000000"/>
                <w:sz w:val="24"/>
                <w:szCs w:val="24"/>
                <w:lang w:eastAsia="ru-RU"/>
              </w:rPr>
              <w:t>Фестиваль патриотической песни «Мир глазами детей»</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30" w:tgtFrame="_blank" w:history="1">
              <w:r w:rsidR="00BC4441" w:rsidRPr="00FE12AC">
                <w:rPr>
                  <w:sz w:val="24"/>
                  <w:szCs w:val="24"/>
                </w:rPr>
                <w:t xml:space="preserve">2 ноября </w:t>
              </w:r>
            </w:hyperlink>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31" w:tgtFrame="_blank" w:history="1">
              <w:r w:rsidR="00BC4441" w:rsidRPr="00FE12AC">
                <w:rPr>
                  <w:sz w:val="24"/>
                  <w:szCs w:val="24"/>
                </w:rPr>
                <w:t>День межнационального</w:t>
              </w:r>
            </w:hyperlink>
            <w:r w:rsidR="00BC4441" w:rsidRPr="00FE12AC">
              <w:rPr>
                <w:sz w:val="24"/>
                <w:szCs w:val="24"/>
              </w:rPr>
              <w:t xml:space="preserve"> мира и согласия. Беседы о героях-миротворцах.</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32" w:tgtFrame="_blank" w:history="1">
              <w:r w:rsidR="00BC4441" w:rsidRPr="00FE12AC">
                <w:rPr>
                  <w:sz w:val="24"/>
                  <w:szCs w:val="24"/>
                </w:rPr>
                <w:t xml:space="preserve">4 ноября </w:t>
              </w:r>
            </w:hyperlink>
            <w:r w:rsidR="00BC4441" w:rsidRPr="00FE12AC">
              <w:rPr>
                <w:sz w:val="24"/>
                <w:szCs w:val="24"/>
              </w:rPr>
              <w:t xml:space="preserve"> (3.11.)</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33" w:tgtFrame="_blank" w:history="1">
              <w:r w:rsidR="00BC4441" w:rsidRPr="00FE12AC">
                <w:rPr>
                  <w:sz w:val="24"/>
                  <w:szCs w:val="24"/>
                </w:rPr>
                <w:t xml:space="preserve">День народного единства. Музыкально-литературный праздник. </w:t>
              </w:r>
            </w:hyperlink>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10 ноября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рождения ЮИД Дона. Поздравительная открытка.</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19 ноября (третье воскресенье) – 17.11</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Всемирный день Памяти жертв ДТП. Акция «Скорость и правила»</w:t>
            </w:r>
          </w:p>
        </w:tc>
      </w:tr>
      <w:tr w:rsidR="00BC4441" w:rsidRPr="00FE12AC" w:rsidTr="0074028B">
        <w:trPr>
          <w:trHeight w:val="515"/>
        </w:trPr>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16 ноября </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 xml:space="preserve">Международный день толерантности. </w:t>
            </w:r>
          </w:p>
          <w:p w:rsidR="00BC4441" w:rsidRPr="00FE12AC" w:rsidRDefault="00BC4441" w:rsidP="00BC4441">
            <w:pPr>
              <w:contextualSpacing/>
              <w:jc w:val="left"/>
              <w:rPr>
                <w:sz w:val="24"/>
                <w:szCs w:val="24"/>
              </w:rPr>
            </w:pPr>
            <w:r w:rsidRPr="00FE12AC">
              <w:rPr>
                <w:sz w:val="24"/>
                <w:szCs w:val="24"/>
              </w:rPr>
              <w:t>КТД «Юные помощники»</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34" w:tgtFrame="_blank" w:history="1">
              <w:r w:rsidR="00BC4441" w:rsidRPr="00FE12AC">
                <w:rPr>
                  <w:sz w:val="24"/>
                  <w:szCs w:val="24"/>
                </w:rPr>
                <w:t xml:space="preserve">26 ноября </w:t>
              </w:r>
            </w:hyperlink>
            <w:r w:rsidR="00BC4441" w:rsidRPr="00FE12AC">
              <w:rPr>
                <w:sz w:val="24"/>
                <w:szCs w:val="24"/>
              </w:rPr>
              <w:t>(24.11.)</w:t>
            </w:r>
          </w:p>
        </w:tc>
        <w:tc>
          <w:tcPr>
            <w:tcW w:w="12564" w:type="dxa"/>
            <w:tcBorders>
              <w:top w:val="single" w:sz="4" w:space="0" w:color="auto"/>
              <w:left w:val="single" w:sz="4" w:space="0" w:color="auto"/>
              <w:bottom w:val="single" w:sz="4" w:space="0" w:color="auto"/>
              <w:right w:val="single" w:sz="4" w:space="0" w:color="auto"/>
            </w:tcBorders>
            <w:vAlign w:val="center"/>
          </w:tcPr>
          <w:p w:rsidR="00BC4441" w:rsidRPr="00FE12AC" w:rsidRDefault="0005466E" w:rsidP="00BC4441">
            <w:pPr>
              <w:contextualSpacing/>
              <w:jc w:val="left"/>
              <w:rPr>
                <w:sz w:val="24"/>
                <w:szCs w:val="24"/>
              </w:rPr>
            </w:pPr>
            <w:hyperlink r:id="rId35" w:tgtFrame="_blank" w:history="1">
              <w:r w:rsidR="00BC4441" w:rsidRPr="00FE12AC">
                <w:rPr>
                  <w:sz w:val="24"/>
                  <w:szCs w:val="24"/>
                </w:rPr>
                <w:t xml:space="preserve"> День матери в России</w:t>
              </w:r>
            </w:hyperlink>
            <w:r w:rsidR="00BC4441" w:rsidRPr="00FE12AC">
              <w:rPr>
                <w:sz w:val="24"/>
                <w:szCs w:val="24"/>
              </w:rPr>
              <w:t>. Сюрпризы мамам.</w:t>
            </w:r>
            <w:bookmarkStart w:id="71" w:name="_GoBack"/>
            <w:bookmarkEnd w:id="71"/>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30 ноября </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Государственного Герба РФ. Тематические беседы с демонстрацией цифровых презентаций.</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i/>
                <w:iCs/>
                <w:color w:val="000000"/>
                <w:sz w:val="24"/>
                <w:szCs w:val="24"/>
                <w:lang w:eastAsia="ru-RU"/>
              </w:rPr>
            </w:pPr>
            <w:r w:rsidRPr="00FE12AC">
              <w:rPr>
                <w:rFonts w:eastAsia="Arial Unicode MS"/>
                <w:b/>
                <w:i/>
                <w:iCs/>
                <w:color w:val="000000"/>
                <w:sz w:val="24"/>
                <w:szCs w:val="24"/>
                <w:lang w:eastAsia="ru-RU"/>
              </w:rPr>
              <w:t>Декабрь</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iCs/>
                <w:color w:val="000000"/>
                <w:sz w:val="24"/>
                <w:szCs w:val="24"/>
                <w:lang w:eastAsia="ru-RU"/>
              </w:rPr>
            </w:pPr>
            <w:r w:rsidRPr="00FE12AC">
              <w:rPr>
                <w:rFonts w:eastAsia="Arial Unicode MS"/>
                <w:i/>
                <w:iCs/>
                <w:color w:val="000000"/>
                <w:sz w:val="24"/>
                <w:szCs w:val="24"/>
                <w:lang w:eastAsia="ru-RU"/>
              </w:rPr>
              <w:t>Новогодняя выставка «Елка Дона»</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iCs/>
                <w:color w:val="000000"/>
                <w:sz w:val="24"/>
                <w:szCs w:val="24"/>
                <w:lang w:eastAsia="ru-RU"/>
              </w:rPr>
            </w:pPr>
            <w:r w:rsidRPr="00FE12AC">
              <w:rPr>
                <w:rFonts w:eastAsia="Arial Unicode MS"/>
                <w:i/>
                <w:iCs/>
                <w:color w:val="000000"/>
                <w:sz w:val="24"/>
                <w:szCs w:val="24"/>
                <w:lang w:eastAsia="ru-RU"/>
              </w:rPr>
              <w:t>Фестиваль народов Дона</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3 декабря  (1.12)</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Неизвестного Солдата. Виртуальная экскурсия к памятнику Неизвестному солдату.</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3 декабря  (1.12)</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Международный день инвалидов. Акция «Мы разные, но вместе»</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5 декабря </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Международный день добровольца в России. Акция «Доброта спасёт мир»</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8 декабря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художника. Экспозиция творческих работ детей и взрослых.</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9 декабря  (8.12)</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Героев Отечества. Виртуальная экскурсия в музей «Истории России»</w:t>
            </w:r>
          </w:p>
        </w:tc>
      </w:tr>
      <w:tr w:rsidR="00BC4441" w:rsidRPr="00FE12AC" w:rsidTr="0074028B">
        <w:trPr>
          <w:trHeight w:val="427"/>
        </w:trPr>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10 декабря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 xml:space="preserve">День футбола. Работа спортивного клуба «Мы - </w:t>
            </w:r>
            <w:proofErr w:type="spellStart"/>
            <w:r w:rsidRPr="00FE12AC">
              <w:rPr>
                <w:sz w:val="24"/>
                <w:szCs w:val="24"/>
              </w:rPr>
              <w:t>Чкмпионика</w:t>
            </w:r>
            <w:proofErr w:type="spellEnd"/>
            <w:r w:rsidRPr="00FE12AC">
              <w:rPr>
                <w:sz w:val="24"/>
                <w:szCs w:val="24"/>
              </w:rPr>
              <w:t>»</w:t>
            </w:r>
          </w:p>
        </w:tc>
      </w:tr>
      <w:tr w:rsidR="00BC4441" w:rsidRPr="00FE12AC" w:rsidTr="0074028B">
        <w:trPr>
          <w:trHeight w:val="220"/>
        </w:trPr>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36" w:tgtFrame="_blank" w:history="1">
              <w:r w:rsidR="00BC4441" w:rsidRPr="00FE12AC">
                <w:rPr>
                  <w:sz w:val="24"/>
                  <w:szCs w:val="24"/>
                </w:rPr>
                <w:t xml:space="preserve">12 декабря </w:t>
              </w:r>
            </w:hyperlink>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37" w:tgtFrame="_blank" w:history="1">
              <w:r w:rsidR="00BC4441" w:rsidRPr="00FE12AC">
                <w:rPr>
                  <w:sz w:val="24"/>
                  <w:szCs w:val="24"/>
                </w:rPr>
                <w:t xml:space="preserve">День Конституции Российской Федерации </w:t>
              </w:r>
            </w:hyperlink>
            <w:r w:rsidR="00BC4441" w:rsidRPr="00FE12AC">
              <w:rPr>
                <w:sz w:val="24"/>
                <w:szCs w:val="24"/>
              </w:rPr>
              <w:t xml:space="preserve"> «Мы – граждане России».</w:t>
            </w:r>
          </w:p>
          <w:p w:rsidR="00BC4441" w:rsidRPr="00FE12AC" w:rsidRDefault="00BC4441" w:rsidP="00BC4441">
            <w:pPr>
              <w:contextualSpacing/>
              <w:jc w:val="left"/>
              <w:rPr>
                <w:sz w:val="24"/>
                <w:szCs w:val="24"/>
              </w:rPr>
            </w:pPr>
            <w:r w:rsidRPr="00FE12AC">
              <w:rPr>
                <w:sz w:val="24"/>
                <w:szCs w:val="24"/>
              </w:rPr>
              <w:t>КТД «Права и правила»</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lastRenderedPageBreak/>
              <w:t>22  декабря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Всероссийский праздник благодарности родителям и прародителям «Спасибо за жизнь»</w:t>
            </w:r>
          </w:p>
          <w:p w:rsidR="00BC4441" w:rsidRPr="00FE12AC" w:rsidRDefault="00BC4441" w:rsidP="00BC4441">
            <w:pPr>
              <w:contextualSpacing/>
              <w:jc w:val="left"/>
              <w:rPr>
                <w:sz w:val="24"/>
                <w:szCs w:val="24"/>
              </w:rPr>
            </w:pPr>
            <w:r w:rsidRPr="00FE12AC">
              <w:rPr>
                <w:sz w:val="24"/>
                <w:szCs w:val="24"/>
              </w:rPr>
              <w:t>Изготовление праздничных газет и буклетов родителям.</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center"/>
              <w:rPr>
                <w:b/>
                <w:iCs/>
                <w:sz w:val="24"/>
                <w:szCs w:val="24"/>
              </w:rPr>
            </w:pPr>
            <w:r w:rsidRPr="00FE12AC">
              <w:rPr>
                <w:b/>
                <w:i/>
                <w:iCs/>
                <w:sz w:val="24"/>
                <w:szCs w:val="24"/>
              </w:rPr>
              <w:t>Январь</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left"/>
              <w:rPr>
                <w:i/>
                <w:iCs/>
                <w:sz w:val="24"/>
                <w:szCs w:val="24"/>
              </w:rPr>
            </w:pPr>
            <w:r w:rsidRPr="00FE12AC">
              <w:rPr>
                <w:i/>
                <w:iCs/>
                <w:sz w:val="24"/>
                <w:szCs w:val="24"/>
              </w:rPr>
              <w:t>Городская благотворительная акция «Рождественский перезвон»</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16 января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здоровья. Спортивное развлечение «Зимние забавы»</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21 -22 января (19.01)</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бабушек и дедушек. Поздравление в ладошке</w:t>
            </w:r>
          </w:p>
          <w:p w:rsidR="00BC4441" w:rsidRPr="00FE12AC" w:rsidRDefault="00BC4441" w:rsidP="00BC4441">
            <w:pPr>
              <w:contextualSpacing/>
              <w:jc w:val="left"/>
              <w:rPr>
                <w:sz w:val="24"/>
                <w:szCs w:val="24"/>
              </w:rPr>
            </w:pPr>
            <w:r w:rsidRPr="00FE12AC">
              <w:rPr>
                <w:sz w:val="24"/>
                <w:szCs w:val="24"/>
              </w:rPr>
              <w:t xml:space="preserve">(изготовление цветных </w:t>
            </w:r>
            <w:proofErr w:type="gramStart"/>
            <w:r w:rsidRPr="00FE12AC">
              <w:rPr>
                <w:sz w:val="24"/>
                <w:szCs w:val="24"/>
              </w:rPr>
              <w:t>ладошек-благодарности</w:t>
            </w:r>
            <w:proofErr w:type="gramEnd"/>
            <w:r w:rsidRPr="00FE12AC">
              <w:rPr>
                <w:sz w:val="24"/>
                <w:szCs w:val="24"/>
              </w:rPr>
              <w:t>)</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38" w:tgtFrame="_blank" w:history="1">
              <w:r w:rsidR="00BC4441" w:rsidRPr="00FE12AC">
                <w:rPr>
                  <w:sz w:val="24"/>
                  <w:szCs w:val="24"/>
                </w:rPr>
                <w:t xml:space="preserve">27 января </w:t>
              </w:r>
            </w:hyperlink>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39" w:tgtFrame="_blank" w:history="1">
              <w:r w:rsidR="00BC4441" w:rsidRPr="00FE12AC">
                <w:rPr>
                  <w:sz w:val="24"/>
                  <w:szCs w:val="24"/>
                </w:rPr>
                <w:t xml:space="preserve"> День полного освобождения Ленинграда от фашистской блокады (1944 год)</w:t>
              </w:r>
            </w:hyperlink>
            <w:r w:rsidR="00BC4441" w:rsidRPr="00FE12AC">
              <w:rPr>
                <w:sz w:val="24"/>
                <w:szCs w:val="24"/>
              </w:rPr>
              <w:t>.</w:t>
            </w:r>
          </w:p>
          <w:p w:rsidR="00BC4441" w:rsidRPr="00FE12AC" w:rsidRDefault="00BC4441" w:rsidP="00BC4441">
            <w:pPr>
              <w:contextualSpacing/>
              <w:jc w:val="left"/>
              <w:rPr>
                <w:sz w:val="24"/>
                <w:szCs w:val="24"/>
              </w:rPr>
            </w:pPr>
            <w:r w:rsidRPr="00FE12AC">
              <w:rPr>
                <w:sz w:val="24"/>
                <w:szCs w:val="24"/>
              </w:rPr>
              <w:t xml:space="preserve"> Тематические беседы со старшими дошкольниками.</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28 января (29.01.)</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 xml:space="preserve">День рождения LEGO. Фестиваль </w:t>
            </w:r>
            <w:r w:rsidRPr="00FE12AC">
              <w:rPr>
                <w:sz w:val="24"/>
                <w:szCs w:val="24"/>
                <w:lang w:val="en-US"/>
              </w:rPr>
              <w:t>LEGO</w:t>
            </w:r>
            <w:r w:rsidRPr="00FE12AC">
              <w:rPr>
                <w:sz w:val="24"/>
                <w:szCs w:val="24"/>
              </w:rPr>
              <w:t>-</w:t>
            </w:r>
            <w:r w:rsidRPr="00FE12AC">
              <w:rPr>
                <w:sz w:val="24"/>
                <w:szCs w:val="24"/>
                <w:lang w:val="en-US"/>
              </w:rPr>
              <w:t>TIME</w:t>
            </w:r>
          </w:p>
        </w:tc>
      </w:tr>
      <w:tr w:rsidR="00BC4441" w:rsidRPr="00FE12AC" w:rsidTr="0074028B">
        <w:tc>
          <w:tcPr>
            <w:tcW w:w="2853"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28 января</w:t>
            </w:r>
          </w:p>
        </w:tc>
        <w:tc>
          <w:tcPr>
            <w:tcW w:w="12564"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рождения Чехова А.П.Литературные чтения.</w:t>
            </w:r>
          </w:p>
        </w:tc>
      </w:tr>
    </w:tbl>
    <w:p w:rsidR="00BC4441" w:rsidRPr="00FE12AC" w:rsidRDefault="00BC4441" w:rsidP="00BC4441">
      <w:pPr>
        <w:spacing w:after="0" w:line="240" w:lineRule="auto"/>
        <w:jc w:val="center"/>
        <w:rPr>
          <w:rFonts w:eastAsia="Arial Unicode MS"/>
          <w:color w:val="000000"/>
          <w:sz w:val="24"/>
          <w:szCs w:val="24"/>
          <w:lang w:eastAsia="ru-RU"/>
        </w:rPr>
      </w:pPr>
    </w:p>
    <w:tbl>
      <w:tblPr>
        <w:tblStyle w:val="13"/>
        <w:tblW w:w="15417" w:type="dxa"/>
        <w:tblLook w:val="04A0"/>
      </w:tblPr>
      <w:tblGrid>
        <w:gridCol w:w="2802"/>
        <w:gridCol w:w="12615"/>
      </w:tblGrid>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center"/>
              <w:rPr>
                <w:rFonts w:eastAsia="Arial Unicode MS"/>
                <w:i/>
                <w:iCs/>
                <w:color w:val="000000"/>
                <w:sz w:val="24"/>
                <w:szCs w:val="24"/>
                <w:lang w:eastAsia="ru-RU"/>
              </w:rPr>
            </w:pPr>
            <w:r w:rsidRPr="00FE12AC">
              <w:rPr>
                <w:rFonts w:eastAsia="Arial Unicode MS"/>
                <w:b/>
                <w:color w:val="000000"/>
                <w:sz w:val="24"/>
                <w:szCs w:val="24"/>
                <w:lang w:eastAsia="ru-RU"/>
              </w:rPr>
              <w:t>Февраль</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color w:val="000000"/>
                <w:sz w:val="24"/>
                <w:szCs w:val="24"/>
                <w:lang w:eastAsia="ru-RU"/>
              </w:rPr>
            </w:pPr>
            <w:r w:rsidRPr="00FE12AC">
              <w:rPr>
                <w:rFonts w:eastAsia="Arial Unicode MS"/>
                <w:i/>
                <w:color w:val="000000"/>
                <w:sz w:val="24"/>
                <w:szCs w:val="24"/>
                <w:lang w:eastAsia="ru-RU"/>
              </w:rPr>
              <w:t>Городской фестиваль детской анимации «Полезная анимация»</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b/>
                <w:color w:val="000000"/>
                <w:sz w:val="24"/>
                <w:szCs w:val="24"/>
                <w:lang w:eastAsia="ru-RU"/>
              </w:rPr>
            </w:pPr>
            <w:r w:rsidRPr="00FE12AC">
              <w:rPr>
                <w:rFonts w:eastAsia="Arial Unicode MS"/>
                <w:i/>
                <w:color w:val="000000"/>
                <w:sz w:val="24"/>
                <w:szCs w:val="24"/>
                <w:lang w:eastAsia="ru-RU"/>
              </w:rPr>
              <w:t>Муниципальный конкурс  «Браво, дети!»</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autoSpaceDE w:val="0"/>
              <w:autoSpaceDN w:val="0"/>
              <w:adjustRightInd w:val="0"/>
              <w:jc w:val="left"/>
              <w:rPr>
                <w:rFonts w:eastAsia="Arial Unicode MS"/>
                <w:i/>
                <w:color w:val="000000"/>
                <w:sz w:val="24"/>
                <w:szCs w:val="24"/>
                <w:lang w:eastAsia="ru-RU"/>
              </w:rPr>
            </w:pPr>
            <w:r w:rsidRPr="00FE12AC">
              <w:rPr>
                <w:rFonts w:eastAsia="Arial Unicode MS"/>
                <w:i/>
                <w:color w:val="000000"/>
                <w:sz w:val="24"/>
                <w:szCs w:val="24"/>
                <w:lang w:eastAsia="ru-RU"/>
              </w:rPr>
              <w:t>Муниципальный конкурс «Юный мастер»</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 февраля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разгрома советскими войсками немецко-фашистских вой</w:t>
            </w:r>
            <w:proofErr w:type="gramStart"/>
            <w:r w:rsidRPr="00FE12AC">
              <w:rPr>
                <w:sz w:val="24"/>
                <w:szCs w:val="24"/>
              </w:rPr>
              <w:t>ск  в Ст</w:t>
            </w:r>
            <w:proofErr w:type="gramEnd"/>
            <w:r w:rsidRPr="00FE12AC">
              <w:rPr>
                <w:sz w:val="24"/>
                <w:szCs w:val="24"/>
              </w:rPr>
              <w:t>алинградской битве. Тематические беседы со старшими дошкольниками.</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8 февраля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российской науки. Фестиваль открытий.</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14 февраля</w:t>
            </w:r>
          </w:p>
        </w:tc>
        <w:tc>
          <w:tcPr>
            <w:tcW w:w="12615" w:type="dxa"/>
            <w:tcBorders>
              <w:top w:val="single" w:sz="4" w:space="0" w:color="auto"/>
              <w:left w:val="single" w:sz="4" w:space="0" w:color="auto"/>
              <w:bottom w:val="single" w:sz="4" w:space="0" w:color="auto"/>
              <w:right w:val="single" w:sz="4" w:space="0" w:color="auto"/>
            </w:tcBorders>
          </w:tcPr>
          <w:p w:rsidR="00BC4441" w:rsidRPr="00FE12AC" w:rsidRDefault="00BC4441" w:rsidP="00BC4441">
            <w:pPr>
              <w:contextualSpacing/>
              <w:jc w:val="left"/>
              <w:rPr>
                <w:sz w:val="24"/>
                <w:szCs w:val="24"/>
              </w:rPr>
            </w:pPr>
            <w:r w:rsidRPr="00FE12AC">
              <w:rPr>
                <w:sz w:val="24"/>
                <w:szCs w:val="24"/>
              </w:rPr>
              <w:t>Мероприятия, посвященные второму освобождению г. Ростова-на-Дону от немецко-фашистских захватчиков. (81 год). Тематические занятия «Город воинской славы – Ростов-на-Дону»</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40" w:tgtFrame="_blank" w:history="1">
              <w:r w:rsidR="00BC4441" w:rsidRPr="00FE12AC">
                <w:rPr>
                  <w:sz w:val="24"/>
                  <w:szCs w:val="24"/>
                </w:rPr>
                <w:t xml:space="preserve">15 февраля </w:t>
              </w:r>
            </w:hyperlink>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05466E" w:rsidP="00BC4441">
            <w:pPr>
              <w:contextualSpacing/>
              <w:jc w:val="left"/>
              <w:rPr>
                <w:sz w:val="24"/>
                <w:szCs w:val="24"/>
              </w:rPr>
            </w:pPr>
            <w:hyperlink r:id="rId41" w:tgtFrame="_blank" w:history="1">
              <w:r w:rsidR="00BC4441" w:rsidRPr="00FE12AC">
                <w:rPr>
                  <w:sz w:val="24"/>
                  <w:szCs w:val="24"/>
                </w:rPr>
                <w:t>День памяти о россиянах, исполнявших служебный долг за пределами Отечества</w:t>
              </w:r>
            </w:hyperlink>
            <w:r w:rsidR="00BC4441" w:rsidRPr="00FE12AC">
              <w:rPr>
                <w:sz w:val="24"/>
                <w:szCs w:val="24"/>
              </w:rPr>
              <w:t>.</w:t>
            </w:r>
          </w:p>
          <w:p w:rsidR="00BC4441" w:rsidRPr="00FE12AC" w:rsidRDefault="00BC4441" w:rsidP="00BC4441">
            <w:pPr>
              <w:contextualSpacing/>
              <w:jc w:val="left"/>
              <w:rPr>
                <w:sz w:val="24"/>
                <w:szCs w:val="24"/>
              </w:rPr>
            </w:pPr>
            <w:r w:rsidRPr="00FE12AC">
              <w:rPr>
                <w:sz w:val="24"/>
                <w:szCs w:val="24"/>
              </w:rPr>
              <w:t>Цифровой альбом «Герои рядом с нами»</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21 февраля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день родного языка. Викторины «По речевым тропинкам»</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42" w:tgtFrame="_blank" w:history="1">
              <w:r w:rsidR="00BC4441" w:rsidRPr="00FE12AC">
                <w:rPr>
                  <w:sz w:val="24"/>
                  <w:szCs w:val="24"/>
                </w:rPr>
                <w:t>23 февраля</w:t>
              </w:r>
            </w:hyperlink>
            <w:r w:rsidR="00BC4441" w:rsidRPr="00FE12AC">
              <w:rPr>
                <w:sz w:val="24"/>
                <w:szCs w:val="24"/>
              </w:rPr>
              <w:t xml:space="preserve"> (22.02)</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05466E" w:rsidP="00BC4441">
            <w:pPr>
              <w:contextualSpacing/>
              <w:jc w:val="left"/>
              <w:rPr>
                <w:sz w:val="24"/>
                <w:szCs w:val="24"/>
              </w:rPr>
            </w:pPr>
            <w:hyperlink r:id="rId43" w:tgtFrame="_blank" w:history="1">
              <w:r w:rsidR="00BC4441" w:rsidRPr="00FE12AC">
                <w:rPr>
                  <w:sz w:val="24"/>
                  <w:szCs w:val="24"/>
                </w:rPr>
                <w:t>День защитника Отечества</w:t>
              </w:r>
            </w:hyperlink>
            <w:r w:rsidR="00BC4441" w:rsidRPr="00FE12AC">
              <w:rPr>
                <w:sz w:val="24"/>
                <w:szCs w:val="24"/>
              </w:rPr>
              <w:t>. Активный досуг с участием пап.</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center"/>
              <w:rPr>
                <w:b/>
                <w:sz w:val="24"/>
                <w:szCs w:val="24"/>
              </w:rPr>
            </w:pPr>
            <w:r w:rsidRPr="00FE12AC">
              <w:rPr>
                <w:b/>
                <w:sz w:val="24"/>
                <w:szCs w:val="24"/>
              </w:rPr>
              <w:t>Март</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left"/>
              <w:rPr>
                <w:i/>
                <w:sz w:val="24"/>
                <w:szCs w:val="24"/>
              </w:rPr>
            </w:pPr>
            <w:r w:rsidRPr="00FE12AC">
              <w:rPr>
                <w:i/>
                <w:sz w:val="24"/>
                <w:szCs w:val="24"/>
              </w:rPr>
              <w:t>Открытый городской конкурс «Птицы Родного края», посвященный международному Дню птиц</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left"/>
              <w:rPr>
                <w:i/>
                <w:sz w:val="24"/>
                <w:szCs w:val="24"/>
              </w:rPr>
            </w:pPr>
            <w:r w:rsidRPr="00FE12AC">
              <w:rPr>
                <w:i/>
                <w:sz w:val="24"/>
                <w:szCs w:val="24"/>
              </w:rPr>
              <w:t>Конкурс ПДД</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 марта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Всемирный день гражданской обороны. Тематические беседы со старшими дошкольниками.</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6 марта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Рождения отряда ЮИД. Поздравительная открытка.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05466E" w:rsidP="00BC4441">
            <w:pPr>
              <w:contextualSpacing/>
              <w:jc w:val="left"/>
              <w:rPr>
                <w:sz w:val="24"/>
                <w:szCs w:val="24"/>
              </w:rPr>
            </w:pPr>
            <w:hyperlink r:id="rId44" w:tgtFrame="_blank" w:history="1">
              <w:r w:rsidR="00BC4441" w:rsidRPr="00FE12AC">
                <w:rPr>
                  <w:sz w:val="24"/>
                  <w:szCs w:val="24"/>
                </w:rPr>
                <w:t>8 марта</w:t>
              </w:r>
            </w:hyperlink>
            <w:r w:rsidR="00BC4441" w:rsidRPr="00FE12AC">
              <w:rPr>
                <w:sz w:val="24"/>
                <w:szCs w:val="24"/>
              </w:rPr>
              <w:t xml:space="preserve"> (6-7.03)</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05466E" w:rsidP="00BC4441">
            <w:pPr>
              <w:contextualSpacing/>
              <w:jc w:val="left"/>
              <w:rPr>
                <w:sz w:val="24"/>
                <w:szCs w:val="24"/>
              </w:rPr>
            </w:pPr>
            <w:hyperlink r:id="rId45" w:tgtFrame="_blank" w:history="1">
              <w:r w:rsidR="00BC4441" w:rsidRPr="00FE12AC">
                <w:rPr>
                  <w:sz w:val="24"/>
                  <w:szCs w:val="24"/>
                </w:rPr>
                <w:t xml:space="preserve"> Международный женский день</w:t>
              </w:r>
            </w:hyperlink>
            <w:r w:rsidR="00BC4441" w:rsidRPr="00FE12AC">
              <w:rPr>
                <w:sz w:val="24"/>
                <w:szCs w:val="24"/>
              </w:rPr>
              <w:t>. Музыкальный праздник.</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lastRenderedPageBreak/>
              <w:t>11-17 марта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Масленица. Народные игры и традиции – тематические развлечения </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11-17 марта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Неделя Математики. Математические </w:t>
            </w:r>
            <w:proofErr w:type="spellStart"/>
            <w:r w:rsidRPr="00FE12AC">
              <w:rPr>
                <w:sz w:val="24"/>
                <w:szCs w:val="24"/>
              </w:rPr>
              <w:t>квесты</w:t>
            </w:r>
            <w:proofErr w:type="spellEnd"/>
            <w:r w:rsidRPr="00FE12AC">
              <w:rPr>
                <w:sz w:val="24"/>
                <w:szCs w:val="24"/>
              </w:rPr>
              <w:t>.</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18 марта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воссоединения Крыма и России. Крымская весна – творческая выставка.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21 марта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Всемирный день поэзии. Онлайн-конкурс чтецов.</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22 марта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защиты от экологической опасности. КТД «</w:t>
            </w:r>
            <w:proofErr w:type="spellStart"/>
            <w:r w:rsidRPr="00FE12AC">
              <w:rPr>
                <w:sz w:val="24"/>
                <w:szCs w:val="24"/>
              </w:rPr>
              <w:t>ЭкологиЯ</w:t>
            </w:r>
            <w:proofErr w:type="spellEnd"/>
            <w:r w:rsidRPr="00FE12AC">
              <w:rPr>
                <w:sz w:val="24"/>
                <w:szCs w:val="24"/>
              </w:rPr>
              <w:t>»</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25 – 29 марта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Всероссийская неделя детской и юношеской книги. Творческие встречи в детской библиотеке им. С.П. Королёва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25 – 29 марта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Всероссийская неделя музыки для детей и юношества. Встреча с юными музыкантами ДШИ № 1</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27 марта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День рождения </w:t>
            </w:r>
            <w:proofErr w:type="spellStart"/>
            <w:r w:rsidRPr="00FE12AC">
              <w:rPr>
                <w:sz w:val="24"/>
                <w:szCs w:val="24"/>
              </w:rPr>
              <w:t>Закруткина</w:t>
            </w:r>
            <w:proofErr w:type="spellEnd"/>
            <w:r w:rsidRPr="00FE12AC">
              <w:rPr>
                <w:sz w:val="24"/>
                <w:szCs w:val="24"/>
              </w:rPr>
              <w:t xml:space="preserve"> В.А. Знакомство с произведениями писателя. </w:t>
            </w:r>
          </w:p>
          <w:p w:rsidR="00BC4441" w:rsidRPr="00FE12AC" w:rsidRDefault="00BC4441" w:rsidP="00BC4441">
            <w:pPr>
              <w:contextualSpacing/>
              <w:jc w:val="left"/>
              <w:rPr>
                <w:sz w:val="24"/>
                <w:szCs w:val="24"/>
              </w:rPr>
            </w:pPr>
            <w:r w:rsidRPr="00FE12AC">
              <w:rPr>
                <w:sz w:val="24"/>
                <w:szCs w:val="24"/>
              </w:rPr>
              <w:t>День театра. Театральные зарисовки.</w:t>
            </w:r>
          </w:p>
        </w:tc>
      </w:tr>
      <w:tr w:rsidR="00BC4441" w:rsidRPr="00FE12AC" w:rsidTr="0074028B">
        <w:trPr>
          <w:trHeight w:val="230"/>
        </w:trPr>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center"/>
              <w:rPr>
                <w:sz w:val="24"/>
                <w:szCs w:val="24"/>
              </w:rPr>
            </w:pPr>
            <w:r w:rsidRPr="00FE12AC">
              <w:rPr>
                <w:b/>
                <w:bCs/>
                <w:sz w:val="24"/>
                <w:szCs w:val="24"/>
              </w:rPr>
              <w:t>Апрель</w:t>
            </w:r>
          </w:p>
        </w:tc>
      </w:tr>
      <w:tr w:rsidR="00BC4441" w:rsidRPr="00FE12AC" w:rsidTr="0074028B">
        <w:trPr>
          <w:trHeight w:val="163"/>
        </w:trPr>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ind w:left="720"/>
              <w:contextualSpacing/>
              <w:jc w:val="left"/>
              <w:rPr>
                <w:bCs/>
                <w:i/>
                <w:sz w:val="24"/>
                <w:szCs w:val="24"/>
              </w:rPr>
            </w:pPr>
            <w:r w:rsidRPr="00FE12AC">
              <w:rPr>
                <w:b/>
                <w:bCs/>
                <w:i/>
                <w:sz w:val="24"/>
                <w:szCs w:val="24"/>
              </w:rPr>
              <w:t>Городская акция «Весенняя неделя добра» Единый городской экологический урок</w:t>
            </w:r>
          </w:p>
        </w:tc>
      </w:tr>
      <w:tr w:rsidR="00BC4441" w:rsidRPr="00FE12AC" w:rsidTr="0074028B">
        <w:trPr>
          <w:trHeight w:val="171"/>
        </w:trPr>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 xml:space="preserve">1 апреля </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Международный день птиц. День смеха. Птичий хор – музыкальная композиция.</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2 апреля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Международный день детской книги, День единения народов России и Белоруссии.</w:t>
            </w:r>
          </w:p>
          <w:p w:rsidR="00BC4441" w:rsidRPr="00FE12AC" w:rsidRDefault="00BC4441" w:rsidP="00BC4441">
            <w:pPr>
              <w:contextualSpacing/>
              <w:jc w:val="left"/>
              <w:rPr>
                <w:sz w:val="24"/>
                <w:szCs w:val="24"/>
              </w:rPr>
            </w:pPr>
            <w:r w:rsidRPr="00FE12AC">
              <w:rPr>
                <w:sz w:val="24"/>
                <w:szCs w:val="24"/>
              </w:rPr>
              <w:t>КТД «Книги – мои друзья»</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7 апреля(5.04)</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здоровья. Проектные страницы «Я умею»</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8 апреля</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 xml:space="preserve">День Российской анимации. Конкурс </w:t>
            </w:r>
            <w:proofErr w:type="spellStart"/>
            <w:r w:rsidRPr="00FE12AC">
              <w:rPr>
                <w:sz w:val="24"/>
                <w:szCs w:val="24"/>
              </w:rPr>
              <w:t>мультстудий</w:t>
            </w:r>
            <w:proofErr w:type="spellEnd"/>
            <w:r w:rsidRPr="00FE12AC">
              <w:rPr>
                <w:sz w:val="24"/>
                <w:szCs w:val="24"/>
              </w:rPr>
              <w:t xml:space="preserve"> «Я творю мир»</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46" w:tgtFrame="_blank" w:history="1">
              <w:r w:rsidR="00BC4441" w:rsidRPr="00FE12AC">
                <w:rPr>
                  <w:sz w:val="24"/>
                  <w:szCs w:val="24"/>
                </w:rPr>
                <w:t xml:space="preserve">12 апреля </w:t>
              </w:r>
            </w:hyperlink>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05466E" w:rsidP="00BC4441">
            <w:pPr>
              <w:contextualSpacing/>
              <w:jc w:val="left"/>
              <w:rPr>
                <w:sz w:val="24"/>
                <w:szCs w:val="24"/>
              </w:rPr>
            </w:pPr>
            <w:hyperlink r:id="rId47" w:tgtFrame="_blank" w:history="1">
              <w:r w:rsidR="00BC4441" w:rsidRPr="00FE12AC">
                <w:rPr>
                  <w:sz w:val="24"/>
                  <w:szCs w:val="24"/>
                </w:rPr>
                <w:t xml:space="preserve"> День космонавтики. Гагаринский урок «Космос - это мы»</w:t>
              </w:r>
            </w:hyperlink>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 xml:space="preserve">13 апреля </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древонасаждения. БУНТ (Большая Уборка</w:t>
            </w:r>
            <w:proofErr w:type="gramStart"/>
            <w:r w:rsidRPr="00FE12AC">
              <w:rPr>
                <w:sz w:val="24"/>
                <w:szCs w:val="24"/>
              </w:rPr>
              <w:t xml:space="preserve"> Н</w:t>
            </w:r>
            <w:proofErr w:type="gramEnd"/>
            <w:r w:rsidRPr="00FE12AC">
              <w:rPr>
                <w:sz w:val="24"/>
                <w:szCs w:val="24"/>
              </w:rPr>
              <w:t>а Территории)</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30  апреля (27.04)</w:t>
            </w:r>
          </w:p>
        </w:tc>
        <w:tc>
          <w:tcPr>
            <w:tcW w:w="12615" w:type="dxa"/>
            <w:tcBorders>
              <w:top w:val="single" w:sz="4" w:space="0" w:color="auto"/>
              <w:left w:val="single" w:sz="4" w:space="0" w:color="auto"/>
              <w:bottom w:val="single" w:sz="4" w:space="0" w:color="auto"/>
              <w:right w:val="single" w:sz="4" w:space="0" w:color="auto"/>
            </w:tcBorders>
            <w:vAlign w:val="center"/>
            <w:hideMark/>
          </w:tcPr>
          <w:p w:rsidR="00BC4441" w:rsidRPr="00FE12AC" w:rsidRDefault="00BC4441" w:rsidP="00BC4441">
            <w:pPr>
              <w:contextualSpacing/>
              <w:jc w:val="left"/>
              <w:rPr>
                <w:sz w:val="24"/>
                <w:szCs w:val="24"/>
              </w:rPr>
            </w:pPr>
            <w:r w:rsidRPr="00FE12AC">
              <w:rPr>
                <w:sz w:val="24"/>
                <w:szCs w:val="24"/>
              </w:rPr>
              <w:t>День пожарной охраны. Тематическое занятие</w:t>
            </w:r>
          </w:p>
        </w:tc>
      </w:tr>
    </w:tbl>
    <w:p w:rsidR="00BC4441" w:rsidRPr="00FE12AC" w:rsidRDefault="00BC4441" w:rsidP="00BC4441">
      <w:pPr>
        <w:spacing w:after="0" w:line="240" w:lineRule="auto"/>
        <w:jc w:val="left"/>
        <w:rPr>
          <w:rFonts w:eastAsia="Arial Unicode MS"/>
          <w:color w:val="000000"/>
          <w:sz w:val="24"/>
          <w:szCs w:val="24"/>
          <w:lang w:eastAsia="ru-RU"/>
        </w:rPr>
      </w:pPr>
    </w:p>
    <w:tbl>
      <w:tblPr>
        <w:tblStyle w:val="13"/>
        <w:tblW w:w="15417" w:type="dxa"/>
        <w:tblLook w:val="04A0"/>
      </w:tblPr>
      <w:tblGrid>
        <w:gridCol w:w="2802"/>
        <w:gridCol w:w="12615"/>
      </w:tblGrid>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spacing w:before="100" w:beforeAutospacing="1" w:after="100" w:afterAutospacing="1"/>
              <w:ind w:left="720"/>
              <w:jc w:val="center"/>
              <w:rPr>
                <w:rFonts w:eastAsia="Arial Unicode MS"/>
                <w:b/>
                <w:color w:val="000000"/>
                <w:sz w:val="24"/>
                <w:szCs w:val="24"/>
                <w:lang w:eastAsia="ru-RU"/>
              </w:rPr>
            </w:pPr>
            <w:r w:rsidRPr="00FE12AC">
              <w:rPr>
                <w:rFonts w:eastAsia="Arial Unicode MS"/>
                <w:b/>
                <w:color w:val="000000"/>
                <w:sz w:val="24"/>
                <w:szCs w:val="24"/>
                <w:lang w:eastAsia="ru-RU"/>
              </w:rPr>
              <w:t>Май</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1-2 мая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Праздник весны и труда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05466E" w:rsidP="00BC4441">
            <w:pPr>
              <w:contextualSpacing/>
              <w:jc w:val="left"/>
              <w:rPr>
                <w:sz w:val="24"/>
                <w:szCs w:val="24"/>
              </w:rPr>
            </w:pPr>
            <w:hyperlink r:id="rId48" w:tgtFrame="_blank" w:history="1">
              <w:r w:rsidR="00BC4441" w:rsidRPr="00FE12AC">
                <w:rPr>
                  <w:sz w:val="24"/>
                  <w:szCs w:val="24"/>
                </w:rPr>
                <w:t xml:space="preserve">9 мая </w:t>
              </w:r>
            </w:hyperlink>
            <w:r w:rsidR="00BC4441" w:rsidRPr="00FE12AC">
              <w:rPr>
                <w:sz w:val="24"/>
                <w:szCs w:val="24"/>
              </w:rPr>
              <w:t>(8.09)</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05466E" w:rsidP="00BC4441">
            <w:pPr>
              <w:contextualSpacing/>
              <w:jc w:val="left"/>
              <w:rPr>
                <w:sz w:val="24"/>
                <w:szCs w:val="24"/>
              </w:rPr>
            </w:pPr>
            <w:hyperlink r:id="rId49" w:tgtFrame="_blank" w:history="1">
              <w:r w:rsidR="00BC4441" w:rsidRPr="00FE12AC">
                <w:rPr>
                  <w:sz w:val="24"/>
                  <w:szCs w:val="24"/>
                </w:rPr>
                <w:t xml:space="preserve">День Победы советского народа в Великой Отечественной войне 1941 - 1945 годов. Праздничный концерт </w:t>
              </w:r>
            </w:hyperlink>
            <w:r w:rsidR="00BC4441" w:rsidRPr="00FE12AC">
              <w:rPr>
                <w:sz w:val="24"/>
                <w:szCs w:val="24"/>
              </w:rPr>
              <w:t>в Доме ветеранов «Дети мира – детям войны»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15 мая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день семьи. Фольклорный праздник</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19 мая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детских общественных объединений. Акция «Мы -  команда»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24 мая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славянской письменности и культуры. Тематические события.</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24 мая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рождения М.А. Шолохова. Донские рассказы.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25 мая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службы пропаганды ГАИ ГИБДД. Встреча с сотрудником ГАИ ГИБДД.</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27 мая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библиотек. Экскурсия – поздравление.</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spacing w:before="100" w:beforeAutospacing="1" w:after="100" w:afterAutospacing="1"/>
              <w:ind w:left="720"/>
              <w:jc w:val="center"/>
              <w:rPr>
                <w:rFonts w:eastAsia="Arial Unicode MS"/>
                <w:b/>
                <w:color w:val="000000"/>
                <w:sz w:val="24"/>
                <w:szCs w:val="24"/>
                <w:lang w:eastAsia="ru-RU"/>
              </w:rPr>
            </w:pPr>
            <w:r w:rsidRPr="00FE12AC">
              <w:rPr>
                <w:rFonts w:eastAsia="Arial Unicode MS"/>
                <w:b/>
                <w:color w:val="000000"/>
                <w:sz w:val="24"/>
                <w:szCs w:val="24"/>
                <w:lang w:eastAsia="ru-RU"/>
              </w:rPr>
              <w:t>Июнь</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lastRenderedPageBreak/>
              <w:t>1 июня  (31.05)</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день защиты детей. Праздник «Встречаем ЛЕТО!»</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3 -7 июня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Неделя безопасности, посвященная окончанию учебного года. Начало ЛОК.</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5 июня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Всемирный день окружающей среды День эколога. КТД «Зеленые тропинки»</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6 июня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05466E" w:rsidP="00BC4441">
            <w:pPr>
              <w:contextualSpacing/>
              <w:jc w:val="left"/>
              <w:rPr>
                <w:sz w:val="24"/>
                <w:szCs w:val="24"/>
              </w:rPr>
            </w:pPr>
            <w:hyperlink r:id="rId50" w:tgtFrame="_blank" w:history="1">
              <w:r w:rsidR="00BC4441" w:rsidRPr="00FE12AC">
                <w:rPr>
                  <w:sz w:val="24"/>
                  <w:szCs w:val="24"/>
                </w:rPr>
                <w:t xml:space="preserve">Пушкинский день России. Карнавал Пушкинских героев. </w:t>
              </w:r>
            </w:hyperlink>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12 июня  (11.06)</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России. Тематический праздник.</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22 июня (21.06)</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памяти и скорби – день начала Великой Отечественной войны. Тематические беседы. Акция «Помним»</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23 июня (24.06)</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Олимпийский день. Спортивные игры-эстафеты.</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shd w:val="clear" w:color="auto" w:fill="FFFFFF"/>
              <w:spacing w:before="100" w:beforeAutospacing="1" w:after="100" w:afterAutospacing="1"/>
              <w:ind w:left="720"/>
              <w:jc w:val="center"/>
              <w:rPr>
                <w:rFonts w:eastAsia="Arial Unicode MS"/>
                <w:b/>
                <w:color w:val="000000"/>
                <w:sz w:val="24"/>
                <w:szCs w:val="24"/>
                <w:lang w:eastAsia="ru-RU"/>
              </w:rPr>
            </w:pPr>
            <w:r w:rsidRPr="00FE12AC">
              <w:rPr>
                <w:rFonts w:eastAsia="Arial Unicode MS"/>
                <w:b/>
                <w:color w:val="000000"/>
                <w:sz w:val="24"/>
                <w:szCs w:val="24"/>
                <w:lang w:eastAsia="ru-RU"/>
              </w:rPr>
              <w:t>Июль</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tcPr>
          <w:p w:rsidR="00BC4441" w:rsidRPr="00FE12AC" w:rsidRDefault="0074028B" w:rsidP="00BC4441">
            <w:pPr>
              <w:contextualSpacing/>
              <w:jc w:val="left"/>
              <w:rPr>
                <w:sz w:val="24"/>
                <w:szCs w:val="24"/>
              </w:rPr>
            </w:pPr>
            <w:r w:rsidRPr="00FE12AC">
              <w:rPr>
                <w:sz w:val="24"/>
                <w:szCs w:val="24"/>
              </w:rPr>
              <w:t xml:space="preserve">3 </w:t>
            </w:r>
            <w:r w:rsidR="00BC4441" w:rsidRPr="00FE12AC">
              <w:rPr>
                <w:sz w:val="24"/>
                <w:szCs w:val="24"/>
              </w:rPr>
              <w:t>июля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День ГИБДД (поздравление от команды ЮПИД). Поздравительная </w:t>
            </w:r>
            <w:proofErr w:type="spellStart"/>
            <w:r w:rsidRPr="00FE12AC">
              <w:rPr>
                <w:sz w:val="24"/>
                <w:szCs w:val="24"/>
              </w:rPr>
              <w:t>видеооткрытка</w:t>
            </w:r>
            <w:proofErr w:type="spellEnd"/>
            <w:r w:rsidRPr="00FE12AC">
              <w:rPr>
                <w:sz w:val="24"/>
                <w:szCs w:val="24"/>
              </w:rPr>
              <w:t>.</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tcPr>
          <w:p w:rsidR="00BC4441" w:rsidRPr="00FE12AC" w:rsidRDefault="0074028B" w:rsidP="00BC4441">
            <w:pPr>
              <w:contextualSpacing/>
              <w:jc w:val="left"/>
              <w:rPr>
                <w:sz w:val="24"/>
                <w:szCs w:val="24"/>
              </w:rPr>
            </w:pPr>
            <w:r w:rsidRPr="00FE12AC">
              <w:rPr>
                <w:sz w:val="24"/>
                <w:szCs w:val="24"/>
              </w:rPr>
              <w:t xml:space="preserve">8 </w:t>
            </w:r>
            <w:r w:rsidR="00BC4441" w:rsidRPr="00FE12AC">
              <w:rPr>
                <w:sz w:val="24"/>
                <w:szCs w:val="24"/>
              </w:rPr>
              <w:t>июля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семьи, любви и верности. Акция «7-Я»</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13 июля (12.07)</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головоломки «Турниры знатоков»</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16 июля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здоровья. Летние спортивные игры.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20 июля (19.07)</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день шахмат. Турнир</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26 июля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ВМФ (День Военно-Морского Флота). Конкурс рисунка.</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30 июля</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Международный день дружбы. КТД «Дружбой дорожим»</w:t>
            </w:r>
          </w:p>
        </w:tc>
      </w:tr>
      <w:tr w:rsidR="00BC4441" w:rsidRPr="00FE12AC" w:rsidTr="0074028B">
        <w:tc>
          <w:tcPr>
            <w:tcW w:w="15417" w:type="dxa"/>
            <w:gridSpan w:val="2"/>
            <w:tcBorders>
              <w:top w:val="single" w:sz="4" w:space="0" w:color="auto"/>
              <w:left w:val="single" w:sz="4" w:space="0" w:color="auto"/>
              <w:bottom w:val="single" w:sz="4" w:space="0" w:color="auto"/>
              <w:right w:val="single" w:sz="4" w:space="0" w:color="auto"/>
            </w:tcBorders>
            <w:hideMark/>
          </w:tcPr>
          <w:p w:rsidR="00BC4441" w:rsidRPr="00FE12AC" w:rsidRDefault="00BC4441" w:rsidP="0074028B">
            <w:pPr>
              <w:contextualSpacing/>
              <w:jc w:val="center"/>
              <w:rPr>
                <w:b/>
                <w:sz w:val="24"/>
                <w:szCs w:val="24"/>
              </w:rPr>
            </w:pPr>
            <w:r w:rsidRPr="00FE12AC">
              <w:rPr>
                <w:b/>
                <w:sz w:val="24"/>
                <w:szCs w:val="24"/>
              </w:rPr>
              <w:t>Август</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5 августа </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Светофора. Тематические занятия  на транспортной площадке.</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8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рождения Платова М.И., атамана Донского казачьего войска. Рассказы в картинках.</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12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физкультурника. Спортивный праздник.</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19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Всемирный день фотографии. </w:t>
            </w:r>
            <w:proofErr w:type="spellStart"/>
            <w:r w:rsidRPr="00FE12AC">
              <w:rPr>
                <w:sz w:val="24"/>
                <w:szCs w:val="24"/>
              </w:rPr>
              <w:t>Фотокросс</w:t>
            </w:r>
            <w:proofErr w:type="spellEnd"/>
            <w:r w:rsidRPr="00FE12AC">
              <w:rPr>
                <w:sz w:val="24"/>
                <w:szCs w:val="24"/>
              </w:rPr>
              <w:t xml:space="preserve"> «Удивительное рядом»</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22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День Российского Флага. Тематические беседы.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27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День Российского кино. Анимационные зарисовки </w:t>
            </w:r>
            <w:proofErr w:type="spellStart"/>
            <w:r w:rsidRPr="00FE12AC">
              <w:rPr>
                <w:sz w:val="24"/>
                <w:szCs w:val="24"/>
              </w:rPr>
              <w:t>мультстудий</w:t>
            </w:r>
            <w:proofErr w:type="spellEnd"/>
            <w:r w:rsidRPr="00FE12AC">
              <w:rPr>
                <w:sz w:val="24"/>
                <w:szCs w:val="24"/>
              </w:rPr>
              <w:t>.</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30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 xml:space="preserve">День освобождения Ростовской области от немецко-фашистских захватчиков. </w:t>
            </w:r>
          </w:p>
          <w:p w:rsidR="00BC4441" w:rsidRPr="00FE12AC" w:rsidRDefault="00BC4441" w:rsidP="00BC4441">
            <w:pPr>
              <w:contextualSpacing/>
              <w:jc w:val="left"/>
              <w:rPr>
                <w:sz w:val="24"/>
                <w:szCs w:val="24"/>
              </w:rPr>
            </w:pPr>
            <w:r w:rsidRPr="00FE12AC">
              <w:rPr>
                <w:sz w:val="24"/>
                <w:szCs w:val="24"/>
              </w:rPr>
              <w:t>Тематические беседы.</w:t>
            </w:r>
          </w:p>
        </w:tc>
      </w:tr>
      <w:tr w:rsidR="00BC4441" w:rsidRPr="00FE12AC" w:rsidTr="0074028B">
        <w:tc>
          <w:tcPr>
            <w:tcW w:w="2802"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31 августа</w:t>
            </w:r>
          </w:p>
        </w:tc>
        <w:tc>
          <w:tcPr>
            <w:tcW w:w="12615" w:type="dxa"/>
            <w:tcBorders>
              <w:top w:val="single" w:sz="4" w:space="0" w:color="auto"/>
              <w:left w:val="single" w:sz="4" w:space="0" w:color="auto"/>
              <w:bottom w:val="single" w:sz="4" w:space="0" w:color="auto"/>
              <w:right w:val="single" w:sz="4" w:space="0" w:color="auto"/>
            </w:tcBorders>
            <w:hideMark/>
          </w:tcPr>
          <w:p w:rsidR="00BC4441" w:rsidRPr="00FE12AC" w:rsidRDefault="00BC4441" w:rsidP="00BC4441">
            <w:pPr>
              <w:contextualSpacing/>
              <w:jc w:val="left"/>
              <w:rPr>
                <w:sz w:val="24"/>
                <w:szCs w:val="24"/>
              </w:rPr>
            </w:pPr>
            <w:r w:rsidRPr="00FE12AC">
              <w:rPr>
                <w:sz w:val="24"/>
                <w:szCs w:val="24"/>
              </w:rPr>
              <w:t>Прощание с летом. Итоги ЛОК.</w:t>
            </w:r>
          </w:p>
        </w:tc>
      </w:tr>
    </w:tbl>
    <w:p w:rsidR="00BC4441" w:rsidRPr="00FE12AC" w:rsidRDefault="00BC4441" w:rsidP="00BC4441">
      <w:pPr>
        <w:spacing w:after="0" w:line="240" w:lineRule="auto"/>
        <w:jc w:val="left"/>
        <w:rPr>
          <w:rFonts w:eastAsia="Arial Unicode MS"/>
          <w:color w:val="000000"/>
          <w:sz w:val="8"/>
          <w:lang w:eastAsia="ru-RU"/>
        </w:rPr>
      </w:pPr>
    </w:p>
    <w:p w:rsidR="00E9396E" w:rsidRPr="00017975" w:rsidRDefault="00E9396E" w:rsidP="00BC4441">
      <w:pPr>
        <w:shd w:val="clear" w:color="auto" w:fill="FFFFFF" w:themeFill="background1"/>
        <w:spacing w:after="0"/>
      </w:pPr>
    </w:p>
    <w:sectPr w:rsidR="00E9396E" w:rsidRPr="00017975" w:rsidSect="0074028B">
      <w:pgSz w:w="16838" w:h="11906" w:orient="landscape" w:code="9"/>
      <w:pgMar w:top="1559" w:right="992"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CA0" w:rsidRDefault="008C4CA0" w:rsidP="00174D25">
      <w:pPr>
        <w:spacing w:after="0" w:line="240" w:lineRule="auto"/>
      </w:pPr>
      <w:r>
        <w:separator/>
      </w:r>
    </w:p>
  </w:endnote>
  <w:endnote w:type="continuationSeparator" w:id="1">
    <w:p w:rsidR="008C4CA0" w:rsidRDefault="008C4CA0" w:rsidP="00174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32857"/>
    </w:sdtPr>
    <w:sdtContent>
      <w:p w:rsidR="008C4CA0" w:rsidRDefault="0005466E">
        <w:pPr>
          <w:pStyle w:val="af4"/>
          <w:jc w:val="right"/>
        </w:pPr>
        <w:fldSimple w:instr=" PAGE   \* MERGEFORMAT ">
          <w:r w:rsidR="006A630F">
            <w:rPr>
              <w:noProof/>
            </w:rPr>
            <w:t>10</w:t>
          </w:r>
        </w:fldSimple>
      </w:p>
    </w:sdtContent>
  </w:sdt>
  <w:p w:rsidR="008C4CA0" w:rsidRDefault="008C4CA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CA0" w:rsidRDefault="008C4CA0" w:rsidP="00174D25">
      <w:pPr>
        <w:spacing w:after="0" w:line="240" w:lineRule="auto"/>
      </w:pPr>
      <w:r>
        <w:separator/>
      </w:r>
    </w:p>
  </w:footnote>
  <w:footnote w:type="continuationSeparator" w:id="1">
    <w:p w:rsidR="008C4CA0" w:rsidRDefault="008C4CA0" w:rsidP="00174D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clip_image001"/>
      </v:shape>
    </w:pict>
  </w:numPicBullet>
  <w:abstractNum w:abstractNumId="0">
    <w:nsid w:val="00000406"/>
    <w:multiLevelType w:val="multilevel"/>
    <w:tmpl w:val="00000889"/>
    <w:lvl w:ilvl="0">
      <w:numFmt w:val="bullet"/>
      <w:lvlText w:val="—"/>
      <w:lvlJc w:val="left"/>
      <w:pPr>
        <w:ind w:left="112" w:hanging="314"/>
      </w:pPr>
      <w:rPr>
        <w:rFonts w:ascii="Times New Roman" w:hAnsi="Times New Roman"/>
        <w:b w:val="0"/>
        <w:color w:val="231F20"/>
        <w:w w:val="100"/>
        <w:sz w:val="22"/>
      </w:rPr>
    </w:lvl>
    <w:lvl w:ilvl="1">
      <w:numFmt w:val="bullet"/>
      <w:lvlText w:val="•"/>
      <w:lvlJc w:val="left"/>
      <w:pPr>
        <w:ind w:left="867" w:hanging="314"/>
      </w:pPr>
    </w:lvl>
    <w:lvl w:ilvl="2">
      <w:numFmt w:val="bullet"/>
      <w:lvlText w:val="•"/>
      <w:lvlJc w:val="left"/>
      <w:pPr>
        <w:ind w:left="1614" w:hanging="314"/>
      </w:pPr>
    </w:lvl>
    <w:lvl w:ilvl="3">
      <w:numFmt w:val="bullet"/>
      <w:lvlText w:val="•"/>
      <w:lvlJc w:val="left"/>
      <w:pPr>
        <w:ind w:left="2362" w:hanging="314"/>
      </w:pPr>
    </w:lvl>
    <w:lvl w:ilvl="4">
      <w:numFmt w:val="bullet"/>
      <w:lvlText w:val="•"/>
      <w:lvlJc w:val="left"/>
      <w:pPr>
        <w:ind w:left="3109" w:hanging="314"/>
      </w:pPr>
    </w:lvl>
    <w:lvl w:ilvl="5">
      <w:numFmt w:val="bullet"/>
      <w:lvlText w:val="•"/>
      <w:lvlJc w:val="left"/>
      <w:pPr>
        <w:ind w:left="3857" w:hanging="314"/>
      </w:pPr>
    </w:lvl>
    <w:lvl w:ilvl="6">
      <w:numFmt w:val="bullet"/>
      <w:lvlText w:val="•"/>
      <w:lvlJc w:val="left"/>
      <w:pPr>
        <w:ind w:left="4604" w:hanging="314"/>
      </w:pPr>
    </w:lvl>
    <w:lvl w:ilvl="7">
      <w:numFmt w:val="bullet"/>
      <w:lvlText w:val="•"/>
      <w:lvlJc w:val="left"/>
      <w:pPr>
        <w:ind w:left="5352" w:hanging="314"/>
      </w:pPr>
    </w:lvl>
    <w:lvl w:ilvl="8">
      <w:numFmt w:val="bullet"/>
      <w:lvlText w:val="•"/>
      <w:lvlJc w:val="left"/>
      <w:pPr>
        <w:ind w:left="6099" w:hanging="314"/>
      </w:pPr>
    </w:lvl>
  </w:abstractNum>
  <w:abstractNum w:abstractNumId="1">
    <w:nsid w:val="00F328DD"/>
    <w:multiLevelType w:val="multilevel"/>
    <w:tmpl w:val="DDB86F48"/>
    <w:lvl w:ilvl="0">
      <w:start w:val="1"/>
      <w:numFmt w:val="decimal"/>
      <w:lvlText w:val="%1."/>
      <w:lvlJc w:val="left"/>
      <w:pPr>
        <w:ind w:left="360" w:hanging="360"/>
      </w:pPr>
    </w:lvl>
    <w:lvl w:ilvl="1">
      <w:start w:val="1"/>
      <w:numFmt w:val="decimal"/>
      <w:pStyle w:val="2"/>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897AE6"/>
    <w:multiLevelType w:val="hybridMultilevel"/>
    <w:tmpl w:val="D6A0375C"/>
    <w:lvl w:ilvl="0" w:tplc="3EACABDA">
      <w:start w:val="1"/>
      <w:numFmt w:val="decimal"/>
      <w:lvlText w:val="%1."/>
      <w:lvlJc w:val="left"/>
      <w:pPr>
        <w:ind w:left="928" w:hanging="360"/>
      </w:pPr>
      <w:rPr>
        <w:rFonts w:ascii="Times New Roman" w:hAnsi="Times New Roman" w:cs="Times New Roman"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C925C8C"/>
    <w:multiLevelType w:val="hybridMultilevel"/>
    <w:tmpl w:val="3CB0B6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20C5E"/>
    <w:multiLevelType w:val="multilevel"/>
    <w:tmpl w:val="9B42BEC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1790" w:hanging="108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0F4E58F1"/>
    <w:multiLevelType w:val="multilevel"/>
    <w:tmpl w:val="BCD4AF7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386BCE"/>
    <w:multiLevelType w:val="hybridMultilevel"/>
    <w:tmpl w:val="0AB03DB2"/>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2B1903"/>
    <w:multiLevelType w:val="hybridMultilevel"/>
    <w:tmpl w:val="A4D40B9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A934B0"/>
    <w:multiLevelType w:val="multilevel"/>
    <w:tmpl w:val="FB5CB2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ED4A60"/>
    <w:multiLevelType w:val="hybridMultilevel"/>
    <w:tmpl w:val="1A7677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89176A"/>
    <w:multiLevelType w:val="hybridMultilevel"/>
    <w:tmpl w:val="F62A593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11607CC"/>
    <w:multiLevelType w:val="hybridMultilevel"/>
    <w:tmpl w:val="8034DE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F0524D"/>
    <w:multiLevelType w:val="hybridMultilevel"/>
    <w:tmpl w:val="20E4316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25E34"/>
    <w:multiLevelType w:val="hybridMultilevel"/>
    <w:tmpl w:val="764486FA"/>
    <w:lvl w:ilvl="0" w:tplc="04190009">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0712590"/>
    <w:multiLevelType w:val="hybridMultilevel"/>
    <w:tmpl w:val="23CA5AAE"/>
    <w:lvl w:ilvl="0" w:tplc="04190011">
      <w:start w:val="1"/>
      <w:numFmt w:val="decimal"/>
      <w:lvlText w:val="%1)"/>
      <w:lvlJc w:val="left"/>
      <w:pPr>
        <w:ind w:left="720" w:hanging="360"/>
      </w:pPr>
    </w:lvl>
    <w:lvl w:ilvl="1" w:tplc="26946CD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EE4EA6"/>
    <w:multiLevelType w:val="multilevel"/>
    <w:tmpl w:val="E6FAB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03774B"/>
    <w:multiLevelType w:val="hybridMultilevel"/>
    <w:tmpl w:val="BAC0DC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A46076"/>
    <w:multiLevelType w:val="hybridMultilevel"/>
    <w:tmpl w:val="C73E4F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E23463"/>
    <w:multiLevelType w:val="multilevel"/>
    <w:tmpl w:val="D130C70E"/>
    <w:lvl w:ilvl="0">
      <w:start w:val="2"/>
      <w:numFmt w:val="decimal"/>
      <w:lvlText w:val="%1"/>
      <w:lvlJc w:val="left"/>
      <w:pPr>
        <w:ind w:left="420" w:hanging="420"/>
      </w:pPr>
      <w:rPr>
        <w:rFonts w:hint="default"/>
      </w:rPr>
    </w:lvl>
    <w:lvl w:ilvl="1">
      <w:start w:val="13"/>
      <w:numFmt w:val="decimal"/>
      <w:lvlText w:val="%1.%2"/>
      <w:lvlJc w:val="left"/>
      <w:pPr>
        <w:ind w:left="440" w:hanging="4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9">
    <w:nsid w:val="4018290C"/>
    <w:multiLevelType w:val="hybridMultilevel"/>
    <w:tmpl w:val="BDDA0190"/>
    <w:lvl w:ilvl="0" w:tplc="A56A605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7AF5168"/>
    <w:multiLevelType w:val="hybridMultilevel"/>
    <w:tmpl w:val="703ACE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202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5C0D51"/>
    <w:multiLevelType w:val="multilevel"/>
    <w:tmpl w:val="146CC8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0F036A"/>
    <w:multiLevelType w:val="hybridMultilevel"/>
    <w:tmpl w:val="303E2B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25627B"/>
    <w:multiLevelType w:val="hybridMultilevel"/>
    <w:tmpl w:val="20001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C47C5D2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7D606B"/>
    <w:multiLevelType w:val="hybridMultilevel"/>
    <w:tmpl w:val="4A040C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F46811"/>
    <w:multiLevelType w:val="hybridMultilevel"/>
    <w:tmpl w:val="5950E3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9C52E23"/>
    <w:multiLevelType w:val="hybridMultilevel"/>
    <w:tmpl w:val="05A02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E6161"/>
    <w:multiLevelType w:val="hybridMultilevel"/>
    <w:tmpl w:val="271CA7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A474DF"/>
    <w:multiLevelType w:val="hybridMultilevel"/>
    <w:tmpl w:val="A48CF9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FF708D"/>
    <w:multiLevelType w:val="hybridMultilevel"/>
    <w:tmpl w:val="59D4B0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BF3E11"/>
    <w:multiLevelType w:val="hybridMultilevel"/>
    <w:tmpl w:val="8F78730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49D7CCF"/>
    <w:multiLevelType w:val="hybridMultilevel"/>
    <w:tmpl w:val="B29446E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FC096A"/>
    <w:multiLevelType w:val="hybridMultilevel"/>
    <w:tmpl w:val="B47210D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CCC7968"/>
    <w:multiLevelType w:val="hybridMultilevel"/>
    <w:tmpl w:val="A9AEEB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635B41"/>
    <w:multiLevelType w:val="hybridMultilevel"/>
    <w:tmpl w:val="460EFD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3"/>
  </w:num>
  <w:num w:numId="4">
    <w:abstractNumId w:val="14"/>
  </w:num>
  <w:num w:numId="5">
    <w:abstractNumId w:val="12"/>
  </w:num>
  <w:num w:numId="6">
    <w:abstractNumId w:val="15"/>
  </w:num>
  <w:num w:numId="7">
    <w:abstractNumId w:val="8"/>
  </w:num>
  <w:num w:numId="8">
    <w:abstractNumId w:val="29"/>
  </w:num>
  <w:num w:numId="9">
    <w:abstractNumId w:val="28"/>
  </w:num>
  <w:num w:numId="10">
    <w:abstractNumId w:val="22"/>
  </w:num>
  <w:num w:numId="11">
    <w:abstractNumId w:val="27"/>
  </w:num>
  <w:num w:numId="12">
    <w:abstractNumId w:val="6"/>
  </w:num>
  <w:num w:numId="13">
    <w:abstractNumId w:val="25"/>
  </w:num>
  <w:num w:numId="14">
    <w:abstractNumId w:val="4"/>
  </w:num>
  <w:num w:numId="15">
    <w:abstractNumId w:val="3"/>
  </w:num>
  <w:num w:numId="16">
    <w:abstractNumId w:val="4"/>
    <w:lvlOverride w:ilvl="0">
      <w:startOverride w:val="2"/>
    </w:lvlOverride>
    <w:lvlOverride w:ilvl="1">
      <w:startOverride w:val="2"/>
    </w:lvlOverride>
    <w:lvlOverride w:ilvl="2">
      <w:startOverride w:val="2"/>
    </w:lvlOverride>
    <w:lvlOverride w:ilvl="3">
      <w:startOverride w:val="3"/>
    </w:lvlOverride>
  </w:num>
  <w:num w:numId="17">
    <w:abstractNumId w:val="34"/>
  </w:num>
  <w:num w:numId="18">
    <w:abstractNumId w:val="4"/>
    <w:lvlOverride w:ilvl="0">
      <w:startOverride w:val="2"/>
    </w:lvlOverride>
    <w:lvlOverride w:ilvl="1">
      <w:startOverride w:val="2"/>
    </w:lvlOverride>
    <w:lvlOverride w:ilvl="2">
      <w:startOverride w:val="3"/>
    </w:lvlOverride>
    <w:lvlOverride w:ilvl="3">
      <w:startOverride w:val="2"/>
    </w:lvlOverride>
  </w:num>
  <w:num w:numId="19">
    <w:abstractNumId w:val="10"/>
  </w:num>
  <w:num w:numId="20">
    <w:abstractNumId w:val="0"/>
  </w:num>
  <w:num w:numId="21">
    <w:abstractNumId w:val="24"/>
  </w:num>
  <w:num w:numId="22">
    <w:abstractNumId w:val="20"/>
  </w:num>
  <w:num w:numId="23">
    <w:abstractNumId w:val="30"/>
  </w:num>
  <w:num w:numId="24">
    <w:abstractNumId w:val="2"/>
  </w:num>
  <w:num w:numId="25">
    <w:abstractNumId w:val="13"/>
  </w:num>
  <w:num w:numId="26">
    <w:abstractNumId w:val="9"/>
  </w:num>
  <w:num w:numId="27">
    <w:abstractNumId w:val="7"/>
  </w:num>
  <w:num w:numId="28">
    <w:abstractNumId w:val="19"/>
  </w:num>
  <w:num w:numId="29">
    <w:abstractNumId w:val="35"/>
  </w:num>
  <w:num w:numId="30">
    <w:abstractNumId w:val="16"/>
  </w:num>
  <w:num w:numId="31">
    <w:abstractNumId w:val="11"/>
  </w:num>
  <w:num w:numId="32">
    <w:abstractNumId w:val="18"/>
  </w:num>
  <w:num w:numId="33">
    <w:abstractNumId w:val="5"/>
  </w:num>
  <w:num w:numId="34">
    <w:abstractNumId w:val="26"/>
  </w:num>
  <w:num w:numId="35">
    <w:abstractNumId w:val="33"/>
  </w:num>
  <w:num w:numId="36">
    <w:abstractNumId w:val="17"/>
  </w:num>
  <w:num w:numId="37">
    <w:abstractNumId w:val="31"/>
  </w:num>
  <w:num w:numId="38">
    <w:abstractNumId w:val="3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9"/>
  <w:characterSpacingControl w:val="doNotCompress"/>
  <w:footnotePr>
    <w:footnote w:id="0"/>
    <w:footnote w:id="1"/>
  </w:footnotePr>
  <w:endnotePr>
    <w:endnote w:id="0"/>
    <w:endnote w:id="1"/>
  </w:endnotePr>
  <w:compat/>
  <w:rsids>
    <w:rsidRoot w:val="00FB0ADA"/>
    <w:rsid w:val="00014357"/>
    <w:rsid w:val="00017975"/>
    <w:rsid w:val="00036C81"/>
    <w:rsid w:val="00041CBF"/>
    <w:rsid w:val="0005466E"/>
    <w:rsid w:val="00057D75"/>
    <w:rsid w:val="00067E98"/>
    <w:rsid w:val="000729CA"/>
    <w:rsid w:val="00087FDA"/>
    <w:rsid w:val="000A2A69"/>
    <w:rsid w:val="000C39D2"/>
    <w:rsid w:val="000C5A34"/>
    <w:rsid w:val="000C6C64"/>
    <w:rsid w:val="000D7A88"/>
    <w:rsid w:val="000D7F91"/>
    <w:rsid w:val="000E576C"/>
    <w:rsid w:val="000F306A"/>
    <w:rsid w:val="000F76E1"/>
    <w:rsid w:val="00102131"/>
    <w:rsid w:val="00106319"/>
    <w:rsid w:val="001076C6"/>
    <w:rsid w:val="001171EA"/>
    <w:rsid w:val="00117CEC"/>
    <w:rsid w:val="00135928"/>
    <w:rsid w:val="00136F11"/>
    <w:rsid w:val="0014065F"/>
    <w:rsid w:val="00140805"/>
    <w:rsid w:val="00140C7D"/>
    <w:rsid w:val="00146C23"/>
    <w:rsid w:val="00155585"/>
    <w:rsid w:val="00166880"/>
    <w:rsid w:val="001748F7"/>
    <w:rsid w:val="00174D25"/>
    <w:rsid w:val="00194CDE"/>
    <w:rsid w:val="001A740A"/>
    <w:rsid w:val="001B1B2B"/>
    <w:rsid w:val="001B70EF"/>
    <w:rsid w:val="001C57AE"/>
    <w:rsid w:val="001D1BB3"/>
    <w:rsid w:val="001E0C4D"/>
    <w:rsid w:val="00200F84"/>
    <w:rsid w:val="00201573"/>
    <w:rsid w:val="00210EF9"/>
    <w:rsid w:val="002244B7"/>
    <w:rsid w:val="00237E6A"/>
    <w:rsid w:val="0024258D"/>
    <w:rsid w:val="0027154C"/>
    <w:rsid w:val="00283712"/>
    <w:rsid w:val="00291B2B"/>
    <w:rsid w:val="00295A87"/>
    <w:rsid w:val="002B3CF9"/>
    <w:rsid w:val="002C1641"/>
    <w:rsid w:val="002C7290"/>
    <w:rsid w:val="002D23BB"/>
    <w:rsid w:val="002E7277"/>
    <w:rsid w:val="002F5218"/>
    <w:rsid w:val="0030566F"/>
    <w:rsid w:val="003507FB"/>
    <w:rsid w:val="003632CC"/>
    <w:rsid w:val="00381007"/>
    <w:rsid w:val="00390766"/>
    <w:rsid w:val="00390D12"/>
    <w:rsid w:val="003C3037"/>
    <w:rsid w:val="003D0D18"/>
    <w:rsid w:val="003D55BE"/>
    <w:rsid w:val="003D564A"/>
    <w:rsid w:val="003E254C"/>
    <w:rsid w:val="003E7A8C"/>
    <w:rsid w:val="003F0051"/>
    <w:rsid w:val="003F511E"/>
    <w:rsid w:val="00401E36"/>
    <w:rsid w:val="00402600"/>
    <w:rsid w:val="004105CD"/>
    <w:rsid w:val="004342EA"/>
    <w:rsid w:val="0044388F"/>
    <w:rsid w:val="0046621A"/>
    <w:rsid w:val="00473C02"/>
    <w:rsid w:val="00475C2D"/>
    <w:rsid w:val="00482F21"/>
    <w:rsid w:val="004836C1"/>
    <w:rsid w:val="004867E2"/>
    <w:rsid w:val="004C0056"/>
    <w:rsid w:val="004C59E8"/>
    <w:rsid w:val="004D405B"/>
    <w:rsid w:val="004D5AC7"/>
    <w:rsid w:val="004E00F9"/>
    <w:rsid w:val="004E6BD9"/>
    <w:rsid w:val="004F0325"/>
    <w:rsid w:val="0050037A"/>
    <w:rsid w:val="00510180"/>
    <w:rsid w:val="005345F0"/>
    <w:rsid w:val="005415B3"/>
    <w:rsid w:val="00541E44"/>
    <w:rsid w:val="005800E5"/>
    <w:rsid w:val="0059336F"/>
    <w:rsid w:val="005A40AC"/>
    <w:rsid w:val="005C0534"/>
    <w:rsid w:val="005C547D"/>
    <w:rsid w:val="005C5DD9"/>
    <w:rsid w:val="005D21E9"/>
    <w:rsid w:val="005E1AF8"/>
    <w:rsid w:val="005F4584"/>
    <w:rsid w:val="0060075B"/>
    <w:rsid w:val="00612C23"/>
    <w:rsid w:val="006214C5"/>
    <w:rsid w:val="00627526"/>
    <w:rsid w:val="00650F6D"/>
    <w:rsid w:val="00651C06"/>
    <w:rsid w:val="00651D3E"/>
    <w:rsid w:val="00655EEF"/>
    <w:rsid w:val="0067017B"/>
    <w:rsid w:val="00677EDE"/>
    <w:rsid w:val="00684319"/>
    <w:rsid w:val="00693366"/>
    <w:rsid w:val="006A630F"/>
    <w:rsid w:val="006B704D"/>
    <w:rsid w:val="006C070E"/>
    <w:rsid w:val="006C545F"/>
    <w:rsid w:val="006D310A"/>
    <w:rsid w:val="006D4920"/>
    <w:rsid w:val="006D4C6E"/>
    <w:rsid w:val="0070705C"/>
    <w:rsid w:val="007111B0"/>
    <w:rsid w:val="00721F89"/>
    <w:rsid w:val="00724673"/>
    <w:rsid w:val="0074028B"/>
    <w:rsid w:val="007402E2"/>
    <w:rsid w:val="00750C2D"/>
    <w:rsid w:val="00755E14"/>
    <w:rsid w:val="0076410E"/>
    <w:rsid w:val="00764E05"/>
    <w:rsid w:val="00782027"/>
    <w:rsid w:val="00786D8B"/>
    <w:rsid w:val="007940F7"/>
    <w:rsid w:val="0079459F"/>
    <w:rsid w:val="007C6F2B"/>
    <w:rsid w:val="007E34C9"/>
    <w:rsid w:val="00806470"/>
    <w:rsid w:val="00811FF7"/>
    <w:rsid w:val="0081442D"/>
    <w:rsid w:val="0084168F"/>
    <w:rsid w:val="00844BA8"/>
    <w:rsid w:val="00856BA0"/>
    <w:rsid w:val="00872BD1"/>
    <w:rsid w:val="008739CC"/>
    <w:rsid w:val="0087737E"/>
    <w:rsid w:val="008963F9"/>
    <w:rsid w:val="008A5805"/>
    <w:rsid w:val="008A6E7D"/>
    <w:rsid w:val="008A7A42"/>
    <w:rsid w:val="008B45FC"/>
    <w:rsid w:val="008C4CA0"/>
    <w:rsid w:val="008C5124"/>
    <w:rsid w:val="008D2F1F"/>
    <w:rsid w:val="008E7166"/>
    <w:rsid w:val="008F1D35"/>
    <w:rsid w:val="008F530A"/>
    <w:rsid w:val="00906E5C"/>
    <w:rsid w:val="009139E6"/>
    <w:rsid w:val="00917C43"/>
    <w:rsid w:val="00937BC3"/>
    <w:rsid w:val="009641F7"/>
    <w:rsid w:val="009719C0"/>
    <w:rsid w:val="009848FF"/>
    <w:rsid w:val="00987267"/>
    <w:rsid w:val="0099196C"/>
    <w:rsid w:val="00995DD5"/>
    <w:rsid w:val="009A3520"/>
    <w:rsid w:val="009B48FD"/>
    <w:rsid w:val="009F45FC"/>
    <w:rsid w:val="00A016D3"/>
    <w:rsid w:val="00A36ADB"/>
    <w:rsid w:val="00A45522"/>
    <w:rsid w:val="00A5085E"/>
    <w:rsid w:val="00A91303"/>
    <w:rsid w:val="00AA39DE"/>
    <w:rsid w:val="00AB1E92"/>
    <w:rsid w:val="00AC50B7"/>
    <w:rsid w:val="00AF0286"/>
    <w:rsid w:val="00B02A0C"/>
    <w:rsid w:val="00B4639B"/>
    <w:rsid w:val="00B6740B"/>
    <w:rsid w:val="00B71E79"/>
    <w:rsid w:val="00B77719"/>
    <w:rsid w:val="00B92FD5"/>
    <w:rsid w:val="00BA0520"/>
    <w:rsid w:val="00BB3BEA"/>
    <w:rsid w:val="00BB46E9"/>
    <w:rsid w:val="00BC4441"/>
    <w:rsid w:val="00BC4F63"/>
    <w:rsid w:val="00BC62A9"/>
    <w:rsid w:val="00BC64AF"/>
    <w:rsid w:val="00BC67C1"/>
    <w:rsid w:val="00BC6CBE"/>
    <w:rsid w:val="00BD08BE"/>
    <w:rsid w:val="00C13A48"/>
    <w:rsid w:val="00C232F1"/>
    <w:rsid w:val="00C53C4A"/>
    <w:rsid w:val="00C55FE6"/>
    <w:rsid w:val="00C63C65"/>
    <w:rsid w:val="00C66F4B"/>
    <w:rsid w:val="00C7138C"/>
    <w:rsid w:val="00C72633"/>
    <w:rsid w:val="00C761C8"/>
    <w:rsid w:val="00C8075E"/>
    <w:rsid w:val="00C83573"/>
    <w:rsid w:val="00C84441"/>
    <w:rsid w:val="00C84CE8"/>
    <w:rsid w:val="00C86FCD"/>
    <w:rsid w:val="00CB5503"/>
    <w:rsid w:val="00CC57F6"/>
    <w:rsid w:val="00CC7EAD"/>
    <w:rsid w:val="00CD3404"/>
    <w:rsid w:val="00CE2A49"/>
    <w:rsid w:val="00CF0FAE"/>
    <w:rsid w:val="00D23179"/>
    <w:rsid w:val="00D413F7"/>
    <w:rsid w:val="00D4659A"/>
    <w:rsid w:val="00D54BC3"/>
    <w:rsid w:val="00D574C1"/>
    <w:rsid w:val="00D6421D"/>
    <w:rsid w:val="00D64256"/>
    <w:rsid w:val="00D75719"/>
    <w:rsid w:val="00D81E8B"/>
    <w:rsid w:val="00D82A6C"/>
    <w:rsid w:val="00D87156"/>
    <w:rsid w:val="00D87E1C"/>
    <w:rsid w:val="00D977EB"/>
    <w:rsid w:val="00DA130A"/>
    <w:rsid w:val="00DC6966"/>
    <w:rsid w:val="00DC78C5"/>
    <w:rsid w:val="00DE6F82"/>
    <w:rsid w:val="00E03F03"/>
    <w:rsid w:val="00E057DF"/>
    <w:rsid w:val="00E07752"/>
    <w:rsid w:val="00E3357C"/>
    <w:rsid w:val="00E34F39"/>
    <w:rsid w:val="00E74B79"/>
    <w:rsid w:val="00E76A2D"/>
    <w:rsid w:val="00E80C1D"/>
    <w:rsid w:val="00E9396E"/>
    <w:rsid w:val="00E94F46"/>
    <w:rsid w:val="00EA6C91"/>
    <w:rsid w:val="00ED309F"/>
    <w:rsid w:val="00ED664F"/>
    <w:rsid w:val="00F023A1"/>
    <w:rsid w:val="00F06686"/>
    <w:rsid w:val="00F1222D"/>
    <w:rsid w:val="00F36F8A"/>
    <w:rsid w:val="00F570B7"/>
    <w:rsid w:val="00F613BE"/>
    <w:rsid w:val="00F8281B"/>
    <w:rsid w:val="00F86165"/>
    <w:rsid w:val="00F954B5"/>
    <w:rsid w:val="00FB0ADA"/>
    <w:rsid w:val="00FC3CD9"/>
    <w:rsid w:val="00FE12AC"/>
    <w:rsid w:val="00FE2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6F"/>
    <w:pPr>
      <w:jc w:val="both"/>
    </w:pPr>
    <w:rPr>
      <w:rFonts w:ascii="Times New Roman" w:hAnsi="Times New Roman" w:cs="Times New Roman"/>
      <w:sz w:val="28"/>
      <w:szCs w:val="28"/>
    </w:rPr>
  </w:style>
  <w:style w:type="paragraph" w:styleId="1">
    <w:name w:val="heading 1"/>
    <w:basedOn w:val="a"/>
    <w:next w:val="a"/>
    <w:link w:val="10"/>
    <w:uiPriority w:val="9"/>
    <w:qFormat/>
    <w:rsid w:val="00BC67C1"/>
    <w:pPr>
      <w:keepNext/>
      <w:keepLines/>
      <w:spacing w:before="480" w:after="0"/>
      <w:outlineLvl w:val="0"/>
    </w:pPr>
    <w:rPr>
      <w:rFonts w:eastAsiaTheme="majorEastAsia" w:cstheme="majorBidi"/>
      <w:b/>
      <w:bCs/>
      <w:color w:val="000000" w:themeColor="text1"/>
    </w:rPr>
  </w:style>
  <w:style w:type="paragraph" w:styleId="2">
    <w:name w:val="heading 2"/>
    <w:basedOn w:val="a"/>
    <w:next w:val="a"/>
    <w:link w:val="20"/>
    <w:uiPriority w:val="9"/>
    <w:qFormat/>
    <w:rsid w:val="006214C5"/>
    <w:pPr>
      <w:keepNext/>
      <w:keepLines/>
      <w:numPr>
        <w:ilvl w:val="1"/>
        <w:numId w:val="2"/>
      </w:numPr>
      <w:spacing w:before="200" w:after="0"/>
      <w:outlineLvl w:val="1"/>
    </w:pPr>
    <w:rPr>
      <w:rFonts w:eastAsiaTheme="majorEastAsia" w:cstheme="majorBidi"/>
      <w:b/>
      <w:bCs/>
      <w:sz w:val="32"/>
      <w:szCs w:val="26"/>
    </w:rPr>
  </w:style>
  <w:style w:type="paragraph" w:styleId="3">
    <w:name w:val="heading 3"/>
    <w:basedOn w:val="a"/>
    <w:next w:val="a"/>
    <w:link w:val="30"/>
    <w:uiPriority w:val="9"/>
    <w:qFormat/>
    <w:rsid w:val="005E1AF8"/>
    <w:pPr>
      <w:keepNext/>
      <w:keepLines/>
      <w:spacing w:before="200" w:after="0"/>
      <w:outlineLvl w:val="2"/>
    </w:pPr>
    <w:rPr>
      <w:rFonts w:eastAsiaTheme="majorEastAsia" w:cstheme="majorBidi"/>
      <w:b/>
      <w:bCs/>
      <w:color w:val="4F81BD" w:themeColor="accent1"/>
    </w:rPr>
  </w:style>
  <w:style w:type="paragraph" w:styleId="4">
    <w:name w:val="heading 4"/>
    <w:basedOn w:val="a"/>
    <w:next w:val="a"/>
    <w:link w:val="40"/>
    <w:uiPriority w:val="9"/>
    <w:unhideWhenUsed/>
    <w:qFormat/>
    <w:rsid w:val="00E94F46"/>
    <w:pPr>
      <w:keepNext/>
      <w:keepLines/>
      <w:numPr>
        <w:ilvl w:val="3"/>
        <w:numId w:val="14"/>
      </w:numPr>
      <w:spacing w:before="200" w:after="0"/>
      <w:ind w:left="851" w:hanging="851"/>
      <w:outlineLvl w:val="3"/>
    </w:pPr>
    <w:rPr>
      <w:rFonts w:eastAsiaTheme="majorEastAsia" w:cstheme="majorBidi"/>
      <w:b/>
      <w:bCs/>
      <w:i/>
      <w:iCs/>
      <w:color w:val="7030A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7C1"/>
    <w:rPr>
      <w:rFonts w:ascii="Times New Roman" w:eastAsiaTheme="majorEastAsia" w:hAnsi="Times New Roman" w:cstheme="majorBidi"/>
      <w:b/>
      <w:bCs/>
      <w:color w:val="000000" w:themeColor="text1"/>
      <w:sz w:val="28"/>
      <w:szCs w:val="28"/>
    </w:rPr>
  </w:style>
  <w:style w:type="paragraph" w:styleId="a3">
    <w:name w:val="No Spacing"/>
    <w:basedOn w:val="a"/>
    <w:link w:val="a4"/>
    <w:uiPriority w:val="1"/>
    <w:qFormat/>
    <w:rsid w:val="00FB0ADA"/>
    <w:rPr>
      <w:b/>
      <w:sz w:val="32"/>
    </w:rPr>
  </w:style>
  <w:style w:type="character" w:styleId="a5">
    <w:name w:val="FollowedHyperlink"/>
    <w:basedOn w:val="a0"/>
    <w:uiPriority w:val="99"/>
    <w:semiHidden/>
    <w:unhideWhenUsed/>
    <w:rsid w:val="005C0534"/>
    <w:rPr>
      <w:color w:val="800080"/>
      <w:u w:val="single"/>
    </w:rPr>
  </w:style>
  <w:style w:type="paragraph" w:styleId="a6">
    <w:name w:val="Normal (Web)"/>
    <w:aliases w:val="Знак Знак"/>
    <w:basedOn w:val="a"/>
    <w:uiPriority w:val="99"/>
    <w:unhideWhenUsed/>
    <w:qFormat/>
    <w:rsid w:val="005C0534"/>
    <w:pPr>
      <w:spacing w:before="100" w:beforeAutospacing="1" w:after="100" w:afterAutospacing="1" w:line="240" w:lineRule="auto"/>
    </w:pPr>
    <w:rPr>
      <w:rFonts w:eastAsiaTheme="minorEastAsia"/>
      <w:sz w:val="24"/>
      <w:szCs w:val="24"/>
      <w:lang w:eastAsia="ru-RU"/>
    </w:rPr>
  </w:style>
  <w:style w:type="character" w:customStyle="1" w:styleId="20">
    <w:name w:val="Заголовок 2 Знак"/>
    <w:basedOn w:val="a0"/>
    <w:link w:val="2"/>
    <w:uiPriority w:val="9"/>
    <w:rsid w:val="006214C5"/>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5E1AF8"/>
    <w:rPr>
      <w:rFonts w:ascii="Times New Roman" w:eastAsiaTheme="majorEastAsia" w:hAnsi="Times New Roman" w:cstheme="majorBidi"/>
      <w:b/>
      <w:bCs/>
      <w:color w:val="4F81BD" w:themeColor="accent1"/>
      <w:sz w:val="28"/>
      <w:szCs w:val="28"/>
    </w:rPr>
  </w:style>
  <w:style w:type="paragraph" w:styleId="a7">
    <w:name w:val="List Paragraph"/>
    <w:basedOn w:val="a"/>
    <w:uiPriority w:val="1"/>
    <w:qFormat/>
    <w:rsid w:val="005E1AF8"/>
    <w:pPr>
      <w:ind w:left="720"/>
      <w:contextualSpacing/>
    </w:pPr>
  </w:style>
  <w:style w:type="character" w:customStyle="1" w:styleId="a8">
    <w:name w:val="Гипертекстовая ссылка"/>
    <w:basedOn w:val="a0"/>
    <w:uiPriority w:val="99"/>
    <w:rsid w:val="00473C02"/>
    <w:rPr>
      <w:rFonts w:cs="Times New Roman"/>
      <w:color w:val="106BBE"/>
    </w:rPr>
  </w:style>
  <w:style w:type="paragraph" w:styleId="a9">
    <w:name w:val="TOC Heading"/>
    <w:basedOn w:val="1"/>
    <w:next w:val="a"/>
    <w:uiPriority w:val="39"/>
    <w:semiHidden/>
    <w:unhideWhenUsed/>
    <w:qFormat/>
    <w:rsid w:val="00BC6CBE"/>
    <w:pPr>
      <w:jc w:val="left"/>
      <w:outlineLvl w:val="9"/>
    </w:pPr>
    <w:rPr>
      <w:color w:val="365F91" w:themeColor="accent1" w:themeShade="BF"/>
    </w:rPr>
  </w:style>
  <w:style w:type="paragraph" w:styleId="11">
    <w:name w:val="toc 1"/>
    <w:basedOn w:val="a"/>
    <w:next w:val="a"/>
    <w:autoRedefine/>
    <w:uiPriority w:val="39"/>
    <w:unhideWhenUsed/>
    <w:rsid w:val="00A36ADB"/>
    <w:pPr>
      <w:tabs>
        <w:tab w:val="left" w:pos="284"/>
        <w:tab w:val="right" w:leader="dot" w:pos="10490"/>
      </w:tabs>
      <w:spacing w:after="100"/>
      <w:ind w:right="-28" w:firstLine="567"/>
      <w:jc w:val="right"/>
    </w:pPr>
  </w:style>
  <w:style w:type="paragraph" w:styleId="21">
    <w:name w:val="toc 2"/>
    <w:basedOn w:val="a"/>
    <w:next w:val="a"/>
    <w:autoRedefine/>
    <w:uiPriority w:val="39"/>
    <w:unhideWhenUsed/>
    <w:rsid w:val="00650F6D"/>
    <w:pPr>
      <w:tabs>
        <w:tab w:val="left" w:pos="1100"/>
        <w:tab w:val="right" w:leader="dot" w:pos="10490"/>
      </w:tabs>
      <w:spacing w:after="100"/>
      <w:ind w:left="280" w:right="673"/>
    </w:pPr>
  </w:style>
  <w:style w:type="paragraph" w:styleId="31">
    <w:name w:val="toc 3"/>
    <w:basedOn w:val="a"/>
    <w:next w:val="a"/>
    <w:autoRedefine/>
    <w:uiPriority w:val="39"/>
    <w:unhideWhenUsed/>
    <w:rsid w:val="00650F6D"/>
    <w:pPr>
      <w:tabs>
        <w:tab w:val="left" w:pos="1134"/>
        <w:tab w:val="right" w:leader="dot" w:pos="10490"/>
      </w:tabs>
      <w:spacing w:after="100"/>
      <w:ind w:left="284" w:right="-28"/>
    </w:pPr>
  </w:style>
  <w:style w:type="character" w:styleId="aa">
    <w:name w:val="Hyperlink"/>
    <w:basedOn w:val="a0"/>
    <w:uiPriority w:val="99"/>
    <w:unhideWhenUsed/>
    <w:rsid w:val="00BC6CBE"/>
    <w:rPr>
      <w:color w:val="0000FF" w:themeColor="hyperlink"/>
      <w:u w:val="single"/>
    </w:rPr>
  </w:style>
  <w:style w:type="paragraph" w:styleId="ab">
    <w:name w:val="Balloon Text"/>
    <w:basedOn w:val="a"/>
    <w:link w:val="ac"/>
    <w:uiPriority w:val="99"/>
    <w:semiHidden/>
    <w:unhideWhenUsed/>
    <w:rsid w:val="00BC6C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6CBE"/>
    <w:rPr>
      <w:rFonts w:ascii="Tahoma" w:hAnsi="Tahoma" w:cs="Tahoma"/>
      <w:sz w:val="16"/>
      <w:szCs w:val="16"/>
    </w:rPr>
  </w:style>
  <w:style w:type="character" w:customStyle="1" w:styleId="40">
    <w:name w:val="Заголовок 4 Знак"/>
    <w:basedOn w:val="a0"/>
    <w:link w:val="4"/>
    <w:uiPriority w:val="9"/>
    <w:rsid w:val="00E94F46"/>
    <w:rPr>
      <w:rFonts w:ascii="Times New Roman" w:eastAsiaTheme="majorEastAsia" w:hAnsi="Times New Roman" w:cstheme="majorBidi"/>
      <w:b/>
      <w:bCs/>
      <w:i/>
      <w:iCs/>
      <w:color w:val="7030A0"/>
      <w:sz w:val="28"/>
      <w:szCs w:val="28"/>
    </w:rPr>
  </w:style>
  <w:style w:type="paragraph" w:styleId="41">
    <w:name w:val="toc 4"/>
    <w:basedOn w:val="a"/>
    <w:next w:val="a"/>
    <w:autoRedefine/>
    <w:uiPriority w:val="39"/>
    <w:unhideWhenUsed/>
    <w:rsid w:val="00AB1E92"/>
    <w:pPr>
      <w:tabs>
        <w:tab w:val="right" w:leader="dot" w:pos="10490"/>
      </w:tabs>
      <w:spacing w:after="100"/>
      <w:ind w:right="-28"/>
    </w:pPr>
  </w:style>
  <w:style w:type="paragraph" w:styleId="ad">
    <w:name w:val="Body Text"/>
    <w:basedOn w:val="a"/>
    <w:link w:val="ae"/>
    <w:uiPriority w:val="1"/>
    <w:unhideWhenUsed/>
    <w:qFormat/>
    <w:rsid w:val="007C6F2B"/>
    <w:pPr>
      <w:widowControl w:val="0"/>
      <w:autoSpaceDE w:val="0"/>
      <w:autoSpaceDN w:val="0"/>
      <w:adjustRightInd w:val="0"/>
      <w:spacing w:after="0" w:line="240" w:lineRule="auto"/>
      <w:ind w:left="112" w:firstLine="368"/>
    </w:pPr>
    <w:rPr>
      <w:rFonts w:eastAsia="Times New Roman"/>
      <w:sz w:val="22"/>
      <w:szCs w:val="22"/>
      <w:lang w:eastAsia="ru-RU"/>
    </w:rPr>
  </w:style>
  <w:style w:type="character" w:customStyle="1" w:styleId="ae">
    <w:name w:val="Основной текст Знак"/>
    <w:basedOn w:val="a0"/>
    <w:link w:val="ad"/>
    <w:uiPriority w:val="1"/>
    <w:rsid w:val="007C6F2B"/>
    <w:rPr>
      <w:rFonts w:ascii="Times New Roman" w:eastAsia="Times New Roman" w:hAnsi="Times New Roman" w:cs="Times New Roman"/>
      <w:lang w:eastAsia="ru-RU"/>
    </w:rPr>
  </w:style>
  <w:style w:type="paragraph" w:customStyle="1" w:styleId="TableParagraph">
    <w:name w:val="Table Paragraph"/>
    <w:basedOn w:val="a"/>
    <w:uiPriority w:val="1"/>
    <w:qFormat/>
    <w:rsid w:val="007C6F2B"/>
    <w:pPr>
      <w:widowControl w:val="0"/>
      <w:autoSpaceDE w:val="0"/>
      <w:autoSpaceDN w:val="0"/>
      <w:adjustRightInd w:val="0"/>
      <w:spacing w:before="15" w:after="0" w:line="240" w:lineRule="auto"/>
      <w:ind w:left="56"/>
      <w:jc w:val="left"/>
    </w:pPr>
    <w:rPr>
      <w:rFonts w:eastAsia="Times New Roman"/>
      <w:sz w:val="24"/>
      <w:szCs w:val="24"/>
      <w:lang w:eastAsia="ru-RU"/>
    </w:rPr>
  </w:style>
  <w:style w:type="table" w:styleId="af">
    <w:name w:val="Table Grid"/>
    <w:basedOn w:val="a1"/>
    <w:uiPriority w:val="59"/>
    <w:rsid w:val="00DE6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E6F82"/>
    <w:pPr>
      <w:autoSpaceDN w:val="0"/>
      <w:textAlignment w:val="baseline"/>
    </w:pPr>
    <w:rPr>
      <w:rFonts w:ascii="Calibri" w:eastAsia="Calibri" w:hAnsi="Calibri" w:cs="F"/>
      <w:kern w:val="3"/>
    </w:rPr>
  </w:style>
  <w:style w:type="character" w:customStyle="1" w:styleId="a4">
    <w:name w:val="Без интервала Знак"/>
    <w:basedOn w:val="a0"/>
    <w:link w:val="a3"/>
    <w:uiPriority w:val="1"/>
    <w:locked/>
    <w:rsid w:val="00DE6F82"/>
    <w:rPr>
      <w:rFonts w:ascii="Times New Roman" w:hAnsi="Times New Roman" w:cs="Times New Roman"/>
      <w:b/>
      <w:sz w:val="32"/>
      <w:szCs w:val="28"/>
    </w:rPr>
  </w:style>
  <w:style w:type="character" w:customStyle="1" w:styleId="9pt">
    <w:name w:val="Основной текст + 9 pt"/>
    <w:aliases w:val="Полужирный"/>
    <w:basedOn w:val="a0"/>
    <w:rsid w:val="00F8281B"/>
    <w:rPr>
      <w:rFonts w:ascii="Times New Roman" w:eastAsia="Times New Roman" w:hAnsi="Times New Roman" w:cs="Times New Roman"/>
      <w:b/>
      <w:bCs/>
      <w:spacing w:val="0"/>
      <w:sz w:val="18"/>
      <w:szCs w:val="18"/>
      <w:shd w:val="clear" w:color="auto" w:fill="FFFFFF"/>
    </w:rPr>
  </w:style>
  <w:style w:type="character" w:customStyle="1" w:styleId="af0">
    <w:name w:val="Основной текст + Курсив"/>
    <w:aliases w:val="Интервал -1 pt"/>
    <w:basedOn w:val="a0"/>
    <w:rsid w:val="00F8281B"/>
    <w:rPr>
      <w:rFonts w:ascii="Times New Roman" w:eastAsia="Times New Roman" w:hAnsi="Times New Roman" w:cs="Times New Roman"/>
      <w:i/>
      <w:iCs/>
      <w:spacing w:val="-20"/>
      <w:sz w:val="26"/>
      <w:szCs w:val="26"/>
      <w:shd w:val="clear" w:color="auto" w:fill="FFFFFF"/>
    </w:rPr>
  </w:style>
  <w:style w:type="character" w:customStyle="1" w:styleId="af1">
    <w:name w:val="Основной текст_"/>
    <w:basedOn w:val="a0"/>
    <w:link w:val="12"/>
    <w:locked/>
    <w:rsid w:val="00C86FCD"/>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1"/>
    <w:rsid w:val="00C86FCD"/>
    <w:pPr>
      <w:shd w:val="clear" w:color="auto" w:fill="FFFFFF"/>
      <w:spacing w:before="420" w:after="0" w:line="0" w:lineRule="atLeast"/>
      <w:jc w:val="center"/>
    </w:pPr>
    <w:rPr>
      <w:rFonts w:eastAsia="Times New Roman"/>
      <w:sz w:val="26"/>
      <w:szCs w:val="26"/>
    </w:rPr>
  </w:style>
  <w:style w:type="paragraph" w:styleId="af2">
    <w:name w:val="header"/>
    <w:basedOn w:val="a"/>
    <w:link w:val="af3"/>
    <w:uiPriority w:val="99"/>
    <w:semiHidden/>
    <w:unhideWhenUsed/>
    <w:rsid w:val="00174D25"/>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174D25"/>
    <w:rPr>
      <w:rFonts w:ascii="Times New Roman" w:hAnsi="Times New Roman" w:cs="Times New Roman"/>
      <w:sz w:val="28"/>
      <w:szCs w:val="28"/>
    </w:rPr>
  </w:style>
  <w:style w:type="paragraph" w:styleId="af4">
    <w:name w:val="footer"/>
    <w:basedOn w:val="a"/>
    <w:link w:val="af5"/>
    <w:uiPriority w:val="99"/>
    <w:unhideWhenUsed/>
    <w:rsid w:val="00174D2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74D25"/>
    <w:rPr>
      <w:rFonts w:ascii="Times New Roman" w:hAnsi="Times New Roman" w:cs="Times New Roman"/>
      <w:sz w:val="28"/>
      <w:szCs w:val="28"/>
    </w:rPr>
  </w:style>
  <w:style w:type="character" w:styleId="af6">
    <w:name w:val="Emphasis"/>
    <w:basedOn w:val="a0"/>
    <w:uiPriority w:val="20"/>
    <w:qFormat/>
    <w:rsid w:val="00C232F1"/>
    <w:rPr>
      <w:i/>
      <w:iCs/>
    </w:rPr>
  </w:style>
  <w:style w:type="character" w:styleId="af7">
    <w:name w:val="Strong"/>
    <w:basedOn w:val="a0"/>
    <w:uiPriority w:val="22"/>
    <w:qFormat/>
    <w:rsid w:val="00C232F1"/>
    <w:rPr>
      <w:b/>
      <w:bCs/>
    </w:rPr>
  </w:style>
  <w:style w:type="table" w:customStyle="1" w:styleId="13">
    <w:name w:val="Сетка таблицы1"/>
    <w:basedOn w:val="a1"/>
    <w:next w:val="af"/>
    <w:uiPriority w:val="59"/>
    <w:rsid w:val="00BC4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8121177">
      <w:bodyDiv w:val="1"/>
      <w:marLeft w:val="0"/>
      <w:marRight w:val="0"/>
      <w:marTop w:val="0"/>
      <w:marBottom w:val="0"/>
      <w:divBdr>
        <w:top w:val="none" w:sz="0" w:space="0" w:color="auto"/>
        <w:left w:val="none" w:sz="0" w:space="0" w:color="auto"/>
        <w:bottom w:val="none" w:sz="0" w:space="0" w:color="auto"/>
        <w:right w:val="none" w:sz="0" w:space="0" w:color="auto"/>
      </w:divBdr>
    </w:div>
    <w:div w:id="1315376150">
      <w:bodyDiv w:val="1"/>
      <w:marLeft w:val="0"/>
      <w:marRight w:val="0"/>
      <w:marTop w:val="0"/>
      <w:marBottom w:val="0"/>
      <w:divBdr>
        <w:top w:val="none" w:sz="0" w:space="0" w:color="auto"/>
        <w:left w:val="none" w:sz="0" w:space="0" w:color="auto"/>
        <w:bottom w:val="none" w:sz="0" w:space="0" w:color="auto"/>
        <w:right w:val="none" w:sz="0" w:space="0" w:color="auto"/>
      </w:divBdr>
    </w:div>
    <w:div w:id="19261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512244/1000" TargetMode="External"/><Relationship Id="rId26" Type="http://schemas.openxmlformats.org/officeDocument/2006/relationships/hyperlink" Target="https://vk.com/public211295939" TargetMode="External"/><Relationship Id="rId39" Type="http://schemas.openxmlformats.org/officeDocument/2006/relationships/hyperlink" Target="https://www.uchportal.ru/blokada-leningrada" TargetMode="External"/><Relationship Id="rId3" Type="http://schemas.openxmlformats.org/officeDocument/2006/relationships/styles" Target="styles.xml"/><Relationship Id="rId21" Type="http://schemas.openxmlformats.org/officeDocument/2006/relationships/hyperlink" Target="http://internet.garant.ru/document/redirect/70512244/1000" TargetMode="External"/><Relationship Id="rId34" Type="http://schemas.openxmlformats.org/officeDocument/2006/relationships/hyperlink" Target="https://www.uchportal.ru/mothers_day" TargetMode="External"/><Relationship Id="rId42" Type="http://schemas.openxmlformats.org/officeDocument/2006/relationships/hyperlink" Target="https://www.uchportal.ru/23_february" TargetMode="External"/><Relationship Id="rId47" Type="http://schemas.openxmlformats.org/officeDocument/2006/relationships/hyperlink" Target="https://www.uchportal.ru/den_kosmonavtiki" TargetMode="External"/><Relationship Id="rId50" Type="http://schemas.openxmlformats.org/officeDocument/2006/relationships/hyperlink" Target="https://www.uchportal.ru/pushkin" TargetMode="External"/><Relationship Id="rId7" Type="http://schemas.openxmlformats.org/officeDocument/2006/relationships/endnotes" Target="endnotes.xml"/><Relationship Id="rId12" Type="http://schemas.openxmlformats.org/officeDocument/2006/relationships/hyperlink" Target="https://disk.yandex.ru/i/anqxlXRvt0SqtA" TargetMode="External"/><Relationship Id="rId17" Type="http://schemas.openxmlformats.org/officeDocument/2006/relationships/hyperlink" Target="http://internet.garant.ru/document/redirect/70291362/0" TargetMode="External"/><Relationship Id="rId25" Type="http://schemas.openxmlformats.org/officeDocument/2006/relationships/hyperlink" Target="http://ds137.roovr.ru/" TargetMode="External"/><Relationship Id="rId33" Type="http://schemas.openxmlformats.org/officeDocument/2006/relationships/hyperlink" Target="https://www.uchportal.ru/den-narodnogo-edinstva" TargetMode="External"/><Relationship Id="rId38" Type="http://schemas.openxmlformats.org/officeDocument/2006/relationships/hyperlink" Target="https://www.uchportal.ru/blokada-leningrada" TargetMode="External"/><Relationship Id="rId46" Type="http://schemas.openxmlformats.org/officeDocument/2006/relationships/hyperlink" Target="https://www.uchportal.ru/den_kosmonavtiki" TargetMode="External"/><Relationship Id="rId2" Type="http://schemas.openxmlformats.org/officeDocument/2006/relationships/numbering" Target="numbering.xml"/><Relationship Id="rId16" Type="http://schemas.openxmlformats.org/officeDocument/2006/relationships/hyperlink" Target="http://internet.garant.ru/document/redirect/70512244/1000" TargetMode="External"/><Relationship Id="rId20" Type="http://schemas.openxmlformats.org/officeDocument/2006/relationships/hyperlink" Target="http://internet.garant.ru/document/redirect/70512244/1000" TargetMode="External"/><Relationship Id="rId29" Type="http://schemas.openxmlformats.org/officeDocument/2006/relationships/image" Target="media/image3.png"/><Relationship Id="rId41" Type="http://schemas.openxmlformats.org/officeDocument/2006/relationships/hyperlink" Target="https://www.uchportal.ru/den-voinov-internacionalist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137.roovr.ru/" TargetMode="External"/><Relationship Id="rId24" Type="http://schemas.openxmlformats.org/officeDocument/2006/relationships/hyperlink" Target="http://internet.garant.ru/document/redirect/70512244/1000" TargetMode="External"/><Relationship Id="rId32" Type="http://schemas.openxmlformats.org/officeDocument/2006/relationships/hyperlink" Target="https://www.uchportal.ru/den-narodnogo-edinstva" TargetMode="External"/><Relationship Id="rId37" Type="http://schemas.openxmlformats.org/officeDocument/2006/relationships/hyperlink" Target="https://www.uchportal.ru/den-konstitucii" TargetMode="External"/><Relationship Id="rId40" Type="http://schemas.openxmlformats.org/officeDocument/2006/relationships/hyperlink" Target="https://www.uchportal.ru/den-voinov-internacionalistov" TargetMode="External"/><Relationship Id="rId45" Type="http://schemas.openxmlformats.org/officeDocument/2006/relationships/hyperlink" Target="https://www.uchportal.ru/8_march"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nternet.garant.ru/document/redirect/70512244/1000" TargetMode="External"/><Relationship Id="rId23" Type="http://schemas.openxmlformats.org/officeDocument/2006/relationships/hyperlink" Target="http://internet.garant.ru/document/redirect/70512244/1000" TargetMode="External"/><Relationship Id="rId28" Type="http://schemas.openxmlformats.org/officeDocument/2006/relationships/hyperlink" Target="https://t.me/s/sadko137" TargetMode="External"/><Relationship Id="rId36" Type="http://schemas.openxmlformats.org/officeDocument/2006/relationships/hyperlink" Target="https://www.uchportal.ru/den-konstitucii" TargetMode="External"/><Relationship Id="rId49" Type="http://schemas.openxmlformats.org/officeDocument/2006/relationships/hyperlink" Target="https://www.uchportal.ru/den_pobedy" TargetMode="External"/><Relationship Id="rId10" Type="http://schemas.openxmlformats.org/officeDocument/2006/relationships/hyperlink" Target="mailto:rostovdon137@yandex.ru" TargetMode="External"/><Relationship Id="rId19" Type="http://schemas.openxmlformats.org/officeDocument/2006/relationships/hyperlink" Target="http://internet.garant.ru/document/redirect/70512244/1000" TargetMode="External"/><Relationship Id="rId31" Type="http://schemas.openxmlformats.org/officeDocument/2006/relationships/hyperlink" Target="https://www.uchportal.ru/den-narodnogo-edinstva" TargetMode="External"/><Relationship Id="rId44" Type="http://schemas.openxmlformats.org/officeDocument/2006/relationships/hyperlink" Target="https://www.uchportal.ru/8_marc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70512244/1000" TargetMode="External"/><Relationship Id="rId22" Type="http://schemas.openxmlformats.org/officeDocument/2006/relationships/hyperlink" Target="http://internet.garant.ru/document/redirect/70512244/1000" TargetMode="External"/><Relationship Id="rId27" Type="http://schemas.openxmlformats.org/officeDocument/2006/relationships/hyperlink" Target="https://ok.ru/group/68861760503842" TargetMode="External"/><Relationship Id="rId30" Type="http://schemas.openxmlformats.org/officeDocument/2006/relationships/hyperlink" Target="https://www.uchportal.ru/den-narodnogo-edinstva" TargetMode="External"/><Relationship Id="rId35" Type="http://schemas.openxmlformats.org/officeDocument/2006/relationships/hyperlink" Target="https://www.uchportal.ru/mothers_day" TargetMode="External"/><Relationship Id="rId43" Type="http://schemas.openxmlformats.org/officeDocument/2006/relationships/hyperlink" Target="https://www.uchportal.ru/23_february" TargetMode="External"/><Relationship Id="rId48" Type="http://schemas.openxmlformats.org/officeDocument/2006/relationships/hyperlink" Target="https://www.uchportal.ru/den_pobedy" TargetMode="External"/><Relationship Id="rId8" Type="http://schemas.openxmlformats.org/officeDocument/2006/relationships/image" Target="media/image2.jpe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E247C-36C3-46BC-908A-6EBA786A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58</Pages>
  <Words>19121</Words>
  <Characters>108990</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Детский сад № 137</cp:lastModifiedBy>
  <cp:revision>63</cp:revision>
  <dcterms:created xsi:type="dcterms:W3CDTF">2023-08-28T12:22:00Z</dcterms:created>
  <dcterms:modified xsi:type="dcterms:W3CDTF">2023-09-05T06:12:00Z</dcterms:modified>
</cp:coreProperties>
</file>