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59045E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школа №12 </w:t>
      </w:r>
      <w:proofErr w:type="spellStart"/>
      <w:r w:rsidR="00620C9A" w:rsidRPr="0059045E">
        <w:rPr>
          <w:rFonts w:asciiTheme="majorBidi" w:hAnsiTheme="majorBidi" w:cstheme="majorBidi"/>
          <w:sz w:val="28"/>
          <w:szCs w:val="28"/>
        </w:rPr>
        <w:t>г.Волгодонска</w:t>
      </w:r>
      <w:proofErr w:type="spellEnd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59045E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5904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5904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5904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59045E" w:rsidRDefault="0026505F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УТВЕРЖДАЮ</w:t>
            </w:r>
          </w:p>
          <w:p w:rsidR="00620C9A" w:rsidRPr="005904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45E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59045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045E">
              <w:rPr>
                <w:rFonts w:asciiTheme="majorBidi" w:hAnsiTheme="majorBidi" w:cstheme="majorBidi"/>
                <w:sz w:val="24"/>
                <w:szCs w:val="24"/>
              </w:rPr>
              <w:t>С.А.Симонихина</w:t>
            </w:r>
            <w:proofErr w:type="spellEnd"/>
          </w:p>
          <w:p w:rsidR="00620C9A" w:rsidRPr="00E22D8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E22D8B" w:rsidRPr="0059045E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Волгодонск,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начального общего </w:t>
      </w:r>
      <w:r w:rsidR="004D1EE3">
        <w:rPr>
          <w:rStyle w:val="markedcontent"/>
          <w:rFonts w:asciiTheme="majorBidi" w:hAnsiTheme="majorBidi" w:cstheme="majorBidi"/>
          <w:sz w:val="28"/>
          <w:szCs w:val="28"/>
        </w:rPr>
        <w:t>МБОУ СШ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№12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г.Волгодонска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35734">
        <w:rPr>
          <w:rStyle w:val="markedcontent"/>
          <w:rFonts w:asciiTheme="majorBidi" w:hAnsiTheme="majorBidi" w:cstheme="majorBidi"/>
          <w:sz w:val="28"/>
          <w:szCs w:val="28"/>
        </w:rPr>
        <w:t xml:space="preserve">МБОУ СШ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№12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г.Волгодонска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4D1EE3">
        <w:rPr>
          <w:rStyle w:val="markedcontent"/>
          <w:rFonts w:asciiTheme="majorBidi" w:hAnsiTheme="majorBidi" w:cstheme="majorBidi"/>
          <w:sz w:val="28"/>
          <w:szCs w:val="28"/>
        </w:rPr>
        <w:t>МБОУ СШ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№12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г.Волгодонска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</w:t>
      </w:r>
      <w:r w:rsidR="004D1EE3">
        <w:rPr>
          <w:rStyle w:val="markedcontent"/>
          <w:rFonts w:asciiTheme="majorBidi" w:hAnsiTheme="majorBidi" w:cstheme="majorBidi"/>
          <w:sz w:val="28"/>
          <w:szCs w:val="28"/>
        </w:rPr>
        <w:t xml:space="preserve">ание периодов учебного времени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</w:t>
      </w:r>
      <w:r w:rsidR="00C35734">
        <w:rPr>
          <w:rStyle w:val="markedcontent"/>
          <w:rFonts w:asciiTheme="majorBidi" w:hAnsiTheme="majorBidi" w:cstheme="majorBidi"/>
          <w:sz w:val="28"/>
          <w:szCs w:val="28"/>
        </w:rPr>
        <w:t>феврале.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C3573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</w:t>
      </w:r>
      <w:r w:rsidR="00C35734">
        <w:rPr>
          <w:rStyle w:val="markedcontent"/>
          <w:rFonts w:asciiTheme="majorBidi" w:hAnsiTheme="majorBidi" w:cstheme="majorBidi"/>
          <w:sz w:val="28"/>
          <w:szCs w:val="28"/>
        </w:rPr>
        <w:t xml:space="preserve">обязательной части, которая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определяет состав учебных предметов обязательных предметных областей.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EC2CF8">
        <w:rPr>
          <w:rStyle w:val="markedcontent"/>
          <w:rFonts w:asciiTheme="majorBidi" w:hAnsiTheme="majorBidi" w:cstheme="majorBidi"/>
          <w:sz w:val="28"/>
          <w:szCs w:val="28"/>
        </w:rPr>
        <w:t>МБОУ СШ</w:t>
      </w:r>
      <w:r w:rsidR="00AA2F1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№12 </w:t>
      </w:r>
      <w:proofErr w:type="spellStart"/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г.Волгодонска</w:t>
      </w:r>
      <w:proofErr w:type="spellEnd"/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EC2CF8"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="00EC2CF8">
        <w:rPr>
          <w:rFonts w:asciiTheme="majorBidi" w:hAnsiTheme="majorBidi" w:cstheme="majorBidi"/>
          <w:sz w:val="28"/>
          <w:szCs w:val="28"/>
        </w:rPr>
        <w:t>р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</w:t>
      </w:r>
      <w:r w:rsidR="00FB3588">
        <w:rPr>
          <w:rStyle w:val="markedcontent"/>
          <w:rFonts w:asciiTheme="majorBidi" w:hAnsiTheme="majorBidi" w:cstheme="majorBidi"/>
          <w:sz w:val="28"/>
          <w:szCs w:val="28"/>
        </w:rPr>
        <w:t xml:space="preserve"> (ОПК)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F320C3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320C3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F320C3">
        <w:rPr>
          <w:rStyle w:val="markedcontent"/>
          <w:rFonts w:asciiTheme="majorBidi" w:hAnsiTheme="majorBidi" w:cstheme="majorBidi"/>
          <w:sz w:val="28"/>
          <w:szCs w:val="28"/>
        </w:rPr>
        <w:t>предмет</w:t>
      </w:r>
      <w:r w:rsidR="00FB3588" w:rsidRPr="00F320C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0F4598" w:rsidRPr="00F320C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B3588" w:rsidRPr="00F320C3">
        <w:rPr>
          <w:rStyle w:val="markedcontent"/>
          <w:rFonts w:asciiTheme="majorBidi" w:hAnsiTheme="majorBidi" w:cstheme="majorBidi"/>
          <w:sz w:val="28"/>
          <w:szCs w:val="28"/>
        </w:rPr>
        <w:t>«А</w:t>
      </w:r>
      <w:r w:rsidR="004168CD" w:rsidRPr="00F320C3">
        <w:rPr>
          <w:rStyle w:val="markedcontent"/>
          <w:rFonts w:asciiTheme="majorBidi" w:hAnsiTheme="majorBidi" w:cstheme="majorBidi"/>
          <w:sz w:val="28"/>
          <w:szCs w:val="28"/>
        </w:rPr>
        <w:t>нглийский язык</w:t>
      </w:r>
      <w:r w:rsidR="00FB3588" w:rsidRPr="00F320C3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F320C3">
        <w:rPr>
          <w:rStyle w:val="markedcontent"/>
          <w:rFonts w:asciiTheme="majorBidi" w:hAnsiTheme="majorBidi" w:cstheme="majorBidi"/>
        </w:rPr>
        <w:t xml:space="preserve"> </w:t>
      </w:r>
      <w:r w:rsidRPr="00F320C3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F320C3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F320C3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F320C3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F320C3" w:rsidRPr="00F320C3">
        <w:rPr>
          <w:rStyle w:val="markedcontent"/>
          <w:rFonts w:asciiTheme="majorBidi" w:hAnsiTheme="majorBidi" w:cstheme="majorBidi"/>
          <w:sz w:val="28"/>
          <w:szCs w:val="28"/>
        </w:rPr>
        <w:t>, при наполняемости класса 25</w:t>
      </w:r>
      <w:r w:rsidR="00EA273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20C3" w:rsidRPr="00F320C3">
        <w:rPr>
          <w:rStyle w:val="markedcontent"/>
          <w:rFonts w:asciiTheme="majorBidi" w:hAnsiTheme="majorBidi" w:cstheme="majorBidi"/>
          <w:sz w:val="28"/>
          <w:szCs w:val="28"/>
        </w:rPr>
        <w:t>и более человек.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3573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C357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C3573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C357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4B1CDE">
        <w:rPr>
          <w:rStyle w:val="markedcontent"/>
          <w:rFonts w:asciiTheme="majorBidi" w:hAnsiTheme="majorBidi" w:cstheme="majorBidi"/>
          <w:sz w:val="28"/>
          <w:szCs w:val="28"/>
        </w:rPr>
        <w:t xml:space="preserve">МБОУ СШ №12 </w:t>
      </w:r>
      <w:proofErr w:type="spellStart"/>
      <w:r w:rsidR="004B1CDE">
        <w:rPr>
          <w:rStyle w:val="markedcontent"/>
          <w:rFonts w:asciiTheme="majorBidi" w:hAnsiTheme="majorBidi" w:cstheme="majorBidi"/>
          <w:sz w:val="28"/>
          <w:szCs w:val="28"/>
        </w:rPr>
        <w:t>г.Волгодонска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</w:t>
      </w:r>
      <w:r w:rsidR="00C35734">
        <w:rPr>
          <w:rStyle w:val="markedcontent"/>
          <w:rFonts w:asciiTheme="majorBidi" w:hAnsiTheme="majorBidi" w:cstheme="majorBidi"/>
          <w:sz w:val="28"/>
          <w:szCs w:val="28"/>
        </w:rPr>
        <w:t xml:space="preserve"> и первой четверти второго 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59045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59045E">
        <w:rPr>
          <w:rStyle w:val="markedcontent"/>
          <w:rFonts w:asciiTheme="majorBidi" w:hAnsiTheme="majorBidi" w:cstheme="majorBidi"/>
          <w:sz w:val="28"/>
          <w:szCs w:val="28"/>
        </w:rPr>
        <w:t xml:space="preserve"> Н</w:t>
      </w:r>
      <w:r w:rsidR="0059045E" w:rsidRPr="0059045E">
        <w:rPr>
          <w:rStyle w:val="markedcontent"/>
          <w:rFonts w:asciiTheme="majorBidi" w:hAnsiTheme="majorBidi" w:cstheme="majorBidi"/>
          <w:sz w:val="28"/>
          <w:szCs w:val="28"/>
        </w:rPr>
        <w:t xml:space="preserve">ОО </w:t>
      </w:r>
      <w:r w:rsidR="0059045E">
        <w:rPr>
          <w:rStyle w:val="markedcontent"/>
          <w:rFonts w:asciiTheme="majorBidi" w:hAnsiTheme="majorBidi" w:cstheme="majorBidi"/>
          <w:sz w:val="28"/>
          <w:szCs w:val="28"/>
        </w:rPr>
        <w:br/>
      </w:r>
      <w:r w:rsidR="0059045E" w:rsidRPr="0059045E">
        <w:rPr>
          <w:rStyle w:val="markedcontent"/>
          <w:rFonts w:asciiTheme="majorBidi" w:hAnsiTheme="majorBidi" w:cstheme="majorBidi"/>
          <w:sz w:val="28"/>
          <w:szCs w:val="28"/>
        </w:rPr>
        <w:t xml:space="preserve">на 2023-2024 учебный год по обновлённым ФГОС для </w:t>
      </w:r>
      <w:r w:rsidR="0059045E">
        <w:rPr>
          <w:rStyle w:val="markedcontent"/>
          <w:rFonts w:asciiTheme="majorBidi" w:hAnsiTheme="majorBidi" w:cstheme="majorBidi"/>
          <w:sz w:val="28"/>
          <w:szCs w:val="28"/>
        </w:rPr>
        <w:t>начального</w:t>
      </w:r>
      <w:r w:rsidR="0059045E" w:rsidRPr="0059045E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</w:t>
      </w:r>
      <w:r w:rsidR="0059045E">
        <w:rPr>
          <w:rStyle w:val="markedcontent"/>
          <w:rFonts w:asciiTheme="majorBidi" w:hAnsiTheme="majorBidi" w:cstheme="majorBidi"/>
          <w:sz w:val="28"/>
          <w:szCs w:val="28"/>
        </w:rPr>
        <w:t>в соответствии с ФООП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60"/>
        <w:gridCol w:w="3888"/>
        <w:gridCol w:w="1170"/>
        <w:gridCol w:w="1170"/>
        <w:gridCol w:w="1170"/>
        <w:gridCol w:w="1170"/>
        <w:gridCol w:w="1170"/>
        <w:gridCol w:w="1170"/>
      </w:tblGrid>
      <w:tr w:rsidR="00182DF6" w:rsidTr="00182DF6">
        <w:tc>
          <w:tcPr>
            <w:tcW w:w="3860" w:type="dxa"/>
            <w:vMerge w:val="restart"/>
            <w:shd w:val="clear" w:color="auto" w:fill="D9D9D9"/>
          </w:tcPr>
          <w:p w:rsidR="00182DF6" w:rsidRDefault="00182DF6" w:rsidP="00E52437">
            <w:r>
              <w:rPr>
                <w:b/>
              </w:rPr>
              <w:t>Предметная область</w:t>
            </w:r>
          </w:p>
        </w:tc>
        <w:tc>
          <w:tcPr>
            <w:tcW w:w="3888" w:type="dxa"/>
            <w:vMerge w:val="restart"/>
            <w:shd w:val="clear" w:color="auto" w:fill="D9D9D9"/>
          </w:tcPr>
          <w:p w:rsidR="00182DF6" w:rsidRDefault="00182DF6" w:rsidP="00E52437">
            <w:r>
              <w:rPr>
                <w:b/>
              </w:rPr>
              <w:t>Учебный предмет</w:t>
            </w:r>
          </w:p>
        </w:tc>
        <w:tc>
          <w:tcPr>
            <w:tcW w:w="7020" w:type="dxa"/>
            <w:gridSpan w:val="6"/>
            <w:shd w:val="clear" w:color="auto" w:fill="D9D9D9"/>
          </w:tcPr>
          <w:p w:rsidR="00182DF6" w:rsidRDefault="00182DF6" w:rsidP="00E5243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82DF6" w:rsidTr="00182DF6">
        <w:tc>
          <w:tcPr>
            <w:tcW w:w="3860" w:type="dxa"/>
            <w:vMerge/>
          </w:tcPr>
          <w:p w:rsidR="00182DF6" w:rsidRDefault="00182DF6" w:rsidP="00E52437"/>
        </w:tc>
        <w:tc>
          <w:tcPr>
            <w:tcW w:w="3888" w:type="dxa"/>
            <w:vMerge/>
          </w:tcPr>
          <w:p w:rsidR="00182DF6" w:rsidRDefault="00182DF6" w:rsidP="00E52437"/>
        </w:tc>
        <w:tc>
          <w:tcPr>
            <w:tcW w:w="1170" w:type="dxa"/>
            <w:shd w:val="clear" w:color="auto" w:fill="D9D9D9"/>
          </w:tcPr>
          <w:p w:rsidR="00182DF6" w:rsidRDefault="00182DF6" w:rsidP="00E52437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170" w:type="dxa"/>
            <w:shd w:val="clear" w:color="auto" w:fill="D9D9D9"/>
          </w:tcPr>
          <w:p w:rsidR="00182DF6" w:rsidRDefault="00182DF6" w:rsidP="00E52437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170" w:type="dxa"/>
            <w:shd w:val="clear" w:color="auto" w:fill="D9D9D9"/>
          </w:tcPr>
          <w:p w:rsidR="00182DF6" w:rsidRDefault="00182DF6" w:rsidP="00E52437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170" w:type="dxa"/>
            <w:shd w:val="clear" w:color="auto" w:fill="D9D9D9"/>
          </w:tcPr>
          <w:p w:rsidR="00182DF6" w:rsidRDefault="00182DF6" w:rsidP="00E52437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170" w:type="dxa"/>
            <w:shd w:val="clear" w:color="auto" w:fill="D9D9D9"/>
          </w:tcPr>
          <w:p w:rsidR="00182DF6" w:rsidRDefault="00182DF6" w:rsidP="00E52437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170" w:type="dxa"/>
            <w:shd w:val="clear" w:color="auto" w:fill="D9D9D9"/>
          </w:tcPr>
          <w:p w:rsidR="00182DF6" w:rsidRDefault="00182DF6" w:rsidP="00E52437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182DF6" w:rsidTr="00182DF6">
        <w:tc>
          <w:tcPr>
            <w:tcW w:w="14768" w:type="dxa"/>
            <w:gridSpan w:val="8"/>
            <w:shd w:val="clear" w:color="auto" w:fill="FFFFB3"/>
          </w:tcPr>
          <w:p w:rsidR="00182DF6" w:rsidRDefault="00182DF6" w:rsidP="00E5243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82DF6" w:rsidTr="00182DF6">
        <w:tc>
          <w:tcPr>
            <w:tcW w:w="3860" w:type="dxa"/>
            <w:vMerge w:val="restart"/>
          </w:tcPr>
          <w:p w:rsidR="00182DF6" w:rsidRDefault="00182DF6" w:rsidP="00E52437">
            <w:r>
              <w:t>Русский язык и литературное чтение</w:t>
            </w:r>
          </w:p>
        </w:tc>
        <w:tc>
          <w:tcPr>
            <w:tcW w:w="3888" w:type="dxa"/>
          </w:tcPr>
          <w:p w:rsidR="00182DF6" w:rsidRDefault="00182DF6" w:rsidP="00E52437">
            <w:r>
              <w:t>Русский язык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5</w:t>
            </w:r>
          </w:p>
        </w:tc>
      </w:tr>
      <w:tr w:rsidR="00182DF6" w:rsidTr="00182DF6">
        <w:tc>
          <w:tcPr>
            <w:tcW w:w="3860" w:type="dxa"/>
            <w:vMerge/>
          </w:tcPr>
          <w:p w:rsidR="00182DF6" w:rsidRDefault="00182DF6" w:rsidP="00E52437"/>
        </w:tc>
        <w:tc>
          <w:tcPr>
            <w:tcW w:w="3888" w:type="dxa"/>
          </w:tcPr>
          <w:p w:rsidR="00182DF6" w:rsidRDefault="00182DF6" w:rsidP="00E52437">
            <w:r>
              <w:t>Литературное чтение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3</w:t>
            </w:r>
          </w:p>
        </w:tc>
      </w:tr>
      <w:tr w:rsidR="00182DF6" w:rsidTr="00182DF6">
        <w:tc>
          <w:tcPr>
            <w:tcW w:w="3860" w:type="dxa"/>
            <w:vMerge w:val="restart"/>
          </w:tcPr>
          <w:p w:rsidR="00182DF6" w:rsidRDefault="00182DF6" w:rsidP="00E52437">
            <w:r>
              <w:t>Родной язык и литературное чтение на родном языке</w:t>
            </w:r>
          </w:p>
        </w:tc>
        <w:tc>
          <w:tcPr>
            <w:tcW w:w="3888" w:type="dxa"/>
          </w:tcPr>
          <w:p w:rsidR="00182DF6" w:rsidRDefault="00182DF6" w:rsidP="00E52437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0.5</w:t>
            </w:r>
          </w:p>
        </w:tc>
      </w:tr>
      <w:tr w:rsidR="00182DF6" w:rsidTr="00182DF6">
        <w:tc>
          <w:tcPr>
            <w:tcW w:w="3860" w:type="dxa"/>
            <w:vMerge/>
          </w:tcPr>
          <w:p w:rsidR="00182DF6" w:rsidRDefault="00182DF6" w:rsidP="00E52437"/>
        </w:tc>
        <w:tc>
          <w:tcPr>
            <w:tcW w:w="3888" w:type="dxa"/>
          </w:tcPr>
          <w:p w:rsidR="00182DF6" w:rsidRDefault="00182DF6" w:rsidP="00E52437">
            <w:r>
              <w:t>Литературное чтение на родном языке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0.5</w:t>
            </w:r>
          </w:p>
        </w:tc>
      </w:tr>
      <w:tr w:rsidR="00182DF6" w:rsidTr="00182DF6">
        <w:tc>
          <w:tcPr>
            <w:tcW w:w="3860" w:type="dxa"/>
          </w:tcPr>
          <w:p w:rsidR="00182DF6" w:rsidRDefault="00182DF6" w:rsidP="00E52437">
            <w:r>
              <w:t>Иностранный язык</w:t>
            </w:r>
          </w:p>
        </w:tc>
        <w:tc>
          <w:tcPr>
            <w:tcW w:w="3888" w:type="dxa"/>
          </w:tcPr>
          <w:p w:rsidR="00182DF6" w:rsidRDefault="00182DF6" w:rsidP="00E52437">
            <w:r>
              <w:t>Иностранный язык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</w:tr>
      <w:tr w:rsidR="00182DF6" w:rsidTr="00182DF6">
        <w:tc>
          <w:tcPr>
            <w:tcW w:w="3860" w:type="dxa"/>
          </w:tcPr>
          <w:p w:rsidR="00182DF6" w:rsidRDefault="00182DF6" w:rsidP="00E52437">
            <w:r>
              <w:t>Математика и информатика</w:t>
            </w:r>
          </w:p>
        </w:tc>
        <w:tc>
          <w:tcPr>
            <w:tcW w:w="3888" w:type="dxa"/>
          </w:tcPr>
          <w:p w:rsidR="00182DF6" w:rsidRDefault="00182DF6" w:rsidP="00E52437">
            <w:r>
              <w:t>Математика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4</w:t>
            </w:r>
          </w:p>
        </w:tc>
      </w:tr>
      <w:tr w:rsidR="00182DF6" w:rsidTr="00182DF6">
        <w:tc>
          <w:tcPr>
            <w:tcW w:w="3860" w:type="dxa"/>
          </w:tcPr>
          <w:p w:rsidR="00182DF6" w:rsidRDefault="00182DF6" w:rsidP="00E52437">
            <w:r>
              <w:t>Обществознание и естествознание ("окружающий мир")</w:t>
            </w:r>
          </w:p>
        </w:tc>
        <w:tc>
          <w:tcPr>
            <w:tcW w:w="3888" w:type="dxa"/>
          </w:tcPr>
          <w:p w:rsidR="00182DF6" w:rsidRDefault="00182DF6" w:rsidP="00E52437">
            <w:r>
              <w:t>Окружающий мир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</w:tr>
      <w:tr w:rsidR="00182DF6" w:rsidTr="00182DF6">
        <w:tc>
          <w:tcPr>
            <w:tcW w:w="3860" w:type="dxa"/>
          </w:tcPr>
          <w:p w:rsidR="00182DF6" w:rsidRDefault="00182DF6" w:rsidP="00E52437">
            <w:r>
              <w:t>Основы религиозных культур и светской этики</w:t>
            </w:r>
          </w:p>
        </w:tc>
        <w:tc>
          <w:tcPr>
            <w:tcW w:w="3888" w:type="dxa"/>
          </w:tcPr>
          <w:p w:rsidR="00182DF6" w:rsidRDefault="00182DF6" w:rsidP="00E52437">
            <w:r>
              <w:t>Основы религиозных культур и светской этики</w:t>
            </w:r>
            <w:r w:rsidR="00230829">
              <w:t xml:space="preserve"> (ОПК)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</w:tr>
      <w:tr w:rsidR="00182DF6" w:rsidTr="00182DF6">
        <w:tc>
          <w:tcPr>
            <w:tcW w:w="3860" w:type="dxa"/>
            <w:vMerge w:val="restart"/>
          </w:tcPr>
          <w:p w:rsidR="00182DF6" w:rsidRDefault="00182DF6" w:rsidP="00E52437">
            <w:r>
              <w:t>Искусство</w:t>
            </w:r>
          </w:p>
        </w:tc>
        <w:tc>
          <w:tcPr>
            <w:tcW w:w="3888" w:type="dxa"/>
          </w:tcPr>
          <w:p w:rsidR="00182DF6" w:rsidRDefault="00182DF6" w:rsidP="00E52437">
            <w:r>
              <w:t>Изобразительное искусство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</w:tr>
      <w:tr w:rsidR="00182DF6" w:rsidTr="00182DF6">
        <w:tc>
          <w:tcPr>
            <w:tcW w:w="3860" w:type="dxa"/>
            <w:vMerge/>
          </w:tcPr>
          <w:p w:rsidR="00182DF6" w:rsidRDefault="00182DF6" w:rsidP="00E52437"/>
        </w:tc>
        <w:tc>
          <w:tcPr>
            <w:tcW w:w="3888" w:type="dxa"/>
          </w:tcPr>
          <w:p w:rsidR="00182DF6" w:rsidRDefault="00182DF6" w:rsidP="00E52437">
            <w:r>
              <w:t>Музыка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</w:tr>
      <w:tr w:rsidR="00182DF6" w:rsidTr="00182DF6">
        <w:tc>
          <w:tcPr>
            <w:tcW w:w="3860" w:type="dxa"/>
          </w:tcPr>
          <w:p w:rsidR="00182DF6" w:rsidRDefault="00182DF6" w:rsidP="00E52437">
            <w:r>
              <w:t>Технология</w:t>
            </w:r>
          </w:p>
        </w:tc>
        <w:tc>
          <w:tcPr>
            <w:tcW w:w="3888" w:type="dxa"/>
          </w:tcPr>
          <w:p w:rsidR="00182DF6" w:rsidRDefault="00182DF6" w:rsidP="00E52437">
            <w:r>
              <w:t>Технология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1</w:t>
            </w:r>
          </w:p>
        </w:tc>
      </w:tr>
      <w:tr w:rsidR="00182DF6" w:rsidTr="00182DF6">
        <w:tc>
          <w:tcPr>
            <w:tcW w:w="3860" w:type="dxa"/>
          </w:tcPr>
          <w:p w:rsidR="00182DF6" w:rsidRDefault="00182DF6" w:rsidP="00E52437">
            <w:r>
              <w:t>Физическая культура</w:t>
            </w:r>
          </w:p>
        </w:tc>
        <w:tc>
          <w:tcPr>
            <w:tcW w:w="3888" w:type="dxa"/>
          </w:tcPr>
          <w:p w:rsidR="00182DF6" w:rsidRDefault="00182DF6" w:rsidP="00E52437">
            <w:r>
              <w:t>Физическая культура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82DF6" w:rsidRDefault="00182DF6" w:rsidP="00E52437">
            <w:pPr>
              <w:jc w:val="center"/>
            </w:pPr>
            <w:r>
              <w:t>2</w:t>
            </w:r>
          </w:p>
        </w:tc>
      </w:tr>
      <w:tr w:rsidR="00182DF6" w:rsidTr="00182DF6">
        <w:tc>
          <w:tcPr>
            <w:tcW w:w="7748" w:type="dxa"/>
            <w:gridSpan w:val="2"/>
            <w:shd w:val="clear" w:color="auto" w:fill="00FF00"/>
          </w:tcPr>
          <w:p w:rsidR="00182DF6" w:rsidRDefault="00182DF6" w:rsidP="00E52437">
            <w:r>
              <w:t>Итого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21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21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23</w:t>
            </w:r>
          </w:p>
        </w:tc>
      </w:tr>
      <w:tr w:rsidR="00182DF6" w:rsidTr="00182DF6">
        <w:tc>
          <w:tcPr>
            <w:tcW w:w="7748" w:type="dxa"/>
            <w:gridSpan w:val="2"/>
            <w:shd w:val="clear" w:color="auto" w:fill="00FF00"/>
          </w:tcPr>
          <w:p w:rsidR="00182DF6" w:rsidRDefault="00182DF6" w:rsidP="00E52437">
            <w:r>
              <w:t>ИТОГО недельная нагрузка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21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21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182DF6" w:rsidRDefault="00182DF6" w:rsidP="00E52437">
            <w:pPr>
              <w:jc w:val="center"/>
            </w:pPr>
            <w:r>
              <w:t>23</w:t>
            </w:r>
          </w:p>
        </w:tc>
      </w:tr>
      <w:tr w:rsidR="00182DF6" w:rsidTr="00182DF6">
        <w:tc>
          <w:tcPr>
            <w:tcW w:w="7748" w:type="dxa"/>
            <w:gridSpan w:val="2"/>
            <w:shd w:val="clear" w:color="auto" w:fill="FCE3FC"/>
          </w:tcPr>
          <w:p w:rsidR="00182DF6" w:rsidRDefault="00182DF6" w:rsidP="00E52437">
            <w:r>
              <w:t>Количество учебных недель</w:t>
            </w:r>
          </w:p>
        </w:tc>
        <w:tc>
          <w:tcPr>
            <w:tcW w:w="1170" w:type="dxa"/>
            <w:shd w:val="clear" w:color="auto" w:fill="FCE3FC"/>
          </w:tcPr>
          <w:p w:rsidR="00182DF6" w:rsidRDefault="00182DF6" w:rsidP="00E52437">
            <w:pPr>
              <w:jc w:val="center"/>
            </w:pPr>
            <w:r>
              <w:t>33</w:t>
            </w:r>
          </w:p>
        </w:tc>
        <w:tc>
          <w:tcPr>
            <w:tcW w:w="1170" w:type="dxa"/>
            <w:shd w:val="clear" w:color="auto" w:fill="FCE3FC"/>
          </w:tcPr>
          <w:p w:rsidR="00182DF6" w:rsidRDefault="00182DF6" w:rsidP="00E52437">
            <w:pPr>
              <w:jc w:val="center"/>
            </w:pPr>
            <w:r>
              <w:t>33</w:t>
            </w:r>
          </w:p>
        </w:tc>
        <w:tc>
          <w:tcPr>
            <w:tcW w:w="1170" w:type="dxa"/>
            <w:shd w:val="clear" w:color="auto" w:fill="FCE3FC"/>
          </w:tcPr>
          <w:p w:rsidR="00182DF6" w:rsidRDefault="00182DF6" w:rsidP="00E52437">
            <w:pPr>
              <w:jc w:val="center"/>
            </w:pPr>
            <w:r>
              <w:t>34</w:t>
            </w:r>
          </w:p>
        </w:tc>
        <w:tc>
          <w:tcPr>
            <w:tcW w:w="1170" w:type="dxa"/>
            <w:shd w:val="clear" w:color="auto" w:fill="FCE3FC"/>
          </w:tcPr>
          <w:p w:rsidR="00182DF6" w:rsidRDefault="00182DF6" w:rsidP="00E52437">
            <w:pPr>
              <w:jc w:val="center"/>
            </w:pPr>
            <w:r>
              <w:t>34</w:t>
            </w:r>
          </w:p>
        </w:tc>
        <w:tc>
          <w:tcPr>
            <w:tcW w:w="1170" w:type="dxa"/>
            <w:shd w:val="clear" w:color="auto" w:fill="FCE3FC"/>
          </w:tcPr>
          <w:p w:rsidR="00182DF6" w:rsidRDefault="00182DF6" w:rsidP="00E52437">
            <w:pPr>
              <w:jc w:val="center"/>
            </w:pPr>
            <w:r>
              <w:t>34</w:t>
            </w:r>
          </w:p>
        </w:tc>
        <w:tc>
          <w:tcPr>
            <w:tcW w:w="1170" w:type="dxa"/>
            <w:shd w:val="clear" w:color="auto" w:fill="FCE3FC"/>
          </w:tcPr>
          <w:p w:rsidR="00182DF6" w:rsidRDefault="00182DF6" w:rsidP="00E52437">
            <w:pPr>
              <w:jc w:val="center"/>
            </w:pPr>
            <w:r>
              <w:t>34</w:t>
            </w:r>
          </w:p>
        </w:tc>
      </w:tr>
    </w:tbl>
    <w:p w:rsidR="00F7621E" w:rsidRDefault="00F7621E"/>
    <w:p w:rsidR="00182DF6" w:rsidRDefault="00182DF6"/>
    <w:p w:rsidR="00182DF6" w:rsidRDefault="00182DF6"/>
    <w:p w:rsidR="00182DF6" w:rsidRDefault="00182DF6"/>
    <w:p w:rsidR="00182DF6" w:rsidRDefault="00182DF6">
      <w:bookmarkStart w:id="0" w:name="_GoBack"/>
      <w:bookmarkEnd w:id="0"/>
    </w:p>
    <w:sectPr w:rsidR="00182DF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82DF6"/>
    <w:rsid w:val="001A682B"/>
    <w:rsid w:val="001A68E1"/>
    <w:rsid w:val="001A75C4"/>
    <w:rsid w:val="001A779A"/>
    <w:rsid w:val="001B1213"/>
    <w:rsid w:val="001B4302"/>
    <w:rsid w:val="001C4DEF"/>
    <w:rsid w:val="00217E91"/>
    <w:rsid w:val="00226645"/>
    <w:rsid w:val="00230829"/>
    <w:rsid w:val="0026505F"/>
    <w:rsid w:val="00270402"/>
    <w:rsid w:val="002A12FF"/>
    <w:rsid w:val="002A5D25"/>
    <w:rsid w:val="002C4F52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0A74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B1CDE"/>
    <w:rsid w:val="004D1EE3"/>
    <w:rsid w:val="004E028C"/>
    <w:rsid w:val="004E4A78"/>
    <w:rsid w:val="00502D31"/>
    <w:rsid w:val="00543B77"/>
    <w:rsid w:val="00564E8B"/>
    <w:rsid w:val="0059045E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1425A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2F12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35734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0647"/>
    <w:rsid w:val="00D52398"/>
    <w:rsid w:val="00D8488E"/>
    <w:rsid w:val="00D96741"/>
    <w:rsid w:val="00DB1508"/>
    <w:rsid w:val="00DD668F"/>
    <w:rsid w:val="00DE337C"/>
    <w:rsid w:val="00DF4AEE"/>
    <w:rsid w:val="00E00F1C"/>
    <w:rsid w:val="00E1091A"/>
    <w:rsid w:val="00E115A2"/>
    <w:rsid w:val="00E22D8B"/>
    <w:rsid w:val="00E24C8D"/>
    <w:rsid w:val="00E24FA7"/>
    <w:rsid w:val="00E41CD5"/>
    <w:rsid w:val="00E5346A"/>
    <w:rsid w:val="00E7055D"/>
    <w:rsid w:val="00E831EA"/>
    <w:rsid w:val="00EA1496"/>
    <w:rsid w:val="00EA273D"/>
    <w:rsid w:val="00EC2CF8"/>
    <w:rsid w:val="00EE0C26"/>
    <w:rsid w:val="00F22BB1"/>
    <w:rsid w:val="00F23C59"/>
    <w:rsid w:val="00F320C3"/>
    <w:rsid w:val="00F35982"/>
    <w:rsid w:val="00F41C65"/>
    <w:rsid w:val="00F60A00"/>
    <w:rsid w:val="00F70460"/>
    <w:rsid w:val="00F73DCA"/>
    <w:rsid w:val="00F75A7C"/>
    <w:rsid w:val="00F7621E"/>
    <w:rsid w:val="00F93659"/>
    <w:rsid w:val="00FB2281"/>
    <w:rsid w:val="00FB3588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712"/>
  <w15:docId w15:val="{EFDDC209-763C-46F4-9642-77E6803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23</cp:revision>
  <dcterms:created xsi:type="dcterms:W3CDTF">2023-04-17T10:52:00Z</dcterms:created>
  <dcterms:modified xsi:type="dcterms:W3CDTF">2023-09-15T13:03:00Z</dcterms:modified>
</cp:coreProperties>
</file>