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D2" w:rsidRDefault="00BD15D6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МУНИЦИПАЬНОЕ ОБЩЕОБРАЗОВАТЕЛЬНОЕ БЮДЖЕТНОЕ УЧРЕЖДЕНИЕ СРЕДНЯЯ ОБЩЕОБРАЗОВАТЕЬНАЯ ШКОЛА №34</w:t>
      </w:r>
    </w:p>
    <w:p w:rsidR="006770D2" w:rsidRDefault="006770D2">
      <w:pPr>
        <w:ind w:left="-284"/>
        <w:jc w:val="center"/>
        <w:rPr>
          <w:b/>
          <w:sz w:val="28"/>
        </w:rPr>
      </w:pPr>
    </w:p>
    <w:tbl>
      <w:tblPr>
        <w:tblStyle w:val="17"/>
        <w:tblpPr w:leftFromText="180" w:rightFromText="180" w:vertAnchor="page" w:horzAnchor="margin" w:tblpY="2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BD15D6" w:rsidRPr="00BD15D6" w:rsidTr="00BD15D6">
        <w:tc>
          <w:tcPr>
            <w:tcW w:w="4926" w:type="dxa"/>
          </w:tcPr>
          <w:p w:rsidR="00BD15D6" w:rsidRPr="00163C62" w:rsidRDefault="00BD15D6" w:rsidP="00BD15D6">
            <w:pPr>
              <w:ind w:left="284"/>
              <w:rPr>
                <w:b/>
                <w:sz w:val="26"/>
                <w:szCs w:val="26"/>
              </w:rPr>
            </w:pPr>
            <w:r w:rsidRPr="00163C62">
              <w:rPr>
                <w:b/>
                <w:sz w:val="26"/>
                <w:szCs w:val="26"/>
              </w:rPr>
              <w:t>ПРИНЯТО:</w:t>
            </w:r>
          </w:p>
          <w:p w:rsidR="00BD15D6" w:rsidRPr="00163C62" w:rsidRDefault="00BD15D6" w:rsidP="00BD15D6">
            <w:pPr>
              <w:ind w:left="284"/>
              <w:rPr>
                <w:b/>
                <w:sz w:val="26"/>
                <w:szCs w:val="26"/>
              </w:rPr>
            </w:pPr>
          </w:p>
          <w:p w:rsidR="00BD15D6" w:rsidRPr="00163C62" w:rsidRDefault="00BD15D6" w:rsidP="00BD15D6">
            <w:pPr>
              <w:ind w:left="284"/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>на Педагогическом совете</w:t>
            </w:r>
          </w:p>
          <w:p w:rsidR="00BD15D6" w:rsidRPr="00163C62" w:rsidRDefault="00BD15D6" w:rsidP="00BD15D6">
            <w:pPr>
              <w:ind w:left="284"/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>МОБУ СОШ №34</w:t>
            </w:r>
          </w:p>
          <w:p w:rsidR="00241088" w:rsidRDefault="00241088" w:rsidP="00BD15D6">
            <w:pPr>
              <w:ind w:left="284"/>
              <w:rPr>
                <w:sz w:val="26"/>
                <w:szCs w:val="26"/>
              </w:rPr>
            </w:pPr>
          </w:p>
          <w:p w:rsidR="00BD15D6" w:rsidRPr="00163C62" w:rsidRDefault="00BD15D6" w:rsidP="00BD15D6">
            <w:pPr>
              <w:ind w:left="284"/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 xml:space="preserve">Протокол </w:t>
            </w:r>
          </w:p>
          <w:p w:rsidR="00BD15D6" w:rsidRPr="00163C62" w:rsidRDefault="00BD15D6" w:rsidP="00241088">
            <w:pPr>
              <w:ind w:left="284"/>
              <w:rPr>
                <w:b/>
                <w:bCs/>
                <w:color w:val="2E2E2E"/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>от</w:t>
            </w:r>
            <w:r w:rsidR="00241088">
              <w:rPr>
                <w:sz w:val="26"/>
                <w:szCs w:val="26"/>
              </w:rPr>
              <w:t xml:space="preserve"> 31 мая </w:t>
            </w:r>
            <w:r w:rsidRPr="00163C62">
              <w:rPr>
                <w:sz w:val="26"/>
                <w:szCs w:val="26"/>
              </w:rPr>
              <w:t>202</w:t>
            </w:r>
            <w:r w:rsidR="00241088">
              <w:rPr>
                <w:sz w:val="26"/>
                <w:szCs w:val="26"/>
              </w:rPr>
              <w:t>3</w:t>
            </w:r>
            <w:r w:rsidRPr="00163C62">
              <w:rPr>
                <w:sz w:val="26"/>
                <w:szCs w:val="26"/>
              </w:rPr>
              <w:t>г.</w:t>
            </w:r>
            <w:r w:rsidR="00241088">
              <w:rPr>
                <w:sz w:val="26"/>
                <w:szCs w:val="26"/>
              </w:rPr>
              <w:t xml:space="preserve"> №8</w:t>
            </w:r>
          </w:p>
        </w:tc>
        <w:tc>
          <w:tcPr>
            <w:tcW w:w="4928" w:type="dxa"/>
          </w:tcPr>
          <w:p w:rsidR="00BD15D6" w:rsidRPr="00163C62" w:rsidRDefault="00BD15D6" w:rsidP="00BD15D6">
            <w:pPr>
              <w:rPr>
                <w:b/>
                <w:sz w:val="26"/>
                <w:szCs w:val="26"/>
              </w:rPr>
            </w:pPr>
            <w:r w:rsidRPr="00163C62">
              <w:rPr>
                <w:b/>
                <w:sz w:val="26"/>
                <w:szCs w:val="26"/>
              </w:rPr>
              <w:t>УТВЕРЖДЕНО:</w:t>
            </w:r>
          </w:p>
          <w:p w:rsidR="00BD15D6" w:rsidRPr="00163C62" w:rsidRDefault="00BD15D6" w:rsidP="00BD15D6">
            <w:pPr>
              <w:rPr>
                <w:b/>
                <w:sz w:val="26"/>
                <w:szCs w:val="26"/>
              </w:rPr>
            </w:pPr>
          </w:p>
          <w:p w:rsidR="00BD15D6" w:rsidRPr="00163C62" w:rsidRDefault="00BD15D6" w:rsidP="00BD15D6">
            <w:pPr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>Директор  МОБУ СОШ №34</w:t>
            </w:r>
          </w:p>
          <w:p w:rsidR="00BD15D6" w:rsidRPr="00163C62" w:rsidRDefault="00BD15D6" w:rsidP="00BD15D6">
            <w:pPr>
              <w:rPr>
                <w:sz w:val="26"/>
                <w:szCs w:val="26"/>
              </w:rPr>
            </w:pPr>
          </w:p>
          <w:p w:rsidR="00BD15D6" w:rsidRPr="00163C62" w:rsidRDefault="00BD15D6" w:rsidP="00BD15D6">
            <w:pPr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>_____________ /_</w:t>
            </w:r>
            <w:r w:rsidR="00163C62" w:rsidRPr="00163C62">
              <w:rPr>
                <w:sz w:val="26"/>
                <w:szCs w:val="26"/>
              </w:rPr>
              <w:t>Чумак И.В.</w:t>
            </w:r>
            <w:r w:rsidRPr="00163C62">
              <w:rPr>
                <w:sz w:val="26"/>
                <w:szCs w:val="26"/>
              </w:rPr>
              <w:t>_/</w:t>
            </w:r>
          </w:p>
          <w:p w:rsidR="00163C62" w:rsidRPr="00163C62" w:rsidRDefault="00BD15D6" w:rsidP="00163C62">
            <w:pPr>
              <w:rPr>
                <w:sz w:val="26"/>
                <w:szCs w:val="26"/>
              </w:rPr>
            </w:pPr>
            <w:r w:rsidRPr="00163C62">
              <w:rPr>
                <w:sz w:val="26"/>
                <w:szCs w:val="26"/>
              </w:rPr>
              <w:t xml:space="preserve">      </w:t>
            </w:r>
          </w:p>
          <w:p w:rsidR="00BD15D6" w:rsidRPr="00163C62" w:rsidRDefault="00BD15D6" w:rsidP="00241088">
            <w:pPr>
              <w:rPr>
                <w:b/>
                <w:bCs/>
                <w:color w:val="2E2E2E"/>
                <w:sz w:val="26"/>
                <w:szCs w:val="26"/>
              </w:rPr>
            </w:pPr>
            <w:bookmarkStart w:id="0" w:name="_GoBack"/>
            <w:bookmarkEnd w:id="0"/>
            <w:r w:rsidRPr="00163C62">
              <w:rPr>
                <w:sz w:val="26"/>
                <w:szCs w:val="26"/>
              </w:rPr>
              <w:t>Приказ от</w:t>
            </w:r>
            <w:r w:rsidR="00241088">
              <w:rPr>
                <w:sz w:val="26"/>
                <w:szCs w:val="26"/>
              </w:rPr>
              <w:t xml:space="preserve"> 31 мая </w:t>
            </w:r>
            <w:r w:rsidRPr="00163C62">
              <w:rPr>
                <w:sz w:val="26"/>
                <w:szCs w:val="26"/>
              </w:rPr>
              <w:t>202</w:t>
            </w:r>
            <w:r w:rsidR="00241088">
              <w:rPr>
                <w:sz w:val="26"/>
                <w:szCs w:val="26"/>
              </w:rPr>
              <w:t>3</w:t>
            </w:r>
            <w:r w:rsidRPr="00163C62">
              <w:rPr>
                <w:sz w:val="26"/>
                <w:szCs w:val="26"/>
              </w:rPr>
              <w:t>г.</w:t>
            </w:r>
            <w:r w:rsidR="00241088">
              <w:rPr>
                <w:sz w:val="26"/>
                <w:szCs w:val="26"/>
              </w:rPr>
              <w:t xml:space="preserve"> </w:t>
            </w:r>
            <w:r w:rsidR="00241088" w:rsidRPr="00163C62">
              <w:rPr>
                <w:sz w:val="26"/>
                <w:szCs w:val="26"/>
              </w:rPr>
              <w:t>№</w:t>
            </w:r>
            <w:r w:rsidR="00241088">
              <w:rPr>
                <w:sz w:val="26"/>
                <w:szCs w:val="26"/>
              </w:rPr>
              <w:t>323</w:t>
            </w:r>
          </w:p>
        </w:tc>
      </w:tr>
    </w:tbl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8"/>
          <w:szCs w:val="48"/>
        </w:rPr>
      </w:pP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color w:val="2E2E2E"/>
          <w:sz w:val="44"/>
          <w:szCs w:val="44"/>
        </w:rPr>
      </w:pPr>
      <w:r w:rsidRPr="00BD15D6">
        <w:rPr>
          <w:b/>
          <w:bCs/>
          <w:color w:val="2E2E2E"/>
          <w:sz w:val="48"/>
          <w:szCs w:val="48"/>
        </w:rPr>
        <w:t xml:space="preserve">Положение о </w:t>
      </w:r>
      <w:r>
        <w:rPr>
          <w:b/>
          <w:bCs/>
          <w:color w:val="2E2E2E"/>
          <w:sz w:val="48"/>
          <w:szCs w:val="48"/>
        </w:rPr>
        <w:t>методическом</w:t>
      </w:r>
      <w:r w:rsidRPr="00BD15D6">
        <w:rPr>
          <w:b/>
          <w:bCs/>
          <w:color w:val="2E2E2E"/>
          <w:sz w:val="48"/>
          <w:szCs w:val="48"/>
        </w:rPr>
        <w:t xml:space="preserve"> совете</w:t>
      </w:r>
      <w:r w:rsidRPr="00BD15D6">
        <w:rPr>
          <w:b/>
          <w:color w:val="2E2E2E"/>
          <w:sz w:val="44"/>
          <w:szCs w:val="44"/>
        </w:rPr>
        <w:t> </w:t>
      </w:r>
    </w:p>
    <w:p w:rsidR="00BD15D6" w:rsidRPr="00BD15D6" w:rsidRDefault="00BD15D6" w:rsidP="00BD15D6">
      <w:pPr>
        <w:suppressAutoHyphens/>
        <w:spacing w:line="276" w:lineRule="auto"/>
        <w:ind w:left="-709"/>
        <w:jc w:val="center"/>
        <w:outlineLvl w:val="2"/>
        <w:rPr>
          <w:b/>
          <w:bCs/>
          <w:color w:val="2E2E2E"/>
          <w:sz w:val="44"/>
          <w:szCs w:val="44"/>
        </w:rPr>
      </w:pPr>
      <w:r w:rsidRPr="00BD15D6">
        <w:rPr>
          <w:b/>
          <w:color w:val="2E2E2E"/>
          <w:sz w:val="44"/>
          <w:szCs w:val="44"/>
        </w:rPr>
        <w:t>муниципального общеобразовательного бюджетного учреждения средняя общеобразовательная школа №34</w:t>
      </w: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ind w:left="-284"/>
        <w:jc w:val="center"/>
        <w:rPr>
          <w:b/>
          <w:sz w:val="28"/>
        </w:rPr>
      </w:pPr>
    </w:p>
    <w:p w:rsidR="006770D2" w:rsidRDefault="006770D2">
      <w:pPr>
        <w:jc w:val="center"/>
        <w:rPr>
          <w:b/>
          <w:sz w:val="32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BD15D6" w:rsidRDefault="00BD15D6">
      <w:pPr>
        <w:jc w:val="center"/>
        <w:rPr>
          <w:b/>
          <w:sz w:val="28"/>
        </w:rPr>
      </w:pPr>
    </w:p>
    <w:p w:rsidR="006770D2" w:rsidRPr="00BD15D6" w:rsidRDefault="00BD15D6">
      <w:pPr>
        <w:pStyle w:val="ab"/>
        <w:ind w:left="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lastRenderedPageBreak/>
        <w:t>1. Общие положения</w:t>
      </w:r>
    </w:p>
    <w:p w:rsidR="006770D2" w:rsidRPr="00BD15D6" w:rsidRDefault="00BD15D6">
      <w:pPr>
        <w:pStyle w:val="ab"/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1.1. </w:t>
      </w:r>
      <w:proofErr w:type="gramStart"/>
      <w:r w:rsidRPr="00BD15D6">
        <w:rPr>
          <w:sz w:val="26"/>
          <w:szCs w:val="26"/>
        </w:rPr>
        <w:t xml:space="preserve">Настоящее Положение о Методическом совете муниципального общеобразовательного учреждения средняя общеобразовательная школа №34 (далее – Положение) разработано в соответствии с Федеральным законом № 273-ФЗ от 29.12.2012 года «Об образовании в Российской Федерации» с изменениями </w:t>
      </w:r>
      <w:r w:rsidRPr="00BD15D6">
        <w:rPr>
          <w:rStyle w:val="a5"/>
          <w:b w:val="0"/>
          <w:sz w:val="26"/>
          <w:szCs w:val="26"/>
          <w:highlight w:val="white"/>
        </w:rPr>
        <w:t>от 4 августа 2023 года</w:t>
      </w:r>
      <w:r w:rsidRPr="00BD15D6">
        <w:rPr>
          <w:sz w:val="26"/>
          <w:szCs w:val="26"/>
        </w:rPr>
        <w:t xml:space="preserve">, ФГОС начального общего, основного общего и среднего общего образования, утвержденных соответственно Приказами </w:t>
      </w:r>
      <w:proofErr w:type="spellStart"/>
      <w:r w:rsidRPr="00BD15D6">
        <w:rPr>
          <w:sz w:val="26"/>
          <w:szCs w:val="26"/>
        </w:rPr>
        <w:t>Минпросвещения</w:t>
      </w:r>
      <w:proofErr w:type="spellEnd"/>
      <w:r w:rsidRPr="00BD15D6">
        <w:rPr>
          <w:sz w:val="26"/>
          <w:szCs w:val="26"/>
        </w:rPr>
        <w:t xml:space="preserve"> Российской Федерации №286 и №287 от 31 мая 2021 года, а</w:t>
      </w:r>
      <w:proofErr w:type="gramEnd"/>
      <w:r w:rsidRPr="00BD15D6">
        <w:rPr>
          <w:sz w:val="26"/>
          <w:szCs w:val="26"/>
        </w:rPr>
        <w:t xml:space="preserve"> также Уставом </w:t>
      </w:r>
      <w:r>
        <w:rPr>
          <w:sz w:val="26"/>
          <w:szCs w:val="26"/>
        </w:rPr>
        <w:t>МОБУ СОШ №34</w:t>
      </w:r>
      <w:r w:rsidRPr="00BD15D6">
        <w:rPr>
          <w:sz w:val="26"/>
          <w:szCs w:val="26"/>
        </w:rPr>
        <w:t>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6770D2" w:rsidRPr="00BD15D6" w:rsidRDefault="00BD15D6">
      <w:pPr>
        <w:pStyle w:val="ab"/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1.2. Данное Положение о Методическом совете регламентирует деятельность педагогов школы, входящих в состав Методического совета </w:t>
      </w:r>
      <w:r>
        <w:rPr>
          <w:sz w:val="26"/>
          <w:szCs w:val="26"/>
        </w:rPr>
        <w:t>МОБУ СОШ №34</w:t>
      </w:r>
      <w:r w:rsidRPr="00BD15D6">
        <w:rPr>
          <w:sz w:val="26"/>
          <w:szCs w:val="26"/>
        </w:rPr>
        <w:t xml:space="preserve">, определяет цели, задачи, права и обязанности Совета, а также, структуру, организацию и основные направления </w:t>
      </w:r>
      <w:proofErr w:type="gramStart"/>
      <w:r w:rsidRPr="00BD15D6">
        <w:rPr>
          <w:sz w:val="26"/>
          <w:szCs w:val="26"/>
        </w:rPr>
        <w:t>деятельности</w:t>
      </w:r>
      <w:proofErr w:type="gramEnd"/>
      <w:r w:rsidRPr="00BD15D6">
        <w:rPr>
          <w:sz w:val="26"/>
          <w:szCs w:val="26"/>
        </w:rPr>
        <w:t xml:space="preserve"> и делопроизводство Методического совета организации, осуществляющей образовательную деятельность.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1.3.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образовательной деятельности.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1.4.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деятельностью, направленной на повышение уровня организации образовательной деятельности</w:t>
      </w:r>
      <w:r>
        <w:rPr>
          <w:sz w:val="26"/>
          <w:szCs w:val="26"/>
        </w:rPr>
        <w:t xml:space="preserve"> в школе</w:t>
      </w:r>
      <w:r w:rsidRPr="00BD15D6">
        <w:rPr>
          <w:sz w:val="26"/>
          <w:szCs w:val="26"/>
        </w:rPr>
        <w:t>.</w:t>
      </w:r>
    </w:p>
    <w:p w:rsidR="006770D2" w:rsidRPr="00BD15D6" w:rsidRDefault="006770D2">
      <w:pPr>
        <w:jc w:val="both"/>
        <w:rPr>
          <w:sz w:val="26"/>
          <w:szCs w:val="26"/>
        </w:rPr>
      </w:pPr>
    </w:p>
    <w:p w:rsidR="006770D2" w:rsidRPr="00BD15D6" w:rsidRDefault="00BD15D6">
      <w:pPr>
        <w:pStyle w:val="ab"/>
        <w:ind w:left="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2. Цель и задачи деятельности методического совета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  <w:u w:val="single"/>
        </w:rPr>
      </w:pPr>
      <w:r w:rsidRPr="00BD15D6">
        <w:rPr>
          <w:sz w:val="26"/>
          <w:szCs w:val="26"/>
        </w:rPr>
        <w:t xml:space="preserve">2.1. </w:t>
      </w:r>
      <w:r w:rsidRPr="00BD15D6">
        <w:rPr>
          <w:sz w:val="26"/>
          <w:szCs w:val="26"/>
          <w:u w:val="single"/>
        </w:rPr>
        <w:t>Цель деятельности Методического совета: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2.1.1.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педагога дополнительного образования, рост их профессионального мастерства.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2.1.2. Создание оптимальной модели организации, осуществляющей образовательную деятельность, в условиях реализации ФГОС всех уровней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 xml:space="preserve">2.2. </w:t>
      </w:r>
      <w:r w:rsidRPr="00BD15D6">
        <w:rPr>
          <w:sz w:val="26"/>
          <w:szCs w:val="26"/>
          <w:u w:val="single"/>
        </w:rPr>
        <w:t>Задачи Методического совета: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2.2.1.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преподавательской деятельности.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 xml:space="preserve">2.2.2. Создание условий для поиска и использования в </w:t>
      </w:r>
      <w:proofErr w:type="spellStart"/>
      <w:r w:rsidRPr="00BD15D6">
        <w:rPr>
          <w:sz w:val="26"/>
          <w:szCs w:val="26"/>
        </w:rPr>
        <w:t>воспитательно</w:t>
      </w:r>
      <w:proofErr w:type="spellEnd"/>
      <w:r w:rsidRPr="00BD15D6">
        <w:rPr>
          <w:sz w:val="26"/>
          <w:szCs w:val="26"/>
        </w:rPr>
        <w:t>-образовательной деятельности современных методик, форм, средств и методов преподавания, новых педагогических образовательных технологий.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2.2.3. 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всех уровней общего образования и формировать готовность и способность обучающихся к саморазвитию и высокой социальной активности.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lastRenderedPageBreak/>
        <w:t>2.2.4. Изучение профессиональны</w:t>
      </w:r>
      <w:r>
        <w:rPr>
          <w:sz w:val="26"/>
          <w:szCs w:val="26"/>
        </w:rPr>
        <w:t xml:space="preserve">х </w:t>
      </w:r>
      <w:r w:rsidRPr="00BD15D6">
        <w:rPr>
          <w:sz w:val="26"/>
          <w:szCs w:val="26"/>
        </w:rPr>
        <w:t>достижени</w:t>
      </w:r>
      <w:r>
        <w:rPr>
          <w:sz w:val="26"/>
          <w:szCs w:val="26"/>
        </w:rPr>
        <w:t>й</w:t>
      </w:r>
      <w:r w:rsidRPr="00BD15D6">
        <w:rPr>
          <w:sz w:val="26"/>
          <w:szCs w:val="26"/>
        </w:rPr>
        <w:t xml:space="preserve"> педагогических работников, обобщение положительного опыта и внедрение его в практику работы коллектива организации, осуществляющей образовательную деятельность.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 xml:space="preserve">2.2.5. Распространение опыта работы </w:t>
      </w:r>
      <w:r>
        <w:rPr>
          <w:sz w:val="26"/>
          <w:szCs w:val="26"/>
        </w:rPr>
        <w:t>МОБУ СОШ №34</w:t>
      </w:r>
      <w:r w:rsidRPr="00BD15D6">
        <w:rPr>
          <w:sz w:val="26"/>
          <w:szCs w:val="26"/>
        </w:rPr>
        <w:t xml:space="preserve"> в средствах массовой информации, Интернете с целью использования имеющегося опыта другими общеобразовательными учреждениями района, города.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2.2.6.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 xml:space="preserve">2.2.7. 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</w:t>
      </w:r>
      <w:proofErr w:type="spellStart"/>
      <w:r w:rsidRPr="00BD15D6">
        <w:rPr>
          <w:sz w:val="26"/>
          <w:szCs w:val="26"/>
        </w:rPr>
        <w:t>воспитательно</w:t>
      </w:r>
      <w:proofErr w:type="spellEnd"/>
      <w:r w:rsidRPr="00BD15D6">
        <w:rPr>
          <w:sz w:val="26"/>
          <w:szCs w:val="26"/>
        </w:rPr>
        <w:t>-образовательной деятельности в организации и работы учителя.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2.2.8. Проведение первичной экспертизы стратегических документов </w:t>
      </w:r>
      <w:r>
        <w:rPr>
          <w:sz w:val="26"/>
          <w:szCs w:val="26"/>
        </w:rPr>
        <w:t>школы</w:t>
      </w:r>
      <w:r w:rsidRPr="00BD15D6">
        <w:rPr>
          <w:sz w:val="26"/>
          <w:szCs w:val="26"/>
        </w:rPr>
        <w:t xml:space="preserve"> (программ развития, образовательных и учебных программ, учебных планов).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2.2.9. Анализ результатов педагогической деятельности, выявление и предупреждение ошибок, затруднений, перегрузки обучающихся и учителей.</w:t>
      </w:r>
    </w:p>
    <w:p w:rsidR="006770D2" w:rsidRPr="00BD15D6" w:rsidRDefault="00BD15D6">
      <w:pPr>
        <w:ind w:firstLine="709"/>
        <w:jc w:val="both"/>
        <w:rPr>
          <w:b/>
          <w:sz w:val="26"/>
          <w:szCs w:val="26"/>
        </w:rPr>
      </w:pPr>
      <w:r w:rsidRPr="00BD15D6">
        <w:rPr>
          <w:sz w:val="26"/>
          <w:szCs w:val="26"/>
        </w:rPr>
        <w:t>2.2.10. Внесение предложений по совершенствованию деятельности методических подструктур и участие в реализации этих предложений.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2.2.11. Использование системно – </w:t>
      </w:r>
      <w:proofErr w:type="spellStart"/>
      <w:r w:rsidRPr="00BD15D6">
        <w:rPr>
          <w:sz w:val="26"/>
          <w:szCs w:val="26"/>
        </w:rPr>
        <w:t>деятельностного</w:t>
      </w:r>
      <w:proofErr w:type="spellEnd"/>
      <w:r w:rsidRPr="00BD15D6">
        <w:rPr>
          <w:sz w:val="26"/>
          <w:szCs w:val="26"/>
        </w:rPr>
        <w:t xml:space="preserve"> подхода в деятельности, условий для самообразования, самосовершенствования и самореализации личности педагога.</w:t>
      </w:r>
    </w:p>
    <w:p w:rsidR="006770D2" w:rsidRPr="00BD15D6" w:rsidRDefault="006770D2">
      <w:pPr>
        <w:ind w:firstLine="709"/>
        <w:jc w:val="both"/>
        <w:rPr>
          <w:b/>
          <w:sz w:val="26"/>
          <w:szCs w:val="26"/>
        </w:rPr>
      </w:pPr>
    </w:p>
    <w:p w:rsidR="006770D2" w:rsidRPr="00BD15D6" w:rsidRDefault="00BD15D6">
      <w:pPr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3</w:t>
      </w:r>
      <w:r w:rsidRPr="00BD15D6">
        <w:rPr>
          <w:sz w:val="26"/>
          <w:szCs w:val="26"/>
        </w:rPr>
        <w:t xml:space="preserve">. </w:t>
      </w:r>
      <w:r w:rsidRPr="00BD15D6">
        <w:rPr>
          <w:b/>
          <w:sz w:val="26"/>
          <w:szCs w:val="26"/>
        </w:rPr>
        <w:t>Структура и организация деятельности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3.1. Методический совет создается, реорганизуется и ликвидируется приказом директора школы. 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3.2. Методический совет подчиняется педагогическому совету школы, строит свою работу с учетом решений педагогического совета организации, осуществляющей образовательную деятельность.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3.3. 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</w:p>
    <w:p w:rsidR="006770D2" w:rsidRPr="00BD15D6" w:rsidRDefault="00BD15D6">
      <w:pPr>
        <w:spacing w:before="30" w:after="30"/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3.4.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6770D2" w:rsidRPr="00BD15D6" w:rsidRDefault="00BD15D6">
      <w:pPr>
        <w:spacing w:before="30" w:after="30"/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3.5.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организации, осуществляющей образовательную деятельность.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3.6. Периодичность заседаний совета определяется его членами (рекомендуется проводить не реже одного раза в четверть).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3.7. Непосредственное руководство деятельностью совета осуществляет председатель совета, которым является заместитель директора по учебной работе.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 xml:space="preserve">3.8. </w:t>
      </w:r>
      <w:r w:rsidRPr="00BD15D6">
        <w:rPr>
          <w:sz w:val="26"/>
          <w:szCs w:val="26"/>
          <w:u w:val="single"/>
        </w:rPr>
        <w:t>Председатель совета: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организует работу совета;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утверждает план и регламент работы совета;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lastRenderedPageBreak/>
        <w:t>утверждает повестку заседания совета;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ведет заседания совета;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ставит на голосование в порядке поступления предложения членов совета;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организует голосование и подсчет голосов;</w:t>
      </w:r>
    </w:p>
    <w:p w:rsidR="006770D2" w:rsidRPr="00BD15D6" w:rsidRDefault="00BD15D6">
      <w:pPr>
        <w:pStyle w:val="2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контролирует выполнение решений и поручений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3.9. Участвуя в открытом голосовании, председатель голосует последним.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3.10.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 xml:space="preserve">3.11. </w:t>
      </w:r>
      <w:r w:rsidRPr="00BD15D6">
        <w:rPr>
          <w:sz w:val="26"/>
          <w:szCs w:val="26"/>
          <w:u w:val="single"/>
        </w:rPr>
        <w:t>Секретарь совета:</w:t>
      </w:r>
    </w:p>
    <w:p w:rsidR="006770D2" w:rsidRPr="00BD15D6" w:rsidRDefault="00BD15D6">
      <w:pPr>
        <w:pStyle w:val="2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извещает членов совета о проведении заседания совета;</w:t>
      </w:r>
    </w:p>
    <w:p w:rsidR="006770D2" w:rsidRPr="00BD15D6" w:rsidRDefault="00BD15D6">
      <w:pPr>
        <w:pStyle w:val="2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ведет протоколы заседаний совета;</w:t>
      </w:r>
    </w:p>
    <w:p w:rsidR="006770D2" w:rsidRPr="00BD15D6" w:rsidRDefault="00BD15D6">
      <w:pPr>
        <w:pStyle w:val="2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предоставляет информацию о выполнении решений и поручений совета председателю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 xml:space="preserve">3.12. </w:t>
      </w:r>
      <w:r w:rsidRPr="00BD15D6">
        <w:rPr>
          <w:sz w:val="26"/>
          <w:szCs w:val="26"/>
          <w:u w:val="single"/>
        </w:rPr>
        <w:t>Член совета: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участвует в заседаниях совета, иных мероприятиях, проводимых советом;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вносит предложения для обсуждения на заседаниях совета;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выступает по обсуждаемым вопросам в соответствии с установленным на заседании совета регламентом;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выдвигает кандидатов, избирает и может быть избранным в комиссии, образуемые советом;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участвует в работе других органов самоуправления образовательной организации при рассмотрении вопросов, входящих в компетенцию совета;</w:t>
      </w:r>
    </w:p>
    <w:p w:rsidR="006770D2" w:rsidRPr="00BD15D6" w:rsidRDefault="00BD15D6">
      <w:pPr>
        <w:pStyle w:val="23"/>
        <w:numPr>
          <w:ilvl w:val="0"/>
          <w:numId w:val="3"/>
        </w:numPr>
        <w:ind w:left="0" w:firstLine="709"/>
        <w:rPr>
          <w:sz w:val="26"/>
          <w:szCs w:val="26"/>
        </w:rPr>
      </w:pPr>
      <w:r w:rsidRPr="00BD15D6">
        <w:rPr>
          <w:sz w:val="26"/>
          <w:szCs w:val="26"/>
        </w:rPr>
        <w:t>своевременно и качественно выполняет решения и поручения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3.13. 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организацией, осуществляющей образовательную деятельность.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3.14. Совет осуществляет свою работу в форме заседаний. Периодичность заседаний Методического совета – 1 раз в четверть.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3.15. Заседания совета считаются полномочными, если на них присутствует не менее двух третей членов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3.16.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3.18. Решения совета принимаются открытым голосованием простым большинством голосов.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>При равном количестве голосов решающим является голос председателя совета.</w:t>
      </w:r>
    </w:p>
    <w:p w:rsidR="006770D2" w:rsidRPr="00BD15D6" w:rsidRDefault="00BD15D6">
      <w:pPr>
        <w:pStyle w:val="23"/>
        <w:ind w:firstLine="709"/>
        <w:rPr>
          <w:sz w:val="26"/>
          <w:szCs w:val="26"/>
        </w:rPr>
      </w:pPr>
      <w:r w:rsidRPr="00BD15D6">
        <w:rPr>
          <w:sz w:val="26"/>
          <w:szCs w:val="26"/>
        </w:rPr>
        <w:t xml:space="preserve">3.19. Решения совета, не противоречащие законодательству Российской Федерации и утвержденные руководителем общеобразовательной организации, </w:t>
      </w:r>
      <w:r w:rsidRPr="00BD15D6">
        <w:rPr>
          <w:sz w:val="26"/>
          <w:szCs w:val="26"/>
        </w:rPr>
        <w:lastRenderedPageBreak/>
        <w:t>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6770D2" w:rsidRPr="00BD15D6" w:rsidRDefault="006770D2">
      <w:pPr>
        <w:pStyle w:val="ab"/>
        <w:ind w:left="0"/>
        <w:jc w:val="center"/>
        <w:rPr>
          <w:b/>
          <w:sz w:val="26"/>
          <w:szCs w:val="26"/>
        </w:rPr>
      </w:pPr>
    </w:p>
    <w:p w:rsidR="006770D2" w:rsidRPr="00BD15D6" w:rsidRDefault="00BD15D6">
      <w:pPr>
        <w:pStyle w:val="ab"/>
        <w:ind w:left="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4. Состав и формирование методического совета</w:t>
      </w:r>
    </w:p>
    <w:p w:rsidR="006770D2" w:rsidRPr="00BD15D6" w:rsidRDefault="00BD15D6">
      <w:pPr>
        <w:pStyle w:val="ab"/>
        <w:ind w:left="0" w:firstLine="709"/>
        <w:jc w:val="both"/>
        <w:rPr>
          <w:sz w:val="26"/>
          <w:szCs w:val="26"/>
          <w:u w:val="single"/>
        </w:rPr>
      </w:pPr>
      <w:r w:rsidRPr="00BD15D6">
        <w:rPr>
          <w:sz w:val="26"/>
          <w:szCs w:val="26"/>
        </w:rPr>
        <w:t xml:space="preserve">4.1. </w:t>
      </w:r>
      <w:r w:rsidRPr="00BD15D6">
        <w:rPr>
          <w:sz w:val="26"/>
          <w:szCs w:val="26"/>
          <w:u w:val="single"/>
        </w:rPr>
        <w:t>Методический совет является коллективным общественным органом, в состав которого входят:</w:t>
      </w:r>
    </w:p>
    <w:p w:rsidR="006770D2" w:rsidRPr="00BD15D6" w:rsidRDefault="00BD15D6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заместители директора организации, осуществляющей образовательную деятельность (по УВР, ВР);</w:t>
      </w:r>
    </w:p>
    <w:p w:rsidR="006770D2" w:rsidRPr="00BD15D6" w:rsidRDefault="00BD15D6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руководители  методических объединений;</w:t>
      </w:r>
    </w:p>
    <w:p w:rsidR="006770D2" w:rsidRPr="00BD15D6" w:rsidRDefault="00BD15D6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учителя-новаторы.</w:t>
      </w:r>
    </w:p>
    <w:p w:rsidR="006770D2" w:rsidRPr="00BD15D6" w:rsidRDefault="006770D2">
      <w:pPr>
        <w:jc w:val="both"/>
        <w:rPr>
          <w:sz w:val="26"/>
          <w:szCs w:val="26"/>
        </w:rPr>
      </w:pPr>
    </w:p>
    <w:p w:rsidR="006770D2" w:rsidRPr="00BD15D6" w:rsidRDefault="00BD15D6">
      <w:pPr>
        <w:pStyle w:val="ab"/>
        <w:ind w:left="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5. Основные направления деятельности методического совета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5.1. </w:t>
      </w:r>
      <w:r w:rsidRPr="00BD15D6">
        <w:rPr>
          <w:sz w:val="26"/>
          <w:szCs w:val="26"/>
          <w:u w:val="single"/>
        </w:rPr>
        <w:t>Для осуществления своих задач методический совет:</w:t>
      </w:r>
    </w:p>
    <w:p w:rsidR="006770D2" w:rsidRPr="00BD15D6" w:rsidRDefault="00BD15D6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6770D2" w:rsidRPr="00BD15D6" w:rsidRDefault="00BD15D6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6770D2" w:rsidRPr="00BD15D6" w:rsidRDefault="00BD15D6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организует </w:t>
      </w:r>
      <w:proofErr w:type="spellStart"/>
      <w:r w:rsidRPr="00BD15D6">
        <w:rPr>
          <w:sz w:val="26"/>
          <w:szCs w:val="26"/>
        </w:rPr>
        <w:t>взаимопосещение</w:t>
      </w:r>
      <w:proofErr w:type="spellEnd"/>
      <w:r w:rsidRPr="00BD15D6">
        <w:rPr>
          <w:sz w:val="26"/>
          <w:szCs w:val="26"/>
        </w:rPr>
        <w:t xml:space="preserve"> уроков и внеклассных мероприятий с целью обмена опытом и совершенствования методики преподавания учебных предметов;</w:t>
      </w:r>
    </w:p>
    <w:p w:rsidR="006770D2" w:rsidRPr="00BD15D6" w:rsidRDefault="00BD15D6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изучает опыт работы методических объединений;</w:t>
      </w:r>
    </w:p>
    <w:p w:rsidR="006770D2" w:rsidRPr="00BD15D6" w:rsidRDefault="00BD15D6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5.2. </w:t>
      </w:r>
      <w:r w:rsidRPr="00BD15D6">
        <w:rPr>
          <w:sz w:val="26"/>
          <w:szCs w:val="26"/>
          <w:u w:val="single"/>
        </w:rPr>
        <w:t>Представляет на рассмотрение педагогического совета материалы по следующим видам осуществляемой членами МС экспертизы:</w:t>
      </w:r>
    </w:p>
    <w:p w:rsidR="006770D2" w:rsidRPr="00BD15D6" w:rsidRDefault="00BD15D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:rsidR="006770D2" w:rsidRPr="00BD15D6" w:rsidRDefault="00BD15D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:rsidR="006770D2" w:rsidRPr="00BD15D6" w:rsidRDefault="00BD15D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6770D2" w:rsidRPr="00BD15D6" w:rsidRDefault="00BD15D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:rsidR="006770D2" w:rsidRPr="00BD15D6" w:rsidRDefault="00BD15D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экспертиза состояния и результативности работы методической службы, её структурных подразделений.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5.3. </w:t>
      </w:r>
      <w:r w:rsidRPr="00BD15D6">
        <w:rPr>
          <w:sz w:val="26"/>
          <w:szCs w:val="26"/>
          <w:u w:val="single"/>
        </w:rPr>
        <w:t>Разрабатывает, рассматривает и выносит на утверждение педагогического совета следующие предложения:</w:t>
      </w:r>
    </w:p>
    <w:p w:rsidR="006770D2" w:rsidRPr="00BD15D6" w:rsidRDefault="00BD1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 деятельности, направленной на поддержание достигнутого коллективом уровня функционирования и развития;</w:t>
      </w:r>
    </w:p>
    <w:p w:rsidR="006770D2" w:rsidRPr="00BD15D6" w:rsidRDefault="00BD1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lastRenderedPageBreak/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:rsidR="006770D2" w:rsidRPr="00BD15D6" w:rsidRDefault="00BD1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   рекомендации к применению рабочих программ;</w:t>
      </w:r>
    </w:p>
    <w:p w:rsidR="006770D2" w:rsidRPr="00BD15D6" w:rsidRDefault="00BD1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:rsidR="006770D2" w:rsidRPr="00BD15D6" w:rsidRDefault="00BD15D6">
      <w:pPr>
        <w:numPr>
          <w:ilvl w:val="0"/>
          <w:numId w:val="7"/>
        </w:numPr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 созданию и формированию содержания работы проектных групп;</w:t>
      </w:r>
    </w:p>
    <w:p w:rsidR="006770D2" w:rsidRPr="00BD15D6" w:rsidRDefault="00BD1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по обеспечению условий для развертывания программ опытн</w:t>
      </w:r>
      <w:proofErr w:type="gramStart"/>
      <w:r w:rsidRPr="00BD15D6">
        <w:rPr>
          <w:sz w:val="26"/>
          <w:szCs w:val="26"/>
        </w:rPr>
        <w:t>о-</w:t>
      </w:r>
      <w:proofErr w:type="gramEnd"/>
      <w:r w:rsidRPr="00BD15D6">
        <w:rPr>
          <w:sz w:val="26"/>
          <w:szCs w:val="26"/>
        </w:rPr>
        <w:t xml:space="preserve"> экспериментальной и инновационной работы, в том числе по введению ФГОС.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5.4. Организует работу методической службы по выполнению решений педагогического и   методического советов.</w:t>
      </w:r>
    </w:p>
    <w:p w:rsidR="006770D2" w:rsidRPr="00BD15D6" w:rsidRDefault="00BD15D6">
      <w:pPr>
        <w:tabs>
          <w:tab w:val="left" w:pos="470"/>
        </w:tabs>
        <w:ind w:right="20" w:firstLine="709"/>
        <w:jc w:val="both"/>
        <w:rPr>
          <w:sz w:val="26"/>
          <w:szCs w:val="26"/>
          <w:u w:val="single"/>
        </w:rPr>
      </w:pPr>
      <w:r w:rsidRPr="00BD15D6">
        <w:rPr>
          <w:sz w:val="26"/>
          <w:szCs w:val="26"/>
        </w:rPr>
        <w:t xml:space="preserve">5.5. </w:t>
      </w:r>
      <w:r w:rsidRPr="00BD15D6">
        <w:rPr>
          <w:sz w:val="26"/>
          <w:szCs w:val="26"/>
          <w:u w:val="single"/>
        </w:rPr>
        <w:t>Основными формами работы методического совета являются:</w:t>
      </w:r>
    </w:p>
    <w:p w:rsidR="006770D2" w:rsidRPr="00BD15D6" w:rsidRDefault="00BD15D6">
      <w:pPr>
        <w:numPr>
          <w:ilvl w:val="0"/>
          <w:numId w:val="8"/>
        </w:numPr>
        <w:ind w:left="0" w:right="2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заседания, посвященные вопросам методики обучения и воспитания </w:t>
      </w:r>
      <w:proofErr w:type="gramStart"/>
      <w:r w:rsidRPr="00BD15D6">
        <w:rPr>
          <w:sz w:val="26"/>
          <w:szCs w:val="26"/>
        </w:rPr>
        <w:t>обучающихся</w:t>
      </w:r>
      <w:proofErr w:type="gramEnd"/>
      <w:r w:rsidRPr="00BD15D6">
        <w:rPr>
          <w:sz w:val="26"/>
          <w:szCs w:val="26"/>
        </w:rPr>
        <w:t>;</w:t>
      </w:r>
    </w:p>
    <w:p w:rsidR="006770D2" w:rsidRPr="00BD15D6" w:rsidRDefault="00BD15D6">
      <w:pPr>
        <w:numPr>
          <w:ilvl w:val="0"/>
          <w:numId w:val="8"/>
        </w:numPr>
        <w:ind w:left="0" w:right="2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</w:t>
      </w:r>
    </w:p>
    <w:p w:rsidR="006770D2" w:rsidRPr="00BD15D6" w:rsidRDefault="006770D2">
      <w:pPr>
        <w:ind w:left="720" w:right="20" w:hanging="11"/>
        <w:jc w:val="both"/>
        <w:rPr>
          <w:sz w:val="26"/>
          <w:szCs w:val="26"/>
        </w:rPr>
      </w:pPr>
    </w:p>
    <w:p w:rsidR="006770D2" w:rsidRPr="00BD15D6" w:rsidRDefault="00BD15D6">
      <w:pPr>
        <w:pStyle w:val="ab"/>
        <w:ind w:left="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6. Организация работы методического совета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6.1. Периодичность заседаний методического совета – 1 раз в четверть.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6.2.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BD15D6">
        <w:rPr>
          <w:sz w:val="26"/>
          <w:szCs w:val="26"/>
        </w:rPr>
        <w:t>позднее</w:t>
      </w:r>
      <w:proofErr w:type="gramEnd"/>
      <w:r w:rsidRPr="00BD15D6">
        <w:rPr>
          <w:sz w:val="26"/>
          <w:szCs w:val="26"/>
        </w:rPr>
        <w:t xml:space="preserve"> чем за 3 дня до его заседания.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6.3. Заседания методического совета оформляются в виде протоколов. Протоколы подписываются председателем и секретарем методического совета.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6.4.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6.5. В своей деятельности методический совет подотчетен педагогическому совету организации, осуществляющей образовательную деятельность.</w:t>
      </w:r>
    </w:p>
    <w:p w:rsidR="006770D2" w:rsidRPr="00BD15D6" w:rsidRDefault="006770D2">
      <w:pPr>
        <w:ind w:firstLine="709"/>
        <w:jc w:val="both"/>
        <w:rPr>
          <w:sz w:val="26"/>
          <w:szCs w:val="26"/>
        </w:rPr>
      </w:pPr>
    </w:p>
    <w:p w:rsidR="006770D2" w:rsidRPr="00BD15D6" w:rsidRDefault="00BD15D6">
      <w:pPr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7. Права методического совета</w:t>
      </w:r>
    </w:p>
    <w:p w:rsidR="006770D2" w:rsidRPr="00BD15D6" w:rsidRDefault="00BD15D6">
      <w:pPr>
        <w:ind w:firstLine="709"/>
        <w:jc w:val="both"/>
        <w:rPr>
          <w:sz w:val="26"/>
          <w:szCs w:val="26"/>
          <w:u w:val="single"/>
        </w:rPr>
      </w:pPr>
      <w:r w:rsidRPr="00BD15D6">
        <w:rPr>
          <w:sz w:val="26"/>
          <w:szCs w:val="26"/>
        </w:rPr>
        <w:t xml:space="preserve">7.1. </w:t>
      </w:r>
      <w:r w:rsidRPr="00BD15D6">
        <w:rPr>
          <w:sz w:val="26"/>
          <w:szCs w:val="26"/>
          <w:u w:val="single"/>
        </w:rPr>
        <w:t>Методический совет имеет право: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7.1.1 готовить предложения и рекомендовать учителей для повышения квалификационной категории;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7.1.2.  выдвигать предложения об улучшении учебной деятельности в общеобразовательной организации;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7.1.3. ставить вопрос о публикации материалов о передовом педагогическом опыте, накопленном в методических объединениях;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7.1.4. ставить вопрос перед администрацией гимназии о поощрении сотрудников за активное участие в проектно-исследовательской деятельности;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7.1.5. рекомендовать учителям различные формы повышения квалификации;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7.1.6. выдвигать учителей для участия в профессиональных конкурсах.</w:t>
      </w:r>
    </w:p>
    <w:p w:rsidR="006770D2" w:rsidRPr="00BD15D6" w:rsidRDefault="006770D2">
      <w:pPr>
        <w:jc w:val="both"/>
        <w:rPr>
          <w:sz w:val="26"/>
          <w:szCs w:val="26"/>
        </w:rPr>
      </w:pPr>
    </w:p>
    <w:p w:rsidR="006770D2" w:rsidRPr="00BD15D6" w:rsidRDefault="00BD15D6">
      <w:pPr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8. Контроль деятельности методического совета</w:t>
      </w:r>
    </w:p>
    <w:p w:rsidR="006770D2" w:rsidRPr="00BD15D6" w:rsidRDefault="00BD15D6">
      <w:pPr>
        <w:tabs>
          <w:tab w:val="left" w:pos="0"/>
        </w:tabs>
        <w:ind w:right="2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8.1. В своей деятельности Совет подотчетен педагогическому совету школы.</w:t>
      </w:r>
    </w:p>
    <w:p w:rsidR="006770D2" w:rsidRPr="00BD15D6" w:rsidRDefault="00BD15D6">
      <w:pPr>
        <w:tabs>
          <w:tab w:val="left" w:pos="0"/>
        </w:tabs>
        <w:ind w:right="2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lastRenderedPageBreak/>
        <w:t xml:space="preserve">8.2.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BD15D6">
        <w:rPr>
          <w:sz w:val="26"/>
          <w:szCs w:val="26"/>
        </w:rPr>
        <w:t>внутришкольного</w:t>
      </w:r>
      <w:proofErr w:type="spellEnd"/>
      <w:r w:rsidRPr="00BD15D6">
        <w:rPr>
          <w:sz w:val="26"/>
          <w:szCs w:val="26"/>
        </w:rPr>
        <w:t xml:space="preserve"> контроля.</w:t>
      </w:r>
    </w:p>
    <w:p w:rsidR="00BD15D6" w:rsidRDefault="00BD15D6">
      <w:pPr>
        <w:tabs>
          <w:tab w:val="left" w:pos="0"/>
        </w:tabs>
        <w:ind w:right="20"/>
        <w:jc w:val="center"/>
        <w:rPr>
          <w:b/>
          <w:sz w:val="26"/>
          <w:szCs w:val="26"/>
        </w:rPr>
      </w:pPr>
    </w:p>
    <w:p w:rsidR="006770D2" w:rsidRPr="00BD15D6" w:rsidRDefault="00BD15D6">
      <w:pPr>
        <w:tabs>
          <w:tab w:val="left" w:pos="0"/>
        </w:tabs>
        <w:ind w:right="20"/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 xml:space="preserve">9. Документы методического совета </w:t>
      </w:r>
    </w:p>
    <w:p w:rsidR="006770D2" w:rsidRPr="00BD15D6" w:rsidRDefault="00BD15D6">
      <w:pPr>
        <w:tabs>
          <w:tab w:val="left" w:pos="0"/>
        </w:tabs>
        <w:ind w:right="20"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9.1. </w:t>
      </w:r>
      <w:r w:rsidRPr="00BD15D6">
        <w:rPr>
          <w:sz w:val="26"/>
          <w:szCs w:val="26"/>
          <w:u w:val="single"/>
        </w:rPr>
        <w:t>Для регламентации работы Методического совета необходимы следующие документы: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приказ директора школы о составе Методического совета и назначении на должность председателя Методического совета;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анализ работы Методического совета за прошедший учебный год;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план работы на текущий учебный год;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картотека данных об учителях;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сведения об индивидуальных темах методической работы учителей;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график проведения открытых уроков и внеклассных мероприятий;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планы проведения тематических (предметных) недель, декад, месяцев;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списки УМК по предметам;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 xml:space="preserve">положения о конкурсах и школьном этапе ВСОШ; </w:t>
      </w:r>
    </w:p>
    <w:p w:rsidR="006770D2" w:rsidRPr="00BD15D6" w:rsidRDefault="00BD15D6">
      <w:pPr>
        <w:numPr>
          <w:ilvl w:val="0"/>
          <w:numId w:val="10"/>
        </w:numPr>
        <w:tabs>
          <w:tab w:val="left" w:pos="0"/>
        </w:tabs>
        <w:ind w:right="20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протоколы заседаний Методического совета.</w:t>
      </w:r>
    </w:p>
    <w:p w:rsidR="006770D2" w:rsidRPr="00BD15D6" w:rsidRDefault="006770D2">
      <w:pPr>
        <w:jc w:val="both"/>
        <w:rPr>
          <w:sz w:val="26"/>
          <w:szCs w:val="26"/>
        </w:rPr>
      </w:pPr>
    </w:p>
    <w:p w:rsidR="006770D2" w:rsidRPr="00BD15D6" w:rsidRDefault="00BD15D6">
      <w:pPr>
        <w:jc w:val="center"/>
        <w:rPr>
          <w:b/>
          <w:sz w:val="26"/>
          <w:szCs w:val="26"/>
        </w:rPr>
      </w:pPr>
      <w:r w:rsidRPr="00BD15D6">
        <w:rPr>
          <w:b/>
          <w:sz w:val="26"/>
          <w:szCs w:val="26"/>
        </w:rPr>
        <w:t>10. Заключительные положения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10.1. Настоящее Положение является локальным нормативным актом МОБУ СОШ №34, принимается на Совете и утверждается (вводится в действие) приказом директора школы.</w:t>
      </w:r>
    </w:p>
    <w:p w:rsidR="006770D2" w:rsidRPr="00BD15D6" w:rsidRDefault="00BD15D6">
      <w:pPr>
        <w:pStyle w:val="a3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D15D6">
        <w:rPr>
          <w:rFonts w:ascii="Times New Roman" w:hAnsi="Times New Roman"/>
          <w:sz w:val="26"/>
          <w:szCs w:val="26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10.3. Положение о Методическом совете школы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6770D2" w:rsidRPr="00BD15D6" w:rsidRDefault="00BD15D6">
      <w:pPr>
        <w:ind w:firstLine="709"/>
        <w:jc w:val="both"/>
        <w:rPr>
          <w:sz w:val="26"/>
          <w:szCs w:val="26"/>
        </w:rPr>
      </w:pPr>
      <w:r w:rsidRPr="00BD15D6">
        <w:rPr>
          <w:sz w:val="26"/>
          <w:szCs w:val="26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770D2" w:rsidRPr="00BD15D6" w:rsidRDefault="006770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770D2" w:rsidRPr="00BD15D6" w:rsidRDefault="006770D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770D2" w:rsidRPr="00BD15D6" w:rsidRDefault="006770D2">
      <w:pPr>
        <w:jc w:val="both"/>
        <w:rPr>
          <w:sz w:val="26"/>
          <w:szCs w:val="26"/>
        </w:rPr>
      </w:pPr>
    </w:p>
    <w:sectPr w:rsidR="006770D2" w:rsidRPr="00BD15D6">
      <w:pgSz w:w="11906" w:h="16838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E26"/>
    <w:multiLevelType w:val="multilevel"/>
    <w:tmpl w:val="5A18B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336004"/>
    <w:multiLevelType w:val="multilevel"/>
    <w:tmpl w:val="7E24A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DA2DB6"/>
    <w:multiLevelType w:val="multilevel"/>
    <w:tmpl w:val="C42EC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2A61B4"/>
    <w:multiLevelType w:val="multilevel"/>
    <w:tmpl w:val="E102A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FE4957"/>
    <w:multiLevelType w:val="multilevel"/>
    <w:tmpl w:val="A76C7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E054419"/>
    <w:multiLevelType w:val="multilevel"/>
    <w:tmpl w:val="81B80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1D1DA3"/>
    <w:multiLevelType w:val="multilevel"/>
    <w:tmpl w:val="66228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E2F56A6"/>
    <w:multiLevelType w:val="multilevel"/>
    <w:tmpl w:val="BF440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6D21564"/>
    <w:multiLevelType w:val="multilevel"/>
    <w:tmpl w:val="85E2B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291135"/>
    <w:multiLevelType w:val="multilevel"/>
    <w:tmpl w:val="991EA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770D2"/>
    <w:rsid w:val="00163C62"/>
    <w:rsid w:val="00241088"/>
    <w:rsid w:val="006770D2"/>
    <w:rsid w:val="00B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="120" w:after="120"/>
      <w:ind w:firstLine="245"/>
      <w:jc w:val="both"/>
    </w:pPr>
    <w:rPr>
      <w:rFonts w:ascii="Arial" w:hAnsi="Arial"/>
    </w:rPr>
  </w:style>
  <w:style w:type="character" w:customStyle="1" w:styleId="a4">
    <w:name w:val="Обычный (веб) Знак"/>
    <w:basedOn w:val="1"/>
    <w:link w:val="a3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next w:val="af"/>
    <w:uiPriority w:val="59"/>
    <w:rsid w:val="00BD15D6"/>
    <w:pPr>
      <w:suppressAutoHyphens/>
    </w:pPr>
    <w:rPr>
      <w:rFonts w:eastAsia="Calibri" w:cs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="120" w:after="120"/>
      <w:ind w:firstLine="245"/>
      <w:jc w:val="both"/>
    </w:pPr>
    <w:rPr>
      <w:rFonts w:ascii="Arial" w:hAnsi="Arial"/>
    </w:rPr>
  </w:style>
  <w:style w:type="character" w:customStyle="1" w:styleId="a4">
    <w:name w:val="Обычный (веб) Знак"/>
    <w:basedOn w:val="1"/>
    <w:link w:val="a3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next w:val="af"/>
    <w:uiPriority w:val="59"/>
    <w:rsid w:val="00BD15D6"/>
    <w:pPr>
      <w:suppressAutoHyphens/>
    </w:pPr>
    <w:rPr>
      <w:rFonts w:eastAsia="Calibri" w:cs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Секретарь МОБУ СОШ №34</cp:lastModifiedBy>
  <cp:revision>2</cp:revision>
  <cp:lastPrinted>2024-01-22T09:21:00Z</cp:lastPrinted>
  <dcterms:created xsi:type="dcterms:W3CDTF">2024-01-22T09:21:00Z</dcterms:created>
  <dcterms:modified xsi:type="dcterms:W3CDTF">2024-01-22T09:21:00Z</dcterms:modified>
</cp:coreProperties>
</file>