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85" w:rsidRPr="000F4885" w:rsidRDefault="000F4885" w:rsidP="000F48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6646D" w:rsidRDefault="00F6646D" w:rsidP="00F6646D">
      <w:pPr>
        <w:pStyle w:val="2"/>
        <w:spacing w:line="360" w:lineRule="auto"/>
        <w:jc w:val="center"/>
        <w:rPr>
          <w:b/>
          <w:color w:val="auto"/>
        </w:rPr>
      </w:pPr>
      <w:r>
        <w:rPr>
          <w:color w:val="auto"/>
        </w:rPr>
        <w:t>Управление образования Администрации Аксайского района      Муниципальное     бюджетное общеобразовательное учреждение Аксайского района средняя общеобразовательная школа х.Верхнеподпольный</w:t>
      </w:r>
    </w:p>
    <w:p w:rsidR="00F6646D" w:rsidRDefault="00F6646D" w:rsidP="00F6646D">
      <w:pPr>
        <w:pStyle w:val="2"/>
        <w:spacing w:line="360" w:lineRule="auto"/>
        <w:jc w:val="center"/>
        <w:rPr>
          <w:b/>
          <w:color w:val="auto"/>
        </w:rPr>
      </w:pPr>
    </w:p>
    <w:p w:rsidR="00F6646D" w:rsidRDefault="00F6646D" w:rsidP="00F6646D">
      <w:pPr>
        <w:pStyle w:val="2"/>
        <w:spacing w:before="0" w:line="240" w:lineRule="auto"/>
        <w:jc w:val="right"/>
        <w:rPr>
          <w:b/>
          <w:color w:val="auto"/>
        </w:rPr>
      </w:pPr>
      <w:r>
        <w:rPr>
          <w:color w:val="auto"/>
        </w:rPr>
        <w:t xml:space="preserve"> Утверждаю</w:t>
      </w:r>
    </w:p>
    <w:p w:rsidR="00F6646D" w:rsidRDefault="00F6646D" w:rsidP="00F6646D">
      <w:pPr>
        <w:pStyle w:val="2"/>
        <w:spacing w:before="0" w:line="240" w:lineRule="auto"/>
        <w:jc w:val="right"/>
        <w:rPr>
          <w:b/>
          <w:color w:val="auto"/>
        </w:rPr>
      </w:pPr>
      <w:r>
        <w:rPr>
          <w:color w:val="auto"/>
        </w:rPr>
        <w:t xml:space="preserve">                                                                                          Директор </w:t>
      </w:r>
    </w:p>
    <w:p w:rsidR="00F6646D" w:rsidRDefault="00F6646D" w:rsidP="00F6646D">
      <w:pPr>
        <w:pStyle w:val="2"/>
        <w:spacing w:before="0" w:line="240" w:lineRule="auto"/>
        <w:jc w:val="right"/>
        <w:rPr>
          <w:b/>
          <w:color w:val="auto"/>
        </w:rPr>
      </w:pPr>
      <w:r>
        <w:rPr>
          <w:color w:val="auto"/>
        </w:rPr>
        <w:t xml:space="preserve">                                                             МБОУ СОШ х.Верхнеподпольный</w:t>
      </w:r>
    </w:p>
    <w:p w:rsidR="00F6646D" w:rsidRDefault="00F6646D" w:rsidP="00F6646D">
      <w:pPr>
        <w:pStyle w:val="2"/>
        <w:spacing w:before="0" w:line="240" w:lineRule="auto"/>
        <w:jc w:val="right"/>
        <w:rPr>
          <w:b/>
          <w:color w:val="auto"/>
        </w:rPr>
      </w:pPr>
      <w:r>
        <w:rPr>
          <w:color w:val="auto"/>
        </w:rPr>
        <w:t xml:space="preserve"> </w:t>
      </w:r>
    </w:p>
    <w:p w:rsidR="00F6646D" w:rsidRDefault="00F6646D" w:rsidP="00F6646D">
      <w:pPr>
        <w:pStyle w:val="2"/>
        <w:spacing w:before="0" w:line="240" w:lineRule="auto"/>
        <w:jc w:val="right"/>
        <w:rPr>
          <w:b/>
          <w:color w:val="auto"/>
        </w:rPr>
      </w:pPr>
      <w:r>
        <w:rPr>
          <w:color w:val="auto"/>
        </w:rPr>
        <w:t xml:space="preserve">                                       __________         /</w:t>
      </w:r>
      <w:proofErr w:type="spellStart"/>
      <w:r>
        <w:rPr>
          <w:color w:val="auto"/>
        </w:rPr>
        <w:t>А.В.Папшев</w:t>
      </w:r>
      <w:proofErr w:type="spellEnd"/>
      <w:r>
        <w:rPr>
          <w:color w:val="auto"/>
        </w:rPr>
        <w:t>/</w:t>
      </w:r>
    </w:p>
    <w:p w:rsidR="00F6646D" w:rsidRDefault="00F6646D" w:rsidP="00F6646D">
      <w:pPr>
        <w:pStyle w:val="2"/>
        <w:spacing w:before="0" w:line="240" w:lineRule="auto"/>
        <w:jc w:val="right"/>
        <w:rPr>
          <w:b/>
          <w:color w:val="auto"/>
        </w:rPr>
      </w:pPr>
    </w:p>
    <w:p w:rsidR="00F6646D" w:rsidRDefault="00AE306A" w:rsidP="00F6646D">
      <w:pPr>
        <w:pStyle w:val="2"/>
        <w:spacing w:before="0" w:line="240" w:lineRule="auto"/>
        <w:jc w:val="right"/>
        <w:rPr>
          <w:b/>
          <w:color w:val="auto"/>
        </w:rPr>
      </w:pPr>
      <w:bookmarkStart w:id="0" w:name="bookmark3"/>
      <w:r>
        <w:rPr>
          <w:color w:val="auto"/>
        </w:rPr>
        <w:t xml:space="preserve"> </w:t>
      </w:r>
    </w:p>
    <w:p w:rsidR="00F6646D" w:rsidRDefault="00F6646D" w:rsidP="00F6646D">
      <w:pPr>
        <w:pStyle w:val="2"/>
        <w:spacing w:line="360" w:lineRule="auto"/>
        <w:rPr>
          <w:b/>
          <w:color w:val="auto"/>
        </w:rPr>
      </w:pPr>
    </w:p>
    <w:p w:rsidR="00F6646D" w:rsidRDefault="00F6646D" w:rsidP="00F6646D">
      <w:pPr>
        <w:pStyle w:val="2"/>
        <w:spacing w:line="360" w:lineRule="auto"/>
        <w:jc w:val="center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>РАБОЧАЯ ПРОГРАММА</w:t>
      </w:r>
      <w:bookmarkEnd w:id="0"/>
    </w:p>
    <w:p w:rsidR="00F6646D" w:rsidRDefault="00F6646D" w:rsidP="00F6646D">
      <w:pPr>
        <w:pStyle w:val="2"/>
        <w:spacing w:line="360" w:lineRule="auto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  Вокальный   </w:t>
      </w:r>
    </w:p>
    <w:p w:rsidR="00F6646D" w:rsidRDefault="00F6646D" w:rsidP="00F6646D">
      <w:pPr>
        <w:pStyle w:val="2"/>
        <w:spacing w:line="360" w:lineRule="auto"/>
        <w:rPr>
          <w:b/>
          <w:color w:val="auto"/>
        </w:rPr>
      </w:pPr>
    </w:p>
    <w:p w:rsidR="00F6646D" w:rsidRDefault="00F6646D" w:rsidP="00F6646D">
      <w:pPr>
        <w:pStyle w:val="2"/>
        <w:spacing w:line="360" w:lineRule="auto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6646D" w:rsidRDefault="00F6646D" w:rsidP="00F6646D">
      <w:pPr>
        <w:pStyle w:val="2"/>
        <w:spacing w:line="360" w:lineRule="auto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Количество часов:   68</w:t>
      </w:r>
    </w:p>
    <w:p w:rsidR="00F6646D" w:rsidRDefault="00F6646D" w:rsidP="00F6646D">
      <w:pPr>
        <w:pStyle w:val="2"/>
        <w:spacing w:line="360" w:lineRule="auto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</w:t>
      </w:r>
    </w:p>
    <w:p w:rsidR="00F6646D" w:rsidRDefault="00F6646D" w:rsidP="00F6646D">
      <w:pPr>
        <w:pStyle w:val="2"/>
        <w:spacing w:line="360" w:lineRule="auto"/>
        <w:rPr>
          <w:b/>
          <w:color w:val="auto"/>
        </w:rPr>
      </w:pPr>
      <w:r>
        <w:rPr>
          <w:color w:val="auto"/>
        </w:rPr>
        <w:tab/>
      </w:r>
    </w:p>
    <w:p w:rsidR="00F6646D" w:rsidRDefault="00F6646D" w:rsidP="00F6646D">
      <w:pPr>
        <w:pStyle w:val="2"/>
        <w:spacing w:line="360" w:lineRule="auto"/>
        <w:rPr>
          <w:b/>
          <w:color w:val="auto"/>
        </w:rPr>
      </w:pPr>
    </w:p>
    <w:p w:rsidR="00F6646D" w:rsidRDefault="00F6646D" w:rsidP="00F6646D">
      <w:pPr>
        <w:pStyle w:val="2"/>
        <w:spacing w:line="360" w:lineRule="auto"/>
        <w:rPr>
          <w:b/>
          <w:color w:val="auto"/>
        </w:rPr>
      </w:pPr>
    </w:p>
    <w:p w:rsidR="00F6646D" w:rsidRDefault="00F6646D" w:rsidP="00F6646D"/>
    <w:p w:rsidR="00F6646D" w:rsidRDefault="00F6646D" w:rsidP="00F6646D"/>
    <w:p w:rsidR="00F6646D" w:rsidRDefault="00F6646D" w:rsidP="00F6646D"/>
    <w:p w:rsidR="00F6646D" w:rsidRDefault="00F6646D" w:rsidP="00F6646D"/>
    <w:p w:rsidR="00F6646D" w:rsidRDefault="00F6646D" w:rsidP="00F664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306A" w:rsidRDefault="00AE306A" w:rsidP="00F664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F6646D" w:rsidRDefault="00F6646D" w:rsidP="00F664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646D" w:rsidRDefault="00F6646D" w:rsidP="000F488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D0D0D"/>
          <w:u w:val="single"/>
        </w:rPr>
      </w:pPr>
    </w:p>
    <w:p w:rsidR="00F6646D" w:rsidRDefault="00F6646D" w:rsidP="000F488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D0D0D"/>
          <w:u w:val="single"/>
        </w:rPr>
      </w:pPr>
    </w:p>
    <w:p w:rsidR="000F4885" w:rsidRPr="000F4885" w:rsidRDefault="000F4885" w:rsidP="000F48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F4885">
        <w:rPr>
          <w:b/>
          <w:bCs/>
          <w:color w:val="0D0D0D"/>
          <w:u w:val="single"/>
        </w:rPr>
        <w:lastRenderedPageBreak/>
        <w:t>Цель программы</w:t>
      </w:r>
      <w:r w:rsidRPr="000F4885">
        <w:rPr>
          <w:color w:val="0D0D0D"/>
        </w:rPr>
        <w:t> - </w:t>
      </w:r>
      <w:r w:rsidRPr="000F4885">
        <w:rPr>
          <w:i/>
          <w:iCs/>
          <w:color w:val="0D0D0D"/>
        </w:rPr>
        <w:t>развитие музыкально - творческих способностей ребенка, формирование музыкальной культуры.</w:t>
      </w:r>
    </w:p>
    <w:p w:rsidR="000F4885" w:rsidRPr="000F4885" w:rsidRDefault="000F4885" w:rsidP="000F48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F4885">
        <w:rPr>
          <w:b/>
          <w:bCs/>
          <w:color w:val="0D0D0D"/>
          <w:u w:val="single"/>
        </w:rPr>
        <w:t>Задачи</w:t>
      </w:r>
      <w:r w:rsidRPr="000F4885">
        <w:rPr>
          <w:b/>
          <w:bCs/>
          <w:color w:val="0D0D0D"/>
        </w:rPr>
        <w:t>, решаемые в процессе обучения:</w:t>
      </w:r>
    </w:p>
    <w:p w:rsidR="000F4885" w:rsidRPr="000F4885" w:rsidRDefault="000F4885" w:rsidP="000F48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0F4885">
        <w:rPr>
          <w:i/>
          <w:iCs/>
          <w:color w:val="0D0D0D"/>
        </w:rPr>
        <w:t>I.</w:t>
      </w:r>
      <w:r w:rsidRPr="000F4885">
        <w:rPr>
          <w:i/>
          <w:iCs/>
          <w:color w:val="0D0D0D"/>
          <w:u w:val="single"/>
        </w:rPr>
        <w:t>Образовательные</w:t>
      </w:r>
      <w:proofErr w:type="spellEnd"/>
      <w:r w:rsidRPr="000F4885">
        <w:rPr>
          <w:i/>
          <w:iCs/>
          <w:color w:val="0D0D0D"/>
          <w:u w:val="single"/>
        </w:rPr>
        <w:t>.</w:t>
      </w:r>
    </w:p>
    <w:p w:rsidR="000F4885" w:rsidRPr="000F4885" w:rsidRDefault="000F4885" w:rsidP="000F488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F4885">
        <w:rPr>
          <w:color w:val="0D0D0D"/>
        </w:rPr>
        <w:t>Научить петь без дирижёра, научить ансамблевому пению (умение слушать себя и соседа в процессе пения);</w:t>
      </w:r>
    </w:p>
    <w:p w:rsidR="000F4885" w:rsidRPr="000F4885" w:rsidRDefault="000F4885" w:rsidP="000F488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F4885">
        <w:rPr>
          <w:color w:val="0D0D0D"/>
        </w:rPr>
        <w:t>Начать формирование навыков певческой установки, певческого дыхания.</w:t>
      </w:r>
    </w:p>
    <w:p w:rsidR="000F4885" w:rsidRPr="000F4885" w:rsidRDefault="000F4885" w:rsidP="000F488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F4885">
        <w:rPr>
          <w:color w:val="0D0D0D"/>
        </w:rPr>
        <w:t xml:space="preserve">Формировать координацию деятельности голосового аппарата с основными свойствами певческого голоса: звонкостью, </w:t>
      </w:r>
      <w:proofErr w:type="spellStart"/>
      <w:r w:rsidRPr="000F4885">
        <w:rPr>
          <w:color w:val="0D0D0D"/>
        </w:rPr>
        <w:t>полётностью</w:t>
      </w:r>
      <w:proofErr w:type="spellEnd"/>
      <w:r w:rsidRPr="000F4885">
        <w:rPr>
          <w:color w:val="0D0D0D"/>
        </w:rPr>
        <w:t>, вибрато.</w:t>
      </w:r>
    </w:p>
    <w:p w:rsidR="000F4885" w:rsidRPr="000F4885" w:rsidRDefault="000F4885" w:rsidP="000F488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F4885">
        <w:rPr>
          <w:color w:val="0D0D0D"/>
        </w:rPr>
        <w:t>Формировать навыки певческой эмоциональности и выразительности.</w:t>
      </w:r>
    </w:p>
    <w:p w:rsidR="000F4885" w:rsidRPr="000F4885" w:rsidRDefault="000F4885" w:rsidP="000F48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F4885">
        <w:rPr>
          <w:color w:val="0D0D0D"/>
        </w:rPr>
        <w:t>5. Формировать умение петь напевно (главный навык кантилена)</w:t>
      </w:r>
    </w:p>
    <w:p w:rsidR="000F4885" w:rsidRPr="000F4885" w:rsidRDefault="000F4885" w:rsidP="000F48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F4885">
        <w:rPr>
          <w:color w:val="0D0D0D"/>
        </w:rPr>
        <w:t>естественным, полетным, негромким звуком с мягкой атакой.</w:t>
      </w:r>
    </w:p>
    <w:p w:rsidR="000F4885" w:rsidRPr="000F4885" w:rsidRDefault="000F4885" w:rsidP="000F48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F4885">
        <w:rPr>
          <w:color w:val="0D0D0D"/>
        </w:rPr>
        <w:t>6. Работать над артикуляцией, обеспечение роста выносливости голосового аппарата.</w:t>
      </w:r>
    </w:p>
    <w:p w:rsidR="000F4885" w:rsidRPr="000F4885" w:rsidRDefault="000F4885" w:rsidP="000F48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F4885">
        <w:rPr>
          <w:i/>
          <w:iCs/>
          <w:color w:val="0D0D0D"/>
        </w:rPr>
        <w:t>II </w:t>
      </w:r>
      <w:r w:rsidRPr="000F4885">
        <w:rPr>
          <w:i/>
          <w:iCs/>
          <w:color w:val="0D0D0D"/>
          <w:u w:val="single"/>
        </w:rPr>
        <w:t>.Развивающие</w:t>
      </w:r>
      <w:r w:rsidRPr="000F4885">
        <w:rPr>
          <w:color w:val="0D0D0D"/>
          <w:u w:val="single"/>
        </w:rPr>
        <w:t>.</w:t>
      </w:r>
    </w:p>
    <w:p w:rsidR="000F4885" w:rsidRPr="000F4885" w:rsidRDefault="000F4885" w:rsidP="000F488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F4885">
        <w:rPr>
          <w:color w:val="0D0D0D"/>
        </w:rPr>
        <w:t xml:space="preserve">Развивать творческую инициативу </w:t>
      </w:r>
      <w:proofErr w:type="gramStart"/>
      <w:r w:rsidRPr="000F4885">
        <w:rPr>
          <w:color w:val="0D0D0D"/>
        </w:rPr>
        <w:t>обучающихся</w:t>
      </w:r>
      <w:proofErr w:type="gramEnd"/>
      <w:r w:rsidRPr="000F4885">
        <w:rPr>
          <w:color w:val="0D0D0D"/>
        </w:rPr>
        <w:t>.</w:t>
      </w:r>
    </w:p>
    <w:p w:rsidR="000F4885" w:rsidRPr="000F4885" w:rsidRDefault="000F4885" w:rsidP="000F488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F4885">
        <w:rPr>
          <w:color w:val="0D0D0D"/>
        </w:rPr>
        <w:t>Развивать гибкость и подвижность мягкого нёба.</w:t>
      </w:r>
    </w:p>
    <w:p w:rsidR="000F4885" w:rsidRPr="000F4885" w:rsidRDefault="000F4885" w:rsidP="000F488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F4885">
        <w:rPr>
          <w:color w:val="0D0D0D"/>
        </w:rPr>
        <w:t>Содействовать развитию музыкальных способностей (музыкального слуха, музыкальной памяти, чувства ритма, чистоты интонирования и основы музыкальной импровизации т.д.).</w:t>
      </w:r>
    </w:p>
    <w:p w:rsidR="000F4885" w:rsidRPr="000F4885" w:rsidRDefault="000F4885" w:rsidP="000F48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F4885">
        <w:rPr>
          <w:color w:val="0D0D0D"/>
        </w:rPr>
        <w:t>4. Способствовать физическому развитию детей и подростков (органов дыхания, артикуляционного аппарата, улучшение осанки).</w:t>
      </w:r>
    </w:p>
    <w:p w:rsidR="000F4885" w:rsidRPr="000F4885" w:rsidRDefault="000F4885" w:rsidP="000F48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F4885">
        <w:rPr>
          <w:i/>
          <w:iCs/>
          <w:color w:val="0D0D0D"/>
        </w:rPr>
        <w:t>III. </w:t>
      </w:r>
      <w:r w:rsidRPr="000F4885">
        <w:rPr>
          <w:i/>
          <w:iCs/>
          <w:color w:val="0D0D0D"/>
          <w:u w:val="single"/>
        </w:rPr>
        <w:t>Воспитательные.</w:t>
      </w:r>
    </w:p>
    <w:p w:rsidR="000F4885" w:rsidRPr="000F4885" w:rsidRDefault="000F4885" w:rsidP="000F488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F4885">
        <w:rPr>
          <w:color w:val="0D0D0D"/>
        </w:rPr>
        <w:t>Создавать условия для формирования певческой культуры, художественного вкуса, устойчивого интереса к искусству.</w:t>
      </w:r>
    </w:p>
    <w:p w:rsidR="000F4885" w:rsidRPr="000F4885" w:rsidRDefault="000F4885" w:rsidP="000F488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F4885">
        <w:rPr>
          <w:color w:val="0D0D0D"/>
        </w:rPr>
        <w:t>Способствовать профессиональному самоопределению учащегося.</w:t>
      </w:r>
    </w:p>
    <w:p w:rsidR="000F4885" w:rsidRPr="000F4885" w:rsidRDefault="000F4885" w:rsidP="000F488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F4885">
        <w:rPr>
          <w:color w:val="0D0D0D"/>
        </w:rPr>
        <w:t>Способствовать выявлению и раскрытию творческих способностей.</w:t>
      </w:r>
    </w:p>
    <w:p w:rsidR="000F4885" w:rsidRPr="000F4885" w:rsidRDefault="000F4885" w:rsidP="000F48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F4885">
        <w:rPr>
          <w:color w:val="000000"/>
        </w:rPr>
        <w:t>В качестве главных </w:t>
      </w:r>
      <w:r w:rsidRPr="000F4885">
        <w:rPr>
          <w:b/>
          <w:bCs/>
          <w:color w:val="000000"/>
        </w:rPr>
        <w:t>методов программы</w:t>
      </w:r>
      <w:r w:rsidRPr="000F4885">
        <w:rPr>
          <w:color w:val="000000"/>
        </w:rPr>
        <w:t> избраны методы: стилевого подхода, творчества, системного подхода, импровизации и сценического движения.</w:t>
      </w:r>
    </w:p>
    <w:p w:rsidR="000F4885" w:rsidRPr="000F4885" w:rsidRDefault="000F4885" w:rsidP="000F488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F4885">
        <w:rPr>
          <w:b/>
          <w:bCs/>
          <w:i/>
          <w:iCs/>
          <w:color w:val="000000"/>
        </w:rPr>
        <w:t>СТИЛЕВОЙ ПОДХОД</w:t>
      </w:r>
      <w:r w:rsidRPr="000F4885">
        <w:rPr>
          <w:color w:val="000000"/>
        </w:rPr>
        <w:t>: широко применяется в программе, нацелен на постепенное формирование у детей осознанного стилевого восприятия вокального произведения. Понимание стиля, методов исполнения, вокальных характеристик произведений.</w:t>
      </w:r>
    </w:p>
    <w:p w:rsidR="000F4885" w:rsidRPr="000F4885" w:rsidRDefault="000F4885" w:rsidP="000F488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F4885">
        <w:rPr>
          <w:b/>
          <w:bCs/>
          <w:i/>
          <w:iCs/>
          <w:color w:val="000000"/>
        </w:rPr>
        <w:t>ТВОРЧЕСКИЙ МЕТОД</w:t>
      </w:r>
      <w:r w:rsidRPr="000F4885">
        <w:rPr>
          <w:color w:val="000000"/>
        </w:rPr>
        <w:t>: используется в данной программе как важнейший художественн</w:t>
      </w:r>
      <w:proofErr w:type="gramStart"/>
      <w:r w:rsidRPr="000F4885">
        <w:rPr>
          <w:color w:val="000000"/>
        </w:rPr>
        <w:t>о-</w:t>
      </w:r>
      <w:proofErr w:type="gramEnd"/>
      <w:r w:rsidRPr="000F4885">
        <w:rPr>
          <w:color w:val="000000"/>
        </w:rPr>
        <w:t xml:space="preserve"> педагогический метод, определяющий качественно- результативный показатель ее практического воплощения. Творчество понимается как нечто сугубо своеобразное, уникально присущее каждому ребенку и поэтому всегда новое. Это новое проявляет себя во всех формах художественной деятельности, в первую очередь в сольном пении, ансамблевой импровизации, музыкальн</w:t>
      </w:r>
      <w:proofErr w:type="gramStart"/>
      <w:r w:rsidRPr="000F4885">
        <w:rPr>
          <w:color w:val="000000"/>
        </w:rPr>
        <w:t>о-</w:t>
      </w:r>
      <w:proofErr w:type="gramEnd"/>
      <w:r w:rsidRPr="000F4885">
        <w:rPr>
          <w:color w:val="000000"/>
        </w:rPr>
        <w:t xml:space="preserve"> сценической театрализации. В связи с этим, в творчестве и деятельности преподавателя и члена вокального кружка проявляется неповторимость и оригинальность, индивидуальность, инициативность, индивидуальные склонности, особенности мышления и фантазии.</w:t>
      </w:r>
    </w:p>
    <w:p w:rsidR="000F4885" w:rsidRPr="000F4885" w:rsidRDefault="000F4885" w:rsidP="000F488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F4885">
        <w:rPr>
          <w:b/>
          <w:bCs/>
          <w:i/>
          <w:iCs/>
          <w:color w:val="000000"/>
        </w:rPr>
        <w:t>СИСТЕМНЫЙ ПОДХОД</w:t>
      </w:r>
      <w:r w:rsidRPr="000F4885">
        <w:rPr>
          <w:b/>
          <w:bCs/>
          <w:color w:val="000000"/>
        </w:rPr>
        <w:t>:</w:t>
      </w:r>
      <w:r w:rsidRPr="000F4885">
        <w:rPr>
          <w:color w:val="000000"/>
        </w:rPr>
        <w:t> направлен на достижение целостности и единства всех составляющих компонентов программы – ее тематика, вокальный материал, виды концертной деятельности. Кроме того, системный подход позволяет координировать соотношение частей целого (в данном случае соотношение содержания каждого года обучения с содержанием всей программы). Использование системного подхода допускает взаимодействие одной системы с другими.</w:t>
      </w:r>
    </w:p>
    <w:p w:rsidR="000F4885" w:rsidRPr="000F4885" w:rsidRDefault="000F4885" w:rsidP="000F488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F4885">
        <w:rPr>
          <w:b/>
          <w:bCs/>
          <w:i/>
          <w:iCs/>
          <w:color w:val="000000"/>
        </w:rPr>
        <w:t>МЕТОД ИМПРОВИЗАЦИИ И СЦЕНИЧЕСКОГО ДВИЖЕНИЯ</w:t>
      </w:r>
      <w:r w:rsidRPr="000F4885">
        <w:rPr>
          <w:color w:val="000000"/>
        </w:rPr>
        <w:t xml:space="preserve">: это один из основных производных программы. Требования времени – умение держаться и двигаться на сцене, умелое исполнение вокального произведения, </w:t>
      </w:r>
      <w:proofErr w:type="spellStart"/>
      <w:r w:rsidRPr="000F4885">
        <w:rPr>
          <w:color w:val="000000"/>
        </w:rPr>
        <w:t>раскрепощённость</w:t>
      </w:r>
      <w:proofErr w:type="spellEnd"/>
      <w:r w:rsidRPr="000F4885">
        <w:rPr>
          <w:color w:val="000000"/>
        </w:rPr>
        <w:t xml:space="preserve"> перед зрителями и </w:t>
      </w:r>
      <w:r w:rsidRPr="000F4885">
        <w:rPr>
          <w:color w:val="000000"/>
        </w:rPr>
        <w:lastRenderedPageBreak/>
        <w:t>слушателями. Все это дает нам предпосылки для умелого нахождения на сцене, сценической импровизации, движения под музыку и ритмическое соответствие исполняемому репертуару. Использование данного метода позволяет поднять исполнительское мастерство на новый профессиональный уровень, ведь приходится следить не только за голосом, но и телом.</w:t>
      </w:r>
    </w:p>
    <w:p w:rsidR="000F4885" w:rsidRPr="000F4885" w:rsidRDefault="000F4885" w:rsidP="000F48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F4885">
        <w:rPr>
          <w:color w:val="000000"/>
        </w:rPr>
        <w:t>Различные формы работы дают возможность педагогу более полно раскрыть индивидуальные особенности каждого участника группы, развивать обучаемого, предлагает решение следующих задач: постановка дыхания; работа над расширением певческого диапазона; развитие музыкального слуха и ритма.</w:t>
      </w:r>
    </w:p>
    <w:p w:rsidR="000F4885" w:rsidRPr="000F4885" w:rsidRDefault="000F4885" w:rsidP="000F488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F4885">
        <w:rPr>
          <w:b/>
          <w:bCs/>
          <w:color w:val="000000"/>
        </w:rPr>
        <w:t>Ценностные ориентиры содержания курса внеурочной деятельности «Вокал».</w:t>
      </w:r>
    </w:p>
    <w:p w:rsidR="000F4885" w:rsidRPr="000F4885" w:rsidRDefault="000F4885" w:rsidP="000F48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F4885">
        <w:rPr>
          <w:b/>
          <w:bCs/>
          <w:color w:val="000000"/>
        </w:rPr>
        <w:t>Приоритетная цель </w:t>
      </w:r>
      <w:r w:rsidRPr="000F4885">
        <w:rPr>
          <w:color w:val="000000"/>
        </w:rPr>
        <w:t>программы по внеурочной деятельности</w:t>
      </w:r>
      <w:r w:rsidRPr="000F4885">
        <w:rPr>
          <w:b/>
          <w:bCs/>
          <w:color w:val="000000"/>
        </w:rPr>
        <w:t> «Вокал» - </w:t>
      </w:r>
      <w:r w:rsidRPr="000F4885">
        <w:rPr>
          <w:color w:val="000000"/>
        </w:rPr>
        <w:t>духовно-нравственное развитие</w:t>
      </w:r>
      <w:r w:rsidRPr="000F4885">
        <w:rPr>
          <w:b/>
          <w:bCs/>
          <w:color w:val="000000"/>
        </w:rPr>
        <w:t> </w:t>
      </w:r>
      <w:r w:rsidRPr="000F4885">
        <w:rPr>
          <w:color w:val="000000"/>
        </w:rPr>
        <w:t>ребенка,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0F4885" w:rsidRPr="000F4885" w:rsidRDefault="000F4885" w:rsidP="000F48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F4885">
        <w:rPr>
          <w:b/>
          <w:bCs/>
          <w:color w:val="000000"/>
        </w:rPr>
        <w:t>Программа поможет решить следующие учебные задачи:</w:t>
      </w:r>
    </w:p>
    <w:p w:rsidR="000F4885" w:rsidRPr="000F4885" w:rsidRDefault="000F4885" w:rsidP="000F48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F4885">
        <w:rPr>
          <w:color w:val="000000"/>
        </w:rPr>
        <w:t>Реализация задач осуществляется через различные виды вокальной деятельности:</w:t>
      </w:r>
    </w:p>
    <w:p w:rsidR="000F4885" w:rsidRPr="000F4885" w:rsidRDefault="000F4885" w:rsidP="000F488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F4885">
        <w:rPr>
          <w:color w:val="000000"/>
        </w:rPr>
        <w:t xml:space="preserve">главными, из </w:t>
      </w:r>
      <w:proofErr w:type="gramStart"/>
      <w:r w:rsidRPr="000F4885">
        <w:rPr>
          <w:color w:val="000000"/>
        </w:rPr>
        <w:t>которых</w:t>
      </w:r>
      <w:proofErr w:type="gramEnd"/>
      <w:r w:rsidRPr="000F4885">
        <w:rPr>
          <w:color w:val="000000"/>
        </w:rPr>
        <w:t xml:space="preserve"> является сольной и ансамблевое пение,</w:t>
      </w:r>
    </w:p>
    <w:p w:rsidR="000F4885" w:rsidRPr="000F4885" w:rsidRDefault="000F4885" w:rsidP="000F488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F4885">
        <w:rPr>
          <w:color w:val="000000"/>
        </w:rPr>
        <w:t>слушание различных интерпретаций исполнения,</w:t>
      </w:r>
    </w:p>
    <w:p w:rsidR="000F4885" w:rsidRPr="000F4885" w:rsidRDefault="000F4885" w:rsidP="000F488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F4885">
        <w:rPr>
          <w:color w:val="000000"/>
        </w:rPr>
        <w:t>пластическое интонирование,</w:t>
      </w:r>
    </w:p>
    <w:p w:rsidR="000F4885" w:rsidRPr="000F4885" w:rsidRDefault="000F4885" w:rsidP="000F488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F4885">
        <w:rPr>
          <w:color w:val="000000"/>
        </w:rPr>
        <w:t>добавление элементов импровизации,</w:t>
      </w:r>
    </w:p>
    <w:p w:rsidR="000F4885" w:rsidRPr="000F4885" w:rsidRDefault="000F4885" w:rsidP="000F488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F4885">
        <w:rPr>
          <w:color w:val="000000"/>
        </w:rPr>
        <w:t>движения под музыку,</w:t>
      </w:r>
    </w:p>
    <w:p w:rsidR="000F4885" w:rsidRPr="000F4885" w:rsidRDefault="000F4885" w:rsidP="000F488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F4885">
        <w:rPr>
          <w:color w:val="000000"/>
        </w:rPr>
        <w:t>элементы театрализации.</w:t>
      </w:r>
    </w:p>
    <w:p w:rsidR="00AC4A65" w:rsidRPr="000F4885" w:rsidRDefault="000F4885" w:rsidP="000F48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F4885">
        <w:rPr>
          <w:color w:val="000000"/>
        </w:rPr>
        <w:t xml:space="preserve">Направленность на </w:t>
      </w:r>
      <w:proofErr w:type="spellStart"/>
      <w:r w:rsidRPr="000F4885">
        <w:rPr>
          <w:color w:val="000000"/>
        </w:rPr>
        <w:t>деятельностный</w:t>
      </w:r>
      <w:proofErr w:type="spellEnd"/>
      <w:r w:rsidRPr="000F4885">
        <w:rPr>
          <w:color w:val="000000"/>
        </w:rPr>
        <w:t xml:space="preserve"> и проблемный подходы в обучении курсу «Вокал» способствует развитию умения экспериментировать с разными музыкальными материалами. Понимать их свойства и возможности для создания выразительного образа.</w:t>
      </w:r>
    </w:p>
    <w:p w:rsidR="000F4885" w:rsidRPr="000F4885" w:rsidRDefault="000F4885" w:rsidP="000F488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0F4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F4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</w:t>
      </w:r>
    </w:p>
    <w:p w:rsidR="000F4885" w:rsidRPr="000F4885" w:rsidRDefault="000F4885" w:rsidP="000F488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885" w:rsidRPr="000F4885" w:rsidRDefault="000F4885" w:rsidP="000F48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вокалу в учебной деятельности обеспечивает личностное, социальное, познавательное, коммуникативное развитие учащихся. У школьников обогащается эмоционально – духовная сфера, формируются ценностные ориентации, умение решать художественно – творческие задачи; воспитывается художественный вкус, развивается воображение, образное и ассоциативное мышление, стремление принимать участие в социально значимой деятельности, в художественных проектах школы, культурных событиях региона и др.</w:t>
      </w:r>
    </w:p>
    <w:p w:rsidR="000F4885" w:rsidRPr="000F4885" w:rsidRDefault="000F4885" w:rsidP="000F48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содержания программы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0F4885" w:rsidRPr="000F4885" w:rsidRDefault="000F4885" w:rsidP="000F48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</w:p>
    <w:p w:rsidR="000F4885" w:rsidRPr="000F4885" w:rsidRDefault="000F4885" w:rsidP="000F48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по программе являются:</w:t>
      </w:r>
    </w:p>
    <w:p w:rsidR="000F4885" w:rsidRPr="000F4885" w:rsidRDefault="000F4885" w:rsidP="000F48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практическими умениями и навыками вокального творчества;</w:t>
      </w:r>
    </w:p>
    <w:p w:rsidR="000F4885" w:rsidRPr="000F4885" w:rsidRDefault="000F4885" w:rsidP="000F48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основами музыкальной культуры на материале искусства родного края.</w:t>
      </w:r>
    </w:p>
    <w:p w:rsidR="000F4885" w:rsidRPr="000F4885" w:rsidRDefault="000F4885" w:rsidP="000F48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4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0F4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0F4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являются:</w:t>
      </w:r>
    </w:p>
    <w:p w:rsidR="000F4885" w:rsidRPr="000F4885" w:rsidRDefault="000F4885" w:rsidP="000F48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способами решения поискового и творческого характера;</w:t>
      </w:r>
    </w:p>
    <w:p w:rsidR="000F4885" w:rsidRPr="000F4885" w:rsidRDefault="000F4885" w:rsidP="000F48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культурно – познавательная, коммуникативная и социально – эстетическая компетентности;</w:t>
      </w:r>
    </w:p>
    <w:p w:rsidR="000F4885" w:rsidRPr="000F4885" w:rsidRDefault="000F4885" w:rsidP="000F48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опыта в вокально – творческой деятельности.</w:t>
      </w:r>
    </w:p>
    <w:p w:rsidR="000F4885" w:rsidRPr="000F4885" w:rsidRDefault="000F4885" w:rsidP="000F48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0F4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занятий являются:</w:t>
      </w:r>
    </w:p>
    <w:p w:rsidR="000F4885" w:rsidRPr="000F4885" w:rsidRDefault="000F4885" w:rsidP="000F48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формирование эстетических потребностей, ценностей;</w:t>
      </w:r>
    </w:p>
    <w:p w:rsidR="000F4885" w:rsidRPr="000F4885" w:rsidRDefault="000F4885" w:rsidP="000F48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эстетических чувств и художественного вкуса;</w:t>
      </w:r>
    </w:p>
    <w:p w:rsidR="000F4885" w:rsidRPr="000F4885" w:rsidRDefault="000F4885" w:rsidP="000F48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потребностей опыта творческой деятельности в вокальном виде искусства;</w:t>
      </w:r>
    </w:p>
    <w:p w:rsidR="000F4885" w:rsidRPr="000F4885" w:rsidRDefault="000F4885" w:rsidP="000F48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бережное заинтересованное отношение к культурным традициям и искусству родного края, нации, этнической общности.</w:t>
      </w:r>
    </w:p>
    <w:p w:rsidR="000F4885" w:rsidRDefault="000F4885" w:rsidP="00AC4A65">
      <w:pPr>
        <w:rPr>
          <w:rFonts w:ascii="Times New Roman" w:hAnsi="Times New Roman" w:cs="Times New Roman"/>
          <w:sz w:val="24"/>
          <w:szCs w:val="24"/>
        </w:rPr>
      </w:pPr>
    </w:p>
    <w:p w:rsidR="00581C29" w:rsidRDefault="00581C29" w:rsidP="00AC4A65">
      <w:pPr>
        <w:rPr>
          <w:rFonts w:ascii="Times New Roman" w:hAnsi="Times New Roman" w:cs="Times New Roman"/>
          <w:sz w:val="24"/>
          <w:szCs w:val="24"/>
        </w:rPr>
      </w:pPr>
    </w:p>
    <w:p w:rsidR="00581C29" w:rsidRDefault="00581C29" w:rsidP="00AC4A65">
      <w:pPr>
        <w:rPr>
          <w:rFonts w:ascii="Times New Roman" w:hAnsi="Times New Roman" w:cs="Times New Roman"/>
          <w:sz w:val="24"/>
          <w:szCs w:val="24"/>
        </w:rPr>
      </w:pPr>
    </w:p>
    <w:p w:rsidR="00581C29" w:rsidRDefault="00581C29" w:rsidP="00AC4A65">
      <w:pPr>
        <w:rPr>
          <w:rFonts w:ascii="Times New Roman" w:hAnsi="Times New Roman" w:cs="Times New Roman"/>
          <w:sz w:val="24"/>
          <w:szCs w:val="24"/>
        </w:rPr>
      </w:pPr>
    </w:p>
    <w:p w:rsidR="00581C29" w:rsidRDefault="00581C29" w:rsidP="00AC4A65">
      <w:pPr>
        <w:rPr>
          <w:rFonts w:ascii="Times New Roman" w:hAnsi="Times New Roman" w:cs="Times New Roman"/>
          <w:sz w:val="24"/>
          <w:szCs w:val="24"/>
        </w:rPr>
      </w:pPr>
    </w:p>
    <w:p w:rsidR="00581C29" w:rsidRDefault="00581C29" w:rsidP="00AC4A65">
      <w:pPr>
        <w:rPr>
          <w:rFonts w:ascii="Times New Roman" w:hAnsi="Times New Roman" w:cs="Times New Roman"/>
          <w:sz w:val="24"/>
          <w:szCs w:val="24"/>
        </w:rPr>
      </w:pPr>
    </w:p>
    <w:p w:rsidR="00581C29" w:rsidRDefault="00581C29" w:rsidP="00AC4A65">
      <w:pPr>
        <w:rPr>
          <w:rFonts w:ascii="Times New Roman" w:hAnsi="Times New Roman" w:cs="Times New Roman"/>
          <w:sz w:val="24"/>
          <w:szCs w:val="24"/>
        </w:rPr>
      </w:pPr>
    </w:p>
    <w:p w:rsidR="00581C29" w:rsidRDefault="00581C29" w:rsidP="00AC4A65">
      <w:pPr>
        <w:rPr>
          <w:rFonts w:ascii="Times New Roman" w:hAnsi="Times New Roman" w:cs="Times New Roman"/>
          <w:sz w:val="24"/>
          <w:szCs w:val="24"/>
        </w:rPr>
      </w:pPr>
    </w:p>
    <w:p w:rsidR="00581C29" w:rsidRDefault="00581C29" w:rsidP="00AC4A65">
      <w:pPr>
        <w:rPr>
          <w:rFonts w:ascii="Times New Roman" w:hAnsi="Times New Roman" w:cs="Times New Roman"/>
          <w:sz w:val="24"/>
          <w:szCs w:val="24"/>
        </w:rPr>
      </w:pPr>
    </w:p>
    <w:p w:rsidR="00581C29" w:rsidRDefault="00581C29" w:rsidP="00AC4A65">
      <w:pPr>
        <w:rPr>
          <w:rFonts w:ascii="Times New Roman" w:hAnsi="Times New Roman" w:cs="Times New Roman"/>
          <w:sz w:val="24"/>
          <w:szCs w:val="24"/>
        </w:rPr>
      </w:pPr>
    </w:p>
    <w:p w:rsidR="00581C29" w:rsidRDefault="00581C29" w:rsidP="00AC4A65">
      <w:pPr>
        <w:rPr>
          <w:rFonts w:ascii="Times New Roman" w:hAnsi="Times New Roman" w:cs="Times New Roman"/>
          <w:sz w:val="24"/>
          <w:szCs w:val="24"/>
        </w:rPr>
      </w:pPr>
    </w:p>
    <w:p w:rsidR="00581C29" w:rsidRDefault="00581C29" w:rsidP="00AC4A65">
      <w:pPr>
        <w:rPr>
          <w:rFonts w:ascii="Times New Roman" w:hAnsi="Times New Roman" w:cs="Times New Roman"/>
          <w:sz w:val="24"/>
          <w:szCs w:val="24"/>
        </w:rPr>
      </w:pPr>
    </w:p>
    <w:p w:rsidR="00581C29" w:rsidRDefault="00581C29" w:rsidP="00AC4A65">
      <w:pPr>
        <w:rPr>
          <w:rFonts w:ascii="Times New Roman" w:hAnsi="Times New Roman" w:cs="Times New Roman"/>
          <w:sz w:val="24"/>
          <w:szCs w:val="24"/>
        </w:rPr>
      </w:pPr>
    </w:p>
    <w:p w:rsidR="00581C29" w:rsidRDefault="00581C29" w:rsidP="00AC4A65">
      <w:pPr>
        <w:rPr>
          <w:rFonts w:ascii="Times New Roman" w:hAnsi="Times New Roman" w:cs="Times New Roman"/>
          <w:sz w:val="24"/>
          <w:szCs w:val="24"/>
        </w:rPr>
      </w:pPr>
    </w:p>
    <w:p w:rsidR="00581C29" w:rsidRDefault="00581C29" w:rsidP="00AC4A65">
      <w:pPr>
        <w:rPr>
          <w:rFonts w:ascii="Times New Roman" w:hAnsi="Times New Roman" w:cs="Times New Roman"/>
          <w:sz w:val="24"/>
          <w:szCs w:val="24"/>
        </w:rPr>
      </w:pPr>
    </w:p>
    <w:p w:rsidR="00581C29" w:rsidRDefault="00581C29" w:rsidP="00AC4A65">
      <w:pPr>
        <w:rPr>
          <w:rFonts w:ascii="Times New Roman" w:hAnsi="Times New Roman" w:cs="Times New Roman"/>
          <w:sz w:val="24"/>
          <w:szCs w:val="24"/>
        </w:rPr>
      </w:pPr>
    </w:p>
    <w:p w:rsidR="00581C29" w:rsidRDefault="00581C29" w:rsidP="00AC4A65">
      <w:pPr>
        <w:rPr>
          <w:rFonts w:ascii="Times New Roman" w:hAnsi="Times New Roman" w:cs="Times New Roman"/>
          <w:sz w:val="24"/>
          <w:szCs w:val="24"/>
        </w:rPr>
      </w:pPr>
    </w:p>
    <w:p w:rsidR="00581C29" w:rsidRDefault="00581C29" w:rsidP="00AC4A65">
      <w:pPr>
        <w:rPr>
          <w:rFonts w:ascii="Times New Roman" w:hAnsi="Times New Roman" w:cs="Times New Roman"/>
          <w:sz w:val="24"/>
          <w:szCs w:val="24"/>
        </w:rPr>
      </w:pPr>
    </w:p>
    <w:p w:rsidR="00581C29" w:rsidRDefault="00581C29" w:rsidP="00AC4A65">
      <w:pPr>
        <w:rPr>
          <w:rFonts w:ascii="Times New Roman" w:hAnsi="Times New Roman" w:cs="Times New Roman"/>
          <w:sz w:val="24"/>
          <w:szCs w:val="24"/>
        </w:rPr>
      </w:pPr>
    </w:p>
    <w:p w:rsidR="00581C29" w:rsidRDefault="00581C29" w:rsidP="00AC4A65">
      <w:pPr>
        <w:rPr>
          <w:rFonts w:ascii="Times New Roman" w:hAnsi="Times New Roman" w:cs="Times New Roman"/>
          <w:sz w:val="24"/>
          <w:szCs w:val="24"/>
        </w:rPr>
      </w:pPr>
    </w:p>
    <w:p w:rsidR="00581C29" w:rsidRDefault="00581C29" w:rsidP="00AC4A65">
      <w:pPr>
        <w:rPr>
          <w:rFonts w:ascii="Times New Roman" w:hAnsi="Times New Roman" w:cs="Times New Roman"/>
          <w:sz w:val="24"/>
          <w:szCs w:val="24"/>
        </w:rPr>
      </w:pPr>
    </w:p>
    <w:p w:rsidR="00581C29" w:rsidRDefault="00581C29" w:rsidP="00AC4A65">
      <w:pPr>
        <w:rPr>
          <w:rFonts w:ascii="Times New Roman" w:hAnsi="Times New Roman" w:cs="Times New Roman"/>
          <w:sz w:val="24"/>
          <w:szCs w:val="24"/>
        </w:rPr>
      </w:pPr>
    </w:p>
    <w:p w:rsidR="00581C29" w:rsidRDefault="00581C29" w:rsidP="00AC4A65">
      <w:pPr>
        <w:rPr>
          <w:rFonts w:ascii="Times New Roman" w:hAnsi="Times New Roman" w:cs="Times New Roman"/>
          <w:sz w:val="24"/>
          <w:szCs w:val="24"/>
        </w:rPr>
      </w:pPr>
    </w:p>
    <w:p w:rsidR="00581C29" w:rsidRDefault="00581C29" w:rsidP="00AC4A65">
      <w:pPr>
        <w:rPr>
          <w:rFonts w:ascii="Times New Roman" w:hAnsi="Times New Roman" w:cs="Times New Roman"/>
          <w:sz w:val="24"/>
          <w:szCs w:val="24"/>
        </w:rPr>
      </w:pPr>
    </w:p>
    <w:p w:rsidR="00581C29" w:rsidRDefault="00581C29" w:rsidP="00AC4A65">
      <w:pPr>
        <w:rPr>
          <w:rFonts w:ascii="Times New Roman" w:hAnsi="Times New Roman" w:cs="Times New Roman"/>
          <w:sz w:val="24"/>
          <w:szCs w:val="24"/>
        </w:rPr>
      </w:pPr>
    </w:p>
    <w:p w:rsidR="00581C29" w:rsidRPr="000F4885" w:rsidRDefault="00581C29" w:rsidP="00AC4A65">
      <w:pPr>
        <w:rPr>
          <w:rFonts w:ascii="Times New Roman" w:hAnsi="Times New Roman" w:cs="Times New Roman"/>
          <w:sz w:val="24"/>
          <w:szCs w:val="24"/>
        </w:rPr>
      </w:pPr>
    </w:p>
    <w:p w:rsidR="00AC4A65" w:rsidRPr="000F4885" w:rsidRDefault="00AC4A65" w:rsidP="00AC4A65">
      <w:pPr>
        <w:rPr>
          <w:rFonts w:ascii="Times New Roman" w:hAnsi="Times New Roman" w:cs="Times New Roman"/>
          <w:sz w:val="24"/>
          <w:szCs w:val="24"/>
        </w:rPr>
      </w:pPr>
      <w:r w:rsidRPr="000F4885">
        <w:rPr>
          <w:rFonts w:ascii="Times New Roman" w:hAnsi="Times New Roman" w:cs="Times New Roman"/>
          <w:b/>
          <w:bCs/>
          <w:sz w:val="24"/>
          <w:szCs w:val="24"/>
        </w:rPr>
        <w:t>Календарно – те</w:t>
      </w:r>
      <w:r w:rsidR="00F6646D">
        <w:rPr>
          <w:rFonts w:ascii="Times New Roman" w:hAnsi="Times New Roman" w:cs="Times New Roman"/>
          <w:b/>
          <w:bCs/>
          <w:sz w:val="24"/>
          <w:szCs w:val="24"/>
        </w:rPr>
        <w:t xml:space="preserve">матический план кружка «Вокальный» </w:t>
      </w:r>
      <w:r w:rsidRPr="000F48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C4A65" w:rsidRPr="000F4885" w:rsidRDefault="00AC4A65" w:rsidP="00AC4A6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73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4199"/>
        <w:gridCol w:w="1701"/>
      </w:tblGrid>
      <w:tr w:rsidR="00AC4A65" w:rsidRPr="000F4885" w:rsidTr="00AC4A65">
        <w:trPr>
          <w:trHeight w:val="570"/>
        </w:trPr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     Тема занятия      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C4A65" w:rsidRPr="000F4885" w:rsidTr="00AC4A65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0F488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  <w:r w:rsidR="000F4885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безопасности.</w:t>
            </w:r>
          </w:p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 xml:space="preserve"> Как влияет музыка на жизнь человека.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A65" w:rsidRPr="000F4885" w:rsidTr="00AC4A65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Правила пения. Проверка слуха.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A65" w:rsidRPr="000F4885" w:rsidTr="00AC4A65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Понятия «хор», «</w:t>
            </w:r>
            <w:proofErr w:type="spellStart"/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ансамбль»</w:t>
            </w:r>
            <w:proofErr w:type="gramStart"/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дирижёр</w:t>
            </w:r>
            <w:proofErr w:type="spellEnd"/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A65" w:rsidRPr="000F4885" w:rsidTr="00AC4A65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Диапазон. Подбор репертуара.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A65" w:rsidRPr="000F4885" w:rsidTr="00AC4A65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Понятия «</w:t>
            </w:r>
            <w:proofErr w:type="spellStart"/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ауфтакт</w:t>
            </w:r>
            <w:proofErr w:type="spellEnd"/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A65" w:rsidRPr="000F4885" w:rsidTr="00AC4A65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Понятие «снятие»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A65" w:rsidRPr="000F4885" w:rsidTr="00AC4A65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Фразировочные</w:t>
            </w:r>
            <w:proofErr w:type="spellEnd"/>
            <w:r w:rsidRPr="000F4885">
              <w:rPr>
                <w:rFonts w:ascii="Times New Roman" w:hAnsi="Times New Roman" w:cs="Times New Roman"/>
                <w:sz w:val="24"/>
                <w:szCs w:val="24"/>
              </w:rPr>
              <w:t xml:space="preserve"> цезуры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A65" w:rsidRPr="000F4885" w:rsidTr="00AC4A65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Фразировочные</w:t>
            </w:r>
            <w:proofErr w:type="spellEnd"/>
            <w:r w:rsidRPr="000F4885">
              <w:rPr>
                <w:rFonts w:ascii="Times New Roman" w:hAnsi="Times New Roman" w:cs="Times New Roman"/>
                <w:sz w:val="24"/>
                <w:szCs w:val="24"/>
              </w:rPr>
              <w:t xml:space="preserve"> цезуры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A65" w:rsidRPr="000F4885" w:rsidTr="00AC4A65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Штрихи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A65" w:rsidRPr="000F4885" w:rsidTr="00AC4A65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Характер музыки. Научить детей определять характер музыки.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A65" w:rsidRPr="000F4885" w:rsidTr="00AC4A65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Фразировка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A65" w:rsidRPr="000F4885" w:rsidTr="00AC4A65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чистым интонированием </w:t>
            </w:r>
            <w:proofErr w:type="spellStart"/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поступенных</w:t>
            </w:r>
            <w:proofErr w:type="spellEnd"/>
            <w:r w:rsidRPr="000F48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сказочнообразных</w:t>
            </w:r>
            <w:proofErr w:type="spellEnd"/>
            <w:r w:rsidRPr="000F4885">
              <w:rPr>
                <w:rFonts w:ascii="Times New Roman" w:hAnsi="Times New Roman" w:cs="Times New Roman"/>
                <w:sz w:val="24"/>
                <w:szCs w:val="24"/>
              </w:rPr>
              <w:t xml:space="preserve"> мелодий</w:t>
            </w:r>
            <w:proofErr w:type="gramStart"/>
            <w:r w:rsidRPr="000F488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A65" w:rsidRPr="000F4885" w:rsidTr="00AC4A65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A65" w:rsidRPr="000F4885" w:rsidTr="00AC4A65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Работа над расширением певческого дыхания.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A65" w:rsidRPr="000F4885" w:rsidTr="00AC4A65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«Цепное дыхание»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A65" w:rsidRPr="000F4885" w:rsidTr="00AC4A65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«Цепное дыхание»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A65" w:rsidRPr="000F4885" w:rsidTr="00AC4A65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Формирование певческого дыхания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A65" w:rsidRPr="000F4885" w:rsidTr="00AC4A65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Дыхание на опоре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A65" w:rsidRPr="000F4885" w:rsidTr="00AC4A65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Дыхание на опоре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A65" w:rsidRPr="000F4885" w:rsidTr="00AC4A65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звуковедением</w:t>
            </w:r>
            <w:proofErr w:type="spellEnd"/>
            <w:r w:rsidRPr="000F4885">
              <w:rPr>
                <w:rFonts w:ascii="Times New Roman" w:hAnsi="Times New Roman" w:cs="Times New Roman"/>
                <w:sz w:val="24"/>
                <w:szCs w:val="24"/>
              </w:rPr>
              <w:t xml:space="preserve"> и чистотой интонирования.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A65" w:rsidRPr="000F4885" w:rsidTr="00AC4A65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Работа над расширением диапазона.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A65" w:rsidRPr="000F4885" w:rsidTr="00AC4A65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Работа над чистым интонированием постепенных мелодий в пределах октавы.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A65" w:rsidRPr="000F4885" w:rsidTr="00AC4A65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«Унисон» - понятие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A65" w:rsidRPr="000F4885" w:rsidTr="00AC4A65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Работа над чистым унисоном.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A65" w:rsidRPr="000F4885" w:rsidTr="00AC4A65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Унисон, техника исполнения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A65" w:rsidRPr="000F4885" w:rsidTr="00AC4A65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Чистота унисона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A65" w:rsidRPr="000F4885" w:rsidTr="00AC4A65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Определение примарной зоны звучания.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A65" w:rsidRPr="000F4885" w:rsidTr="00AC4A65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Ансамблевое звучание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A65" w:rsidRPr="000F4885" w:rsidTr="00AC4A65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Ансамблевое звучание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A65" w:rsidRPr="000F4885" w:rsidTr="00AC4A65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Работа над ритмическим слухом.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A65" w:rsidRPr="000F4885" w:rsidTr="00AC4A65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Работа над мелодическим слухом.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A65" w:rsidRPr="000F4885" w:rsidTr="00AC4A65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Работа над разнообразным ритмическим рисунком.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A65" w:rsidRPr="000F4885" w:rsidTr="00AC4A65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Работа над разнообразным ритмическим рисунком.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A65" w:rsidRPr="000F4885" w:rsidTr="00AC4A65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Создание образа вокального произведения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65" w:rsidRPr="000F4885" w:rsidRDefault="00AC4A65" w:rsidP="00AC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C6B7A" w:rsidRDefault="00CC6B7A">
      <w:pPr>
        <w:rPr>
          <w:rFonts w:ascii="Times New Roman" w:hAnsi="Times New Roman" w:cs="Times New Roman"/>
          <w:sz w:val="24"/>
          <w:szCs w:val="24"/>
        </w:rPr>
      </w:pPr>
    </w:p>
    <w:p w:rsidR="000F4885" w:rsidRDefault="000F4885">
      <w:pPr>
        <w:rPr>
          <w:rFonts w:ascii="Times New Roman" w:hAnsi="Times New Roman" w:cs="Times New Roman"/>
          <w:sz w:val="24"/>
          <w:szCs w:val="24"/>
        </w:rPr>
      </w:pPr>
    </w:p>
    <w:p w:rsidR="000F4885" w:rsidRDefault="000F4885">
      <w:pPr>
        <w:rPr>
          <w:rFonts w:ascii="Times New Roman" w:hAnsi="Times New Roman" w:cs="Times New Roman"/>
          <w:sz w:val="24"/>
          <w:szCs w:val="24"/>
        </w:rPr>
      </w:pPr>
    </w:p>
    <w:p w:rsidR="000F4885" w:rsidRDefault="000F4885">
      <w:pPr>
        <w:rPr>
          <w:rFonts w:ascii="Times New Roman" w:hAnsi="Times New Roman" w:cs="Times New Roman"/>
          <w:sz w:val="24"/>
          <w:szCs w:val="24"/>
        </w:rPr>
      </w:pPr>
    </w:p>
    <w:p w:rsidR="000F4885" w:rsidRDefault="000F4885">
      <w:pPr>
        <w:rPr>
          <w:rFonts w:ascii="Times New Roman" w:hAnsi="Times New Roman" w:cs="Times New Roman"/>
          <w:sz w:val="24"/>
          <w:szCs w:val="24"/>
        </w:rPr>
      </w:pPr>
    </w:p>
    <w:p w:rsidR="000F4885" w:rsidRDefault="000F4885">
      <w:pPr>
        <w:rPr>
          <w:rFonts w:ascii="Times New Roman" w:hAnsi="Times New Roman" w:cs="Times New Roman"/>
          <w:sz w:val="24"/>
          <w:szCs w:val="24"/>
        </w:rPr>
      </w:pPr>
    </w:p>
    <w:p w:rsidR="000F4885" w:rsidRPr="000F4885" w:rsidRDefault="000F4885">
      <w:pPr>
        <w:rPr>
          <w:rFonts w:ascii="Times New Roman" w:hAnsi="Times New Roman" w:cs="Times New Roman"/>
          <w:sz w:val="24"/>
          <w:szCs w:val="24"/>
        </w:rPr>
      </w:pPr>
    </w:p>
    <w:p w:rsidR="000F4885" w:rsidRPr="000F4885" w:rsidRDefault="000F4885" w:rsidP="000F488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0F4885">
        <w:rPr>
          <w:b/>
          <w:bCs/>
          <w:color w:val="0D0D0D"/>
        </w:rPr>
        <w:t>Список используемой литературы для педагога:</w:t>
      </w:r>
    </w:p>
    <w:p w:rsidR="000F4885" w:rsidRPr="000F4885" w:rsidRDefault="000F4885" w:rsidP="000F488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0F4885">
        <w:rPr>
          <w:color w:val="0D0D0D"/>
        </w:rPr>
        <w:t xml:space="preserve">«Музыкальное воспитание в странах социализма». Сборник статей под ред. </w:t>
      </w:r>
      <w:proofErr w:type="spellStart"/>
      <w:r w:rsidRPr="000F4885">
        <w:rPr>
          <w:color w:val="0D0D0D"/>
        </w:rPr>
        <w:t>Л.Островского</w:t>
      </w:r>
      <w:proofErr w:type="spellEnd"/>
      <w:r w:rsidRPr="000F4885">
        <w:rPr>
          <w:color w:val="0D0D0D"/>
        </w:rPr>
        <w:t>. Л., «Музыка», 1994 г.</w:t>
      </w:r>
    </w:p>
    <w:p w:rsidR="000F4885" w:rsidRPr="000F4885" w:rsidRDefault="000F4885" w:rsidP="000F488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0F4885">
        <w:rPr>
          <w:color w:val="0D0D0D"/>
        </w:rPr>
        <w:t>Апраксина О.А «Из истории музыкального воспитания». М., «Просвещение, 1990 г.</w:t>
      </w:r>
    </w:p>
    <w:p w:rsidR="000F4885" w:rsidRPr="000F4885" w:rsidRDefault="000F4885" w:rsidP="000F488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0F4885">
        <w:rPr>
          <w:color w:val="0D0D0D"/>
        </w:rPr>
        <w:t>Асафьев Б.В «Избранные статьи о музыкальном просвещении и образовании» Л., 1973 г.</w:t>
      </w:r>
    </w:p>
    <w:p w:rsidR="000F4885" w:rsidRPr="000F4885" w:rsidRDefault="000F4885" w:rsidP="000F488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proofErr w:type="spellStart"/>
      <w:r w:rsidRPr="000F4885">
        <w:rPr>
          <w:color w:val="0D0D0D"/>
        </w:rPr>
        <w:t>Барышева</w:t>
      </w:r>
      <w:proofErr w:type="spellEnd"/>
      <w:r w:rsidRPr="000F4885">
        <w:rPr>
          <w:color w:val="0D0D0D"/>
        </w:rPr>
        <w:t xml:space="preserve"> Т.А., Левицкая С.Г «Работа над песней на уроке музыки». Л. 1985 г.</w:t>
      </w:r>
    </w:p>
    <w:p w:rsidR="000F4885" w:rsidRPr="000F4885" w:rsidRDefault="000F4885" w:rsidP="000F488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0F4885">
        <w:rPr>
          <w:color w:val="0D0D0D"/>
        </w:rPr>
        <w:t>Ветлугина И.А. «Музыкальное развитие ребёнка». М., Просвещение», 1968 г.</w:t>
      </w:r>
    </w:p>
    <w:p w:rsidR="000F4885" w:rsidRPr="000F4885" w:rsidRDefault="000F4885" w:rsidP="000F488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0F4885">
        <w:rPr>
          <w:color w:val="0D0D0D"/>
        </w:rPr>
        <w:t>Данилова Л.В. «Работа над детской оперой в хоровом коллективе». М., 1998 г.</w:t>
      </w:r>
    </w:p>
    <w:p w:rsidR="000F4885" w:rsidRPr="000F4885" w:rsidRDefault="000F4885" w:rsidP="000F488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0F4885">
        <w:rPr>
          <w:color w:val="0D0D0D"/>
        </w:rPr>
        <w:t>Емельянов В.В. «Развитие голоса. Координация и тренинг». СПб, «</w:t>
      </w:r>
      <w:proofErr w:type="spellStart"/>
      <w:r w:rsidRPr="000F4885">
        <w:rPr>
          <w:color w:val="0D0D0D"/>
        </w:rPr>
        <w:t>Владос</w:t>
      </w:r>
      <w:proofErr w:type="spellEnd"/>
      <w:r w:rsidRPr="000F4885">
        <w:rPr>
          <w:color w:val="0D0D0D"/>
        </w:rPr>
        <w:t>», 2000 г.</w:t>
      </w:r>
    </w:p>
    <w:p w:rsidR="000F4885" w:rsidRPr="000F4885" w:rsidRDefault="000F4885" w:rsidP="000F488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proofErr w:type="spellStart"/>
      <w:r w:rsidRPr="000F4885">
        <w:rPr>
          <w:color w:val="0D0D0D"/>
        </w:rPr>
        <w:t>Кеериг</w:t>
      </w:r>
      <w:proofErr w:type="spellEnd"/>
      <w:r w:rsidRPr="000F4885">
        <w:rPr>
          <w:color w:val="0D0D0D"/>
        </w:rPr>
        <w:t xml:space="preserve"> О.П. «Методика работы с детским самодеятельным музыкальным коллективом». Л., 1986</w:t>
      </w:r>
    </w:p>
    <w:p w:rsidR="000F4885" w:rsidRPr="000F4885" w:rsidRDefault="000F4885" w:rsidP="000F488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0F4885">
        <w:rPr>
          <w:color w:val="0D0D0D"/>
        </w:rPr>
        <w:t>Кирюшин В.А. «Эмоционально-образный анализ песен учебно-методического хорового репертуара». М. 1994г.</w:t>
      </w:r>
    </w:p>
    <w:p w:rsidR="000F4885" w:rsidRPr="000F4885" w:rsidRDefault="000F4885" w:rsidP="000F488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proofErr w:type="spellStart"/>
      <w:r w:rsidRPr="000F4885">
        <w:rPr>
          <w:color w:val="0D0D0D"/>
        </w:rPr>
        <w:t>Ражников</w:t>
      </w:r>
      <w:proofErr w:type="spellEnd"/>
      <w:r w:rsidRPr="000F4885">
        <w:rPr>
          <w:color w:val="0D0D0D"/>
        </w:rPr>
        <w:t xml:space="preserve"> В.Г. «Резервы музыкальной педагогики». М., «Просвещение, 1980 г.</w:t>
      </w:r>
    </w:p>
    <w:p w:rsidR="000F4885" w:rsidRPr="000F4885" w:rsidRDefault="000F4885" w:rsidP="000F488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proofErr w:type="spellStart"/>
      <w:r w:rsidRPr="000F4885">
        <w:rPr>
          <w:color w:val="0D0D0D"/>
        </w:rPr>
        <w:t>Ригина</w:t>
      </w:r>
      <w:proofErr w:type="spellEnd"/>
      <w:r w:rsidRPr="000F4885">
        <w:rPr>
          <w:color w:val="0D0D0D"/>
        </w:rPr>
        <w:t xml:space="preserve"> Г.С. «Творческая деятельность младших школьников в системе воспитания». М., 1992 г.</w:t>
      </w:r>
    </w:p>
    <w:p w:rsidR="000F4885" w:rsidRPr="000F4885" w:rsidRDefault="000F4885" w:rsidP="000F488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0F4885">
        <w:rPr>
          <w:color w:val="0D0D0D"/>
        </w:rPr>
        <w:t>Струве Г. «Музыка для всех». М.: «Музыка», 1978 г.</w:t>
      </w:r>
    </w:p>
    <w:p w:rsidR="000F4885" w:rsidRPr="000F4885" w:rsidRDefault="000F4885" w:rsidP="000F488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0F4885">
        <w:rPr>
          <w:color w:val="0D0D0D"/>
        </w:rPr>
        <w:t>Теплов Б.М. «Психология музыкальных способностей». М., «Просвещение», 1961 г.</w:t>
      </w:r>
    </w:p>
    <w:p w:rsidR="000F4885" w:rsidRPr="000F4885" w:rsidRDefault="000F4885" w:rsidP="000F488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proofErr w:type="spellStart"/>
      <w:r w:rsidRPr="000F4885">
        <w:rPr>
          <w:color w:val="0D0D0D"/>
        </w:rPr>
        <w:t>Осеннева</w:t>
      </w:r>
      <w:proofErr w:type="spellEnd"/>
      <w:r w:rsidRPr="000F4885">
        <w:rPr>
          <w:color w:val="0D0D0D"/>
        </w:rPr>
        <w:t xml:space="preserve"> М.С. «Методика муз-</w:t>
      </w:r>
      <w:proofErr w:type="spellStart"/>
      <w:r w:rsidRPr="000F4885">
        <w:rPr>
          <w:color w:val="0D0D0D"/>
        </w:rPr>
        <w:t>го</w:t>
      </w:r>
      <w:proofErr w:type="spellEnd"/>
      <w:r w:rsidRPr="000F4885">
        <w:rPr>
          <w:color w:val="0D0D0D"/>
        </w:rPr>
        <w:t xml:space="preserve"> воспитания младших </w:t>
      </w:r>
      <w:proofErr w:type="spellStart"/>
      <w:r w:rsidRPr="000F4885">
        <w:rPr>
          <w:color w:val="0D0D0D"/>
        </w:rPr>
        <w:t>школьников»</w:t>
      </w:r>
      <w:proofErr w:type="gramStart"/>
      <w:r w:rsidRPr="000F4885">
        <w:rPr>
          <w:color w:val="0D0D0D"/>
        </w:rPr>
        <w:t>.М</w:t>
      </w:r>
      <w:proofErr w:type="spellEnd"/>
      <w:proofErr w:type="gramEnd"/>
      <w:r w:rsidRPr="000F4885">
        <w:rPr>
          <w:color w:val="0D0D0D"/>
        </w:rPr>
        <w:t>; «</w:t>
      </w:r>
      <w:proofErr w:type="spellStart"/>
      <w:r w:rsidRPr="000F4885">
        <w:rPr>
          <w:color w:val="0D0D0D"/>
        </w:rPr>
        <w:t>Академа</w:t>
      </w:r>
      <w:proofErr w:type="spellEnd"/>
      <w:r w:rsidRPr="000F4885">
        <w:rPr>
          <w:color w:val="0D0D0D"/>
        </w:rPr>
        <w:t>» 2001г.</w:t>
      </w:r>
    </w:p>
    <w:p w:rsidR="000F4885" w:rsidRPr="000F4885" w:rsidRDefault="000F4885" w:rsidP="000F488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proofErr w:type="spellStart"/>
      <w:r w:rsidRPr="000F4885">
        <w:rPr>
          <w:color w:val="0D0D0D"/>
        </w:rPr>
        <w:t>Рачина</w:t>
      </w:r>
      <w:proofErr w:type="spellEnd"/>
      <w:r w:rsidRPr="000F4885">
        <w:rPr>
          <w:color w:val="0D0D0D"/>
        </w:rPr>
        <w:t xml:space="preserve"> Б.С. «Технология обучения музыке в общеобразовательной школе». </w:t>
      </w:r>
      <w:proofErr w:type="gramStart"/>
      <w:r w:rsidRPr="000F4885">
        <w:rPr>
          <w:color w:val="0D0D0D"/>
        </w:rPr>
        <w:t>С-Пб</w:t>
      </w:r>
      <w:proofErr w:type="gramEnd"/>
      <w:r w:rsidRPr="000F4885">
        <w:rPr>
          <w:color w:val="0D0D0D"/>
        </w:rPr>
        <w:t>: «Композитор», 2007г.</w:t>
      </w:r>
    </w:p>
    <w:p w:rsidR="000F4885" w:rsidRPr="000F4885" w:rsidRDefault="000F4885" w:rsidP="000F488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0F4885">
        <w:rPr>
          <w:color w:val="0D0D0D"/>
        </w:rPr>
        <w:t>Гонтаренко Н.Б. «Сольное пение. Секреты вокального искусства». М. «Феникс», 2007г.</w:t>
      </w:r>
    </w:p>
    <w:p w:rsidR="000F4885" w:rsidRPr="000F4885" w:rsidRDefault="000F4885" w:rsidP="000F488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proofErr w:type="gramStart"/>
      <w:r w:rsidRPr="000F4885">
        <w:rPr>
          <w:color w:val="0D0D0D"/>
        </w:rPr>
        <w:t>Голубев</w:t>
      </w:r>
      <w:proofErr w:type="gramEnd"/>
      <w:r w:rsidRPr="000F4885">
        <w:rPr>
          <w:color w:val="0D0D0D"/>
        </w:rPr>
        <w:t xml:space="preserve"> П.В. «Советы молодым педагогам-вокалистам». Украина,1999г.</w:t>
      </w:r>
    </w:p>
    <w:p w:rsidR="000F4885" w:rsidRPr="000F4885" w:rsidRDefault="000F4885" w:rsidP="000F488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0F4885">
        <w:rPr>
          <w:color w:val="0D0D0D"/>
        </w:rPr>
        <w:t>Стулова Г.П. «Развитие детского голоса». М; «Музыка», 1992г.</w:t>
      </w:r>
    </w:p>
    <w:p w:rsidR="000F4885" w:rsidRPr="000F4885" w:rsidRDefault="000F4885" w:rsidP="000F488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0F4885">
        <w:rPr>
          <w:color w:val="0D0D0D"/>
        </w:rPr>
        <w:t>Ивановский Ю.А. «Речевой хор». М. «Феникс»; 2003г</w:t>
      </w:r>
    </w:p>
    <w:p w:rsidR="000F4885" w:rsidRDefault="000F4885">
      <w:pPr>
        <w:rPr>
          <w:rFonts w:ascii="Times New Roman" w:hAnsi="Times New Roman" w:cs="Times New Roman"/>
          <w:sz w:val="24"/>
          <w:szCs w:val="24"/>
        </w:rPr>
      </w:pPr>
    </w:p>
    <w:p w:rsidR="000F4885" w:rsidRPr="000F4885" w:rsidRDefault="000F4885">
      <w:pPr>
        <w:rPr>
          <w:rFonts w:ascii="Times New Roman" w:hAnsi="Times New Roman" w:cs="Times New Roman"/>
          <w:sz w:val="24"/>
          <w:szCs w:val="24"/>
        </w:rPr>
      </w:pPr>
    </w:p>
    <w:sectPr w:rsidR="000F4885" w:rsidRPr="000F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1BB7"/>
    <w:multiLevelType w:val="multilevel"/>
    <w:tmpl w:val="02606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74A49"/>
    <w:multiLevelType w:val="multilevel"/>
    <w:tmpl w:val="2CF4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B1F45"/>
    <w:multiLevelType w:val="multilevel"/>
    <w:tmpl w:val="A42A7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2192A"/>
    <w:multiLevelType w:val="multilevel"/>
    <w:tmpl w:val="0C7E7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8C654D"/>
    <w:multiLevelType w:val="multilevel"/>
    <w:tmpl w:val="22988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2C07D9"/>
    <w:multiLevelType w:val="multilevel"/>
    <w:tmpl w:val="732C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FA710B"/>
    <w:multiLevelType w:val="multilevel"/>
    <w:tmpl w:val="F3E8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AE"/>
    <w:rsid w:val="000F4885"/>
    <w:rsid w:val="00581C29"/>
    <w:rsid w:val="00AC4A65"/>
    <w:rsid w:val="00AE306A"/>
    <w:rsid w:val="00CC6B7A"/>
    <w:rsid w:val="00EE40AE"/>
    <w:rsid w:val="00F6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4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64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4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64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shkola</cp:lastModifiedBy>
  <cp:revision>8</cp:revision>
  <cp:lastPrinted>2019-12-22T19:01:00Z</cp:lastPrinted>
  <dcterms:created xsi:type="dcterms:W3CDTF">2019-12-22T15:51:00Z</dcterms:created>
  <dcterms:modified xsi:type="dcterms:W3CDTF">2021-08-06T15:30:00Z</dcterms:modified>
</cp:coreProperties>
</file>