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DE" w:rsidRPr="004146DE" w:rsidRDefault="004146DE" w:rsidP="004146DE">
      <w:pPr>
        <w:tabs>
          <w:tab w:val="left" w:leader="underscore" w:pos="8126"/>
        </w:tabs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vanish/>
          <w:sz w:val="28"/>
          <w:szCs w:val="28"/>
          <w:u w:val="single"/>
          <w:lang w:eastAsia="zh-CN"/>
        </w:rPr>
      </w:pPr>
      <w:r w:rsidRPr="004146DE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Управление образования Администрации Аксайского района      Муниципальное     бюджетное общеобразовательное учреждение Аксайского района средняя общеобразовательная школа х.Верхнеподпольный</w:t>
      </w:r>
    </w:p>
    <w:p w:rsidR="004146DE" w:rsidRPr="004146DE" w:rsidRDefault="004146DE" w:rsidP="004146DE">
      <w:pPr>
        <w:tabs>
          <w:tab w:val="left" w:leader="underscore" w:pos="8126"/>
        </w:tabs>
        <w:suppressAutoHyphens/>
        <w:spacing w:after="0"/>
        <w:ind w:firstLine="284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DE" w:rsidRPr="004146DE" w:rsidRDefault="004146DE" w:rsidP="004146DE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DE" w:rsidRPr="004146DE" w:rsidRDefault="004146DE" w:rsidP="004146DE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DE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Утверждаю</w:t>
      </w:r>
    </w:p>
    <w:p w:rsidR="004146DE" w:rsidRPr="004146DE" w:rsidRDefault="004146DE" w:rsidP="004146DE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DE">
        <w:rPr>
          <w:rFonts w:ascii="Times New Roman" w:eastAsia="Calibri" w:hAnsi="Times New Roman" w:cs="Times New Roman"/>
          <w:sz w:val="28"/>
          <w:szCs w:val="28"/>
          <w:lang w:eastAsia="zh-CN"/>
        </w:rPr>
        <w:t>Директор</w:t>
      </w:r>
    </w:p>
    <w:p w:rsidR="004146DE" w:rsidRPr="004146DE" w:rsidRDefault="004146DE" w:rsidP="004146DE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DE">
        <w:rPr>
          <w:rFonts w:ascii="Times New Roman" w:eastAsia="Calibri" w:hAnsi="Times New Roman" w:cs="Times New Roman"/>
          <w:sz w:val="28"/>
          <w:szCs w:val="28"/>
          <w:lang w:eastAsia="zh-CN"/>
        </w:rPr>
        <w:t>МБОУ СОШ х.Верхнеподпольный</w:t>
      </w:r>
    </w:p>
    <w:p w:rsidR="004146DE" w:rsidRPr="004146DE" w:rsidRDefault="004146DE" w:rsidP="004146DE">
      <w:pPr>
        <w:tabs>
          <w:tab w:val="left" w:leader="underscore" w:pos="7230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146DE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</w:t>
      </w:r>
      <w:proofErr w:type="spellStart"/>
      <w:r w:rsidRPr="004146DE">
        <w:rPr>
          <w:rFonts w:ascii="Times New Roman" w:eastAsia="Calibri" w:hAnsi="Times New Roman" w:cs="Times New Roman"/>
          <w:sz w:val="28"/>
          <w:szCs w:val="28"/>
          <w:lang w:eastAsia="zh-CN"/>
        </w:rPr>
        <w:t>А.В.Папшев</w:t>
      </w:r>
      <w:proofErr w:type="spellEnd"/>
    </w:p>
    <w:p w:rsidR="004146DE" w:rsidRDefault="00FE4626" w:rsidP="004146DE">
      <w:pPr>
        <w:tabs>
          <w:tab w:val="left" w:leader="underscore" w:pos="7080"/>
          <w:tab w:val="left" w:leader="underscore" w:pos="8093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bookmark3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E4626" w:rsidRPr="004146DE" w:rsidRDefault="00FE4626" w:rsidP="004146DE">
      <w:pPr>
        <w:tabs>
          <w:tab w:val="left" w:leader="underscore" w:pos="7080"/>
          <w:tab w:val="left" w:leader="underscore" w:pos="8093"/>
        </w:tabs>
        <w:suppressAutoHyphens/>
        <w:spacing w:after="0" w:line="480" w:lineRule="auto"/>
        <w:ind w:firstLine="284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bookmarkStart w:id="1" w:name="_GoBack"/>
      <w:bookmarkEnd w:id="1"/>
    </w:p>
    <w:p w:rsidR="004146DE" w:rsidRPr="004146DE" w:rsidRDefault="004146DE" w:rsidP="004146DE">
      <w:pPr>
        <w:keepNext/>
        <w:keepLines/>
        <w:suppressAutoHyphens/>
        <w:spacing w:after="0"/>
        <w:ind w:firstLine="284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46DE" w:rsidRPr="004146DE" w:rsidRDefault="004146DE" w:rsidP="004146DE">
      <w:pPr>
        <w:keepNext/>
        <w:keepLines/>
        <w:suppressAutoHyphens/>
        <w:spacing w:after="0"/>
        <w:ind w:firstLine="284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bookmarkEnd w:id="0"/>
    <w:p w:rsidR="004146DE" w:rsidRPr="004146DE" w:rsidRDefault="004146DE" w:rsidP="004146DE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48"/>
          <w:szCs w:val="48"/>
          <w:lang w:eastAsia="zh-CN"/>
        </w:rPr>
      </w:pPr>
      <w:r w:rsidRPr="004146DE">
        <w:rPr>
          <w:rFonts w:ascii="Times New Roman" w:eastAsia="Calibri" w:hAnsi="Times New Roman" w:cs="Times New Roman"/>
          <w:sz w:val="48"/>
          <w:szCs w:val="48"/>
          <w:lang w:eastAsia="zh-CN"/>
        </w:rPr>
        <w:t>Программа кружка</w:t>
      </w:r>
    </w:p>
    <w:p w:rsidR="004146DE" w:rsidRPr="004146DE" w:rsidRDefault="004146DE" w:rsidP="004146DE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48"/>
          <w:szCs w:val="48"/>
          <w:lang w:eastAsia="zh-CN"/>
        </w:rPr>
      </w:pPr>
      <w:r w:rsidRPr="004146DE">
        <w:rPr>
          <w:rFonts w:ascii="Times New Roman" w:eastAsia="Calibri" w:hAnsi="Times New Roman" w:cs="Times New Roman"/>
          <w:sz w:val="48"/>
          <w:szCs w:val="48"/>
          <w:lang w:eastAsia="zh-CN"/>
        </w:rPr>
        <w:t>«Волейбол»</w:t>
      </w:r>
    </w:p>
    <w:p w:rsidR="004146DE" w:rsidRPr="004146DE" w:rsidRDefault="004146DE" w:rsidP="004146DE">
      <w:pPr>
        <w:suppressAutoHyphens/>
        <w:spacing w:after="0"/>
        <w:ind w:firstLine="284"/>
        <w:jc w:val="center"/>
        <w:rPr>
          <w:rFonts w:ascii="Times New Roman" w:eastAsia="Calibri" w:hAnsi="Times New Roman" w:cs="Times New Roman"/>
          <w:sz w:val="56"/>
          <w:szCs w:val="56"/>
          <w:lang w:eastAsia="zh-CN"/>
        </w:rPr>
      </w:pPr>
    </w:p>
    <w:p w:rsidR="004146DE" w:rsidRPr="004146DE" w:rsidRDefault="004146DE" w:rsidP="004146DE">
      <w:pPr>
        <w:suppressAutoHyphens/>
        <w:spacing w:after="0"/>
        <w:ind w:firstLine="284"/>
        <w:rPr>
          <w:rFonts w:ascii="Times New Roman" w:eastAsia="Calibri" w:hAnsi="Times New Roman" w:cs="Times New Roman"/>
          <w:sz w:val="36"/>
          <w:szCs w:val="36"/>
          <w:u w:val="single"/>
          <w:lang w:eastAsia="en-US"/>
        </w:rPr>
      </w:pPr>
      <w:r w:rsidRPr="004146DE">
        <w:rPr>
          <w:rFonts w:ascii="Times New Roman" w:eastAsia="Calibri" w:hAnsi="Times New Roman" w:cs="Times New Roman"/>
          <w:sz w:val="36"/>
          <w:szCs w:val="36"/>
          <w:lang w:eastAsia="zh-CN"/>
        </w:rPr>
        <w:t>Количество часов: 68</w:t>
      </w:r>
    </w:p>
    <w:p w:rsidR="004146DE" w:rsidRPr="004146DE" w:rsidRDefault="004146DE" w:rsidP="004146DE">
      <w:pPr>
        <w:suppressAutoHyphens/>
        <w:spacing w:after="0"/>
        <w:ind w:firstLine="284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87896" w:rsidRDefault="00587896" w:rsidP="004146DE">
      <w:pPr>
        <w:rPr>
          <w:rFonts w:ascii="Times New Roman" w:hAnsi="Times New Roman" w:cs="Times New Roman"/>
          <w:b/>
          <w:sz w:val="20"/>
          <w:szCs w:val="20"/>
        </w:rPr>
      </w:pPr>
    </w:p>
    <w:p w:rsidR="00FE3A50" w:rsidRPr="004146DE" w:rsidRDefault="00FE3A50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D2" w:rsidRPr="004146DE" w:rsidRDefault="00CE5CD2" w:rsidP="001E6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726" w:rsidRPr="004146DE" w:rsidRDefault="00410EA8" w:rsidP="00CE5CD2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составлено на основе требований федерального компонента государственного стандарта общего образования 2004 года по авторской комплексной программе физического воспитания учащихся.</w:t>
      </w:r>
    </w:p>
    <w:p w:rsidR="00410EA8" w:rsidRPr="004146DE" w:rsidRDefault="00410EA8" w:rsidP="00CE5CD2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="00AF2402" w:rsidRPr="004146DE">
        <w:rPr>
          <w:rFonts w:ascii="Times New Roman" w:hAnsi="Times New Roman" w:cs="Times New Roman"/>
          <w:sz w:val="24"/>
          <w:szCs w:val="24"/>
        </w:rPr>
        <w:t>на 2 часа в неделю.</w:t>
      </w:r>
    </w:p>
    <w:p w:rsidR="00CE5CD2" w:rsidRPr="004146DE" w:rsidRDefault="00C7203C" w:rsidP="00CE5CD2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</w:t>
      </w:r>
      <w:r w:rsidR="00CE5CD2" w:rsidRPr="004146DE">
        <w:rPr>
          <w:rFonts w:ascii="Times New Roman" w:hAnsi="Times New Roman" w:cs="Times New Roman"/>
          <w:sz w:val="24"/>
          <w:szCs w:val="24"/>
        </w:rPr>
        <w:t xml:space="preserve"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</w:t>
      </w:r>
      <w:r w:rsidRPr="004146DE">
        <w:rPr>
          <w:rFonts w:ascii="Times New Roman" w:hAnsi="Times New Roman" w:cs="Times New Roman"/>
          <w:sz w:val="24"/>
          <w:szCs w:val="24"/>
        </w:rPr>
        <w:t>целеустремленность, способствуют поддержке при изучении общеобразовательных предметов, так как укрепляют здоровье.</w:t>
      </w:r>
    </w:p>
    <w:p w:rsidR="00C7203C" w:rsidRPr="004146DE" w:rsidRDefault="00C7203C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   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 xml:space="preserve"> успешно освоившие программу, смогут  участвовать в соревнованиях по волейболу различного масштаба.</w:t>
      </w:r>
    </w:p>
    <w:p w:rsidR="00C7203C" w:rsidRPr="004146DE" w:rsidRDefault="00C7203C" w:rsidP="008B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7203C" w:rsidRPr="004146DE" w:rsidRDefault="00C7203C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Игра в волейбол направлена на всестороннее</w:t>
      </w:r>
      <w:r w:rsidR="00E45B57" w:rsidRPr="004146DE">
        <w:rPr>
          <w:rFonts w:ascii="Times New Roman" w:hAnsi="Times New Roman" w:cs="Times New Roman"/>
          <w:sz w:val="24"/>
          <w:szCs w:val="24"/>
        </w:rPr>
        <w:t xml:space="preserve"> физическое развитие и способствует совершенствованию многих необходимых в жизни двигательных и морально-волевых качеств.</w:t>
      </w:r>
    </w:p>
    <w:p w:rsidR="00E45B57" w:rsidRPr="004146DE" w:rsidRDefault="00E45B57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 xml:space="preserve">        Цель</w:t>
      </w:r>
      <w:r w:rsidRPr="004146DE">
        <w:rPr>
          <w:rFonts w:ascii="Times New Roman" w:hAnsi="Times New Roman" w:cs="Times New Roman"/>
          <w:sz w:val="24"/>
          <w:szCs w:val="24"/>
        </w:rPr>
        <w:t xml:space="preserve"> программы – углублённое изучение спортивной игры волейбол.</w:t>
      </w:r>
    </w:p>
    <w:p w:rsidR="00E45B57" w:rsidRPr="004146DE" w:rsidRDefault="00E45B57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    Основными </w:t>
      </w:r>
      <w:r w:rsidRPr="004146D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4146DE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09001C" w:rsidRPr="004146DE" w:rsidRDefault="0009001C" w:rsidP="000900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lastRenderedPageBreak/>
        <w:t>повышение специальной, физической, тактической подготовки школьников по волейболу;</w:t>
      </w:r>
    </w:p>
    <w:p w:rsidR="008B71FE" w:rsidRPr="004146DE" w:rsidRDefault="0009001C" w:rsidP="00F667E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8B71FE" w:rsidRPr="004146DE" w:rsidRDefault="008B71FE" w:rsidP="00F667E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667EB" w:rsidRPr="004146DE" w:rsidRDefault="0009001C" w:rsidP="008B71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9001C" w:rsidRPr="004146DE" w:rsidRDefault="0009001C" w:rsidP="00F667EB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6DE">
        <w:rPr>
          <w:rFonts w:ascii="Times New Roman" w:hAnsi="Times New Roman" w:cs="Times New Roman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61726" w:rsidRPr="004146DE" w:rsidRDefault="0009001C" w:rsidP="00C6172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</w:t>
      </w:r>
      <w:r w:rsidR="00170B7D" w:rsidRPr="004146DE">
        <w:rPr>
          <w:rFonts w:ascii="Times New Roman" w:hAnsi="Times New Roman" w:cs="Times New Roman"/>
          <w:sz w:val="24"/>
          <w:szCs w:val="24"/>
        </w:rPr>
        <w:t xml:space="preserve">  </w:t>
      </w:r>
      <w:r w:rsidRPr="004146DE">
        <w:rPr>
          <w:rFonts w:ascii="Times New Roman" w:hAnsi="Times New Roman" w:cs="Times New Roman"/>
          <w:sz w:val="24"/>
          <w:szCs w:val="24"/>
        </w:rPr>
        <w:t xml:space="preserve"> В разделе «Основы знаний» представлен материал по истории развития </w:t>
      </w:r>
      <w:r w:rsidR="00C61726" w:rsidRPr="004146DE">
        <w:rPr>
          <w:rFonts w:ascii="Times New Roman" w:hAnsi="Times New Roman" w:cs="Times New Roman"/>
          <w:sz w:val="24"/>
          <w:szCs w:val="24"/>
        </w:rPr>
        <w:t>волейбола, правила соревнований</w:t>
      </w:r>
    </w:p>
    <w:p w:rsidR="0009001C" w:rsidRPr="004146DE" w:rsidRDefault="0009001C" w:rsidP="00C6172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70B7D" w:rsidRPr="004146DE">
        <w:rPr>
          <w:rFonts w:ascii="Times New Roman" w:hAnsi="Times New Roman" w:cs="Times New Roman"/>
          <w:sz w:val="24"/>
          <w:szCs w:val="24"/>
        </w:rPr>
        <w:t>«О</w:t>
      </w:r>
      <w:r w:rsidRPr="004146DE">
        <w:rPr>
          <w:rFonts w:ascii="Times New Roman" w:hAnsi="Times New Roman" w:cs="Times New Roman"/>
          <w:sz w:val="24"/>
          <w:szCs w:val="24"/>
        </w:rPr>
        <w:t>бщая и специальная физическая подготовка</w:t>
      </w:r>
      <w:r w:rsidR="00170B7D" w:rsidRPr="004146DE">
        <w:rPr>
          <w:rFonts w:ascii="Times New Roman" w:hAnsi="Times New Roman" w:cs="Times New Roman"/>
          <w:sz w:val="24"/>
          <w:szCs w:val="24"/>
        </w:rPr>
        <w:t>» даны упражнения,</w:t>
      </w:r>
      <w:r w:rsidR="00AF2402"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4146DE">
        <w:rPr>
          <w:rFonts w:ascii="Times New Roman" w:hAnsi="Times New Roman" w:cs="Times New Roman"/>
          <w:sz w:val="24"/>
          <w:szCs w:val="24"/>
        </w:rPr>
        <w:t>которые способствуют формированию общей культуры движений,</w:t>
      </w:r>
      <w:r w:rsidR="00AF2402"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4146DE">
        <w:rPr>
          <w:rFonts w:ascii="Times New Roman" w:hAnsi="Times New Roman" w:cs="Times New Roman"/>
          <w:sz w:val="24"/>
          <w:szCs w:val="24"/>
        </w:rPr>
        <w:t>подготавливают организм к физической деятельности,</w:t>
      </w:r>
      <w:r w:rsidR="00AF2402"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="00170B7D" w:rsidRPr="004146DE">
        <w:rPr>
          <w:rFonts w:ascii="Times New Roman" w:hAnsi="Times New Roman" w:cs="Times New Roman"/>
          <w:sz w:val="24"/>
          <w:szCs w:val="24"/>
        </w:rPr>
        <w:t>развивают определенные двигательные качества.</w:t>
      </w:r>
    </w:p>
    <w:p w:rsidR="00170B7D" w:rsidRPr="004146DE" w:rsidRDefault="00170B7D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 В разделе «Техника и тактика игры» представлен материал, способствующий обучению техническим и тактическим приемам игры.</w:t>
      </w:r>
    </w:p>
    <w:p w:rsidR="00170B7D" w:rsidRPr="004146DE" w:rsidRDefault="00170B7D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В конце 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170B7D" w:rsidRPr="004146DE" w:rsidRDefault="00170B7D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170B7D" w:rsidRPr="004146DE" w:rsidRDefault="00170B7D" w:rsidP="008B71FE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170B7D" w:rsidRPr="004146DE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</w:t>
      </w:r>
      <w:r w:rsidR="00170B7D" w:rsidRPr="004146DE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заложении в принципе совместной деятельности учителя</w:t>
      </w:r>
      <w:r w:rsidRPr="004146DE">
        <w:rPr>
          <w:rFonts w:ascii="Times New Roman" w:hAnsi="Times New Roman" w:cs="Times New Roman"/>
          <w:sz w:val="24"/>
          <w:szCs w:val="24"/>
        </w:rPr>
        <w:t xml:space="preserve">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>учебно-тренировочных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 xml:space="preserve"> по 1,5-2 часа в неделю.</w:t>
      </w:r>
    </w:p>
    <w:p w:rsidR="00AE1519" w:rsidRPr="004146DE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AE1519" w:rsidRPr="004146DE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AE1519" w:rsidRPr="004146DE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</w:t>
      </w:r>
      <w:r w:rsidRPr="004146DE">
        <w:rPr>
          <w:rFonts w:ascii="Times New Roman" w:hAnsi="Times New Roman" w:cs="Times New Roman"/>
          <w:b/>
          <w:sz w:val="24"/>
          <w:szCs w:val="24"/>
        </w:rPr>
        <w:t>Словесные методы</w:t>
      </w:r>
      <w:r w:rsidRPr="004146DE">
        <w:rPr>
          <w:rFonts w:ascii="Times New Roman" w:hAnsi="Times New Roman" w:cs="Times New Roman"/>
          <w:sz w:val="24"/>
          <w:szCs w:val="24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AE1519" w:rsidRPr="004146DE" w:rsidRDefault="00AE1519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</w:t>
      </w:r>
      <w:r w:rsidRPr="004146DE">
        <w:rPr>
          <w:rFonts w:ascii="Times New Roman" w:hAnsi="Times New Roman" w:cs="Times New Roman"/>
          <w:b/>
          <w:sz w:val="24"/>
          <w:szCs w:val="24"/>
        </w:rPr>
        <w:t>Наглядные методы</w:t>
      </w:r>
      <w:r w:rsidRPr="004146DE">
        <w:rPr>
          <w:rFonts w:ascii="Times New Roman" w:hAnsi="Times New Roman" w:cs="Times New Roman"/>
          <w:sz w:val="24"/>
          <w:szCs w:val="24"/>
        </w:rPr>
        <w:t xml:space="preserve">: </w:t>
      </w:r>
      <w:r w:rsidR="009F3DF8" w:rsidRPr="004146DE">
        <w:rPr>
          <w:rFonts w:ascii="Times New Roman" w:hAnsi="Times New Roman" w:cs="Times New Roman"/>
          <w:sz w:val="24"/>
          <w:szCs w:val="24"/>
        </w:rPr>
        <w:t>применяются</w:t>
      </w:r>
      <w:r w:rsidRPr="004146DE">
        <w:rPr>
          <w:rFonts w:ascii="Times New Roman" w:hAnsi="Times New Roman" w:cs="Times New Roman"/>
          <w:sz w:val="24"/>
          <w:szCs w:val="24"/>
        </w:rPr>
        <w:t xml:space="preserve"> главным образом в виде </w:t>
      </w:r>
      <w:r w:rsidR="009F3DF8" w:rsidRPr="004146DE">
        <w:rPr>
          <w:rFonts w:ascii="Times New Roman" w:hAnsi="Times New Roman" w:cs="Times New Roman"/>
          <w:sz w:val="24"/>
          <w:szCs w:val="24"/>
        </w:rPr>
        <w:t>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E2FA5" w:rsidRPr="004146DE" w:rsidRDefault="001E2FA5" w:rsidP="00170B7D">
      <w:pPr>
        <w:spacing w:after="0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 xml:space="preserve">    Практические методы</w:t>
      </w:r>
      <w:r w:rsidRPr="004146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FA5" w:rsidRPr="004146DE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метод упражнений;</w:t>
      </w:r>
    </w:p>
    <w:p w:rsidR="001E2FA5" w:rsidRPr="004146DE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игровой;</w:t>
      </w:r>
    </w:p>
    <w:p w:rsidR="001E2FA5" w:rsidRPr="004146DE" w:rsidRDefault="001E2FA5" w:rsidP="001E2FA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соревновательный;</w:t>
      </w:r>
    </w:p>
    <w:p w:rsidR="004C5C15" w:rsidRPr="004146DE" w:rsidRDefault="001E2FA5" w:rsidP="004C5C15">
      <w:pPr>
        <w:pStyle w:val="a5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lastRenderedPageBreak/>
        <w:t>круговой тренировки.</w:t>
      </w:r>
    </w:p>
    <w:p w:rsidR="001E2FA5" w:rsidRPr="004146DE" w:rsidRDefault="004C5C15" w:rsidP="004C5C15">
      <w:pPr>
        <w:spacing w:after="0"/>
        <w:ind w:left="-142" w:right="-284" w:firstLine="218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</w:t>
      </w:r>
      <w:r w:rsidR="001E2FA5" w:rsidRPr="004146DE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</w:t>
      </w:r>
      <w:r w:rsidRPr="004146DE">
        <w:rPr>
          <w:rFonts w:ascii="Times New Roman" w:hAnsi="Times New Roman" w:cs="Times New Roman"/>
          <w:sz w:val="24"/>
          <w:szCs w:val="24"/>
        </w:rPr>
        <w:t>ый предусматривает многократные повторения движений.</w:t>
      </w:r>
    </w:p>
    <w:p w:rsidR="004C5C15" w:rsidRPr="004146DE" w:rsidRDefault="004C5C15" w:rsidP="004C5C15">
      <w:pPr>
        <w:spacing w:after="0"/>
        <w:ind w:left="-142" w:right="-284" w:firstLine="218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Разучивание упражнений осуществляется двумя методами:</w:t>
      </w:r>
    </w:p>
    <w:p w:rsidR="004C5C15" w:rsidRPr="004146DE" w:rsidRDefault="004C5C15" w:rsidP="004C5C15">
      <w:pPr>
        <w:pStyle w:val="a5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в целом;</w:t>
      </w:r>
    </w:p>
    <w:p w:rsidR="004C5C15" w:rsidRPr="004146DE" w:rsidRDefault="004C5C15" w:rsidP="004C5C15">
      <w:pPr>
        <w:pStyle w:val="a5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по частям.</w:t>
      </w:r>
    </w:p>
    <w:p w:rsidR="00AE1519" w:rsidRPr="004146DE" w:rsidRDefault="004C5C15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Игровой и 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>соревновательны</w:t>
      </w:r>
      <w:r w:rsidR="00F12DAE" w:rsidRPr="004146D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F12DAE" w:rsidRPr="004146DE">
        <w:rPr>
          <w:rFonts w:ascii="Times New Roman" w:hAnsi="Times New Roman" w:cs="Times New Roman"/>
          <w:sz w:val="24"/>
          <w:szCs w:val="24"/>
        </w:rPr>
        <w:t xml:space="preserve"> методы применяются после того, как у учащихся образовались некоторые навыки игры.</w:t>
      </w:r>
    </w:p>
    <w:p w:rsidR="00F12DAE" w:rsidRPr="004146DE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12DAE" w:rsidRPr="004146DE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Формы обучения: индивидуальная, фронтальная, групповая, поточная.</w:t>
      </w:r>
    </w:p>
    <w:p w:rsidR="00F12DAE" w:rsidRPr="004146DE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12DAE" w:rsidRPr="004146DE" w:rsidRDefault="00F12DAE" w:rsidP="008B71FE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занятий.</w:t>
      </w:r>
    </w:p>
    <w:p w:rsidR="00F12DAE" w:rsidRPr="004146DE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Для проведения занятий в школе должен быть зал: минимальные размеры </w:t>
      </w:r>
      <w:r w:rsidR="00EF7432" w:rsidRPr="004146DE">
        <w:rPr>
          <w:rFonts w:ascii="Times New Roman" w:hAnsi="Times New Roman" w:cs="Times New Roman"/>
          <w:sz w:val="24"/>
          <w:szCs w:val="24"/>
        </w:rPr>
        <w:t>18</w:t>
      </w:r>
      <w:r w:rsidRPr="004146DE">
        <w:rPr>
          <w:rFonts w:ascii="Times New Roman" w:hAnsi="Times New Roman" w:cs="Times New Roman"/>
          <w:sz w:val="24"/>
          <w:szCs w:val="24"/>
        </w:rPr>
        <w:t>*</w:t>
      </w:r>
      <w:r w:rsidR="00EF7432" w:rsidRPr="004146DE">
        <w:rPr>
          <w:rFonts w:ascii="Times New Roman" w:hAnsi="Times New Roman" w:cs="Times New Roman"/>
          <w:sz w:val="24"/>
          <w:szCs w:val="24"/>
        </w:rPr>
        <w:t>9</w:t>
      </w:r>
      <w:r w:rsidRPr="004146DE">
        <w:rPr>
          <w:rFonts w:ascii="Times New Roman" w:hAnsi="Times New Roman" w:cs="Times New Roman"/>
          <w:sz w:val="24"/>
          <w:szCs w:val="24"/>
        </w:rPr>
        <w:t>м.</w:t>
      </w:r>
    </w:p>
    <w:p w:rsidR="00F12DAE" w:rsidRPr="004146DE" w:rsidRDefault="00F12DAE" w:rsidP="004C5C1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Для проведения занятий в секции волейбола необходимо иметь следующее оборудование и инвентарь:</w:t>
      </w:r>
    </w:p>
    <w:p w:rsidR="00F12DAE" w:rsidRPr="004146DE" w:rsidRDefault="00F12DAE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сетка волейбольная- 2шт.</w:t>
      </w:r>
    </w:p>
    <w:p w:rsidR="00F12DAE" w:rsidRPr="004146DE" w:rsidRDefault="00AE2174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гимнастическая стенка</w:t>
      </w:r>
      <w:r w:rsidR="00AF2402" w:rsidRPr="004146DE">
        <w:rPr>
          <w:rFonts w:ascii="Times New Roman" w:hAnsi="Times New Roman" w:cs="Times New Roman"/>
          <w:sz w:val="24"/>
          <w:szCs w:val="24"/>
        </w:rPr>
        <w:t xml:space="preserve">- </w:t>
      </w:r>
      <w:r w:rsidRPr="004146DE">
        <w:rPr>
          <w:rFonts w:ascii="Times New Roman" w:hAnsi="Times New Roman" w:cs="Times New Roman"/>
          <w:sz w:val="24"/>
          <w:szCs w:val="24"/>
        </w:rPr>
        <w:t>1</w:t>
      </w:r>
      <w:r w:rsidR="00AF2402" w:rsidRPr="004146DE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2DAE" w:rsidRPr="004146DE" w:rsidRDefault="00F12DAE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гимнастические маты-3шт.</w:t>
      </w:r>
    </w:p>
    <w:p w:rsidR="00F12DAE" w:rsidRPr="004146DE" w:rsidRDefault="00AF2402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скакалки- 5 шт.</w:t>
      </w:r>
    </w:p>
    <w:p w:rsidR="003437B6" w:rsidRPr="004146DE" w:rsidRDefault="003437B6" w:rsidP="00F12DAE">
      <w:pPr>
        <w:pStyle w:val="a5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мячи волейбо</w:t>
      </w:r>
      <w:r w:rsidR="00AF2402" w:rsidRPr="004146DE">
        <w:rPr>
          <w:rFonts w:ascii="Times New Roman" w:hAnsi="Times New Roman" w:cs="Times New Roman"/>
          <w:sz w:val="24"/>
          <w:szCs w:val="24"/>
        </w:rPr>
        <w:t>льные – 2 шт.</w:t>
      </w:r>
    </w:p>
    <w:p w:rsidR="003437B6" w:rsidRPr="004146DE" w:rsidRDefault="00AE2174" w:rsidP="00F667E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437B6" w:rsidRPr="004146DE">
        <w:rPr>
          <w:rFonts w:ascii="Times New Roman" w:hAnsi="Times New Roman" w:cs="Times New Roman"/>
          <w:sz w:val="24"/>
          <w:szCs w:val="24"/>
        </w:rPr>
        <w:t xml:space="preserve">   </w:t>
      </w:r>
      <w:r w:rsidR="00F667EB" w:rsidRPr="004146D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5802E7"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402" w:rsidRPr="004146D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E2836" w:rsidRPr="004146DE">
        <w:rPr>
          <w:rFonts w:ascii="Times New Roman" w:hAnsi="Times New Roman" w:cs="Times New Roman"/>
          <w:b/>
          <w:i/>
          <w:sz w:val="24"/>
          <w:szCs w:val="24"/>
        </w:rPr>
        <w:t>74 часа</w:t>
      </w:r>
      <w:r w:rsidR="003437B6" w:rsidRPr="004146D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354"/>
        <w:gridCol w:w="3118"/>
      </w:tblGrid>
      <w:tr w:rsidR="003437B6" w:rsidRPr="004146DE" w:rsidTr="003437B6">
        <w:tc>
          <w:tcPr>
            <w:tcW w:w="882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4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Содержание</w:t>
            </w:r>
          </w:p>
        </w:tc>
        <w:tc>
          <w:tcPr>
            <w:tcW w:w="3118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    Кол-во часов</w:t>
            </w:r>
          </w:p>
        </w:tc>
      </w:tr>
      <w:tr w:rsidR="003437B6" w:rsidRPr="004146DE" w:rsidTr="003437B6">
        <w:tc>
          <w:tcPr>
            <w:tcW w:w="882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118" w:type="dxa"/>
          </w:tcPr>
          <w:p w:rsidR="003437B6" w:rsidRPr="004146DE" w:rsidRDefault="00AF2402" w:rsidP="006E283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E2836" w:rsidRPr="0041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37B6" w:rsidRPr="004146DE" w:rsidTr="003437B6">
        <w:tc>
          <w:tcPr>
            <w:tcW w:w="882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техническая</w:t>
            </w:r>
          </w:p>
        </w:tc>
        <w:tc>
          <w:tcPr>
            <w:tcW w:w="3118" w:type="dxa"/>
          </w:tcPr>
          <w:p w:rsidR="003437B6" w:rsidRPr="004146DE" w:rsidRDefault="004146DE" w:rsidP="00922AC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</w:tr>
      <w:tr w:rsidR="003437B6" w:rsidRPr="004146DE" w:rsidTr="003437B6">
        <w:tc>
          <w:tcPr>
            <w:tcW w:w="882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4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тактическая</w:t>
            </w:r>
          </w:p>
        </w:tc>
        <w:tc>
          <w:tcPr>
            <w:tcW w:w="3118" w:type="dxa"/>
          </w:tcPr>
          <w:p w:rsidR="003437B6" w:rsidRPr="004146DE" w:rsidRDefault="005802E7" w:rsidP="00F031B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031BC" w:rsidRPr="00414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37B6" w:rsidRPr="004146DE" w:rsidTr="003437B6">
        <w:tc>
          <w:tcPr>
            <w:tcW w:w="882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4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18" w:type="dxa"/>
          </w:tcPr>
          <w:p w:rsidR="003437B6" w:rsidRPr="004146DE" w:rsidRDefault="00AF2402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На каждом занятии</w:t>
            </w:r>
          </w:p>
        </w:tc>
      </w:tr>
      <w:tr w:rsidR="003437B6" w:rsidRPr="004146DE" w:rsidTr="003437B6">
        <w:tc>
          <w:tcPr>
            <w:tcW w:w="882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4" w:type="dxa"/>
          </w:tcPr>
          <w:p w:rsidR="003437B6" w:rsidRPr="004146DE" w:rsidRDefault="003437B6" w:rsidP="003437B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8" w:type="dxa"/>
          </w:tcPr>
          <w:p w:rsidR="003437B6" w:rsidRPr="004146DE" w:rsidRDefault="00AF2402" w:rsidP="00F031B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031BC" w:rsidRPr="0041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0B7D" w:rsidRPr="004146DE" w:rsidRDefault="00170B7D" w:rsidP="00170B7D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4146DE" w:rsidRDefault="004146DE" w:rsidP="00F667EB">
      <w:pPr>
        <w:spacing w:after="0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4146DE" w:rsidRDefault="004146DE" w:rsidP="00F667EB">
      <w:pPr>
        <w:spacing w:after="0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4146DE" w:rsidRDefault="004146DE" w:rsidP="00F667EB">
      <w:pPr>
        <w:spacing w:after="0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4146DE" w:rsidRDefault="004146DE" w:rsidP="00F667EB">
      <w:pPr>
        <w:spacing w:after="0"/>
        <w:ind w:left="360" w:right="-284"/>
        <w:rPr>
          <w:rFonts w:ascii="Times New Roman" w:hAnsi="Times New Roman" w:cs="Times New Roman"/>
          <w:b/>
          <w:sz w:val="24"/>
          <w:szCs w:val="24"/>
        </w:rPr>
      </w:pPr>
    </w:p>
    <w:p w:rsidR="00EC7CA1" w:rsidRPr="004146DE" w:rsidRDefault="00F667EB" w:rsidP="00F667EB">
      <w:pPr>
        <w:spacing w:after="0"/>
        <w:ind w:left="360" w:right="-284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lastRenderedPageBreak/>
        <w:t>Тематика занятий:</w:t>
      </w:r>
      <w:r w:rsidR="00924B25"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CA1"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Тео</w:t>
      </w:r>
      <w:r w:rsidR="005802E7" w:rsidRPr="004146DE">
        <w:rPr>
          <w:rFonts w:ascii="Times New Roman" w:hAnsi="Times New Roman" w:cs="Times New Roman"/>
          <w:b/>
          <w:i/>
          <w:sz w:val="24"/>
          <w:szCs w:val="24"/>
        </w:rPr>
        <w:t>рия (</w:t>
      </w:r>
      <w:r w:rsidR="006E2836" w:rsidRPr="004146DE">
        <w:rPr>
          <w:rFonts w:ascii="Times New Roman" w:hAnsi="Times New Roman" w:cs="Times New Roman"/>
          <w:b/>
          <w:i/>
          <w:sz w:val="24"/>
          <w:szCs w:val="24"/>
        </w:rPr>
        <w:t>1 час</w:t>
      </w:r>
      <w:proofErr w:type="gramStart"/>
      <w:r w:rsidR="005802E7"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CA1" w:rsidRPr="004146D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C7CA1" w:rsidRPr="004146DE">
        <w:rPr>
          <w:rFonts w:ascii="Times New Roman" w:hAnsi="Times New Roman" w:cs="Times New Roman"/>
          <w:sz w:val="24"/>
          <w:szCs w:val="24"/>
        </w:rPr>
        <w:t>. История возникновения волейбола. Развитие волейбола. Правила игры в мини-волейбол.</w:t>
      </w:r>
    </w:p>
    <w:p w:rsidR="00EC7CA1" w:rsidRPr="004146DE" w:rsidRDefault="00EC7CA1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F7BC7"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 Техническая подготовка </w:t>
      </w:r>
    </w:p>
    <w:p w:rsidR="00EC7CA1" w:rsidRPr="004146DE" w:rsidRDefault="00EC7CA1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передвижения и стоек. </w:t>
      </w:r>
      <w:r w:rsidRPr="004146DE">
        <w:rPr>
          <w:rFonts w:ascii="Times New Roman" w:hAnsi="Times New Roman" w:cs="Times New Roman"/>
          <w:sz w:val="24"/>
          <w:szCs w:val="24"/>
        </w:rPr>
        <w:t>Стойка игрока</w:t>
      </w:r>
      <w:r w:rsidR="00922AC2"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Pr="004146DE">
        <w:rPr>
          <w:rFonts w:ascii="Times New Roman" w:hAnsi="Times New Roman" w:cs="Times New Roman"/>
          <w:sz w:val="24"/>
          <w:szCs w:val="24"/>
        </w:rPr>
        <w:t>(исходные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E43953" w:rsidRPr="004146DE" w:rsidRDefault="00EC7CA1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Овладение техникой приема и передач мяча </w:t>
      </w:r>
      <w:r w:rsidRPr="004146DE">
        <w:rPr>
          <w:rFonts w:ascii="Times New Roman" w:hAnsi="Times New Roman" w:cs="Times New Roman"/>
          <w:sz w:val="24"/>
          <w:szCs w:val="24"/>
        </w:rPr>
        <w:t>сверху двумя руками; передача мяча, подвешенного на шнуре; с собственного подбрасывания; с набрасывания партнера; в различных направлениях на месте</w:t>
      </w:r>
      <w:r w:rsidR="00B77380" w:rsidRPr="004146DE">
        <w:rPr>
          <w:rFonts w:ascii="Times New Roman" w:hAnsi="Times New Roman" w:cs="Times New Roman"/>
          <w:sz w:val="24"/>
          <w:szCs w:val="24"/>
        </w:rPr>
        <w:t xml:space="preserve">  пос</w:t>
      </w:r>
      <w:r w:rsidR="005802E7" w:rsidRPr="004146DE">
        <w:rPr>
          <w:rFonts w:ascii="Times New Roman" w:hAnsi="Times New Roman" w:cs="Times New Roman"/>
          <w:sz w:val="24"/>
          <w:szCs w:val="24"/>
        </w:rPr>
        <w:t>ле перемещения; передачи в пара</w:t>
      </w:r>
      <w:r w:rsidR="00B77380" w:rsidRPr="004146DE">
        <w:rPr>
          <w:rFonts w:ascii="Times New Roman" w:hAnsi="Times New Roman" w:cs="Times New Roman"/>
          <w:sz w:val="24"/>
          <w:szCs w:val="24"/>
        </w:rPr>
        <w:t>х</w:t>
      </w:r>
      <w:r w:rsidR="005802E7" w:rsidRPr="004146DE">
        <w:rPr>
          <w:rFonts w:ascii="Times New Roman" w:hAnsi="Times New Roman" w:cs="Times New Roman"/>
          <w:sz w:val="24"/>
          <w:szCs w:val="24"/>
        </w:rPr>
        <w:t xml:space="preserve">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</w:t>
      </w:r>
      <w:r w:rsidR="00E43953" w:rsidRPr="004146DE">
        <w:rPr>
          <w:rFonts w:ascii="Times New Roman" w:hAnsi="Times New Roman" w:cs="Times New Roman"/>
          <w:sz w:val="24"/>
          <w:szCs w:val="24"/>
        </w:rPr>
        <w:t xml:space="preserve">и передача мяча снизу, прием и </w:t>
      </w:r>
      <w:r w:rsidR="005802E7" w:rsidRPr="004146DE">
        <w:rPr>
          <w:rFonts w:ascii="Times New Roman" w:hAnsi="Times New Roman" w:cs="Times New Roman"/>
          <w:sz w:val="24"/>
          <w:szCs w:val="24"/>
        </w:rPr>
        <w:t xml:space="preserve">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</w:t>
      </w:r>
      <w:r w:rsidR="00E43953" w:rsidRPr="004146DE">
        <w:rPr>
          <w:rFonts w:ascii="Times New Roman" w:hAnsi="Times New Roman" w:cs="Times New Roman"/>
          <w:sz w:val="24"/>
          <w:szCs w:val="24"/>
        </w:rPr>
        <w:t>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D446B6" w:rsidRPr="004146DE" w:rsidRDefault="00E43953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подачи:</w:t>
      </w:r>
      <w:r w:rsidRPr="004146DE">
        <w:rPr>
          <w:rFonts w:ascii="Times New Roman" w:hAnsi="Times New Roman" w:cs="Times New Roman"/>
          <w:sz w:val="24"/>
          <w:szCs w:val="24"/>
        </w:rPr>
        <w:t xml:space="preserve"> нижняя прямая подача; через сетку; подача в стенку, через сетку с расстояния 9 м; </w:t>
      </w:r>
      <w:r w:rsidR="00D446B6" w:rsidRPr="004146DE">
        <w:rPr>
          <w:rFonts w:ascii="Times New Roman" w:hAnsi="Times New Roman" w:cs="Times New Roman"/>
          <w:sz w:val="24"/>
          <w:szCs w:val="24"/>
        </w:rPr>
        <w:t>подача через сетку из-за лицевой линии; подача нижняя боковая.</w:t>
      </w:r>
    </w:p>
    <w:p w:rsidR="00D446B6" w:rsidRPr="004146DE" w:rsidRDefault="00D446B6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Нападающие удары.</w:t>
      </w:r>
      <w:r w:rsidRPr="004146DE">
        <w:rPr>
          <w:rFonts w:ascii="Times New Roman" w:hAnsi="Times New Roman" w:cs="Times New Roman"/>
          <w:sz w:val="24"/>
          <w:szCs w:val="24"/>
        </w:rPr>
        <w:t xml:space="preserve"> Прямой нападающий удар сильнейшей рукой 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>овладение режимом разбега, прыжок вверх толчком двух ног: с места, с 1, 2, 3 шагов разбега, удар кистью по мячу ).</w:t>
      </w:r>
    </w:p>
    <w:p w:rsidR="00924B25" w:rsidRPr="004146DE" w:rsidRDefault="00D446B6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Овладение техникой подачи.</w:t>
      </w:r>
      <w:r w:rsidRPr="004146DE">
        <w:rPr>
          <w:rFonts w:ascii="Times New Roman" w:hAnsi="Times New Roman" w:cs="Times New Roman"/>
          <w:sz w:val="24"/>
          <w:szCs w:val="24"/>
        </w:rPr>
        <w:t xml:space="preserve"> Нижняя прямая подача 3-6 м. нижняя прямая подача. Нижняя прямая подача, прием мяча, отраженного сеткой.</w:t>
      </w:r>
    </w:p>
    <w:p w:rsidR="00924B25" w:rsidRPr="004146DE" w:rsidRDefault="00924B25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</w:p>
    <w:p w:rsidR="00EC7CA1" w:rsidRPr="004146DE" w:rsidRDefault="00924B25" w:rsidP="008B71FE">
      <w:pPr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  <w:r w:rsidR="00E43953" w:rsidRPr="0041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B25" w:rsidRPr="004146DE" w:rsidRDefault="00924B25" w:rsidP="00C6172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Индивидуальные действия: </w:t>
      </w:r>
      <w:r w:rsidRPr="004146DE">
        <w:rPr>
          <w:rFonts w:ascii="Times New Roman" w:hAnsi="Times New Roman" w:cs="Times New Roman"/>
          <w:sz w:val="24"/>
          <w:szCs w:val="24"/>
        </w:rPr>
        <w:t>выбор места для выполнения нижней подачи; выбор места для второй передачи и в зоне 3.</w:t>
      </w:r>
    </w:p>
    <w:p w:rsidR="00924B25" w:rsidRPr="004146DE" w:rsidRDefault="00924B25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Групповые действия.</w:t>
      </w:r>
      <w:r w:rsidRPr="004146DE">
        <w:rPr>
          <w:rFonts w:ascii="Times New Roman" w:hAnsi="Times New Roman" w:cs="Times New Roman"/>
          <w:sz w:val="24"/>
          <w:szCs w:val="24"/>
        </w:rP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>при первой передаче ). Взаимодействие игроков</w:t>
      </w:r>
      <w:r w:rsidR="002F7BC7" w:rsidRPr="004146DE">
        <w:rPr>
          <w:rFonts w:ascii="Times New Roman" w:hAnsi="Times New Roman" w:cs="Times New Roman"/>
          <w:sz w:val="24"/>
          <w:szCs w:val="24"/>
        </w:rPr>
        <w:t xml:space="preserve"> зон 6, 5 и 1 с игроком зоны 3.</w:t>
      </w:r>
    </w:p>
    <w:p w:rsidR="002F7BC7" w:rsidRPr="004146DE" w:rsidRDefault="002F7BC7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Командные действия.</w:t>
      </w:r>
      <w:r w:rsidRPr="004146DE">
        <w:rPr>
          <w:rFonts w:ascii="Times New Roman" w:hAnsi="Times New Roman" w:cs="Times New Roman"/>
          <w:sz w:val="24"/>
          <w:szCs w:val="24"/>
        </w:rP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2F7BC7" w:rsidRPr="004146DE" w:rsidRDefault="002F7BC7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Тактика защиты.</w:t>
      </w:r>
      <w:r w:rsidRPr="004146DE">
        <w:rPr>
          <w:rFonts w:ascii="Times New Roman" w:hAnsi="Times New Roman" w:cs="Times New Roman"/>
          <w:sz w:val="24"/>
          <w:szCs w:val="24"/>
        </w:rP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B9046C" w:rsidRPr="004146DE" w:rsidRDefault="00B9046C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Общ</w:t>
      </w:r>
      <w:r w:rsidR="004146DE">
        <w:rPr>
          <w:rFonts w:ascii="Times New Roman" w:hAnsi="Times New Roman" w:cs="Times New Roman"/>
          <w:b/>
          <w:sz w:val="24"/>
          <w:szCs w:val="24"/>
        </w:rPr>
        <w:t xml:space="preserve">ефизическая подготовка </w:t>
      </w:r>
    </w:p>
    <w:p w:rsidR="00B9046C" w:rsidRPr="004146DE" w:rsidRDefault="00B9046C" w:rsidP="00C6172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46DE">
        <w:rPr>
          <w:rFonts w:ascii="Times New Roman" w:hAnsi="Times New Roman" w:cs="Times New Roman"/>
          <w:sz w:val="24"/>
          <w:szCs w:val="24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9046C" w:rsidRPr="004146DE" w:rsidRDefault="00B9046C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146DE">
        <w:rPr>
          <w:rFonts w:ascii="Times New Roman" w:hAnsi="Times New Roman" w:cs="Times New Roman"/>
          <w:i/>
          <w:sz w:val="24"/>
          <w:szCs w:val="24"/>
        </w:rPr>
        <w:t xml:space="preserve">Гимнастические упражнения. </w:t>
      </w:r>
      <w:r w:rsidRPr="004146DE">
        <w:rPr>
          <w:rFonts w:ascii="Times New Roman" w:hAnsi="Times New Roman" w:cs="Times New Roman"/>
          <w:sz w:val="24"/>
          <w:szCs w:val="24"/>
        </w:rPr>
        <w:t>Упражнения без предметов: для мышц рук и плечевого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="00146E50" w:rsidRPr="00414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E50" w:rsidRPr="004146DE">
        <w:rPr>
          <w:rFonts w:ascii="Times New Roman" w:hAnsi="Times New Roman" w:cs="Times New Roman"/>
          <w:sz w:val="24"/>
          <w:szCs w:val="24"/>
        </w:rPr>
        <w:t xml:space="preserve"> Для мышц ног, брюшного пресса, тазобедренного сустава, туловища и шеи. Упражнения со скакалками. </w:t>
      </w:r>
      <w:r w:rsidR="00203C52" w:rsidRPr="004146DE">
        <w:rPr>
          <w:rFonts w:ascii="Times New Roman" w:hAnsi="Times New Roman" w:cs="Times New Roman"/>
          <w:sz w:val="24"/>
          <w:szCs w:val="24"/>
        </w:rPr>
        <w:t>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203C52" w:rsidRPr="004146DE" w:rsidRDefault="00203C52" w:rsidP="003437B6">
      <w:pPr>
        <w:spacing w:after="0"/>
        <w:ind w:left="360"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  Легкоатлетические упражнения.</w:t>
      </w:r>
      <w:r w:rsidRPr="004146DE">
        <w:rPr>
          <w:rFonts w:ascii="Times New Roman" w:hAnsi="Times New Roman" w:cs="Times New Roman"/>
          <w:sz w:val="24"/>
          <w:szCs w:val="24"/>
        </w:rPr>
        <w:t xml:space="preserve"> Бе</w:t>
      </w:r>
      <w:r w:rsidR="00F031BC" w:rsidRPr="004146DE">
        <w:rPr>
          <w:rFonts w:ascii="Times New Roman" w:hAnsi="Times New Roman" w:cs="Times New Roman"/>
          <w:sz w:val="24"/>
          <w:szCs w:val="24"/>
        </w:rPr>
        <w:t>г с ускорением  до 30 м. Прыжки</w:t>
      </w:r>
      <w:r w:rsidRPr="004146DE">
        <w:rPr>
          <w:rFonts w:ascii="Times New Roman" w:hAnsi="Times New Roman" w:cs="Times New Roman"/>
          <w:sz w:val="24"/>
          <w:szCs w:val="24"/>
        </w:rPr>
        <w:t>: с места в длину, вверх. Прыжки с разбега в длину и высоту.</w:t>
      </w:r>
    </w:p>
    <w:p w:rsidR="004146DE" w:rsidRDefault="004146DE" w:rsidP="00C61726">
      <w:pPr>
        <w:spacing w:after="0"/>
        <w:ind w:left="36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52" w:rsidRPr="004146DE" w:rsidRDefault="00E1465B" w:rsidP="00C61726">
      <w:pPr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 xml:space="preserve">Соревнования </w:t>
      </w:r>
    </w:p>
    <w:p w:rsidR="00E1465B" w:rsidRPr="004146DE" w:rsidRDefault="00E1465B" w:rsidP="00C6172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2C66C2" w:rsidRPr="004146DE" w:rsidRDefault="002C66C2" w:rsidP="008B71FE">
      <w:pPr>
        <w:spacing w:after="0"/>
        <w:ind w:left="36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E2174" w:rsidRPr="004146DE">
        <w:rPr>
          <w:rFonts w:ascii="Times New Roman" w:hAnsi="Times New Roman" w:cs="Times New Roman"/>
          <w:b/>
          <w:sz w:val="24"/>
          <w:szCs w:val="24"/>
        </w:rPr>
        <w:t>,</w:t>
      </w:r>
      <w:r w:rsidRPr="004146DE">
        <w:rPr>
          <w:rFonts w:ascii="Times New Roman" w:hAnsi="Times New Roman" w:cs="Times New Roman"/>
          <w:b/>
          <w:sz w:val="24"/>
          <w:szCs w:val="24"/>
        </w:rPr>
        <w:t xml:space="preserve"> формы контроля уровня достижений учащихся и </w:t>
      </w:r>
      <w:r w:rsidR="00F667EB" w:rsidRPr="004146D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66C2" w:rsidRPr="004146DE" w:rsidRDefault="002C66C2" w:rsidP="00F667E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</w:t>
      </w:r>
      <w:r w:rsidR="00C55735" w:rsidRPr="004146DE">
        <w:rPr>
          <w:rFonts w:ascii="Times New Roman" w:hAnsi="Times New Roman" w:cs="Times New Roman"/>
          <w:sz w:val="24"/>
          <w:szCs w:val="24"/>
        </w:rPr>
        <w:t xml:space="preserve"> </w:t>
      </w:r>
      <w:r w:rsidRPr="004146DE">
        <w:rPr>
          <w:rFonts w:ascii="Times New Roman" w:hAnsi="Times New Roman" w:cs="Times New Roman"/>
          <w:sz w:val="24"/>
          <w:szCs w:val="24"/>
        </w:rPr>
        <w:t>(декабрь, май), учащиеся выполняют контрольные нормативы</w:t>
      </w:r>
      <w:r w:rsidR="00241792" w:rsidRPr="004146DE">
        <w:rPr>
          <w:rFonts w:ascii="Times New Roman" w:hAnsi="Times New Roman" w:cs="Times New Roman"/>
          <w:sz w:val="24"/>
          <w:szCs w:val="24"/>
        </w:rPr>
        <w:t>.</w:t>
      </w:r>
    </w:p>
    <w:p w:rsidR="00B9046C" w:rsidRPr="004146DE" w:rsidRDefault="00241792" w:rsidP="003437B6">
      <w:pPr>
        <w:spacing w:after="0"/>
        <w:ind w:left="360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Контрольные испытания.</w:t>
      </w:r>
    </w:p>
    <w:p w:rsidR="00241792" w:rsidRPr="004146DE" w:rsidRDefault="00241792" w:rsidP="003437B6">
      <w:pPr>
        <w:spacing w:after="0"/>
        <w:ind w:left="360" w:right="-284"/>
        <w:rPr>
          <w:rFonts w:ascii="Times New Roman" w:hAnsi="Times New Roman" w:cs="Times New Roman"/>
          <w:i/>
          <w:sz w:val="24"/>
          <w:szCs w:val="24"/>
        </w:rPr>
      </w:pPr>
      <w:r w:rsidRPr="004146DE">
        <w:rPr>
          <w:rFonts w:ascii="Times New Roman" w:hAnsi="Times New Roman" w:cs="Times New Roman"/>
          <w:b/>
          <w:i/>
          <w:sz w:val="24"/>
          <w:szCs w:val="24"/>
        </w:rPr>
        <w:t>общефизическая подготовка</w:t>
      </w:r>
      <w:r w:rsidRPr="004146DE">
        <w:rPr>
          <w:rFonts w:ascii="Times New Roman" w:hAnsi="Times New Roman" w:cs="Times New Roman"/>
          <w:i/>
          <w:sz w:val="24"/>
          <w:szCs w:val="24"/>
        </w:rPr>
        <w:t>.</w:t>
      </w:r>
    </w:p>
    <w:p w:rsidR="00241792" w:rsidRPr="004146DE" w:rsidRDefault="00241792" w:rsidP="0024179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Бег 30 м 6х5м</w:t>
      </w:r>
      <w:proofErr w:type="gramStart"/>
      <w:r w:rsidRPr="004146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46DE">
        <w:rPr>
          <w:rFonts w:ascii="Times New Roman" w:hAnsi="Times New Roman" w:cs="Times New Roman"/>
          <w:sz w:val="24"/>
          <w:szCs w:val="24"/>
        </w:rPr>
        <w:t xml:space="preserve"> на расстоянии 5 м чертятся две линии – стартовая и контрольная. По зрительному сигналу учащийся бежит. Преодолевая 5 м шесть раз. При изменении движения  в обратном направлении обе ноги испытуемого должны пересечь линию.</w:t>
      </w:r>
    </w:p>
    <w:p w:rsidR="00924B25" w:rsidRPr="004146DE" w:rsidRDefault="00241792" w:rsidP="00241792">
      <w:pPr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46DE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="00E60740" w:rsidRPr="004146DE">
        <w:rPr>
          <w:rFonts w:ascii="Times New Roman" w:hAnsi="Times New Roman" w:cs="Times New Roman"/>
          <w:sz w:val="24"/>
          <w:szCs w:val="24"/>
        </w:rPr>
        <w:t>З</w:t>
      </w:r>
      <w:r w:rsidRPr="004146DE">
        <w:rPr>
          <w:rFonts w:ascii="Times New Roman" w:hAnsi="Times New Roman" w:cs="Times New Roman"/>
          <w:sz w:val="24"/>
          <w:szCs w:val="24"/>
        </w:rPr>
        <w:t xml:space="preserve">амер </w:t>
      </w:r>
      <w:r w:rsidR="00E60740" w:rsidRPr="004146DE">
        <w:rPr>
          <w:rFonts w:ascii="Times New Roman" w:hAnsi="Times New Roman" w:cs="Times New Roman"/>
          <w:sz w:val="24"/>
          <w:szCs w:val="24"/>
        </w:rPr>
        <w:t>делается от контрольной линии до ближайшего к ней следа при приземлении. Из трех попыток берется лучший результат.</w:t>
      </w:r>
      <w:r w:rsidR="00924B25"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0740" w:rsidRPr="004146DE" w:rsidRDefault="00E60740" w:rsidP="00241792">
      <w:pPr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      Техническая подготовка.</w:t>
      </w:r>
    </w:p>
    <w:p w:rsidR="00E60740" w:rsidRPr="004146DE" w:rsidRDefault="00E60740" w:rsidP="0024179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 Испытание на точность передачи. </w:t>
      </w:r>
      <w:r w:rsidRPr="004146DE">
        <w:rPr>
          <w:rFonts w:ascii="Times New Roman" w:hAnsi="Times New Roman" w:cs="Times New Roman"/>
          <w:sz w:val="24"/>
          <w:szCs w:val="24"/>
        </w:rPr>
        <w:t>Устанавливаются ограничители расстояния и высоты передачи. Каждый учащийся выполняет 5 попыток.</w:t>
      </w:r>
    </w:p>
    <w:p w:rsidR="00E60740" w:rsidRPr="004146DE" w:rsidRDefault="00E60740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46DE">
        <w:rPr>
          <w:rFonts w:ascii="Times New Roman" w:hAnsi="Times New Roman" w:cs="Times New Roman"/>
          <w:i/>
          <w:sz w:val="24"/>
          <w:szCs w:val="24"/>
        </w:rPr>
        <w:t>Испытание на точность передачи через сетку.</w:t>
      </w:r>
      <w:r w:rsidRPr="0041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D9" w:rsidRPr="004146DE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подач.</w:t>
      </w:r>
    </w:p>
    <w:p w:rsidR="00D43AD9" w:rsidRPr="004146DE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   Испытания на точность нападающего удара.</w:t>
      </w:r>
    </w:p>
    <w:p w:rsidR="008B71FE" w:rsidRPr="004146DE" w:rsidRDefault="00D43AD9" w:rsidP="00241792">
      <w:pPr>
        <w:spacing w:after="0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    Испытания в защитных действиях.     </w:t>
      </w:r>
    </w:p>
    <w:p w:rsidR="00D43AD9" w:rsidRPr="004146DE" w:rsidRDefault="00D43AD9" w:rsidP="00241792">
      <w:pPr>
        <w:spacing w:after="0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4146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4146D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Тактическая подготовка.</w:t>
      </w:r>
    </w:p>
    <w:p w:rsidR="00F667EB" w:rsidRPr="004146DE" w:rsidRDefault="00D43AD9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Действия при приеме мяча в поле. Основное содержание испытаний заключается в выборе способа действия в соответствии с заданием, сигналом.</w:t>
      </w:r>
      <w:r w:rsidR="00316ED6" w:rsidRPr="004146DE">
        <w:rPr>
          <w:rFonts w:ascii="Times New Roman" w:hAnsi="Times New Roman" w:cs="Times New Roman"/>
          <w:sz w:val="24"/>
          <w:szCs w:val="24"/>
        </w:rPr>
        <w:t xml:space="preserve"> Дается два упражнения: 1) выбор способа приема мяч</w:t>
      </w:r>
      <w:proofErr w:type="gramStart"/>
      <w:r w:rsidR="00316ED6" w:rsidRPr="004146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16ED6" w:rsidRPr="004146DE">
        <w:rPr>
          <w:rFonts w:ascii="Times New Roman" w:hAnsi="Times New Roman" w:cs="Times New Roman"/>
          <w:sz w:val="24"/>
          <w:szCs w:val="24"/>
        </w:rPr>
        <w:t>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</w:t>
      </w:r>
    </w:p>
    <w:p w:rsidR="00F8669B" w:rsidRPr="004146DE" w:rsidRDefault="00316ED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 выход к сетке на страховку и прием мяча от скидки. Дается 10 попыток. Учитывается количество правильно</w:t>
      </w:r>
      <w:r w:rsidR="004146DE">
        <w:rPr>
          <w:rFonts w:ascii="Times New Roman" w:hAnsi="Times New Roman" w:cs="Times New Roman"/>
          <w:sz w:val="24"/>
          <w:szCs w:val="24"/>
        </w:rPr>
        <w:t xml:space="preserve"> выполненных заданий и качество</w:t>
      </w:r>
    </w:p>
    <w:p w:rsidR="00587896" w:rsidRPr="004146DE" w:rsidRDefault="00587896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587896" w:rsidRPr="004146DE" w:rsidRDefault="004146DE" w:rsidP="004146DE">
      <w:pPr>
        <w:spacing w:after="0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6DE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F8669B" w:rsidRPr="004146DE" w:rsidRDefault="00F8669B" w:rsidP="00AE21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6237"/>
        <w:gridCol w:w="3969"/>
        <w:gridCol w:w="850"/>
        <w:gridCol w:w="709"/>
      </w:tblGrid>
      <w:tr w:rsidR="00B974F5" w:rsidRPr="004146DE" w:rsidTr="00C55735">
        <w:trPr>
          <w:trHeight w:val="645"/>
        </w:trPr>
        <w:tc>
          <w:tcPr>
            <w:tcW w:w="567" w:type="dxa"/>
            <w:vMerge w:val="restart"/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vMerge w:val="restart"/>
          </w:tcPr>
          <w:p w:rsidR="00B974F5" w:rsidRPr="004146DE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237" w:type="dxa"/>
            <w:vMerge w:val="restart"/>
          </w:tcPr>
          <w:p w:rsidR="00B974F5" w:rsidRPr="004146DE" w:rsidRDefault="00EF743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74F5" w:rsidRPr="004146DE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</w:p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969" w:type="dxa"/>
            <w:vMerge w:val="restart"/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</w:t>
            </w:r>
            <w:proofErr w:type="gramStart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</w:tr>
      <w:tr w:rsidR="00B974F5" w:rsidRPr="004146DE" w:rsidTr="00C55735">
        <w:trPr>
          <w:trHeight w:val="315"/>
        </w:trPr>
        <w:tc>
          <w:tcPr>
            <w:tcW w:w="567" w:type="dxa"/>
            <w:vMerge/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B974F5" w:rsidRPr="004146DE" w:rsidRDefault="00B974F5" w:rsidP="00D576F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74F5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576F8" w:rsidRPr="004146DE" w:rsidTr="00C55735">
        <w:tc>
          <w:tcPr>
            <w:tcW w:w="567" w:type="dxa"/>
          </w:tcPr>
          <w:p w:rsidR="00D576F8" w:rsidRPr="004146DE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D576F8" w:rsidRPr="004146DE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576F8" w:rsidRPr="004146DE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6F8" w:rsidRPr="004146DE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76F8" w:rsidRPr="004146DE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76F8" w:rsidRPr="004146DE" w:rsidRDefault="00BB4F7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6F8" w:rsidRPr="004146DE" w:rsidTr="00C55735">
        <w:tc>
          <w:tcPr>
            <w:tcW w:w="567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576F8" w:rsidRPr="004146DE" w:rsidRDefault="00B974F5" w:rsidP="00B974F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Теория -1ч</w:t>
            </w:r>
          </w:p>
        </w:tc>
        <w:tc>
          <w:tcPr>
            <w:tcW w:w="6237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4146DE" w:rsidTr="00C55735">
        <w:tc>
          <w:tcPr>
            <w:tcW w:w="567" w:type="dxa"/>
          </w:tcPr>
          <w:p w:rsidR="00D576F8" w:rsidRPr="004146DE" w:rsidRDefault="00B974F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D576F8" w:rsidRPr="004146DE" w:rsidRDefault="00EF7432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4F5" w:rsidRPr="004146DE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</w:p>
        </w:tc>
        <w:tc>
          <w:tcPr>
            <w:tcW w:w="6237" w:type="dxa"/>
          </w:tcPr>
          <w:p w:rsidR="00D576F8" w:rsidRPr="004146DE" w:rsidRDefault="00B974F5" w:rsidP="00A068A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Размеры площадки. Основные ошибки. Техника безопасности.</w:t>
            </w:r>
          </w:p>
        </w:tc>
        <w:tc>
          <w:tcPr>
            <w:tcW w:w="3969" w:type="dxa"/>
          </w:tcPr>
          <w:p w:rsidR="00D576F8" w:rsidRPr="004146DE" w:rsidRDefault="00A068A5" w:rsidP="00A068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Знать правила соревнований</w:t>
            </w:r>
          </w:p>
        </w:tc>
        <w:tc>
          <w:tcPr>
            <w:tcW w:w="850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4146DE" w:rsidTr="00C55735">
        <w:tc>
          <w:tcPr>
            <w:tcW w:w="567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576F8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A068A5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подготовка – 42ч</w:t>
            </w:r>
          </w:p>
        </w:tc>
        <w:tc>
          <w:tcPr>
            <w:tcW w:w="6237" w:type="dxa"/>
          </w:tcPr>
          <w:p w:rsidR="00D576F8" w:rsidRPr="004146DE" w:rsidRDefault="00D576F8" w:rsidP="00A068A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F8" w:rsidRPr="004146DE" w:rsidTr="00C55735">
        <w:tc>
          <w:tcPr>
            <w:tcW w:w="567" w:type="dxa"/>
          </w:tcPr>
          <w:p w:rsidR="00D576F8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75795D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E44360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="0075795D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мяча. </w:t>
            </w:r>
          </w:p>
          <w:p w:rsidR="00D576F8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Игра  «пион</w:t>
            </w:r>
            <w:r w:rsidR="0003111C" w:rsidRPr="00414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рбол»</w:t>
            </w:r>
          </w:p>
        </w:tc>
        <w:tc>
          <w:tcPr>
            <w:tcW w:w="6237" w:type="dxa"/>
          </w:tcPr>
          <w:p w:rsidR="00D576F8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Эстафеты. Подвижные игры с элементами волейбола.</w:t>
            </w:r>
          </w:p>
        </w:tc>
        <w:tc>
          <w:tcPr>
            <w:tcW w:w="3969" w:type="dxa"/>
          </w:tcPr>
          <w:p w:rsidR="00D576F8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76F8" w:rsidRPr="004146DE" w:rsidRDefault="00D576F8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A5" w:rsidRPr="004146DE" w:rsidTr="00C55735">
        <w:tc>
          <w:tcPr>
            <w:tcW w:w="567" w:type="dxa"/>
          </w:tcPr>
          <w:p w:rsidR="00A068A5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A068A5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6237" w:type="dxa"/>
          </w:tcPr>
          <w:p w:rsidR="00A068A5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</w:t>
            </w:r>
            <w:r w:rsidR="00E44360" w:rsidRPr="004146DE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3969" w:type="dxa"/>
          </w:tcPr>
          <w:p w:rsidR="00A068A5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068A5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68A5" w:rsidRPr="004146DE" w:rsidRDefault="00A068A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4146DE" w:rsidTr="00C55735">
        <w:tc>
          <w:tcPr>
            <w:tcW w:w="567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E44360" w:rsidRPr="004146DE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        </w:t>
            </w:r>
            <w:r w:rsidR="00DB17D1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парах с шагом.</w:t>
            </w:r>
          </w:p>
        </w:tc>
        <w:tc>
          <w:tcPr>
            <w:tcW w:w="6237" w:type="dxa"/>
          </w:tcPr>
          <w:p w:rsidR="00E44360" w:rsidRPr="004146DE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Бег 30 м, </w:t>
            </w:r>
            <w:proofErr w:type="spellStart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</w:t>
            </w:r>
            <w:r w:rsidR="00305885" w:rsidRPr="004146DE">
              <w:rPr>
                <w:rFonts w:ascii="Times New Roman" w:hAnsi="Times New Roman" w:cs="Times New Roman"/>
                <w:sz w:val="24"/>
                <w:szCs w:val="24"/>
              </w:rPr>
              <w:t>ке. Передача двумя руками сверх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3969" w:type="dxa"/>
          </w:tcPr>
          <w:p w:rsidR="00E44360" w:rsidRPr="004146DE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4146DE" w:rsidTr="00C55735">
        <w:tc>
          <w:tcPr>
            <w:tcW w:w="567" w:type="dxa"/>
          </w:tcPr>
          <w:p w:rsidR="00E44360" w:rsidRPr="004146DE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03111C" w:rsidRPr="004146DE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03111C" w:rsidRPr="004146DE" w:rsidRDefault="0003111C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6237" w:type="dxa"/>
          </w:tcPr>
          <w:p w:rsidR="00E44360" w:rsidRPr="004146DE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</w:t>
            </w:r>
            <w:r w:rsidR="00305885" w:rsidRPr="004146DE">
              <w:rPr>
                <w:rFonts w:ascii="Times New Roman" w:hAnsi="Times New Roman" w:cs="Times New Roman"/>
                <w:sz w:val="24"/>
                <w:szCs w:val="24"/>
              </w:rPr>
              <w:t>йке. Передача двумя руками сверх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 на месте. Эстафеты. Подвижные игры с элементами волейбола.</w:t>
            </w:r>
          </w:p>
        </w:tc>
        <w:tc>
          <w:tcPr>
            <w:tcW w:w="3969" w:type="dxa"/>
          </w:tcPr>
          <w:p w:rsidR="00E44360" w:rsidRPr="004146DE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4146DE" w:rsidTr="00C55735">
        <w:tc>
          <w:tcPr>
            <w:tcW w:w="567" w:type="dxa"/>
          </w:tcPr>
          <w:p w:rsidR="00E44360" w:rsidRPr="004146DE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75795D" w:rsidRPr="004146DE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E44360" w:rsidRPr="004146DE" w:rsidRDefault="00DB17D1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795D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парах, тройках.</w:t>
            </w:r>
          </w:p>
        </w:tc>
        <w:tc>
          <w:tcPr>
            <w:tcW w:w="6237" w:type="dxa"/>
          </w:tcPr>
          <w:p w:rsidR="00E44360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46CDA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E44360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60" w:rsidRPr="004146DE" w:rsidTr="00C55735">
        <w:tc>
          <w:tcPr>
            <w:tcW w:w="567" w:type="dxa"/>
          </w:tcPr>
          <w:p w:rsidR="00E44360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E44360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6237" w:type="dxa"/>
          </w:tcPr>
          <w:p w:rsidR="00E44360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46CDA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E44360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360" w:rsidRPr="004146DE" w:rsidRDefault="00E44360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DA" w:rsidRPr="004146DE" w:rsidTr="00C55735">
        <w:tc>
          <w:tcPr>
            <w:tcW w:w="567" w:type="dxa"/>
          </w:tcPr>
          <w:p w:rsidR="00746CDA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0" w:type="dxa"/>
          </w:tcPr>
          <w:p w:rsidR="0075795D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746CDA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6237" w:type="dxa"/>
          </w:tcPr>
          <w:p w:rsidR="00746CDA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46CDA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746CDA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746CDA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46CDA" w:rsidRPr="004146DE" w:rsidRDefault="00746CDA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передвижений и</w:t>
            </w:r>
          </w:p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сверху на месте. </w:t>
            </w:r>
            <w:r w:rsidR="005B21A8"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участия в школьных соревнованиях.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через 3-ю зону.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сверху на месте. </w:t>
            </w:r>
            <w:r w:rsidR="005B21A8"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участия в школьных соревнованиях.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Игра «Мяч через сетку»</w:t>
            </w:r>
          </w:p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правилам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сверху на месте. </w:t>
            </w:r>
            <w:r w:rsidR="005B21A8"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участия в школьных соревнованиях.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 волейбол по основным правилам с </w:t>
            </w: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привлечением учащихся</w:t>
            </w:r>
          </w:p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судейству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Двусторонняя игра</w:t>
            </w:r>
          </w:p>
        </w:tc>
        <w:tc>
          <w:tcPr>
            <w:tcW w:w="6237" w:type="dxa"/>
          </w:tcPr>
          <w:p w:rsidR="00A33279" w:rsidRPr="004146DE" w:rsidRDefault="00A33279" w:rsidP="005B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05885" w:rsidRPr="004146DE">
              <w:rPr>
                <w:rFonts w:ascii="Times New Roman" w:hAnsi="Times New Roman" w:cs="Times New Roman"/>
                <w:sz w:val="24"/>
                <w:szCs w:val="24"/>
              </w:rPr>
              <w:t>зминка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Передача двумя руками сверху на месте. </w:t>
            </w:r>
            <w:r w:rsidR="005B21A8"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участия в школьных соревнованиях.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</w:tcPr>
          <w:p w:rsidR="00A33279" w:rsidRPr="004146DE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4146DE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4146DE" w:rsidRDefault="00A33279" w:rsidP="00FC6583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Техника приема и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 мяча. 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Игра  «пионербол»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Стойка игрока.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Перемещение в сойке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0" w:type="dxa"/>
          </w:tcPr>
          <w:p w:rsidR="00A33279" w:rsidRPr="004146DE" w:rsidRDefault="005B21A8" w:rsidP="008878F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участия в (зональных) соревнованиях по волейболу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двумя 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руками снизу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в   парах, тройках.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и нижний прием мяча.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6237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</w:t>
            </w:r>
            <w:r w:rsidR="00305885" w:rsidRPr="004146D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 Учебная игра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305885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2" w:rsidRPr="00414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</w:t>
            </w:r>
          </w:p>
          <w:p w:rsidR="00A33279" w:rsidRPr="004146DE" w:rsidRDefault="00A33279" w:rsidP="008878F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остановок игрока.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подача мяча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. Стойка игрока. Перемещение в стойке. 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технические </w:t>
            </w: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Двухсторонняя игра с элементами волейбола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подача, нижний прием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60" w:type="dxa"/>
          </w:tcPr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60" w:type="dxa"/>
          </w:tcPr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удар, </w:t>
            </w:r>
          </w:p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нижний прием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60" w:type="dxa"/>
          </w:tcPr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60" w:type="dxa"/>
          </w:tcPr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Прямой нападающий</w:t>
            </w:r>
          </w:p>
          <w:p w:rsidR="00A33279" w:rsidRPr="004146DE" w:rsidRDefault="00A33279" w:rsidP="00A33279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удар. Учебная игра.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         парах с шагом.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в группах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в группах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6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в группах</w:t>
            </w:r>
          </w:p>
        </w:tc>
        <w:tc>
          <w:tcPr>
            <w:tcW w:w="6237" w:type="dxa"/>
          </w:tcPr>
          <w:p w:rsidR="00A33279" w:rsidRPr="004146DE" w:rsidRDefault="0030588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79" w:rsidRPr="004146DE" w:rsidTr="00C55735">
        <w:tc>
          <w:tcPr>
            <w:tcW w:w="567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0" w:type="dxa"/>
          </w:tcPr>
          <w:p w:rsidR="00A33279" w:rsidRPr="004146DE" w:rsidRDefault="00C55735" w:rsidP="00C5573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в группах</w:t>
            </w:r>
          </w:p>
        </w:tc>
        <w:tc>
          <w:tcPr>
            <w:tcW w:w="6237" w:type="dxa"/>
          </w:tcPr>
          <w:p w:rsidR="00A33279" w:rsidRPr="004146DE" w:rsidRDefault="00C55735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A33279" w:rsidRPr="004146DE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Перемещение в стойке. Передача двумя руками сверху на месте. Игра без подач.</w:t>
            </w:r>
          </w:p>
        </w:tc>
        <w:tc>
          <w:tcPr>
            <w:tcW w:w="3969" w:type="dxa"/>
          </w:tcPr>
          <w:p w:rsidR="00A33279" w:rsidRPr="004146DE" w:rsidRDefault="00A33279" w:rsidP="00A3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DE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технические элементы</w:t>
            </w:r>
          </w:p>
        </w:tc>
        <w:tc>
          <w:tcPr>
            <w:tcW w:w="850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279" w:rsidRPr="004146DE" w:rsidRDefault="00A33279" w:rsidP="00AE217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6DE" w:rsidRDefault="004146DE" w:rsidP="00966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6DE" w:rsidRDefault="004146DE" w:rsidP="004146DE">
      <w:pPr>
        <w:rPr>
          <w:rFonts w:ascii="Times New Roman" w:hAnsi="Times New Roman" w:cs="Times New Roman"/>
          <w:sz w:val="24"/>
          <w:szCs w:val="24"/>
        </w:rPr>
      </w:pPr>
    </w:p>
    <w:p w:rsidR="009669BA" w:rsidRPr="004146DE" w:rsidRDefault="004146DE" w:rsidP="00966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9669BA" w:rsidRPr="004146DE">
        <w:rPr>
          <w:rFonts w:ascii="Times New Roman" w:hAnsi="Times New Roman" w:cs="Times New Roman"/>
          <w:sz w:val="24"/>
          <w:szCs w:val="24"/>
        </w:rPr>
        <w:t>:</w:t>
      </w:r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1. Авторы: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М.А.Виленский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И.М.Туревский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Т.Ю.Торочкова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В.А.Соколкина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Г.А.Баландин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Н.Н.Назарова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Т.Н. Казакова,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Н.С.Алёшина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З.В.Гребенщикова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А.Н.Крайнов</w:t>
      </w:r>
      <w:proofErr w:type="spellEnd"/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2. Авторы: доктор педагогических наук В.И.Лях, кандидат педагогических наук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А.А.Зданевича</w:t>
      </w:r>
      <w:proofErr w:type="spellEnd"/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3. Авторы: доктор педагогических наук В.И.Лях, кандидат педагогических наук </w:t>
      </w:r>
      <w:proofErr w:type="spellStart"/>
      <w:r w:rsidRPr="004146DE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414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 xml:space="preserve">Физическая культура 10 – 11  классы, Учебник для общеобразовательных учреждений под редакцией В.И.Ляха </w:t>
      </w:r>
    </w:p>
    <w:p w:rsidR="009669BA" w:rsidRPr="004146DE" w:rsidRDefault="009669BA" w:rsidP="009669BA">
      <w:pPr>
        <w:rPr>
          <w:rFonts w:ascii="Times New Roman" w:hAnsi="Times New Roman" w:cs="Times New Roman"/>
          <w:sz w:val="24"/>
          <w:szCs w:val="24"/>
        </w:rPr>
      </w:pPr>
      <w:r w:rsidRPr="004146DE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sectPr w:rsidR="009669BA" w:rsidRPr="004146DE" w:rsidSect="004146DE">
      <w:footerReference w:type="default" r:id="rId9"/>
      <w:pgSz w:w="16838" w:h="11906" w:orient="landscape"/>
      <w:pgMar w:top="1134" w:right="1701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3" w:rsidRDefault="00D96FB3" w:rsidP="00CB1155">
      <w:pPr>
        <w:spacing w:after="0" w:line="240" w:lineRule="auto"/>
      </w:pPr>
      <w:r>
        <w:separator/>
      </w:r>
    </w:p>
  </w:endnote>
  <w:endnote w:type="continuationSeparator" w:id="0">
    <w:p w:rsidR="00D96FB3" w:rsidRDefault="00D96FB3" w:rsidP="00C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855742"/>
      <w:docPartObj>
        <w:docPartGallery w:val="Page Numbers (Bottom of Page)"/>
        <w:docPartUnique/>
      </w:docPartObj>
    </w:sdtPr>
    <w:sdtEndPr/>
    <w:sdtContent>
      <w:p w:rsidR="00CB1155" w:rsidRDefault="00CB11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26">
          <w:rPr>
            <w:noProof/>
          </w:rPr>
          <w:t>2</w:t>
        </w:r>
        <w:r>
          <w:fldChar w:fldCharType="end"/>
        </w:r>
      </w:p>
    </w:sdtContent>
  </w:sdt>
  <w:p w:rsidR="00CB1155" w:rsidRDefault="00CB11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3" w:rsidRDefault="00D96FB3" w:rsidP="00CB1155">
      <w:pPr>
        <w:spacing w:after="0" w:line="240" w:lineRule="auto"/>
      </w:pPr>
      <w:r>
        <w:separator/>
      </w:r>
    </w:p>
  </w:footnote>
  <w:footnote w:type="continuationSeparator" w:id="0">
    <w:p w:rsidR="00D96FB3" w:rsidRDefault="00D96FB3" w:rsidP="00CB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632"/>
    <w:rsid w:val="0003111C"/>
    <w:rsid w:val="00046E61"/>
    <w:rsid w:val="00076451"/>
    <w:rsid w:val="00076F23"/>
    <w:rsid w:val="0009001C"/>
    <w:rsid w:val="00094040"/>
    <w:rsid w:val="000C0C7B"/>
    <w:rsid w:val="00146E50"/>
    <w:rsid w:val="00170B7D"/>
    <w:rsid w:val="001A4060"/>
    <w:rsid w:val="001E2FA5"/>
    <w:rsid w:val="001E6784"/>
    <w:rsid w:val="00203C52"/>
    <w:rsid w:val="00241792"/>
    <w:rsid w:val="002C66C2"/>
    <w:rsid w:val="002F7BC7"/>
    <w:rsid w:val="00305885"/>
    <w:rsid w:val="00316ED6"/>
    <w:rsid w:val="003437B6"/>
    <w:rsid w:val="00360C3F"/>
    <w:rsid w:val="003F3425"/>
    <w:rsid w:val="00410EA8"/>
    <w:rsid w:val="00411DE3"/>
    <w:rsid w:val="004146DE"/>
    <w:rsid w:val="004A5C19"/>
    <w:rsid w:val="004C5C15"/>
    <w:rsid w:val="005365FE"/>
    <w:rsid w:val="005802E7"/>
    <w:rsid w:val="00587896"/>
    <w:rsid w:val="00593632"/>
    <w:rsid w:val="005B21A8"/>
    <w:rsid w:val="00623706"/>
    <w:rsid w:val="0066720F"/>
    <w:rsid w:val="00696A92"/>
    <w:rsid w:val="006B29D4"/>
    <w:rsid w:val="006E0617"/>
    <w:rsid w:val="006E2836"/>
    <w:rsid w:val="00746CDA"/>
    <w:rsid w:val="0075795D"/>
    <w:rsid w:val="0076174D"/>
    <w:rsid w:val="00777AAF"/>
    <w:rsid w:val="007D5038"/>
    <w:rsid w:val="008873FD"/>
    <w:rsid w:val="008878F9"/>
    <w:rsid w:val="008B71FE"/>
    <w:rsid w:val="00922AC2"/>
    <w:rsid w:val="00924B25"/>
    <w:rsid w:val="00935561"/>
    <w:rsid w:val="009669BA"/>
    <w:rsid w:val="009A4491"/>
    <w:rsid w:val="009F3DF8"/>
    <w:rsid w:val="00A068A5"/>
    <w:rsid w:val="00A10ACF"/>
    <w:rsid w:val="00A27C60"/>
    <w:rsid w:val="00A33279"/>
    <w:rsid w:val="00A57ABE"/>
    <w:rsid w:val="00AE1519"/>
    <w:rsid w:val="00AE2174"/>
    <w:rsid w:val="00AF2402"/>
    <w:rsid w:val="00B77380"/>
    <w:rsid w:val="00B9046C"/>
    <w:rsid w:val="00B974F5"/>
    <w:rsid w:val="00BB4F70"/>
    <w:rsid w:val="00C076E8"/>
    <w:rsid w:val="00C55735"/>
    <w:rsid w:val="00C61726"/>
    <w:rsid w:val="00C7203C"/>
    <w:rsid w:val="00CB1155"/>
    <w:rsid w:val="00CC2BD6"/>
    <w:rsid w:val="00CE5749"/>
    <w:rsid w:val="00CE5CD2"/>
    <w:rsid w:val="00D061BA"/>
    <w:rsid w:val="00D43AD9"/>
    <w:rsid w:val="00D446B6"/>
    <w:rsid w:val="00D576F8"/>
    <w:rsid w:val="00D96720"/>
    <w:rsid w:val="00D96FB3"/>
    <w:rsid w:val="00DB17D1"/>
    <w:rsid w:val="00E1465B"/>
    <w:rsid w:val="00E43953"/>
    <w:rsid w:val="00E44360"/>
    <w:rsid w:val="00E45B57"/>
    <w:rsid w:val="00E60740"/>
    <w:rsid w:val="00E86E7C"/>
    <w:rsid w:val="00EA4A2C"/>
    <w:rsid w:val="00EC7CA1"/>
    <w:rsid w:val="00EF2F45"/>
    <w:rsid w:val="00EF55F3"/>
    <w:rsid w:val="00EF7432"/>
    <w:rsid w:val="00F031BC"/>
    <w:rsid w:val="00F12DAE"/>
    <w:rsid w:val="00F667EB"/>
    <w:rsid w:val="00F8669B"/>
    <w:rsid w:val="00FB35A8"/>
    <w:rsid w:val="00FC0D13"/>
    <w:rsid w:val="00FC6583"/>
    <w:rsid w:val="00FE3A50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155"/>
  </w:style>
  <w:style w:type="paragraph" w:styleId="ab">
    <w:name w:val="footer"/>
    <w:basedOn w:val="a"/>
    <w:link w:val="ac"/>
    <w:uiPriority w:val="99"/>
    <w:unhideWhenUsed/>
    <w:rsid w:val="00CB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D1FE-620D-466F-B5D0-6EFF9CA6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shkola</cp:lastModifiedBy>
  <cp:revision>35</cp:revision>
  <cp:lastPrinted>2012-11-15T15:25:00Z</cp:lastPrinted>
  <dcterms:created xsi:type="dcterms:W3CDTF">2010-10-31T18:04:00Z</dcterms:created>
  <dcterms:modified xsi:type="dcterms:W3CDTF">2021-08-06T15:30:00Z</dcterms:modified>
</cp:coreProperties>
</file>