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D7" w:rsidRPr="00455009" w:rsidRDefault="006C04D7" w:rsidP="006C04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</w:t>
      </w:r>
    </w:p>
    <w:p w:rsidR="006C04D7" w:rsidRPr="00455009" w:rsidRDefault="006C04D7" w:rsidP="006C04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6C04D7" w:rsidRPr="00455009" w:rsidRDefault="006C04D7" w:rsidP="006C04D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 средняя общеобразовательная школа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</w:t>
      </w: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МБОУ СОШ                </w:t>
      </w: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 </w:t>
      </w:r>
      <w:proofErr w:type="spellStart"/>
      <w:r w:rsidRPr="00455009">
        <w:rPr>
          <w:rFonts w:ascii="Times New Roman" w:hAnsi="Times New Roman"/>
          <w:sz w:val="28"/>
          <w:szCs w:val="28"/>
        </w:rPr>
        <w:t>А.В.Папшев</w:t>
      </w:r>
      <w:proofErr w:type="spellEnd"/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 </w:t>
      </w:r>
      <w:r>
        <w:rPr>
          <w:rFonts w:ascii="Times New Roman" w:hAnsi="Times New Roman"/>
          <w:sz w:val="28"/>
          <w:szCs w:val="28"/>
        </w:rPr>
        <w:t>от ________20__</w:t>
      </w:r>
      <w:r w:rsidRPr="00455009">
        <w:rPr>
          <w:rFonts w:ascii="Times New Roman" w:hAnsi="Times New Roman"/>
          <w:sz w:val="28"/>
          <w:szCs w:val="28"/>
        </w:rPr>
        <w:t xml:space="preserve"> г.  №___</w:t>
      </w:r>
    </w:p>
    <w:p w:rsidR="006C04D7" w:rsidRPr="00455009" w:rsidRDefault="006C04D7" w:rsidP="006C04D7">
      <w:pPr>
        <w:spacing w:after="0"/>
        <w:rPr>
          <w:rFonts w:ascii="Times New Roman" w:hAnsi="Times New Roman"/>
          <w:sz w:val="28"/>
          <w:szCs w:val="28"/>
        </w:rPr>
      </w:pP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455009">
        <w:rPr>
          <w:rFonts w:ascii="Times New Roman" w:hAnsi="Times New Roman"/>
          <w:sz w:val="40"/>
          <w:szCs w:val="28"/>
        </w:rPr>
        <w:t>РАБОЧАЯ   ПРОГРАММА</w:t>
      </w:r>
    </w:p>
    <w:p w:rsidR="006C04D7" w:rsidRPr="006C04D7" w:rsidRDefault="006C04D7" w:rsidP="006C04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04D7">
        <w:rPr>
          <w:rFonts w:ascii="Times New Roman" w:eastAsia="Times New Roman" w:hAnsi="Times New Roman"/>
          <w:sz w:val="36"/>
          <w:szCs w:val="28"/>
          <w:lang w:eastAsia="ru-RU"/>
        </w:rPr>
        <w:t>Основы религиоз</w:t>
      </w:r>
      <w:r>
        <w:rPr>
          <w:rFonts w:ascii="Times New Roman" w:eastAsia="Times New Roman" w:hAnsi="Times New Roman"/>
          <w:sz w:val="36"/>
          <w:szCs w:val="28"/>
          <w:lang w:eastAsia="ru-RU"/>
        </w:rPr>
        <w:t>ных культур и светской этики</w:t>
      </w:r>
    </w:p>
    <w:p w:rsidR="006C04D7" w:rsidRPr="00455009" w:rsidRDefault="006C04D7" w:rsidP="006C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4D7" w:rsidRPr="00455009" w:rsidRDefault="006C04D7" w:rsidP="006C0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36"/>
          <w:szCs w:val="28"/>
        </w:rPr>
        <w:t xml:space="preserve">  </w:t>
      </w:r>
    </w:p>
    <w:p w:rsidR="006C04D7" w:rsidRPr="00455009" w:rsidRDefault="006C04D7" w:rsidP="006C04D7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55009">
        <w:rPr>
          <w:rFonts w:ascii="Times New Roman" w:hAnsi="Times New Roman"/>
          <w:sz w:val="28"/>
          <w:szCs w:val="28"/>
        </w:rPr>
        <w:t xml:space="preserve">Уровень общего образования:     </w:t>
      </w:r>
      <w:r w:rsidRPr="00455009"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5009">
        <w:rPr>
          <w:rFonts w:ascii="Times New Roman" w:hAnsi="Times New Roman"/>
          <w:sz w:val="28"/>
          <w:szCs w:val="28"/>
          <w:u w:val="single"/>
        </w:rPr>
        <w:t>общее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04D7" w:rsidRDefault="006C04D7" w:rsidP="006C0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4D7" w:rsidRDefault="006C04D7" w:rsidP="006C0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04D7" w:rsidRPr="006C04D7" w:rsidRDefault="006C04D7" w:rsidP="006C04D7">
      <w:pPr>
        <w:keepNext/>
        <w:spacing w:after="0"/>
        <w:jc w:val="both"/>
        <w:outlineLvl w:val="0"/>
        <w:rPr>
          <w:rFonts w:ascii="Calibri Light" w:eastAsia="Times New Roman" w:hAnsi="Calibri Light"/>
          <w:sz w:val="24"/>
          <w:szCs w:val="24"/>
          <w:lang w:eastAsia="ru-RU"/>
        </w:rPr>
      </w:pP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Рабочая программа      разработана  на основе:</w:t>
      </w:r>
    </w:p>
    <w:p w:rsidR="006C04D7" w:rsidRPr="006C04D7" w:rsidRDefault="006C04D7" w:rsidP="006C04D7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Calibri Light" w:eastAsia="Times New Roman" w:hAnsi="Calibri Light"/>
          <w:sz w:val="24"/>
          <w:szCs w:val="24"/>
          <w:lang w:eastAsia="ru-RU"/>
        </w:rPr>
      </w:pP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Федерального закона  «Об образовании в Российской  Федерации» от 29 декабря  2012г. №273-ФЗ.</w:t>
      </w:r>
    </w:p>
    <w:p w:rsidR="006C04D7" w:rsidRPr="006C04D7" w:rsidRDefault="006C04D7" w:rsidP="006C04D7">
      <w:pPr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Calibri Light" w:eastAsia="Times New Roman" w:hAnsi="Calibri Light"/>
          <w:color w:val="000000"/>
          <w:sz w:val="28"/>
          <w:szCs w:val="28"/>
          <w:lang w:eastAsia="ru-RU"/>
        </w:rPr>
      </w:pP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Федерального государственного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образовательного стандарта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 xml:space="preserve">начального общего образования </w:t>
      </w:r>
      <w:r w:rsidRPr="006C04D7">
        <w:rPr>
          <w:rFonts w:ascii="Calibri Light" w:eastAsia="Times New Roman" w:hAnsi="Calibri Light"/>
          <w:color w:val="000000"/>
          <w:sz w:val="24"/>
          <w:szCs w:val="26"/>
          <w:lang w:eastAsia="ru-RU"/>
        </w:rPr>
        <w:t xml:space="preserve">по </w:t>
      </w:r>
      <w:r w:rsidRPr="006C04D7">
        <w:rPr>
          <w:rFonts w:ascii="Calibri Light" w:eastAsia="Times New Roman" w:hAnsi="Calibri Light"/>
          <w:color w:val="000000"/>
          <w:sz w:val="24"/>
          <w:szCs w:val="26"/>
          <w:lang w:eastAsia="ru-RU"/>
        </w:rPr>
        <w:t>«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Основам  религиозных культур и светской этики</w:t>
      </w:r>
      <w:r>
        <w:rPr>
          <w:rFonts w:ascii="Calibri Light" w:eastAsia="Times New Roman" w:hAnsi="Calibri Light"/>
          <w:sz w:val="24"/>
          <w:szCs w:val="24"/>
          <w:lang w:eastAsia="ru-RU"/>
        </w:rPr>
        <w:t>»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,</w:t>
      </w:r>
      <w:r w:rsidRPr="006C04D7">
        <w:rPr>
          <w:rFonts w:ascii="Calibri Light" w:eastAsia="Times New Roman" w:hAnsi="Calibri Light"/>
          <w:color w:val="000000"/>
          <w:sz w:val="24"/>
          <w:szCs w:val="26"/>
          <w:lang w:eastAsia="ru-RU"/>
        </w:rPr>
        <w:t xml:space="preserve"> утвержденного Приказом  Министерства образования  и науки РФ 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№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373 от 06. 10 2009г. (с изменениями №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1124  от 26.11.2010г.; № 2357 от 22.09. 2011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г</w:t>
      </w:r>
      <w:r>
        <w:rPr>
          <w:rFonts w:ascii="Calibri Light" w:eastAsia="Times New Roman" w:hAnsi="Calibri Light"/>
          <w:sz w:val="24"/>
          <w:szCs w:val="24"/>
          <w:lang w:eastAsia="ru-RU"/>
        </w:rPr>
        <w:t>.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)</w:t>
      </w:r>
      <w:r w:rsidRPr="006C04D7">
        <w:rPr>
          <w:rFonts w:ascii="Calibri Light" w:eastAsia="Times New Roman" w:hAnsi="Calibri Light"/>
          <w:sz w:val="40"/>
          <w:szCs w:val="24"/>
          <w:lang w:eastAsia="ru-RU"/>
        </w:rPr>
        <w:t xml:space="preserve"> </w:t>
      </w:r>
    </w:p>
    <w:p w:rsidR="006C04D7" w:rsidRPr="006C04D7" w:rsidRDefault="006C04D7" w:rsidP="006C0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/>
          <w:sz w:val="24"/>
          <w:szCs w:val="24"/>
          <w:lang w:eastAsia="ru-RU"/>
        </w:rPr>
      </w:pPr>
      <w:r w:rsidRPr="006C04D7">
        <w:rPr>
          <w:rFonts w:ascii="Calibri Light" w:eastAsia="Times New Roman" w:hAnsi="Calibri Light"/>
          <w:color w:val="000000"/>
          <w:sz w:val="24"/>
          <w:szCs w:val="24"/>
          <w:lang w:eastAsia="ru-RU"/>
        </w:rPr>
        <w:t xml:space="preserve">На основе </w:t>
      </w:r>
      <w:r w:rsidRPr="006C04D7">
        <w:rPr>
          <w:rFonts w:ascii="Calibri Light" w:hAnsi="Calibri Light"/>
          <w:sz w:val="24"/>
          <w:szCs w:val="24"/>
          <w:lang w:eastAsia="ru-RU"/>
        </w:rPr>
        <w:t xml:space="preserve">    авторской   программы </w:t>
      </w:r>
      <w:r w:rsidRPr="006C04D7">
        <w:rPr>
          <w:rFonts w:ascii="Calibri Light" w:eastAsia="Times New Roman" w:hAnsi="Calibri Light"/>
          <w:sz w:val="28"/>
          <w:szCs w:val="28"/>
          <w:lang w:eastAsia="ru-RU"/>
        </w:rPr>
        <w:t xml:space="preserve"> 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комплексного учебного курса «Основы религиозных культур и светской этик</w:t>
      </w:r>
      <w:r>
        <w:rPr>
          <w:rFonts w:ascii="Calibri Light" w:eastAsia="Times New Roman" w:hAnsi="Calibri Light"/>
          <w:sz w:val="24"/>
          <w:szCs w:val="24"/>
          <w:lang w:eastAsia="ru-RU"/>
        </w:rPr>
        <w:t>и. Основы православной культуры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»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-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 xml:space="preserve"> М.,</w:t>
      </w:r>
      <w:r>
        <w:rPr>
          <w:rFonts w:ascii="Calibri Light" w:eastAsia="Times New Roman" w:hAnsi="Calibri Light"/>
          <w:sz w:val="24"/>
          <w:szCs w:val="24"/>
          <w:lang w:eastAsia="ru-RU"/>
        </w:rPr>
        <w:t xml:space="preserve">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>Просвещение. 2018г. Автор   Кураев  А. В.</w:t>
      </w:r>
      <w:r w:rsidRPr="006C04D7">
        <w:rPr>
          <w:rFonts w:ascii="Calibri Light" w:hAnsi="Calibri Light"/>
          <w:sz w:val="24"/>
          <w:szCs w:val="24"/>
          <w:lang w:eastAsia="ru-RU"/>
        </w:rPr>
        <w:t xml:space="preserve"> </w:t>
      </w:r>
      <w:r w:rsidRPr="006C04D7">
        <w:rPr>
          <w:rFonts w:ascii="Calibri Light" w:eastAsia="Times New Roman" w:hAnsi="Calibri Light"/>
          <w:sz w:val="24"/>
          <w:szCs w:val="24"/>
          <w:lang w:eastAsia="ru-RU"/>
        </w:rPr>
        <w:t xml:space="preserve">  </w:t>
      </w:r>
    </w:p>
    <w:p w:rsidR="006C04D7" w:rsidRPr="006C04D7" w:rsidRDefault="006C04D7" w:rsidP="006C04D7">
      <w:pPr>
        <w:spacing w:after="0" w:line="240" w:lineRule="auto"/>
        <w:rPr>
          <w:rFonts w:ascii="Calibri Light" w:eastAsia="Times New Roman" w:hAnsi="Calibri Light"/>
          <w:color w:val="000000"/>
          <w:sz w:val="28"/>
          <w:szCs w:val="28"/>
          <w:lang w:eastAsia="ru-RU"/>
        </w:rPr>
      </w:pPr>
      <w:r w:rsidRPr="006C04D7">
        <w:rPr>
          <w:rFonts w:ascii="Calibri Light" w:eastAsia="Times New Roman" w:hAnsi="Calibri Light"/>
          <w:color w:val="000000"/>
          <w:sz w:val="28"/>
          <w:szCs w:val="28"/>
          <w:lang w:eastAsia="ru-RU"/>
        </w:rPr>
        <w:t xml:space="preserve"> </w:t>
      </w:r>
    </w:p>
    <w:p w:rsidR="00746DD8" w:rsidRDefault="00746DD8"/>
    <w:p w:rsidR="006C04D7" w:rsidRDefault="006C04D7"/>
    <w:p w:rsidR="006C04D7" w:rsidRDefault="006C04D7" w:rsidP="006C04D7">
      <w:pPr>
        <w:jc w:val="center"/>
        <w:rPr>
          <w:b/>
          <w:sz w:val="24"/>
        </w:rPr>
      </w:pPr>
      <w:r w:rsidRPr="006C04D7">
        <w:rPr>
          <w:b/>
          <w:sz w:val="24"/>
        </w:rPr>
        <w:lastRenderedPageBreak/>
        <w:t>ПЛАНИРУЕМЫЕ РЕЗУЛЬТАТЫ ИЗУЧЕНИЯ УЧЕБНОГО ПРЕДМЕТА</w:t>
      </w:r>
    </w:p>
    <w:p w:rsidR="006C04D7" w:rsidRPr="006C04D7" w:rsidRDefault="006C04D7" w:rsidP="006C04D7">
      <w:pPr>
        <w:pStyle w:val="c6"/>
        <w:spacing w:before="0" w:beforeAutospacing="0" w:after="0" w:afterAutospacing="0"/>
        <w:rPr>
          <w:b/>
          <w:i/>
        </w:rPr>
      </w:pPr>
      <w:r w:rsidRPr="006C04D7">
        <w:rPr>
          <w:rStyle w:val="c23"/>
          <w:b/>
          <w:i/>
        </w:rPr>
        <w:t xml:space="preserve">В результате освоения каждого модуля курса </w:t>
      </w:r>
      <w:r w:rsidRPr="006C04D7">
        <w:rPr>
          <w:rStyle w:val="c30"/>
          <w:b/>
          <w:i/>
        </w:rPr>
        <w:t>выпускник научится</w:t>
      </w:r>
      <w:r w:rsidRPr="006C04D7">
        <w:rPr>
          <w:rStyle w:val="c23"/>
          <w:b/>
          <w:i/>
        </w:rPr>
        <w:t>: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0"/>
        </w:rPr>
        <w:t>– понимать значение нравственных норм и ценностей для достойной жизни личности, семьи, общества;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0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0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0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0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6C04D7" w:rsidRPr="006C04D7" w:rsidRDefault="006C04D7" w:rsidP="006C04D7">
      <w:pPr>
        <w:pStyle w:val="c6"/>
        <w:spacing w:before="0" w:beforeAutospacing="0" w:after="0" w:afterAutospacing="0"/>
        <w:rPr>
          <w:b/>
          <w:i/>
        </w:rPr>
      </w:pPr>
      <w:r w:rsidRPr="006C04D7">
        <w:rPr>
          <w:rStyle w:val="c38"/>
          <w:b/>
          <w:i/>
        </w:rPr>
        <w:t>Планируемые результаты по учебному  модулю</w:t>
      </w:r>
      <w:r w:rsidRPr="006C04D7">
        <w:rPr>
          <w:rStyle w:val="c23"/>
          <w:b/>
          <w:i/>
        </w:rPr>
        <w:t> </w:t>
      </w:r>
      <w:r w:rsidRPr="006C04D7">
        <w:rPr>
          <w:rStyle w:val="c16"/>
          <w:b/>
          <w:i/>
        </w:rPr>
        <w:t>«Основы светской этики»</w:t>
      </w:r>
      <w:r>
        <w:rPr>
          <w:rStyle w:val="c16"/>
          <w:b/>
          <w:i/>
        </w:rPr>
        <w:t>.</w:t>
      </w:r>
    </w:p>
    <w:p w:rsidR="006C04D7" w:rsidRPr="006C04D7" w:rsidRDefault="006C04D7" w:rsidP="006C04D7">
      <w:pPr>
        <w:pStyle w:val="c6"/>
        <w:spacing w:before="0" w:beforeAutospacing="0" w:after="0" w:afterAutospacing="0"/>
        <w:rPr>
          <w:b/>
          <w:i/>
        </w:rPr>
      </w:pPr>
      <w:r w:rsidRPr="006C04D7">
        <w:rPr>
          <w:rStyle w:val="c11"/>
          <w:b/>
          <w:i/>
        </w:rPr>
        <w:t>Выпускник научится: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>        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на примере российской светской этики понимать значение нравственных ценностей, идеалов в жизни людей, общества;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>        излагать свое мнение по поводу значения российской светской этики в жизни людей и общества;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соотносить нравственные формы поведения с нормами российской светской (гражданской) этики;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C04D7" w:rsidRPr="006C04D7" w:rsidRDefault="006C04D7" w:rsidP="006C04D7">
      <w:pPr>
        <w:pStyle w:val="c6"/>
        <w:spacing w:before="0" w:beforeAutospacing="0" w:after="0" w:afterAutospacing="0"/>
        <w:rPr>
          <w:b/>
          <w:i/>
        </w:rPr>
      </w:pPr>
      <w:r w:rsidRPr="006C04D7">
        <w:rPr>
          <w:rStyle w:val="c16"/>
          <w:b/>
          <w:i/>
        </w:rPr>
        <w:t>Выпускник получит возможность научиться: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        устанавливать взаимосвязь между содержанием российской светской этики и поведением людей, общественными явлениями;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 xml:space="preserve">–       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        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C04D7" w:rsidRPr="006C04D7" w:rsidRDefault="006C04D7" w:rsidP="006C04D7">
      <w:pPr>
        <w:pStyle w:val="c12"/>
        <w:spacing w:before="0" w:beforeAutospacing="0" w:after="0" w:afterAutospacing="0"/>
        <w:rPr>
          <w:b/>
          <w:i/>
        </w:rPr>
      </w:pPr>
      <w:r w:rsidRPr="006C04D7">
        <w:rPr>
          <w:rStyle w:val="c38"/>
          <w:b/>
          <w:i/>
        </w:rPr>
        <w:t>Планируемые результаты по учебному  модулю</w:t>
      </w:r>
      <w:r w:rsidRPr="006C04D7">
        <w:rPr>
          <w:rStyle w:val="c23"/>
          <w:b/>
          <w:i/>
        </w:rPr>
        <w:t> </w:t>
      </w:r>
      <w:r w:rsidRPr="006C04D7">
        <w:rPr>
          <w:rStyle w:val="c16"/>
          <w:b/>
          <w:i/>
        </w:rPr>
        <w:t>«Основы мировых религиозных культур»</w:t>
      </w:r>
      <w:r>
        <w:rPr>
          <w:rStyle w:val="c16"/>
          <w:b/>
          <w:i/>
        </w:rPr>
        <w:t>.</w:t>
      </w:r>
    </w:p>
    <w:p w:rsidR="006C04D7" w:rsidRPr="006C04D7" w:rsidRDefault="006C04D7" w:rsidP="006C04D7">
      <w:pPr>
        <w:pStyle w:val="c6"/>
        <w:spacing w:before="0" w:beforeAutospacing="0" w:after="0" w:afterAutospacing="0"/>
        <w:rPr>
          <w:b/>
          <w:i/>
        </w:rPr>
      </w:pPr>
      <w:r w:rsidRPr="006C04D7">
        <w:rPr>
          <w:rStyle w:val="c16"/>
          <w:b/>
          <w:i/>
        </w:rPr>
        <w:t>Выпускник научится: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>        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lastRenderedPageBreak/>
        <w:t>–</w:t>
      </w:r>
      <w:r>
        <w:rPr>
          <w:rStyle w:val="c0"/>
        </w:rPr>
        <w:t xml:space="preserve">        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>        излагать свое мнение по поводу значения религии, религиозной культуры в жизни людей и общества;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соотносить нравственные формы поведения с нормами религиозной морали;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</w:t>
      </w:r>
      <w:r>
        <w:rPr>
          <w:rStyle w:val="c0"/>
        </w:rPr>
        <w:t xml:space="preserve">       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6C04D7" w:rsidRPr="006C04D7" w:rsidRDefault="006C04D7" w:rsidP="006C04D7">
      <w:pPr>
        <w:pStyle w:val="c6"/>
        <w:tabs>
          <w:tab w:val="left" w:pos="5025"/>
        </w:tabs>
        <w:spacing w:before="0" w:beforeAutospacing="0" w:after="0" w:afterAutospacing="0"/>
        <w:rPr>
          <w:b/>
          <w:i/>
        </w:rPr>
      </w:pPr>
      <w:r w:rsidRPr="006C04D7">
        <w:rPr>
          <w:rStyle w:val="c16"/>
          <w:b/>
          <w:i/>
        </w:rPr>
        <w:t>Выпускник получит возможность научиться:</w:t>
      </w:r>
      <w:r w:rsidRPr="006C04D7">
        <w:rPr>
          <w:rStyle w:val="c16"/>
          <w:b/>
          <w:i/>
        </w:rPr>
        <w:tab/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        устанавливать взаимосвязь между содержанием религиозной культуры и поведением людей, общественными явлениями;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 xml:space="preserve">–       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C04D7" w:rsidRDefault="006C04D7" w:rsidP="006C04D7">
      <w:pPr>
        <w:pStyle w:val="c6"/>
        <w:spacing w:before="0" w:beforeAutospacing="0" w:after="0" w:afterAutospacing="0"/>
      </w:pPr>
      <w:r>
        <w:rPr>
          <w:rStyle w:val="c7"/>
        </w:rPr>
        <w:t>–        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C04D7" w:rsidRDefault="009F05E7" w:rsidP="006C04D7">
      <w:pPr>
        <w:pStyle w:val="c6"/>
        <w:spacing w:before="0" w:beforeAutospacing="0" w:after="0" w:afterAutospacing="0"/>
      </w:pPr>
      <w:r>
        <w:t xml:space="preserve"> </w:t>
      </w:r>
    </w:p>
    <w:p w:rsidR="006C04D7" w:rsidRDefault="006C04D7" w:rsidP="006C04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04D7" w:rsidRPr="006C04D7" w:rsidRDefault="006C04D7" w:rsidP="006C04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C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предмета </w:t>
      </w:r>
    </w:p>
    <w:p w:rsidR="006C04D7" w:rsidRPr="006C04D7" w:rsidRDefault="006C04D7" w:rsidP="006C04D7">
      <w:pPr>
        <w:spacing w:after="0" w:line="240" w:lineRule="auto"/>
        <w:ind w:right="-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4D7" w:rsidRPr="006C04D7" w:rsidRDefault="006C04D7" w:rsidP="006C04D7">
      <w:pPr>
        <w:spacing w:after="0" w:line="240" w:lineRule="auto"/>
        <w:ind w:right="-12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себя ответственным членом семьи, школы, общества и Российского государства;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чувства преданности и любви к Родине, её истории и культуре, её традициям и преданиям, а в дальнейшем - осознание ответственности за сохранение культурно - исторического наследия России;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настроенность на доброе поведение и добрые взаимоотношения с окружающими;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результат преданности и уважения к традициям своего народа 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6C04D7" w:rsidRPr="006C04D7" w:rsidRDefault="006C04D7" w:rsidP="006C04D7">
      <w:pPr>
        <w:spacing w:after="0" w:line="240" w:lineRule="auto"/>
        <w:ind w:right="-12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C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познавательной деятельности младшего школьника в гуманитарной сфере;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любовь к родному языку, родной истории, литературе и культуре;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сравнивать и анализировать документальные и литературные источники;</w:t>
      </w:r>
    </w:p>
    <w:p w:rsidR="006C04D7" w:rsidRPr="006C04D7" w:rsidRDefault="006C04D7" w:rsidP="006C04D7">
      <w:pPr>
        <w:spacing w:after="0" w:line="240" w:lineRule="auto"/>
        <w:ind w:righ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чувства прекрасного в процессе знакомства с памятниками православной культуры;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соотносить имена выдающихся исторических личностей с основными вехами и важнейшими событиями родной истории;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приобщение к духовно - нравственным ценностям своего народа;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устойчивых представлений о нравственности и духовности в рамках понятий добро - зло, правда - ложь, свобода и ответственность, совесть и долг;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потребности в нравственном совершенствовании.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4D7" w:rsidRPr="006C04D7" w:rsidRDefault="006C04D7" w:rsidP="006C04D7">
      <w:pPr>
        <w:spacing w:after="0" w:line="240" w:lineRule="auto"/>
        <w:ind w:right="-12" w:firstLine="36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04D7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Содержание учебного предмета</w:t>
      </w:r>
    </w:p>
    <w:p w:rsidR="006C04D7" w:rsidRPr="006C04D7" w:rsidRDefault="006C04D7" w:rsidP="006C04D7">
      <w:pPr>
        <w:spacing w:after="0" w:line="240" w:lineRule="auto"/>
        <w:ind w:right="-12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4D7" w:rsidRPr="006C04D7" w:rsidRDefault="006C04D7" w:rsidP="006C04D7">
      <w:pPr>
        <w:spacing w:after="0" w:line="240" w:lineRule="auto"/>
        <w:ind w:righ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I. Введение в православную духовную традицию.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и религия. Как человек создаёт культуру. О чем говорит религия.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Бог в православии. Какие дары Бог дал человеку. Как вера в Бога может влиять на поступки людей.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аш». Кто такие святые.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Библия и Евангелие. Кто такие христиане. Что такое Библия. Евангелие — добрая весть. Смысл Евангелия.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Проповедь Христа. Чему учил Христос. Нагорная проповедь. Какое сокровище нельзя украсть.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Христос и Его крест. Как Бог стал человеком. Почему Христос не уклонился от казни. Какова символика креста.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Пасха. Воскресение Христа. Русская Пасха. Как праздную Пасху.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Православное учение о человеке. Душа. Когда болит душа. Что такое образ Божий в человеке.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Совесть и раскаяние. О подсказках совести. Раскаяние. Как исправить ошибки.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Заповеди. Какие заповеди даны людям. Что общего у убийства и воровства. Как зависть гасит радость.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Золотое правило этики. Главное правило человеческих отношений. Что такое </w:t>
      </w:r>
      <w:proofErr w:type="spellStart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неосуждение</w:t>
      </w:r>
      <w:proofErr w:type="spellEnd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Храм. Что люди делаю в храмах. Как устроен православный храм.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Икона. Почему икона так необычна. Зачем изображают </w:t>
      </w:r>
      <w:proofErr w:type="gramStart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невидимое</w:t>
      </w:r>
      <w:proofErr w:type="gramEnd"/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Творческие работы учащихся. Конкурс сочинений.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итогов. Выполнение праздничного проекта.</w:t>
      </w:r>
    </w:p>
    <w:p w:rsidR="006C04D7" w:rsidRPr="006C04D7" w:rsidRDefault="006C04D7" w:rsidP="006C04D7">
      <w:pPr>
        <w:spacing w:after="0" w:line="240" w:lineRule="auto"/>
        <w:ind w:right="14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II. Православие в России.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христианство пришло на Русь. Что такое Церковь. Что такое крещение.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Подвиг. О том, что такое подвиг. О человеческой жертвенности.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Зачем творить добро? Как подражают Христу. Чему радуются святые.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Чудо в жизни христианина. О Святой Троице. О христианских добродетелях.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Православие о Божием суде. Как видеть в людях Христа. Почему христиане верят в бессмертие.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Таинство Причастия. Как Христос передал Себя ученикам. Что такое Причастие. Что такое церковное таинство.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Монастырь. Почему люди идут в монахи. От чего отказываются монахи.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Христианская семья. Что такое венчание. Что означает обручальное кольцо.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Отечества. Когда война бывает справедливой. О святых защитниках Родины.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Христианин в труде. О первом грехе людей. Какой труд напрасен.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0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C04D7" w:rsidRDefault="00E60862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0862" w:rsidRDefault="00E60862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60862" w:rsidRDefault="00E60862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0862" w:rsidRPr="006C04D7" w:rsidRDefault="00E60862" w:rsidP="00E60862">
      <w:pPr>
        <w:spacing w:after="0" w:line="240" w:lineRule="auto"/>
        <w:ind w:right="1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08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– ТЕМАТИЧЕСКОЕ ПЛАНИРОВАНИЕ        4 класс</w:t>
      </w: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04D7" w:rsidRPr="006C04D7" w:rsidRDefault="006C04D7" w:rsidP="006C04D7">
      <w:pPr>
        <w:spacing w:after="0" w:line="240" w:lineRule="auto"/>
        <w:ind w:right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963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1174"/>
        <w:gridCol w:w="1134"/>
      </w:tblGrid>
      <w:tr w:rsidR="00E60862" w:rsidRPr="00E60862" w:rsidTr="009F05E7">
        <w:trPr>
          <w:trHeight w:val="40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Кол-во часов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60862" w:rsidRPr="00E60862" w:rsidTr="009F05E7">
        <w:trPr>
          <w:trHeight w:val="435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 - наша Родина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3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4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5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Библия и Евангелие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6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Проповедь Христа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7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Христос и Его Крест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8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9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0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Православное учение о человеке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1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2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3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Милосердие и сострадание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4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862">
              <w:rPr>
                <w:sz w:val="24"/>
              </w:rPr>
              <w:t>Учение Аристотеля о добродетелях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5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Золотое правило этики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6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7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8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19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0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1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Заповеди блаженства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2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3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Чудо в жизни христианина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4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Православие в Божием суде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5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Таинство Причастия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6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7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8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христианина к природе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29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Христианская семья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30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Христианин в труде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rPr>
          <w:trHeight w:val="4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numPr>
                <w:ilvl w:val="0"/>
                <w:numId w:val="31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numPr>
                <w:ilvl w:val="0"/>
                <w:numId w:val="31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tabs>
                <w:tab w:val="left" w:pos="374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sz w:val="24"/>
              </w:rPr>
              <w:t>Жизнь человека - высшая нравственная ценность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862" w:rsidRPr="00E60862" w:rsidTr="009F05E7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numPr>
                <w:ilvl w:val="0"/>
                <w:numId w:val="31"/>
              </w:num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sz w:val="24"/>
              </w:rPr>
              <w:t>Духовные традиции многонационального народа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862" w:rsidRPr="00E60862" w:rsidRDefault="00E60862" w:rsidP="00E608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8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62" w:rsidRPr="00E60862" w:rsidRDefault="00E60862" w:rsidP="00E60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4D7" w:rsidRPr="006C04D7" w:rsidRDefault="006C04D7" w:rsidP="006C04D7">
      <w:pPr>
        <w:jc w:val="center"/>
        <w:rPr>
          <w:b/>
          <w:sz w:val="24"/>
        </w:rPr>
      </w:pPr>
    </w:p>
    <w:sectPr w:rsidR="006C04D7" w:rsidRPr="006C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9E"/>
    <w:multiLevelType w:val="multilevel"/>
    <w:tmpl w:val="C84E06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C3F1E"/>
    <w:multiLevelType w:val="multilevel"/>
    <w:tmpl w:val="42C85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A57C0"/>
    <w:multiLevelType w:val="multilevel"/>
    <w:tmpl w:val="38A221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A54D4"/>
    <w:multiLevelType w:val="multilevel"/>
    <w:tmpl w:val="3E0CAF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94387"/>
    <w:multiLevelType w:val="multilevel"/>
    <w:tmpl w:val="AEF6B4B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E4510"/>
    <w:multiLevelType w:val="multilevel"/>
    <w:tmpl w:val="6D26B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618A6"/>
    <w:multiLevelType w:val="multilevel"/>
    <w:tmpl w:val="A31AA6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11DC2"/>
    <w:multiLevelType w:val="multilevel"/>
    <w:tmpl w:val="B9B4A9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70EC8"/>
    <w:multiLevelType w:val="multilevel"/>
    <w:tmpl w:val="7A28BD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64145"/>
    <w:multiLevelType w:val="hybridMultilevel"/>
    <w:tmpl w:val="AEB6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37F75"/>
    <w:multiLevelType w:val="multilevel"/>
    <w:tmpl w:val="1A42A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05BB1"/>
    <w:multiLevelType w:val="multilevel"/>
    <w:tmpl w:val="E00E2A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305C7"/>
    <w:multiLevelType w:val="multilevel"/>
    <w:tmpl w:val="C174F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E4577"/>
    <w:multiLevelType w:val="multilevel"/>
    <w:tmpl w:val="4AF62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F5019"/>
    <w:multiLevelType w:val="multilevel"/>
    <w:tmpl w:val="23BA09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12D6F"/>
    <w:multiLevelType w:val="multilevel"/>
    <w:tmpl w:val="5476A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129FA"/>
    <w:multiLevelType w:val="multilevel"/>
    <w:tmpl w:val="1DFE18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B5DC6"/>
    <w:multiLevelType w:val="multilevel"/>
    <w:tmpl w:val="591CD8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D19D7"/>
    <w:multiLevelType w:val="multilevel"/>
    <w:tmpl w:val="046032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C5275"/>
    <w:multiLevelType w:val="multilevel"/>
    <w:tmpl w:val="19ECB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371096"/>
    <w:multiLevelType w:val="multilevel"/>
    <w:tmpl w:val="EC3403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B352F"/>
    <w:multiLevelType w:val="multilevel"/>
    <w:tmpl w:val="0064682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50C54"/>
    <w:multiLevelType w:val="multilevel"/>
    <w:tmpl w:val="2B34C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546EB"/>
    <w:multiLevelType w:val="multilevel"/>
    <w:tmpl w:val="E80CBA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C16F7"/>
    <w:multiLevelType w:val="multilevel"/>
    <w:tmpl w:val="752483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6659C"/>
    <w:multiLevelType w:val="multilevel"/>
    <w:tmpl w:val="BE4299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F1B24"/>
    <w:multiLevelType w:val="multilevel"/>
    <w:tmpl w:val="C62E82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9715B"/>
    <w:multiLevelType w:val="multilevel"/>
    <w:tmpl w:val="E3FCDD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429A6"/>
    <w:multiLevelType w:val="multilevel"/>
    <w:tmpl w:val="15B4D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40D96"/>
    <w:multiLevelType w:val="multilevel"/>
    <w:tmpl w:val="BF9EBD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F502A1"/>
    <w:multiLevelType w:val="multilevel"/>
    <w:tmpl w:val="1F987B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28"/>
  </w:num>
  <w:num w:numId="10">
    <w:abstractNumId w:val="0"/>
  </w:num>
  <w:num w:numId="11">
    <w:abstractNumId w:val="15"/>
  </w:num>
  <w:num w:numId="12">
    <w:abstractNumId w:val="2"/>
  </w:num>
  <w:num w:numId="13">
    <w:abstractNumId w:val="23"/>
  </w:num>
  <w:num w:numId="14">
    <w:abstractNumId w:val="14"/>
  </w:num>
  <w:num w:numId="15">
    <w:abstractNumId w:val="3"/>
  </w:num>
  <w:num w:numId="16">
    <w:abstractNumId w:val="16"/>
  </w:num>
  <w:num w:numId="17">
    <w:abstractNumId w:val="29"/>
  </w:num>
  <w:num w:numId="18">
    <w:abstractNumId w:val="13"/>
  </w:num>
  <w:num w:numId="19">
    <w:abstractNumId w:val="26"/>
  </w:num>
  <w:num w:numId="20">
    <w:abstractNumId w:val="24"/>
  </w:num>
  <w:num w:numId="21">
    <w:abstractNumId w:val="27"/>
  </w:num>
  <w:num w:numId="22">
    <w:abstractNumId w:val="11"/>
  </w:num>
  <w:num w:numId="23">
    <w:abstractNumId w:val="25"/>
  </w:num>
  <w:num w:numId="24">
    <w:abstractNumId w:val="18"/>
  </w:num>
  <w:num w:numId="25">
    <w:abstractNumId w:val="17"/>
  </w:num>
  <w:num w:numId="26">
    <w:abstractNumId w:val="20"/>
  </w:num>
  <w:num w:numId="27">
    <w:abstractNumId w:val="7"/>
  </w:num>
  <w:num w:numId="28">
    <w:abstractNumId w:val="30"/>
  </w:num>
  <w:num w:numId="29">
    <w:abstractNumId w:val="4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4"/>
    <w:rsid w:val="006C04D7"/>
    <w:rsid w:val="00746DD8"/>
    <w:rsid w:val="009F05E7"/>
    <w:rsid w:val="00E60862"/>
    <w:rsid w:val="00E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C04D7"/>
  </w:style>
  <w:style w:type="character" w:customStyle="1" w:styleId="c30">
    <w:name w:val="c30"/>
    <w:basedOn w:val="a0"/>
    <w:rsid w:val="006C04D7"/>
  </w:style>
  <w:style w:type="character" w:customStyle="1" w:styleId="c0">
    <w:name w:val="c0"/>
    <w:basedOn w:val="a0"/>
    <w:rsid w:val="006C04D7"/>
  </w:style>
  <w:style w:type="character" w:customStyle="1" w:styleId="c16">
    <w:name w:val="c16"/>
    <w:basedOn w:val="a0"/>
    <w:rsid w:val="006C04D7"/>
  </w:style>
  <w:style w:type="character" w:customStyle="1" w:styleId="c38">
    <w:name w:val="c38"/>
    <w:basedOn w:val="a0"/>
    <w:rsid w:val="006C04D7"/>
  </w:style>
  <w:style w:type="character" w:customStyle="1" w:styleId="c11">
    <w:name w:val="c11"/>
    <w:basedOn w:val="a0"/>
    <w:rsid w:val="006C04D7"/>
  </w:style>
  <w:style w:type="character" w:customStyle="1" w:styleId="c7">
    <w:name w:val="c7"/>
    <w:basedOn w:val="a0"/>
    <w:rsid w:val="006C04D7"/>
  </w:style>
  <w:style w:type="paragraph" w:customStyle="1" w:styleId="c12">
    <w:name w:val="c12"/>
    <w:basedOn w:val="a"/>
    <w:rsid w:val="006C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C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6C04D7"/>
  </w:style>
  <w:style w:type="character" w:customStyle="1" w:styleId="c30">
    <w:name w:val="c30"/>
    <w:basedOn w:val="a0"/>
    <w:rsid w:val="006C04D7"/>
  </w:style>
  <w:style w:type="character" w:customStyle="1" w:styleId="c0">
    <w:name w:val="c0"/>
    <w:basedOn w:val="a0"/>
    <w:rsid w:val="006C04D7"/>
  </w:style>
  <w:style w:type="character" w:customStyle="1" w:styleId="c16">
    <w:name w:val="c16"/>
    <w:basedOn w:val="a0"/>
    <w:rsid w:val="006C04D7"/>
  </w:style>
  <w:style w:type="character" w:customStyle="1" w:styleId="c38">
    <w:name w:val="c38"/>
    <w:basedOn w:val="a0"/>
    <w:rsid w:val="006C04D7"/>
  </w:style>
  <w:style w:type="character" w:customStyle="1" w:styleId="c11">
    <w:name w:val="c11"/>
    <w:basedOn w:val="a0"/>
    <w:rsid w:val="006C04D7"/>
  </w:style>
  <w:style w:type="character" w:customStyle="1" w:styleId="c7">
    <w:name w:val="c7"/>
    <w:basedOn w:val="a0"/>
    <w:rsid w:val="006C04D7"/>
  </w:style>
  <w:style w:type="paragraph" w:customStyle="1" w:styleId="c12">
    <w:name w:val="c12"/>
    <w:basedOn w:val="a"/>
    <w:rsid w:val="006C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2021-07-20T10:55:00Z</dcterms:created>
  <dcterms:modified xsi:type="dcterms:W3CDTF">2021-07-20T11:25:00Z</dcterms:modified>
</cp:coreProperties>
</file>