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C5" w:rsidRPr="000030C5" w:rsidRDefault="000030C5" w:rsidP="000030C5">
      <w:pPr>
        <w:tabs>
          <w:tab w:val="right" w:pos="9363"/>
        </w:tabs>
        <w:spacing w:after="0" w:line="240" w:lineRule="auto"/>
        <w:ind w:left="1325" w:right="0" w:hanging="10"/>
        <w:jc w:val="center"/>
        <w:rPr>
          <w:sz w:val="24"/>
          <w:szCs w:val="24"/>
        </w:rPr>
      </w:pPr>
      <w:r w:rsidRPr="000030C5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0030C5" w:rsidRPr="000030C5" w:rsidRDefault="000030C5" w:rsidP="000030C5">
      <w:pPr>
        <w:spacing w:after="0" w:line="240" w:lineRule="auto"/>
        <w:ind w:left="1829" w:right="0" w:hanging="10"/>
        <w:jc w:val="center"/>
        <w:rPr>
          <w:b/>
          <w:sz w:val="24"/>
          <w:szCs w:val="24"/>
        </w:rPr>
      </w:pPr>
      <w:proofErr w:type="spellStart"/>
      <w:r w:rsidRPr="000030C5">
        <w:rPr>
          <w:b/>
          <w:sz w:val="24"/>
          <w:szCs w:val="24"/>
        </w:rPr>
        <w:t>Верхнепиховская</w:t>
      </w:r>
      <w:proofErr w:type="spellEnd"/>
      <w:r w:rsidRPr="000030C5">
        <w:rPr>
          <w:b/>
          <w:sz w:val="24"/>
          <w:szCs w:val="24"/>
        </w:rPr>
        <w:t xml:space="preserve"> средняя общеобразовательная школа</w:t>
      </w:r>
    </w:p>
    <w:p w:rsidR="000030C5" w:rsidRPr="000030C5" w:rsidRDefault="000030C5" w:rsidP="000030C5">
      <w:pPr>
        <w:spacing w:after="0" w:line="240" w:lineRule="auto"/>
        <w:ind w:left="1829" w:right="0" w:hanging="10"/>
        <w:jc w:val="center"/>
        <w:rPr>
          <w:sz w:val="24"/>
          <w:szCs w:val="24"/>
        </w:rPr>
      </w:pPr>
      <w:r w:rsidRPr="000030C5">
        <w:rPr>
          <w:b/>
          <w:sz w:val="24"/>
          <w:szCs w:val="24"/>
        </w:rPr>
        <w:t>Каменского района Ростовской области</w:t>
      </w:r>
    </w:p>
    <w:p w:rsidR="000030C5" w:rsidRPr="000030C5" w:rsidRDefault="000030C5" w:rsidP="000030C5">
      <w:pPr>
        <w:spacing w:after="0" w:line="240" w:lineRule="auto"/>
        <w:ind w:firstLine="0"/>
        <w:jc w:val="center"/>
        <w:rPr>
          <w:sz w:val="24"/>
          <w:szCs w:val="24"/>
        </w:rPr>
      </w:pPr>
      <w:r w:rsidRPr="000030C5">
        <w:rPr>
          <w:b/>
          <w:sz w:val="24"/>
          <w:szCs w:val="24"/>
        </w:rPr>
        <w:t xml:space="preserve">                         (МБОУ </w:t>
      </w:r>
      <w:proofErr w:type="spellStart"/>
      <w:r w:rsidRPr="000030C5">
        <w:rPr>
          <w:b/>
          <w:sz w:val="24"/>
          <w:szCs w:val="24"/>
        </w:rPr>
        <w:t>Верхнепиховская</w:t>
      </w:r>
      <w:proofErr w:type="spellEnd"/>
      <w:r w:rsidRPr="000030C5">
        <w:rPr>
          <w:b/>
          <w:sz w:val="24"/>
          <w:szCs w:val="24"/>
        </w:rPr>
        <w:t xml:space="preserve"> СОШ)</w:t>
      </w:r>
    </w:p>
    <w:p w:rsidR="000030C5" w:rsidRPr="000030C5" w:rsidRDefault="000030C5" w:rsidP="000030C5">
      <w:pPr>
        <w:spacing w:after="0" w:line="249" w:lineRule="auto"/>
        <w:ind w:left="10" w:right="53" w:hanging="10"/>
        <w:jc w:val="center"/>
        <w:rPr>
          <w:b/>
          <w:szCs w:val="28"/>
        </w:rPr>
      </w:pPr>
    </w:p>
    <w:tbl>
      <w:tblPr>
        <w:tblStyle w:val="a3"/>
        <w:tblW w:w="0" w:type="auto"/>
        <w:tblInd w:w="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162"/>
      </w:tblGrid>
      <w:tr w:rsidR="000030C5" w:rsidRPr="000030C5" w:rsidTr="002679F2">
        <w:tc>
          <w:tcPr>
            <w:tcW w:w="4942" w:type="dxa"/>
          </w:tcPr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0030C5">
              <w:rPr>
                <w:b/>
                <w:sz w:val="24"/>
                <w:szCs w:val="24"/>
              </w:rPr>
              <w:t>Принято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Общим собранием работников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 xml:space="preserve">МБОУ </w:t>
            </w:r>
            <w:proofErr w:type="spellStart"/>
            <w:r w:rsidRPr="000030C5">
              <w:rPr>
                <w:sz w:val="24"/>
                <w:szCs w:val="24"/>
              </w:rPr>
              <w:t>Верхнепиховской</w:t>
            </w:r>
            <w:proofErr w:type="spellEnd"/>
            <w:r w:rsidRPr="000030C5">
              <w:rPr>
                <w:sz w:val="24"/>
                <w:szCs w:val="24"/>
              </w:rPr>
              <w:t xml:space="preserve"> СОШ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протокол №1 от 31.08.2022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С учетом мнения Совета родителей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протокол №1 от 31.08.2022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62" w:type="dxa"/>
          </w:tcPr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  <w:r w:rsidRPr="000030C5">
              <w:rPr>
                <w:b/>
                <w:sz w:val="24"/>
                <w:szCs w:val="24"/>
              </w:rPr>
              <w:t>Утверждено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№146</w:t>
            </w:r>
            <w:r w:rsidRPr="000030C5">
              <w:rPr>
                <w:sz w:val="24"/>
                <w:szCs w:val="24"/>
              </w:rPr>
              <w:t xml:space="preserve"> от 31.08.2022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Директор школы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0030C5">
              <w:rPr>
                <w:sz w:val="24"/>
                <w:szCs w:val="24"/>
              </w:rPr>
              <w:t>________И.И. Романенко</w:t>
            </w:r>
          </w:p>
          <w:p w:rsidR="000030C5" w:rsidRPr="000030C5" w:rsidRDefault="000030C5" w:rsidP="000030C5">
            <w:pPr>
              <w:spacing w:after="0" w:line="240" w:lineRule="auto"/>
              <w:ind w:right="0"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0030C5" w:rsidRDefault="000030C5" w:rsidP="000030C5">
      <w:pPr>
        <w:tabs>
          <w:tab w:val="center" w:pos="1276"/>
          <w:tab w:val="center" w:pos="6625"/>
        </w:tabs>
        <w:spacing w:after="3" w:line="249" w:lineRule="auto"/>
        <w:ind w:right="0" w:firstLine="0"/>
        <w:jc w:val="left"/>
        <w:rPr>
          <w:b/>
        </w:rPr>
      </w:pPr>
      <w:r w:rsidRPr="000030C5">
        <w:rPr>
          <w:b/>
        </w:rPr>
        <w:t xml:space="preserve">                                                           Положение</w:t>
      </w:r>
    </w:p>
    <w:p w:rsidR="000030C5" w:rsidRDefault="000030C5" w:rsidP="000030C5">
      <w:pPr>
        <w:tabs>
          <w:tab w:val="center" w:pos="1276"/>
          <w:tab w:val="center" w:pos="6625"/>
        </w:tabs>
        <w:spacing w:after="3" w:line="249" w:lineRule="auto"/>
        <w:ind w:right="0" w:firstLine="0"/>
        <w:jc w:val="center"/>
        <w:rPr>
          <w:b/>
        </w:rPr>
      </w:pPr>
      <w:r>
        <w:rPr>
          <w:b/>
        </w:rPr>
        <w:t>О Совете родителей (законных представителей)</w:t>
      </w:r>
    </w:p>
    <w:p w:rsidR="000030C5" w:rsidRPr="000030C5" w:rsidRDefault="000030C5" w:rsidP="000030C5">
      <w:pPr>
        <w:tabs>
          <w:tab w:val="center" w:pos="1276"/>
          <w:tab w:val="center" w:pos="6625"/>
        </w:tabs>
        <w:spacing w:after="3" w:line="249" w:lineRule="auto"/>
        <w:ind w:right="0" w:firstLine="0"/>
        <w:jc w:val="center"/>
        <w:rPr>
          <w:b/>
        </w:rPr>
      </w:pPr>
      <w:r>
        <w:rPr>
          <w:b/>
        </w:rPr>
        <w:t>несовершеннолетних обучающихся</w:t>
      </w:r>
    </w:p>
    <w:p w:rsidR="00D274F5" w:rsidRPr="000030C5" w:rsidRDefault="002768E6" w:rsidP="000030C5">
      <w:pPr>
        <w:tabs>
          <w:tab w:val="center" w:pos="4677"/>
          <w:tab w:val="center" w:pos="7838"/>
        </w:tabs>
        <w:spacing w:after="0" w:line="240" w:lineRule="auto"/>
        <w:ind w:right="0" w:firstLine="0"/>
        <w:jc w:val="left"/>
        <w:rPr>
          <w:sz w:val="24"/>
          <w:szCs w:val="24"/>
        </w:rPr>
      </w:pPr>
      <w:r w:rsidRPr="000030C5">
        <w:rPr>
          <w:b/>
          <w:sz w:val="24"/>
          <w:szCs w:val="24"/>
        </w:rPr>
        <w:tab/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Общие положения </w:t>
      </w:r>
    </w:p>
    <w:p w:rsid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1.1 Настоящее Положение о Совете родителей (законных представителей) несовершеннолетних </w:t>
      </w:r>
      <w:r w:rsidR="000030C5">
        <w:rPr>
          <w:sz w:val="24"/>
          <w:szCs w:val="24"/>
        </w:rPr>
        <w:t xml:space="preserve">обучающихся МБОУ </w:t>
      </w:r>
      <w:proofErr w:type="spellStart"/>
      <w:r w:rsidR="000030C5">
        <w:rPr>
          <w:sz w:val="24"/>
          <w:szCs w:val="24"/>
        </w:rPr>
        <w:t>Верхнепиховской</w:t>
      </w:r>
      <w:proofErr w:type="spellEnd"/>
      <w:r w:rsidR="000030C5">
        <w:rPr>
          <w:sz w:val="24"/>
          <w:szCs w:val="24"/>
        </w:rPr>
        <w:t xml:space="preserve"> СОШ</w:t>
      </w:r>
      <w:r w:rsidRPr="000030C5">
        <w:rPr>
          <w:sz w:val="24"/>
          <w:szCs w:val="24"/>
        </w:rPr>
        <w:t xml:space="preserve"> (далее – Положение) разработано в соответствии со ст.26 Федерального закона от 29.12.2012 N 273-ФЗ «Об образовании в Российской Федерации» (с </w:t>
      </w:r>
      <w:r w:rsidRPr="000030C5">
        <w:rPr>
          <w:sz w:val="24"/>
          <w:szCs w:val="24"/>
        </w:rPr>
        <w:t xml:space="preserve">изм. и доп., </w:t>
      </w:r>
      <w:r w:rsidRPr="000030C5">
        <w:rPr>
          <w:sz w:val="24"/>
          <w:szCs w:val="24"/>
        </w:rPr>
        <w:t xml:space="preserve">вступ. в силу с 01.09.2021), Уставом </w:t>
      </w:r>
      <w:r w:rsidR="000030C5" w:rsidRPr="000030C5">
        <w:rPr>
          <w:sz w:val="24"/>
          <w:szCs w:val="24"/>
        </w:rPr>
        <w:t xml:space="preserve">МБОУ </w:t>
      </w:r>
      <w:proofErr w:type="spellStart"/>
      <w:r w:rsidR="000030C5" w:rsidRPr="000030C5">
        <w:rPr>
          <w:sz w:val="24"/>
          <w:szCs w:val="24"/>
        </w:rPr>
        <w:t>Верхнепиховской</w:t>
      </w:r>
      <w:proofErr w:type="spellEnd"/>
      <w:r w:rsidR="000030C5" w:rsidRPr="000030C5">
        <w:rPr>
          <w:sz w:val="24"/>
          <w:szCs w:val="24"/>
        </w:rPr>
        <w:t xml:space="preserve"> СОШ </w:t>
      </w:r>
      <w:r w:rsidRPr="000030C5">
        <w:rPr>
          <w:sz w:val="24"/>
          <w:szCs w:val="24"/>
        </w:rPr>
        <w:t xml:space="preserve">(далее –Школа).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1.2. Настоящее Положение определяет структуру, срок полномочий, компетенцию, порядок формирования и деятельности Совета родителей (законных представителей) несовершеннолетн</w:t>
      </w:r>
      <w:r w:rsidRPr="000030C5">
        <w:rPr>
          <w:sz w:val="24"/>
          <w:szCs w:val="24"/>
        </w:rPr>
        <w:t xml:space="preserve">их учащихся Школы, порядок принятия решения и их исполнения.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1.3. Совет родителей (законных представителей) несовершеннолетних учащихся Школы (далее – Совет родителей) создан в целях учета мнения родителей (законных представителей) несовершеннолетних обуч</w:t>
      </w:r>
      <w:r w:rsidRPr="000030C5">
        <w:rPr>
          <w:sz w:val="24"/>
          <w:szCs w:val="24"/>
        </w:rPr>
        <w:t xml:space="preserve">ающихся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1.4. В своей деятельности Совет родителей руководствуется Конвенцией ООН о пра</w:t>
      </w:r>
      <w:r w:rsidRPr="000030C5">
        <w:rPr>
          <w:sz w:val="24"/>
          <w:szCs w:val="24"/>
        </w:rPr>
        <w:t xml:space="preserve">вах ребенка, Федеральным законом от 29.12.2012 №273-ФЗ «Об образовании в Российской Федерации», Уставом Школы, иными локальными нормативными актами Школы и настоящим Положением. </w:t>
      </w:r>
    </w:p>
    <w:p w:rsidR="00D274F5" w:rsidRPr="000030C5" w:rsidRDefault="000030C5" w:rsidP="000030C5">
      <w:pPr>
        <w:spacing w:after="0" w:line="240" w:lineRule="auto"/>
        <w:ind w:left="10" w:right="-3" w:hanging="1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768E6" w:rsidRPr="000030C5">
        <w:rPr>
          <w:sz w:val="24"/>
          <w:szCs w:val="24"/>
        </w:rPr>
        <w:t xml:space="preserve">1.5. Настоящее Положение вступает в силу с момента его утверждения </w:t>
      </w:r>
    </w:p>
    <w:p w:rsidR="00D274F5" w:rsidRPr="000030C5" w:rsidRDefault="002768E6" w:rsidP="000030C5">
      <w:pPr>
        <w:spacing w:after="0" w:line="240" w:lineRule="auto"/>
        <w:ind w:left="-15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Школой и </w:t>
      </w:r>
      <w:r w:rsidRPr="000030C5">
        <w:rPr>
          <w:sz w:val="24"/>
          <w:szCs w:val="24"/>
        </w:rPr>
        <w:t xml:space="preserve">действует бессрочно, до замены его новым Положением. </w:t>
      </w:r>
    </w:p>
    <w:p w:rsidR="00D274F5" w:rsidRPr="000030C5" w:rsidRDefault="002768E6" w:rsidP="000030C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Структура Совета родителей, порядок его формирования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2.1. Совет родителей состоит из равного числа избираемых на добровольной основе представителей родительской общественности классных коллективов. В состав Совета родителей с правом совещательного голоса входит директор и представитель администрации Школы. 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2.2. Представители в Совет родителей избираются на добровольной основе в классах ежегодно путём открытого голосования простым большинством голосов.  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2.3. По собственному желанию или по представлению председателя любой член Совета родителей может досрочн</w:t>
      </w:r>
      <w:r w:rsidRPr="000030C5">
        <w:rPr>
          <w:sz w:val="24"/>
          <w:szCs w:val="24"/>
        </w:rPr>
        <w:t xml:space="preserve">о выйти из его состава. В таком случае в состав Совета родителей автоматически включается вновь избранный представитель родителей (законных представителей) несовершеннолетних учащихся этого класса.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2.4. По решению Совета родителей на его заседания могут б</w:t>
      </w:r>
      <w:r w:rsidRPr="000030C5">
        <w:rPr>
          <w:sz w:val="24"/>
          <w:szCs w:val="24"/>
        </w:rPr>
        <w:t xml:space="preserve">ыть приглашены и включены в Совет граждане, чья профессиональная и (или) общественная деятельность, </w:t>
      </w:r>
      <w:r w:rsidRPr="000030C5">
        <w:rPr>
          <w:sz w:val="24"/>
          <w:szCs w:val="24"/>
        </w:rPr>
        <w:lastRenderedPageBreak/>
        <w:t xml:space="preserve">знания, возможности и опыт могут позитивным образом содействовать работе Совета родителей.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2.5. Для оперативного решения вопросов по представлению админист</w:t>
      </w:r>
      <w:r w:rsidRPr="000030C5">
        <w:rPr>
          <w:sz w:val="24"/>
          <w:szCs w:val="24"/>
        </w:rPr>
        <w:t xml:space="preserve">рации школы из состава Совета родителей может избираться актив Совета родителей, уполномоченный выступать от лица всех членов Совета родителей.  </w:t>
      </w:r>
    </w:p>
    <w:p w:rsidR="00D274F5" w:rsidRPr="000030C5" w:rsidRDefault="002768E6" w:rsidP="000030C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Компетенция Совета родителей </w:t>
      </w:r>
    </w:p>
    <w:p w:rsidR="00D274F5" w:rsidRPr="000030C5" w:rsidRDefault="002768E6" w:rsidP="000030C5">
      <w:pPr>
        <w:spacing w:after="0" w:line="240" w:lineRule="auto"/>
        <w:ind w:left="708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3.1.К компетенции Совета родителей относится: </w:t>
      </w:r>
    </w:p>
    <w:p w:rsidR="00D274F5" w:rsidRPr="000030C5" w:rsidRDefault="002768E6" w:rsidP="000030C5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Выражение </w:t>
      </w:r>
      <w:r w:rsidRPr="000030C5">
        <w:rPr>
          <w:sz w:val="24"/>
          <w:szCs w:val="24"/>
        </w:rPr>
        <w:tab/>
        <w:t xml:space="preserve">мнения </w:t>
      </w:r>
      <w:r w:rsidRPr="000030C5">
        <w:rPr>
          <w:sz w:val="24"/>
          <w:szCs w:val="24"/>
        </w:rPr>
        <w:tab/>
        <w:t xml:space="preserve">по </w:t>
      </w:r>
      <w:r w:rsidRPr="000030C5">
        <w:rPr>
          <w:sz w:val="24"/>
          <w:szCs w:val="24"/>
        </w:rPr>
        <w:tab/>
        <w:t>вопросам</w:t>
      </w:r>
      <w:r w:rsidRPr="000030C5">
        <w:rPr>
          <w:sz w:val="24"/>
          <w:szCs w:val="24"/>
        </w:rPr>
        <w:t xml:space="preserve"> </w:t>
      </w:r>
      <w:r w:rsidRPr="000030C5">
        <w:rPr>
          <w:sz w:val="24"/>
          <w:szCs w:val="24"/>
        </w:rPr>
        <w:tab/>
        <w:t xml:space="preserve">управления </w:t>
      </w:r>
    </w:p>
    <w:p w:rsidR="00D274F5" w:rsidRPr="000030C5" w:rsidRDefault="002768E6" w:rsidP="000030C5">
      <w:pPr>
        <w:spacing w:after="0" w:line="240" w:lineRule="auto"/>
        <w:ind w:left="720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образовательной организацией; </w:t>
      </w:r>
    </w:p>
    <w:p w:rsidR="00D274F5" w:rsidRPr="000030C5" w:rsidRDefault="002768E6" w:rsidP="000030C5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Выражение мнения относительно локальных нормативных актов Школы, затрагивающих права и законные интересы </w:t>
      </w:r>
    </w:p>
    <w:p w:rsidR="00D274F5" w:rsidRPr="000030C5" w:rsidRDefault="002768E6" w:rsidP="000030C5">
      <w:pPr>
        <w:spacing w:after="0" w:line="240" w:lineRule="auto"/>
        <w:ind w:left="720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несовершеннолетних учащихся; </w:t>
      </w:r>
    </w:p>
    <w:p w:rsidR="00D274F5" w:rsidRPr="000030C5" w:rsidRDefault="002768E6" w:rsidP="000030C5">
      <w:pPr>
        <w:numPr>
          <w:ilvl w:val="0"/>
          <w:numId w:val="1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Избрание представителей родительской общественности в Комиссию по урегулированию споров между участниками </w:t>
      </w:r>
    </w:p>
    <w:p w:rsidR="00D274F5" w:rsidRPr="000030C5" w:rsidRDefault="002768E6" w:rsidP="000030C5">
      <w:pPr>
        <w:spacing w:after="0" w:line="240" w:lineRule="auto"/>
        <w:ind w:left="720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образовательных отношений </w:t>
      </w:r>
    </w:p>
    <w:p w:rsidR="00D274F5" w:rsidRPr="000030C5" w:rsidRDefault="002768E6" w:rsidP="000030C5">
      <w:pPr>
        <w:spacing w:after="0" w:line="240" w:lineRule="auto"/>
        <w:ind w:left="708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.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Права и обязанности Совета родителей </w:t>
      </w:r>
    </w:p>
    <w:p w:rsidR="00D274F5" w:rsidRPr="000030C5" w:rsidRDefault="002768E6" w:rsidP="000030C5">
      <w:pPr>
        <w:spacing w:after="0" w:line="240" w:lineRule="auto"/>
        <w:ind w:left="708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4.1. Совет родителей имеет право в пределах компетенции: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выражать мнение по вопр</w:t>
      </w:r>
      <w:r w:rsidRPr="000030C5">
        <w:rPr>
          <w:sz w:val="24"/>
          <w:szCs w:val="24"/>
        </w:rPr>
        <w:t xml:space="preserve">осам управления образовательной организацией;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выражать мнение относительно локальных нормативных актов Школы, затрагивающих права и законные интересы </w:t>
      </w:r>
    </w:p>
    <w:p w:rsidR="00D274F5" w:rsidRPr="000030C5" w:rsidRDefault="002768E6" w:rsidP="000030C5">
      <w:pPr>
        <w:spacing w:after="0" w:line="240" w:lineRule="auto"/>
        <w:ind w:left="720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несовершеннолетних учащихся;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избирать представителей родительской общественности в Комиссию по урегулир</w:t>
      </w:r>
      <w:r w:rsidRPr="000030C5">
        <w:rPr>
          <w:sz w:val="24"/>
          <w:szCs w:val="24"/>
        </w:rPr>
        <w:t xml:space="preserve">ованию споров между участниками </w:t>
      </w:r>
    </w:p>
    <w:p w:rsidR="00D274F5" w:rsidRPr="000030C5" w:rsidRDefault="002768E6" w:rsidP="000030C5">
      <w:pPr>
        <w:spacing w:after="0" w:line="240" w:lineRule="auto"/>
        <w:ind w:left="720" w:right="0" w:firstLine="0"/>
        <w:rPr>
          <w:sz w:val="24"/>
          <w:szCs w:val="24"/>
        </w:rPr>
      </w:pPr>
      <w:r w:rsidRPr="000030C5">
        <w:rPr>
          <w:sz w:val="24"/>
          <w:szCs w:val="24"/>
        </w:rPr>
        <w:t xml:space="preserve">образовательных отношений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вносить на рассмотрение предложения органам управления Школой; получать информацию о результатах их рассмотрения;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организовывать временные комиссии и инициативные группы под руководством Совета родителей для исполнения возложенных на них функций;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принимать решения по вопросам организации работы, деятельности Совета </w:t>
      </w:r>
    </w:p>
    <w:p w:rsidR="00D274F5" w:rsidRPr="000030C5" w:rsidRDefault="002768E6" w:rsidP="000030C5">
      <w:pPr>
        <w:numPr>
          <w:ilvl w:val="1"/>
          <w:numId w:val="3"/>
        </w:numPr>
        <w:spacing w:after="0" w:line="240" w:lineRule="auto"/>
        <w:ind w:right="0" w:hanging="492"/>
        <w:rPr>
          <w:sz w:val="24"/>
          <w:szCs w:val="24"/>
        </w:rPr>
      </w:pPr>
      <w:r w:rsidRPr="000030C5">
        <w:rPr>
          <w:sz w:val="24"/>
          <w:szCs w:val="24"/>
        </w:rPr>
        <w:t xml:space="preserve">Член Совета родителей имеет право: 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инициировать о</w:t>
      </w:r>
      <w:r w:rsidRPr="000030C5">
        <w:rPr>
          <w:sz w:val="24"/>
          <w:szCs w:val="24"/>
        </w:rPr>
        <w:t xml:space="preserve">бсуждение внепланового вопроса в пределах компетенции Совета, касающегося деятельности Школы, если его предложение поддержит не менее 70 % присутствующих членов Совета родителей; </w:t>
      </w:r>
    </w:p>
    <w:p w:rsidR="00D274F5" w:rsidRPr="000030C5" w:rsidRDefault="002768E6" w:rsidP="000030C5">
      <w:pPr>
        <w:numPr>
          <w:ilvl w:val="1"/>
          <w:numId w:val="3"/>
        </w:numPr>
        <w:spacing w:after="0" w:line="240" w:lineRule="auto"/>
        <w:ind w:right="0" w:hanging="492"/>
        <w:rPr>
          <w:sz w:val="24"/>
          <w:szCs w:val="24"/>
        </w:rPr>
      </w:pPr>
      <w:r w:rsidRPr="000030C5">
        <w:rPr>
          <w:sz w:val="24"/>
          <w:szCs w:val="24"/>
        </w:rPr>
        <w:t xml:space="preserve">Член Совета родителей обязан: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информировать родительскую общественность кла</w:t>
      </w:r>
      <w:r w:rsidRPr="000030C5">
        <w:rPr>
          <w:sz w:val="24"/>
          <w:szCs w:val="24"/>
        </w:rPr>
        <w:t xml:space="preserve">ссного коллектива, от которого он избран, о решениях, принятых Советом 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устанавливать взаимопонимание между органами управления </w:t>
      </w:r>
      <w:proofErr w:type="gramStart"/>
      <w:r w:rsidRPr="000030C5">
        <w:rPr>
          <w:sz w:val="24"/>
          <w:szCs w:val="24"/>
        </w:rPr>
        <w:t>Школой  и</w:t>
      </w:r>
      <w:proofErr w:type="gramEnd"/>
      <w:r w:rsidRPr="000030C5">
        <w:rPr>
          <w:sz w:val="24"/>
          <w:szCs w:val="24"/>
        </w:rPr>
        <w:t xml:space="preserve"> родителями (законными представителями) несовершеннолетних учащихся 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выполнять решения Совета родителей;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отвечать за</w:t>
      </w:r>
      <w:r w:rsidRPr="000030C5">
        <w:rPr>
          <w:sz w:val="24"/>
          <w:szCs w:val="24"/>
        </w:rPr>
        <w:t xml:space="preserve"> принимаемые Советом решения; </w:t>
      </w:r>
    </w:p>
    <w:p w:rsidR="00D274F5" w:rsidRPr="000030C5" w:rsidRDefault="002768E6" w:rsidP="000030C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принимать решения в соответствии с законодательством </w:t>
      </w:r>
    </w:p>
    <w:p w:rsidR="00D274F5" w:rsidRPr="000030C5" w:rsidRDefault="002768E6" w:rsidP="000030C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lastRenderedPageBreak/>
        <w:t xml:space="preserve">Организация деятельности Совета родителей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5.1. Члены </w:t>
      </w:r>
      <w:r w:rsidRPr="000030C5">
        <w:rPr>
          <w:sz w:val="24"/>
          <w:szCs w:val="24"/>
        </w:rPr>
        <w:t xml:space="preserve">Совета родителей и иные приглашённые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работают на общественных началах. 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5.2. На первом заседании открытым</w:t>
      </w:r>
      <w:r w:rsidRPr="000030C5">
        <w:rPr>
          <w:sz w:val="24"/>
          <w:szCs w:val="24"/>
        </w:rPr>
        <w:t xml:space="preserve"> голосованием простым большинством голосов из числа членов Совета родителей избираются: </w:t>
      </w:r>
    </w:p>
    <w:p w:rsidR="00D274F5" w:rsidRPr="000030C5" w:rsidRDefault="002768E6" w:rsidP="000030C5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председатель и секретарь;  </w:t>
      </w:r>
    </w:p>
    <w:p w:rsidR="00D274F5" w:rsidRPr="000030C5" w:rsidRDefault="002768E6" w:rsidP="000030C5">
      <w:pPr>
        <w:numPr>
          <w:ilvl w:val="0"/>
          <w:numId w:val="4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представители родительской общественности в Комиссию по урегулированию споров между участниками образовательных отношений; - актив Совета р</w:t>
      </w:r>
      <w:r w:rsidRPr="000030C5">
        <w:rPr>
          <w:sz w:val="24"/>
          <w:szCs w:val="24"/>
        </w:rPr>
        <w:t xml:space="preserve">одителей.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Председатель Совета родителей направляет и организует его работу, осуществляет контроль за выполнением решений. Директор Школы входит в состав Совета родителей на правах сопредседателя.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Председатель Совета родителей может присутствовать (с посл</w:t>
      </w:r>
      <w:r w:rsidRPr="000030C5">
        <w:rPr>
          <w:sz w:val="24"/>
          <w:szCs w:val="24"/>
        </w:rPr>
        <w:t xml:space="preserve">едующим информированием Совета родителей) на отдельных заседаниях педагогического совета, заседаниях других органов управления Школой по вопросам, относящимся к компетенции Совета родителей.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Секретарь Совета родителей ведёт делопроизводство, </w:t>
      </w:r>
      <w:r w:rsidRPr="000030C5">
        <w:rPr>
          <w:sz w:val="24"/>
          <w:szCs w:val="24"/>
        </w:rPr>
        <w:t xml:space="preserve">осуществляет подготовку его заседаний, информирует о решениях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Заседания Совета родителей созываются, как правило, один раз в четыре месяца (3 раза в течение учебного года). 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Решения Совета родителей принимаются простым большинством голосов. При равном ко</w:t>
      </w:r>
      <w:r w:rsidRPr="000030C5">
        <w:rPr>
          <w:sz w:val="24"/>
          <w:szCs w:val="24"/>
        </w:rPr>
        <w:t xml:space="preserve">личестве голосов решающим является голос председателя Совета родителей.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Приглашённые участия в голосовании не принимают.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>Решения Совета родителей, принятые в пределах его компетенции и в соответствии с законодательством Российской Федерации, носят рекоме</w:t>
      </w:r>
      <w:r w:rsidRPr="000030C5">
        <w:rPr>
          <w:sz w:val="24"/>
          <w:szCs w:val="24"/>
        </w:rPr>
        <w:t xml:space="preserve">ндательный характер.   </w:t>
      </w:r>
    </w:p>
    <w:p w:rsidR="00D274F5" w:rsidRPr="000030C5" w:rsidRDefault="002768E6" w:rsidP="000030C5">
      <w:pPr>
        <w:numPr>
          <w:ilvl w:val="1"/>
          <w:numId w:val="5"/>
        </w:numPr>
        <w:spacing w:after="0" w:line="240" w:lineRule="auto"/>
        <w:ind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Совет родителей отчитывается перед родителями (законными представителями) несовершеннолетних учащихся через своих представителей на классных собраниях. </w:t>
      </w:r>
    </w:p>
    <w:p w:rsidR="00D274F5" w:rsidRPr="000030C5" w:rsidRDefault="002768E6" w:rsidP="000030C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Делопроизводство Совета родителей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6.1. Организационно-техническое и документ</w:t>
      </w:r>
      <w:r w:rsidRPr="000030C5">
        <w:rPr>
          <w:sz w:val="24"/>
          <w:szCs w:val="24"/>
        </w:rPr>
        <w:t xml:space="preserve">альное обеспечение деятельности Совета родителей, а также информирование членов Совета родителей о вопросах, включённых в повестку дня, о дате, времени и </w:t>
      </w:r>
      <w:proofErr w:type="gramStart"/>
      <w:r w:rsidRPr="000030C5">
        <w:rPr>
          <w:sz w:val="24"/>
          <w:szCs w:val="24"/>
        </w:rPr>
        <w:t>месте проведения заседания</w:t>
      </w:r>
      <w:proofErr w:type="gramEnd"/>
      <w:r w:rsidRPr="000030C5">
        <w:rPr>
          <w:sz w:val="24"/>
          <w:szCs w:val="24"/>
        </w:rPr>
        <w:t xml:space="preserve"> и решениях осуществляется секретарём Совета родителей.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6.2. Делопроизводство Совета родителей ведётся в соответствии с законодательством.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6.4. Протоколы Совета родителей хранятся в </w:t>
      </w:r>
      <w:bookmarkStart w:id="0" w:name="_GoBack"/>
      <w:bookmarkEnd w:id="0"/>
      <w:r w:rsidRPr="000030C5">
        <w:rPr>
          <w:sz w:val="24"/>
          <w:szCs w:val="24"/>
        </w:rPr>
        <w:t xml:space="preserve">печатном виде в папке - накопителе.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 xml:space="preserve">6.5.  Протоколы Совета родителей входят в номенклатуру дел и хранятся </w:t>
      </w:r>
      <w:proofErr w:type="gramStart"/>
      <w:r w:rsidRPr="000030C5">
        <w:rPr>
          <w:sz w:val="24"/>
          <w:szCs w:val="24"/>
        </w:rPr>
        <w:t>в  Шко</w:t>
      </w:r>
      <w:r w:rsidRPr="000030C5">
        <w:rPr>
          <w:sz w:val="24"/>
          <w:szCs w:val="24"/>
        </w:rPr>
        <w:t>ле</w:t>
      </w:r>
      <w:proofErr w:type="gramEnd"/>
      <w:r w:rsidRPr="000030C5">
        <w:rPr>
          <w:sz w:val="24"/>
          <w:szCs w:val="24"/>
        </w:rPr>
        <w:t xml:space="preserve">. </w:t>
      </w:r>
    </w:p>
    <w:p w:rsidR="00D274F5" w:rsidRPr="000030C5" w:rsidRDefault="002768E6" w:rsidP="000030C5">
      <w:pPr>
        <w:spacing w:after="0" w:line="240" w:lineRule="auto"/>
        <w:ind w:left="708" w:right="0" w:firstLine="0"/>
        <w:jc w:val="left"/>
        <w:rPr>
          <w:sz w:val="24"/>
          <w:szCs w:val="24"/>
        </w:rPr>
      </w:pPr>
      <w:r w:rsidRPr="000030C5">
        <w:rPr>
          <w:b/>
          <w:sz w:val="24"/>
          <w:szCs w:val="24"/>
        </w:rPr>
        <w:t xml:space="preserve"> </w:t>
      </w:r>
    </w:p>
    <w:p w:rsidR="00D274F5" w:rsidRPr="000030C5" w:rsidRDefault="002768E6" w:rsidP="000030C5">
      <w:pPr>
        <w:pStyle w:val="1"/>
        <w:spacing w:after="0" w:line="240" w:lineRule="auto"/>
        <w:ind w:left="974" w:right="0" w:hanging="281"/>
        <w:rPr>
          <w:sz w:val="24"/>
          <w:szCs w:val="24"/>
        </w:rPr>
      </w:pPr>
      <w:r w:rsidRPr="000030C5">
        <w:rPr>
          <w:sz w:val="24"/>
          <w:szCs w:val="24"/>
        </w:rPr>
        <w:t xml:space="preserve">Заключительные положения </w:t>
      </w:r>
    </w:p>
    <w:p w:rsidR="00D274F5" w:rsidRPr="000030C5" w:rsidRDefault="002768E6" w:rsidP="000030C5">
      <w:pPr>
        <w:spacing w:after="0" w:line="240" w:lineRule="auto"/>
        <w:ind w:left="-15" w:right="0"/>
        <w:rPr>
          <w:sz w:val="24"/>
          <w:szCs w:val="24"/>
        </w:rPr>
      </w:pPr>
      <w:r w:rsidRPr="000030C5">
        <w:rPr>
          <w:sz w:val="24"/>
          <w:szCs w:val="24"/>
        </w:rPr>
        <w:t>Изменения и дополнения в настоящее Положение принимаются решением Общего собрания работников школы в установленном порядке</w:t>
      </w:r>
      <w:r w:rsidRPr="000030C5">
        <w:rPr>
          <w:sz w:val="24"/>
          <w:szCs w:val="24"/>
        </w:rPr>
        <w:t xml:space="preserve">. </w:t>
      </w:r>
    </w:p>
    <w:p w:rsidR="00D274F5" w:rsidRPr="000030C5" w:rsidRDefault="002768E6" w:rsidP="000030C5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Pr="000030C5" w:rsidRDefault="002768E6" w:rsidP="000030C5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0030C5">
        <w:rPr>
          <w:sz w:val="24"/>
          <w:szCs w:val="24"/>
        </w:rPr>
        <w:t xml:space="preserve"> </w:t>
      </w:r>
    </w:p>
    <w:p w:rsidR="00D274F5" w:rsidRDefault="002768E6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D274F5">
      <w:footerReference w:type="even" r:id="rId7"/>
      <w:footerReference w:type="default" r:id="rId8"/>
      <w:footerReference w:type="first" r:id="rId9"/>
      <w:pgSz w:w="11906" w:h="16838"/>
      <w:pgMar w:top="1144" w:right="843" w:bottom="120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8E6" w:rsidRDefault="002768E6">
      <w:pPr>
        <w:spacing w:after="0" w:line="240" w:lineRule="auto"/>
      </w:pPr>
      <w:r>
        <w:separator/>
      </w:r>
    </w:p>
  </w:endnote>
  <w:endnote w:type="continuationSeparator" w:id="0">
    <w:p w:rsidR="002768E6" w:rsidRDefault="002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F5" w:rsidRDefault="002768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74F5" w:rsidRDefault="002768E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F5" w:rsidRDefault="002768E6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11AE" w:rsidRPr="005A11AE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D274F5" w:rsidRDefault="002768E6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4F5" w:rsidRDefault="00D274F5">
    <w:pPr>
      <w:spacing w:after="160" w:line="259" w:lineRule="auto"/>
      <w:ind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8E6" w:rsidRDefault="002768E6">
      <w:pPr>
        <w:spacing w:after="0" w:line="240" w:lineRule="auto"/>
      </w:pPr>
      <w:r>
        <w:separator/>
      </w:r>
    </w:p>
  </w:footnote>
  <w:footnote w:type="continuationSeparator" w:id="0">
    <w:p w:rsidR="002768E6" w:rsidRDefault="0027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48B"/>
    <w:multiLevelType w:val="hybridMultilevel"/>
    <w:tmpl w:val="89B6B5AA"/>
    <w:lvl w:ilvl="0" w:tplc="AC048A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20C1AE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7EFE6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C6630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A8DC90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6DAE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5C271C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B4989C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080C2E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A0C2A"/>
    <w:multiLevelType w:val="hybridMultilevel"/>
    <w:tmpl w:val="939EBF1C"/>
    <w:lvl w:ilvl="0" w:tplc="279CEE3C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B2333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AE1A8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C964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B64B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6652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2A17E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C16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1EEF6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923A4"/>
    <w:multiLevelType w:val="hybridMultilevel"/>
    <w:tmpl w:val="FF701E60"/>
    <w:lvl w:ilvl="0" w:tplc="A64AEA1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AE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E094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2B7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4BA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484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26B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A6AF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9C22D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1D0B66"/>
    <w:multiLevelType w:val="multilevel"/>
    <w:tmpl w:val="0CCA1A8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117CA6"/>
    <w:multiLevelType w:val="multilevel"/>
    <w:tmpl w:val="9202CA1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F97DAF"/>
    <w:multiLevelType w:val="hybridMultilevel"/>
    <w:tmpl w:val="0332D43E"/>
    <w:lvl w:ilvl="0" w:tplc="C71CFC0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18A396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16F70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1E31A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924A1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CE36B6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827C92">
      <w:start w:val="1"/>
      <w:numFmt w:val="bullet"/>
      <w:lvlText w:val="•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168466">
      <w:start w:val="1"/>
      <w:numFmt w:val="bullet"/>
      <w:lvlText w:val="o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FC4A12">
      <w:start w:val="1"/>
      <w:numFmt w:val="bullet"/>
      <w:lvlText w:val="▪"/>
      <w:lvlJc w:val="left"/>
      <w:pPr>
        <w:ind w:left="7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F5"/>
    <w:rsid w:val="000030C5"/>
    <w:rsid w:val="002768E6"/>
    <w:rsid w:val="005A11AE"/>
    <w:rsid w:val="00C05F18"/>
    <w:rsid w:val="00D2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FAE7"/>
  <w15:docId w15:val="{AB7A390A-C77E-4CF7-AB78-9C31CFB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8" w:line="366" w:lineRule="auto"/>
      <w:ind w:right="10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185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03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Сошина Ольга Николаевна</dc:creator>
  <cp:keywords/>
  <cp:lastModifiedBy>Ирина</cp:lastModifiedBy>
  <cp:revision>3</cp:revision>
  <dcterms:created xsi:type="dcterms:W3CDTF">2023-05-07T20:29:00Z</dcterms:created>
  <dcterms:modified xsi:type="dcterms:W3CDTF">2023-05-07T20:32:00Z</dcterms:modified>
</cp:coreProperties>
</file>