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A0" w:rsidRPr="00255DA0" w:rsidRDefault="00255DA0" w:rsidP="00255DA0">
      <w:pPr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</w:pPr>
      <w:hyperlink r:id="rId5" w:history="1">
        <w:r w:rsidRPr="00255DA0">
          <w:rPr>
            <w:rFonts w:ascii="Roboto-Regular" w:eastAsia="Calibri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val="ru-RU"/>
          </w:rPr>
          <w:t>Главная</w:t>
        </w:r>
      </w:hyperlink>
      <w:r w:rsidRPr="00255DA0">
        <w:rPr>
          <w:rFonts w:ascii="Calibri" w:eastAsia="Calibri" w:hAnsi="Calibri" w:cs="Times New Roman"/>
          <w:lang w:val="ru-RU"/>
        </w:rPr>
        <w:t xml:space="preserve">→ </w:t>
      </w:r>
      <w:hyperlink r:id="rId6" w:history="1">
        <w:r w:rsidRPr="00255DA0">
          <w:rPr>
            <w:rFonts w:ascii="Roboto-Regular" w:eastAsia="Calibri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val="ru-RU"/>
          </w:rPr>
          <w:t>Сведения об образовательной организации</w:t>
        </w:r>
      </w:hyperlink>
      <w:r w:rsidRPr="00255DA0">
        <w:rPr>
          <w:rFonts w:ascii="Calibri" w:eastAsia="Calibri" w:hAnsi="Calibri" w:cs="Times New Roman"/>
          <w:lang w:val="ru-RU"/>
        </w:rPr>
        <w:t xml:space="preserve"> →</w:t>
      </w:r>
      <w:r>
        <w:rPr>
          <w:rFonts w:ascii="Calibri" w:eastAsia="Calibri" w:hAnsi="Calibri" w:cs="Times New Roman"/>
          <w:lang w:val="ru-RU"/>
        </w:rPr>
        <w:t>Документы – Отчет о самообследовании</w:t>
      </w:r>
      <w:bookmarkStart w:id="0" w:name="_GoBack"/>
      <w:bookmarkEnd w:id="0"/>
    </w:p>
    <w:p w:rsidR="00255DA0" w:rsidRDefault="00255DA0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Верхнепиховская средняя общеобразовательная школа</w:t>
      </w: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 Ростовской области</w:t>
      </w: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6" w:type="dxa"/>
        <w:tblLook w:val="04A0" w:firstRow="1" w:lastRow="0" w:firstColumn="1" w:lastColumn="0" w:noHBand="0" w:noVBand="1"/>
      </w:tblPr>
      <w:tblGrid>
        <w:gridCol w:w="4817"/>
        <w:gridCol w:w="4054"/>
      </w:tblGrid>
      <w:tr w:rsidR="003017FA" w:rsidRPr="00255DA0" w:rsidTr="003017FA">
        <w:tc>
          <w:tcPr>
            <w:tcW w:w="4942" w:type="dxa"/>
          </w:tcPr>
          <w:p w:rsidR="003017FA" w:rsidRPr="00255DA0" w:rsidRDefault="003017FA" w:rsidP="003017FA">
            <w:pPr>
              <w:rPr>
                <w:b/>
                <w:szCs w:val="24"/>
                <w:lang w:val="ru-RU"/>
              </w:rPr>
            </w:pPr>
          </w:p>
          <w:p w:rsidR="003017FA" w:rsidRPr="00255DA0" w:rsidRDefault="003017FA" w:rsidP="003017FA">
            <w:pPr>
              <w:rPr>
                <w:b/>
                <w:szCs w:val="24"/>
                <w:lang w:val="ru-RU"/>
              </w:rPr>
            </w:pPr>
            <w:r w:rsidRPr="00255DA0">
              <w:rPr>
                <w:b/>
                <w:szCs w:val="24"/>
                <w:lang w:val="ru-RU"/>
              </w:rPr>
              <w:t>Рассмотрено</w:t>
            </w:r>
          </w:p>
          <w:p w:rsidR="003017FA" w:rsidRPr="00255DA0" w:rsidRDefault="003017FA" w:rsidP="003017FA">
            <w:pPr>
              <w:rPr>
                <w:szCs w:val="24"/>
                <w:lang w:val="ru-RU"/>
              </w:rPr>
            </w:pPr>
            <w:r w:rsidRPr="00255DA0">
              <w:rPr>
                <w:szCs w:val="24"/>
                <w:lang w:val="ru-RU"/>
              </w:rPr>
              <w:t>На заседании педагогического совета</w:t>
            </w:r>
          </w:p>
          <w:p w:rsidR="003017FA" w:rsidRPr="00255DA0" w:rsidRDefault="003017FA" w:rsidP="003017FA">
            <w:pPr>
              <w:rPr>
                <w:szCs w:val="24"/>
                <w:lang w:val="ru-RU"/>
              </w:rPr>
            </w:pPr>
            <w:r w:rsidRPr="00255DA0">
              <w:rPr>
                <w:szCs w:val="24"/>
                <w:lang w:val="ru-RU"/>
              </w:rPr>
              <w:t>МБОУ Верхнепиховской СОШ</w:t>
            </w:r>
          </w:p>
          <w:p w:rsidR="003017FA" w:rsidRPr="009C5F13" w:rsidRDefault="003017FA" w:rsidP="003017FA">
            <w:pPr>
              <w:rPr>
                <w:szCs w:val="24"/>
              </w:rPr>
            </w:pPr>
            <w:r>
              <w:rPr>
                <w:szCs w:val="24"/>
              </w:rPr>
              <w:t>протокол №5 от 31.03.2023</w:t>
            </w:r>
          </w:p>
          <w:p w:rsidR="003017FA" w:rsidRPr="009C5F13" w:rsidRDefault="003017FA" w:rsidP="003017FA">
            <w:pPr>
              <w:rPr>
                <w:szCs w:val="24"/>
              </w:rPr>
            </w:pPr>
          </w:p>
        </w:tc>
        <w:tc>
          <w:tcPr>
            <w:tcW w:w="4162" w:type="dxa"/>
          </w:tcPr>
          <w:p w:rsidR="003017FA" w:rsidRPr="00255DA0" w:rsidRDefault="003017FA" w:rsidP="003017FA">
            <w:pPr>
              <w:rPr>
                <w:b/>
                <w:szCs w:val="24"/>
                <w:lang w:val="ru-RU"/>
              </w:rPr>
            </w:pPr>
          </w:p>
          <w:p w:rsidR="003017FA" w:rsidRPr="00255DA0" w:rsidRDefault="003017FA" w:rsidP="003017FA">
            <w:pPr>
              <w:rPr>
                <w:b/>
                <w:szCs w:val="24"/>
                <w:lang w:val="ru-RU"/>
              </w:rPr>
            </w:pPr>
            <w:r w:rsidRPr="00255DA0">
              <w:rPr>
                <w:b/>
                <w:szCs w:val="24"/>
                <w:lang w:val="ru-RU"/>
              </w:rPr>
              <w:t>Утверждено</w:t>
            </w:r>
          </w:p>
          <w:p w:rsidR="003017FA" w:rsidRPr="00255DA0" w:rsidRDefault="003017FA" w:rsidP="003017FA">
            <w:pPr>
              <w:rPr>
                <w:szCs w:val="24"/>
                <w:lang w:val="ru-RU"/>
              </w:rPr>
            </w:pPr>
            <w:r w:rsidRPr="00255DA0">
              <w:rPr>
                <w:szCs w:val="24"/>
                <w:lang w:val="ru-RU"/>
              </w:rPr>
              <w:t>Директор школы</w:t>
            </w:r>
          </w:p>
          <w:p w:rsidR="003017FA" w:rsidRPr="00255DA0" w:rsidRDefault="003017FA" w:rsidP="003017FA">
            <w:pPr>
              <w:rPr>
                <w:szCs w:val="24"/>
                <w:lang w:val="ru-RU"/>
              </w:rPr>
            </w:pPr>
            <w:r w:rsidRPr="00255DA0">
              <w:rPr>
                <w:szCs w:val="24"/>
                <w:lang w:val="ru-RU"/>
              </w:rPr>
              <w:t>________И.И. Романенко</w:t>
            </w:r>
          </w:p>
          <w:p w:rsidR="003017FA" w:rsidRPr="00255DA0" w:rsidRDefault="003017FA" w:rsidP="003017FA">
            <w:pPr>
              <w:rPr>
                <w:b/>
                <w:szCs w:val="24"/>
                <w:lang w:val="ru-RU"/>
              </w:rPr>
            </w:pPr>
          </w:p>
        </w:tc>
      </w:tr>
    </w:tbl>
    <w:p w:rsidR="00775CA4" w:rsidRPr="003017FA" w:rsidRDefault="00775C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17FA">
        <w:rPr>
          <w:rFonts w:hAnsi="Times New Roman" w:cs="Times New Roman"/>
          <w:b/>
          <w:bCs/>
          <w:color w:val="000000"/>
          <w:sz w:val="24"/>
          <w:szCs w:val="24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17FA">
        <w:rPr>
          <w:rFonts w:hAnsi="Times New Roman" w:cs="Times New Roman"/>
          <w:b/>
          <w:bCs/>
          <w:color w:val="000000"/>
          <w:sz w:val="24"/>
          <w:szCs w:val="24"/>
        </w:rPr>
        <w:t>результатах самообследования</w:t>
      </w:r>
      <w:r w:rsidRPr="003017FA">
        <w:br/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Верхнепиховской средней общеобразовательной школы</w:t>
      </w:r>
    </w:p>
    <w:p w:rsidR="003017FA" w:rsidRDefault="003017FA" w:rsidP="00301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 Ростовской области</w:t>
      </w:r>
    </w:p>
    <w:p w:rsidR="00775CA4" w:rsidRPr="003017FA" w:rsidRDefault="003017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 w:rsidRPr="00301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775CA4" w:rsidRPr="003017FA" w:rsidRDefault="00775C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5CA4" w:rsidRPr="003017FA" w:rsidRDefault="003017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1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1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4"/>
        <w:gridCol w:w="6827"/>
      </w:tblGrid>
      <w:tr w:rsidR="00775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Default="003017F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7FA" w:rsidRDefault="003017FA" w:rsidP="00301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017FA" w:rsidRDefault="003017FA" w:rsidP="00301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Верхнепиховская средняя общеобразовательная школа</w:t>
            </w:r>
          </w:p>
          <w:p w:rsidR="003017FA" w:rsidRDefault="003017FA" w:rsidP="00301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 Ростовской области</w:t>
            </w:r>
          </w:p>
          <w:p w:rsidR="00775CA4" w:rsidRDefault="00775CA4"/>
        </w:tc>
      </w:tr>
      <w:tr w:rsidR="00775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Default="003017F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Default="003017F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Романенко Ирина Ивановна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775CA4" w:rsidRPr="00301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Default="003017F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347859, Ростовская область, Каменский район, х. Верхний Пиховкин, пер. Школьный, д.6</w:t>
            </w:r>
          </w:p>
        </w:tc>
      </w:tr>
      <w:tr w:rsidR="00775CA4" w:rsidRPr="00301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lang w:val="ru-RU"/>
              </w:rPr>
            </w:pPr>
            <w:r w:rsidRPr="00301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886365957123</w:t>
            </w:r>
          </w:p>
        </w:tc>
      </w:tr>
      <w:tr w:rsidR="00775CA4" w:rsidRPr="00301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lang w:val="ru-RU"/>
              </w:rPr>
            </w:pPr>
            <w:r w:rsidRPr="00301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017FA">
              <w:rPr>
                <w:rFonts w:cstheme="minorHAnsi"/>
                <w:sz w:val="24"/>
                <w:szCs w:val="24"/>
                <w:shd w:val="clear" w:color="auto" w:fill="FFFFFF"/>
              </w:rPr>
              <w:t>pihovskay_shkola@mail.ru</w:t>
            </w:r>
          </w:p>
        </w:tc>
      </w:tr>
      <w:tr w:rsidR="00775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lang w:val="ru-RU"/>
              </w:rPr>
            </w:pPr>
            <w:r w:rsidRPr="00301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7FA" w:rsidRPr="003017FA" w:rsidRDefault="003017FA" w:rsidP="003017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17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Учредителем и собственником имущества Школы является муниципальное образование «Каменский район».</w:t>
            </w:r>
          </w:p>
          <w:p w:rsidR="00775CA4" w:rsidRDefault="003017FA">
            <w:r w:rsidRPr="00301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775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Default="003017F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01.09.1978 год</w:t>
            </w:r>
          </w:p>
        </w:tc>
      </w:tr>
      <w:tr w:rsidR="00775CA4" w:rsidRPr="00255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Default="003017F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7FA" w:rsidRDefault="003017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Серия: 61 Номер: 001377  от 02.05.2012 </w:t>
            </w:r>
          </w:p>
          <w:p w:rsidR="00775CA4" w:rsidRPr="003017FA" w:rsidRDefault="003017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Выдана 02.05.2012 регистрационный номер: 2359, бессрочно на право ведения образовательной деятельности в соответствии с приложением: на право ведения образовательной деятельности по программам: начальное общее образование, основное общее образование, среднее общее образование, дополнительного образования детей и взрослых</w:t>
            </w:r>
            <w:r w:rsidRPr="00301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</w:tc>
      </w:tr>
      <w:tr w:rsidR="00775CA4" w:rsidRPr="00255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Default="003017F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A4" w:rsidRPr="003017FA" w:rsidRDefault="003017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ОП Номер 025512 выдано 20.03.2012, срок действия: бессрочно</w:t>
            </w:r>
          </w:p>
        </w:tc>
      </w:tr>
    </w:tbl>
    <w:p w:rsidR="00775CA4" w:rsidRDefault="003017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07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F473C" w:rsidRDefault="000F473C" w:rsidP="000F473C">
      <w:pPr>
        <w:pStyle w:val="a3"/>
        <w:jc w:val="both"/>
        <w:rPr>
          <w:rFonts w:ascii="Times New Roman" w:hAnsi="Times New Roman"/>
          <w:b/>
          <w:i/>
        </w:rPr>
      </w:pPr>
    </w:p>
    <w:p w:rsidR="000F473C" w:rsidRPr="00CF6EB3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CF6EB3">
        <w:rPr>
          <w:rFonts w:ascii="Times New Roman" w:hAnsi="Times New Roman"/>
        </w:rPr>
        <w:t>Администрация МБОУ</w:t>
      </w:r>
      <w:r>
        <w:rPr>
          <w:rFonts w:ascii="Times New Roman" w:hAnsi="Times New Roman"/>
        </w:rPr>
        <w:t xml:space="preserve"> Верхнепиховской СОШ</w:t>
      </w:r>
      <w:r w:rsidRPr="00CF6EB3">
        <w:rPr>
          <w:rFonts w:ascii="Times New Roman" w:hAnsi="Times New Roman"/>
        </w:rPr>
        <w:t xml:space="preserve"> предлагает вашему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 xml:space="preserve">вниманию публичный </w:t>
      </w:r>
      <w:r>
        <w:rPr>
          <w:rFonts w:ascii="Times New Roman" w:hAnsi="Times New Roman"/>
        </w:rPr>
        <w:t>доклад</w:t>
      </w:r>
      <w:r w:rsidRPr="00CF6EB3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состоянии и результатах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деятельности нашего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образовательного учреждения за</w:t>
      </w:r>
      <w:r>
        <w:rPr>
          <w:rFonts w:ascii="Times New Roman" w:hAnsi="Times New Roman"/>
        </w:rPr>
        <w:t xml:space="preserve"> </w:t>
      </w:r>
      <w:r w:rsidR="00C83C04">
        <w:rPr>
          <w:rFonts w:ascii="Times New Roman" w:hAnsi="Times New Roman"/>
        </w:rPr>
        <w:t>период 2022</w:t>
      </w:r>
      <w:r>
        <w:rPr>
          <w:rFonts w:ascii="Times New Roman" w:hAnsi="Times New Roman"/>
        </w:rPr>
        <w:t xml:space="preserve"> года, в том числе новые </w:t>
      </w:r>
      <w:r w:rsidRPr="00CF6EB3">
        <w:rPr>
          <w:rFonts w:ascii="Times New Roman" w:hAnsi="Times New Roman"/>
        </w:rPr>
        <w:t>направления</w:t>
      </w:r>
      <w:r>
        <w:rPr>
          <w:rFonts w:ascii="Times New Roman" w:hAnsi="Times New Roman"/>
        </w:rPr>
        <w:t xml:space="preserve"> работы с </w:t>
      </w:r>
      <w:r w:rsidRPr="00CF6EB3">
        <w:rPr>
          <w:rFonts w:ascii="Times New Roman" w:hAnsi="Times New Roman"/>
        </w:rPr>
        <w:t>инновационными подходами в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организации учебного процесса,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учебными и внеуче</w:t>
      </w:r>
      <w:r>
        <w:rPr>
          <w:rFonts w:ascii="Times New Roman" w:hAnsi="Times New Roman"/>
        </w:rPr>
        <w:t xml:space="preserve">бными достижениями обучающихся и </w:t>
      </w:r>
      <w:r w:rsidRPr="00CF6EB3">
        <w:rPr>
          <w:rFonts w:ascii="Times New Roman" w:hAnsi="Times New Roman"/>
        </w:rPr>
        <w:t>профессиональными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победами наших педагогов.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CF6EB3">
        <w:rPr>
          <w:rFonts w:ascii="Times New Roman" w:hAnsi="Times New Roman"/>
        </w:rPr>
        <w:t>Для анализа в Публичном докладе использовались статистические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данные, результаты диагностик, мониторинговых исследований,</w:t>
      </w:r>
      <w:r>
        <w:rPr>
          <w:rFonts w:ascii="Times New Roman" w:hAnsi="Times New Roman"/>
        </w:rPr>
        <w:t xml:space="preserve"> </w:t>
      </w:r>
      <w:r w:rsidRPr="00CF6EB3">
        <w:rPr>
          <w:rFonts w:ascii="Times New Roman" w:hAnsi="Times New Roman"/>
        </w:rPr>
        <w:t>анкетирования, социологических опросов.</w:t>
      </w:r>
    </w:p>
    <w:p w:rsidR="000F473C" w:rsidRDefault="000F473C" w:rsidP="000F473C">
      <w:pPr>
        <w:pStyle w:val="a3"/>
        <w:jc w:val="both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 xml:space="preserve">           За прошедший учебный год МБОУ Верхнепиховская СОШ представила повышение многих показателей, характеризующих деятельность учреждения, в том числе:</w:t>
      </w:r>
    </w:p>
    <w:p w:rsidR="000F473C" w:rsidRDefault="000F473C" w:rsidP="000F47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>высокое качество обучения, что подтверждают итоговые результаты успеваемости учащихся по четвертям и за год, итоги большинства предметов по ЕГЭ;</w:t>
      </w:r>
    </w:p>
    <w:p w:rsidR="000F473C" w:rsidRDefault="000F473C" w:rsidP="000F47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>высокие спортивные достижения, что подтверждает наличие победителей и призеров среди учащихся нашей школы в муниципальных и региональных спортивных мероприятиях.</w:t>
      </w:r>
    </w:p>
    <w:p w:rsidR="000F473C" w:rsidRPr="00CF6EB3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Style w:val="FontStyle44"/>
          <w:rFonts w:ascii="Times New Roman" w:hAnsi="Times New Roman"/>
          <w:color w:val="FF0000"/>
          <w:sz w:val="24"/>
        </w:rPr>
        <w:t xml:space="preserve"> </w:t>
      </w:r>
      <w:r>
        <w:rPr>
          <w:rStyle w:val="FontStyle44"/>
          <w:rFonts w:ascii="Times New Roman" w:hAnsi="Times New Roman"/>
          <w:color w:val="FF0000"/>
          <w:sz w:val="24"/>
        </w:rPr>
        <w:tab/>
      </w:r>
      <w:r w:rsidRPr="006A5418">
        <w:rPr>
          <w:rFonts w:ascii="Times New Roman" w:hAnsi="Times New Roman"/>
        </w:rPr>
        <w:t xml:space="preserve">Мы надеемся, что представленный вашему вниманию Публичный </w:t>
      </w:r>
      <w:r>
        <w:rPr>
          <w:rFonts w:ascii="Times New Roman" w:hAnsi="Times New Roman"/>
        </w:rPr>
        <w:t xml:space="preserve">доклад по </w:t>
      </w:r>
      <w:r w:rsidR="00C83C04">
        <w:rPr>
          <w:rFonts w:ascii="Times New Roman" w:hAnsi="Times New Roman"/>
        </w:rPr>
        <w:t xml:space="preserve">итогам </w:t>
      </w:r>
      <w:r>
        <w:rPr>
          <w:rFonts w:ascii="Times New Roman" w:hAnsi="Times New Roman"/>
        </w:rPr>
        <w:t>2022</w:t>
      </w:r>
      <w:r w:rsidR="00C83C04">
        <w:rPr>
          <w:rFonts w:ascii="Times New Roman" w:hAnsi="Times New Roman"/>
        </w:rPr>
        <w:t xml:space="preserve"> </w:t>
      </w:r>
      <w:r w:rsidRPr="006A5418">
        <w:rPr>
          <w:rFonts w:ascii="Times New Roman" w:hAnsi="Times New Roman"/>
        </w:rPr>
        <w:t xml:space="preserve"> года, будет воспринят вами не только как источник информации, но и послужит основой для открытого диалога о путях решений проблем, существующих в образовательном процессе.</w:t>
      </w:r>
    </w:p>
    <w:p w:rsidR="000F473C" w:rsidRPr="000F473C" w:rsidRDefault="000F473C" w:rsidP="000F473C">
      <w:pPr>
        <w:tabs>
          <w:tab w:val="num" w:pos="-180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0F473C">
        <w:rPr>
          <w:rFonts w:ascii="Times New Roman" w:hAnsi="Times New Roman"/>
          <w:b/>
          <w:lang w:val="ru-RU"/>
        </w:rPr>
        <w:t>Кадровое обеспечение образовательного процесса</w:t>
      </w:r>
    </w:p>
    <w:p w:rsidR="000F473C" w:rsidRPr="000F473C" w:rsidRDefault="000F473C" w:rsidP="000F473C">
      <w:pPr>
        <w:tabs>
          <w:tab w:val="num" w:pos="-180"/>
          <w:tab w:val="left" w:pos="540"/>
        </w:tabs>
        <w:jc w:val="both"/>
        <w:rPr>
          <w:rFonts w:ascii="Times New Roman" w:hAnsi="Times New Roman"/>
          <w:b/>
          <w:lang w:val="ru-RU"/>
        </w:rPr>
      </w:pPr>
    </w:p>
    <w:p w:rsidR="000F473C" w:rsidRPr="000F473C" w:rsidRDefault="000F473C" w:rsidP="000F473C">
      <w:pPr>
        <w:tabs>
          <w:tab w:val="num" w:pos="-180"/>
          <w:tab w:val="left" w:pos="540"/>
        </w:tabs>
        <w:jc w:val="right"/>
        <w:rPr>
          <w:rFonts w:ascii="Times New Roman" w:hAnsi="Times New Roman"/>
          <w:i/>
          <w:lang w:val="ru-RU"/>
        </w:rPr>
      </w:pPr>
      <w:r w:rsidRPr="000F473C">
        <w:rPr>
          <w:rFonts w:ascii="Times New Roman" w:hAnsi="Times New Roman"/>
          <w:i/>
          <w:lang w:val="ru-RU"/>
        </w:rPr>
        <w:t>Кадровое обеспечение реализации учебного плана начального общего образования</w:t>
      </w:r>
    </w:p>
    <w:tbl>
      <w:tblPr>
        <w:tblW w:w="0" w:type="auto"/>
        <w:shd w:val="solid" w:color="D9D9D9" w:themeColor="background1" w:themeShade="D9" w:fill="auto"/>
        <w:tblLook w:val="04A0" w:firstRow="1" w:lastRow="0" w:firstColumn="1" w:lastColumn="0" w:noHBand="0" w:noVBand="1"/>
      </w:tblPr>
      <w:tblGrid>
        <w:gridCol w:w="1913"/>
        <w:gridCol w:w="1134"/>
        <w:gridCol w:w="1467"/>
        <w:gridCol w:w="1069"/>
        <w:gridCol w:w="466"/>
        <w:gridCol w:w="1533"/>
        <w:gridCol w:w="1445"/>
      </w:tblGrid>
      <w:tr w:rsidR="000F473C" w:rsidRPr="00C937F4" w:rsidTr="00C83C04">
        <w:trPr>
          <w:trHeight w:val="630"/>
        </w:trPr>
        <w:tc>
          <w:tcPr>
            <w:tcW w:w="1978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Учебные</w:t>
            </w: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172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учителей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Имеют высшее специальное образование 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Уровень обеспечения</w:t>
            </w:r>
          </w:p>
        </w:tc>
      </w:tr>
      <w:tr w:rsidR="000F473C" w:rsidRPr="00C937F4" w:rsidTr="00C83C04">
        <w:trPr>
          <w:trHeight w:val="465"/>
        </w:trPr>
        <w:tc>
          <w:tcPr>
            <w:tcW w:w="1978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высшую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89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73C" w:rsidRPr="00C937F4" w:rsidTr="00C83C04">
        <w:tc>
          <w:tcPr>
            <w:tcW w:w="1978" w:type="dxa"/>
            <w:shd w:val="clear" w:color="auto" w:fill="F2F2F2" w:themeFill="background1" w:themeFillShade="F2"/>
          </w:tcPr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Русский язык</w:t>
            </w: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>Литературное чтение</w:t>
            </w: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Математика </w:t>
            </w: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>Окружающий мир</w:t>
            </w: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>Изобразительное искусство</w:t>
            </w: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Технология </w:t>
            </w: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473C" w:rsidRPr="00255DA0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C937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    100%</w:t>
            </w:r>
          </w:p>
        </w:tc>
      </w:tr>
    </w:tbl>
    <w:p w:rsidR="000F473C" w:rsidRDefault="000F473C" w:rsidP="000F473C">
      <w:pPr>
        <w:tabs>
          <w:tab w:val="num" w:pos="-180"/>
          <w:tab w:val="left" w:pos="540"/>
        </w:tabs>
        <w:jc w:val="both"/>
        <w:rPr>
          <w:rFonts w:ascii="Times New Roman" w:hAnsi="Times New Roman"/>
          <w:b/>
        </w:rPr>
      </w:pPr>
    </w:p>
    <w:p w:rsidR="000F473C" w:rsidRPr="00C83C04" w:rsidRDefault="000F473C" w:rsidP="000F473C">
      <w:pPr>
        <w:tabs>
          <w:tab w:val="num" w:pos="-180"/>
          <w:tab w:val="left" w:pos="540"/>
        </w:tabs>
        <w:jc w:val="right"/>
        <w:rPr>
          <w:rFonts w:ascii="Times New Roman" w:hAnsi="Times New Roman"/>
          <w:i/>
          <w:lang w:val="ru-RU"/>
        </w:rPr>
      </w:pPr>
      <w:r w:rsidRPr="00C83C04">
        <w:rPr>
          <w:rFonts w:ascii="Times New Roman" w:hAnsi="Times New Roman"/>
          <w:i/>
          <w:lang w:val="ru-RU"/>
        </w:rPr>
        <w:t>Кадровое обеспечение реализации учебного плана основного общего образования</w:t>
      </w:r>
    </w:p>
    <w:tbl>
      <w:tblPr>
        <w:tblW w:w="0" w:type="auto"/>
        <w:shd w:val="solid" w:color="D9D9D9" w:themeColor="background1" w:themeShade="D9" w:fill="auto"/>
        <w:tblLook w:val="04A0" w:firstRow="1" w:lastRow="0" w:firstColumn="1" w:lastColumn="0" w:noHBand="0" w:noVBand="1"/>
      </w:tblPr>
      <w:tblGrid>
        <w:gridCol w:w="2096"/>
        <w:gridCol w:w="1116"/>
        <w:gridCol w:w="1449"/>
        <w:gridCol w:w="1053"/>
        <w:gridCol w:w="404"/>
        <w:gridCol w:w="1480"/>
        <w:gridCol w:w="1429"/>
      </w:tblGrid>
      <w:tr w:rsidR="000F473C" w:rsidRPr="00C937F4" w:rsidTr="00C83C04">
        <w:trPr>
          <w:trHeight w:val="630"/>
        </w:trPr>
        <w:tc>
          <w:tcPr>
            <w:tcW w:w="2169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Учебные</w:t>
            </w: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156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учителей</w:t>
            </w:r>
          </w:p>
        </w:tc>
        <w:tc>
          <w:tcPr>
            <w:tcW w:w="1502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Имеют высшее специальное образование 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Уровень обеспечения</w:t>
            </w:r>
          </w:p>
        </w:tc>
      </w:tr>
      <w:tr w:rsidR="000F473C" w:rsidRPr="00C937F4" w:rsidTr="00C83C04">
        <w:trPr>
          <w:trHeight w:val="465"/>
        </w:trPr>
        <w:tc>
          <w:tcPr>
            <w:tcW w:w="2169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высшую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76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59196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59196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spacing w:line="60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59196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0F473C" w:rsidRDefault="000F473C" w:rsidP="000F473C">
      <w:pPr>
        <w:tabs>
          <w:tab w:val="num" w:pos="-180"/>
          <w:tab w:val="left" w:pos="540"/>
        </w:tabs>
        <w:jc w:val="both"/>
        <w:rPr>
          <w:rFonts w:ascii="Times New Roman" w:hAnsi="Times New Roman"/>
          <w:b/>
        </w:rPr>
      </w:pPr>
    </w:p>
    <w:p w:rsidR="000F473C" w:rsidRPr="00C83C04" w:rsidRDefault="000F473C" w:rsidP="000F473C">
      <w:pPr>
        <w:tabs>
          <w:tab w:val="num" w:pos="-180"/>
          <w:tab w:val="left" w:pos="540"/>
        </w:tabs>
        <w:jc w:val="right"/>
        <w:rPr>
          <w:rFonts w:ascii="Times New Roman" w:hAnsi="Times New Roman"/>
          <w:i/>
          <w:lang w:val="ru-RU"/>
        </w:rPr>
      </w:pPr>
      <w:r w:rsidRPr="00C83C04">
        <w:rPr>
          <w:rFonts w:ascii="Times New Roman" w:hAnsi="Times New Roman"/>
          <w:i/>
          <w:lang w:val="ru-RU"/>
        </w:rPr>
        <w:lastRenderedPageBreak/>
        <w:t>Кадровое обеспечение реализации учебного плана среднего общего образования</w:t>
      </w:r>
    </w:p>
    <w:tbl>
      <w:tblPr>
        <w:tblW w:w="0" w:type="auto"/>
        <w:shd w:val="solid" w:color="D9D9D9" w:themeColor="background1" w:themeShade="D9" w:fill="auto"/>
        <w:tblLook w:val="04A0" w:firstRow="1" w:lastRow="0" w:firstColumn="1" w:lastColumn="0" w:noHBand="0" w:noVBand="1"/>
      </w:tblPr>
      <w:tblGrid>
        <w:gridCol w:w="2058"/>
        <w:gridCol w:w="1122"/>
        <w:gridCol w:w="1457"/>
        <w:gridCol w:w="1059"/>
        <w:gridCol w:w="409"/>
        <w:gridCol w:w="1486"/>
        <w:gridCol w:w="1436"/>
      </w:tblGrid>
      <w:tr w:rsidR="000F473C" w:rsidRPr="00C937F4" w:rsidTr="00C83C04">
        <w:trPr>
          <w:trHeight w:val="630"/>
        </w:trPr>
        <w:tc>
          <w:tcPr>
            <w:tcW w:w="2169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Учебные</w:t>
            </w: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156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учителей</w:t>
            </w:r>
          </w:p>
        </w:tc>
        <w:tc>
          <w:tcPr>
            <w:tcW w:w="1502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 xml:space="preserve">Имеют высшее специальное образование 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Уровень обеспечения</w:t>
            </w:r>
          </w:p>
        </w:tc>
      </w:tr>
      <w:tr w:rsidR="000F473C" w:rsidRPr="00C937F4" w:rsidTr="00C83C04">
        <w:trPr>
          <w:trHeight w:val="465"/>
        </w:trPr>
        <w:tc>
          <w:tcPr>
            <w:tcW w:w="2169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высшую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76" w:type="dxa"/>
            <w:vMerge/>
            <w:shd w:val="solid" w:color="D9D9D9" w:themeColor="background1" w:themeShade="D9" w:fill="auto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C937F4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0F473C" w:rsidRPr="00255DA0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Обществознание</w:t>
            </w:r>
          </w:p>
          <w:p w:rsidR="000F473C" w:rsidRPr="00255DA0" w:rsidRDefault="000F473C" w:rsidP="00C83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(включая экономику и право)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255DA0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>Элективный курс «Введение в социологию»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F473C" w:rsidRPr="00C937F4" w:rsidTr="00C83C0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73C" w:rsidRPr="00C937F4" w:rsidRDefault="000F473C" w:rsidP="00C83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0F473C" w:rsidRPr="00C937F4" w:rsidRDefault="000F473C" w:rsidP="00C83C04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0F473C" w:rsidRDefault="000F473C" w:rsidP="000F473C">
      <w:pPr>
        <w:tabs>
          <w:tab w:val="num" w:pos="-180"/>
          <w:tab w:val="left" w:pos="540"/>
        </w:tabs>
        <w:jc w:val="both"/>
        <w:rPr>
          <w:rFonts w:ascii="Times New Roman" w:hAnsi="Times New Roman"/>
          <w:b/>
        </w:rPr>
      </w:pPr>
    </w:p>
    <w:p w:rsidR="000F473C" w:rsidRPr="00C83C04" w:rsidRDefault="000F473C" w:rsidP="000F473C">
      <w:pPr>
        <w:tabs>
          <w:tab w:val="num" w:pos="-180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В школе работает творческий, профессионально-компетентный коллектив педагогов с высоким образовательным цензом: 95% педагогических работников имеют высшее образование, 40% педагогических работников высшей квалификационной категории, 60% - первой категории.  2 учителя награждены нагрудным знаком «Почётный работник общего образования Российской Федерации», 3 учителя   награждены Почетной грамотой РФ и Благодарственным письмом  МО и науки РО.</w:t>
      </w:r>
    </w:p>
    <w:p w:rsidR="000F473C" w:rsidRPr="00C83C04" w:rsidRDefault="000F473C" w:rsidP="000F473C">
      <w:pPr>
        <w:tabs>
          <w:tab w:val="num" w:pos="-180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Штат укомплектован   полностью. Текучести кадров в школе нет. </w:t>
      </w:r>
    </w:p>
    <w:p w:rsidR="000F473C" w:rsidRPr="00C83C04" w:rsidRDefault="00C83C04" w:rsidP="000F473C">
      <w:pPr>
        <w:tabs>
          <w:tab w:val="num" w:pos="-180"/>
          <w:tab w:val="left" w:pos="540"/>
        </w:tabs>
        <w:ind w:firstLine="540"/>
        <w:jc w:val="both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В </w:t>
      </w:r>
      <w:r w:rsidR="000F473C" w:rsidRPr="00C83C04">
        <w:rPr>
          <w:rFonts w:ascii="Times New Roman" w:hAnsi="Times New Roman"/>
          <w:lang w:val="ru-RU"/>
        </w:rPr>
        <w:t>2022 учебном году аттестован 1 педагога на высшую квалификационную категорию.</w:t>
      </w:r>
    </w:p>
    <w:p w:rsidR="000F473C" w:rsidRPr="00C83C04" w:rsidRDefault="00C83C04" w:rsidP="000F473C">
      <w:pPr>
        <w:tabs>
          <w:tab w:val="num" w:pos="-180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</w:t>
      </w:r>
      <w:r w:rsidR="000F473C" w:rsidRPr="00C83C04">
        <w:rPr>
          <w:rFonts w:ascii="Times New Roman" w:hAnsi="Times New Roman"/>
          <w:lang w:val="ru-RU"/>
        </w:rPr>
        <w:t>2022 учебном году прошли курсы повышения квалификации 20 педагогов.</w:t>
      </w:r>
    </w:p>
    <w:p w:rsidR="000F473C" w:rsidRPr="00C83C04" w:rsidRDefault="000F473C" w:rsidP="000F473C">
      <w:pPr>
        <w:tabs>
          <w:tab w:val="num" w:pos="-180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 Курсовую переподготовку в ГБОУ ДПО РО РИПК и ППРО прошли 20 педагогических работников, дистанционные курсы повышения квалификации учителей в ООО «Международный центр консалтинга и образования "Велес"» г. Таганрог Ростовской области -20 человек, в Коми-республиканский институт развития образования – 20 человек.</w:t>
      </w:r>
    </w:p>
    <w:p w:rsidR="000F473C" w:rsidRPr="00C83C04" w:rsidRDefault="000F473C" w:rsidP="000F473C">
      <w:pPr>
        <w:tabs>
          <w:tab w:val="num" w:pos="-180"/>
          <w:tab w:val="left" w:pos="540"/>
        </w:tabs>
        <w:ind w:firstLine="540"/>
        <w:jc w:val="both"/>
        <w:rPr>
          <w:rFonts w:ascii="Times New Roman" w:hAnsi="Times New Roman"/>
          <w:b/>
          <w:bCs/>
          <w:lang w:val="ru-RU"/>
        </w:rPr>
      </w:pPr>
      <w:r w:rsidRPr="00C83C04">
        <w:rPr>
          <w:rFonts w:ascii="Times New Roman" w:hAnsi="Times New Roman"/>
          <w:color w:val="FF0000"/>
          <w:lang w:val="ru-RU"/>
        </w:rPr>
        <w:t xml:space="preserve"> </w:t>
      </w:r>
      <w:r w:rsidRPr="00C83C04">
        <w:rPr>
          <w:rFonts w:ascii="Times New Roman" w:hAnsi="Times New Roman"/>
          <w:lang w:val="ru-RU"/>
        </w:rPr>
        <w:t xml:space="preserve">Структура и основные направления деятельности школы отражены </w:t>
      </w:r>
      <w:r w:rsidRPr="00C83C04">
        <w:rPr>
          <w:rFonts w:ascii="Times New Roman" w:hAnsi="Times New Roman"/>
          <w:b/>
          <w:lang w:val="ru-RU"/>
        </w:rPr>
        <w:t xml:space="preserve">в </w:t>
      </w:r>
      <w:r w:rsidRPr="00C83C04">
        <w:rPr>
          <w:rFonts w:ascii="Times New Roman" w:hAnsi="Times New Roman"/>
          <w:b/>
          <w:bCs/>
          <w:lang w:val="ru-RU"/>
        </w:rPr>
        <w:t>Программе</w:t>
      </w:r>
      <w:r>
        <w:rPr>
          <w:rFonts w:ascii="Times New Roman" w:hAnsi="Times New Roman"/>
          <w:b/>
          <w:bCs/>
        </w:rPr>
        <w:t> </w:t>
      </w:r>
      <w:r w:rsidRPr="00C83C04">
        <w:rPr>
          <w:rFonts w:ascii="Times New Roman" w:hAnsi="Times New Roman"/>
          <w:b/>
          <w:bCs/>
          <w:lang w:val="ru-RU"/>
        </w:rPr>
        <w:t>развития  на период с 2021 по 2025 гг.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ab/>
        <w:t xml:space="preserve">Деятельность школы регламентируют </w:t>
      </w:r>
      <w:r w:rsidRPr="00C83C04">
        <w:rPr>
          <w:rFonts w:ascii="Times New Roman" w:hAnsi="Times New Roman"/>
          <w:b/>
          <w:lang w:val="ru-RU"/>
        </w:rPr>
        <w:t>нормативно-правовые документы:</w:t>
      </w:r>
    </w:p>
    <w:p w:rsidR="000F473C" w:rsidRPr="006A2624" w:rsidRDefault="000F473C" w:rsidP="000F473C">
      <w:pPr>
        <w:numPr>
          <w:ilvl w:val="0"/>
          <w:numId w:val="15"/>
        </w:numPr>
        <w:autoSpaceDN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86F67">
        <w:rPr>
          <w:rFonts w:ascii="Times New Roman" w:hAnsi="Times New Roman"/>
        </w:rPr>
        <w:t>Устав МБОУ Верхнепиховской</w:t>
      </w:r>
      <w:r w:rsidRPr="006A2624">
        <w:rPr>
          <w:rFonts w:ascii="Times New Roman" w:hAnsi="Times New Roman"/>
        </w:rPr>
        <w:t xml:space="preserve"> СОШ </w:t>
      </w:r>
    </w:p>
    <w:p w:rsidR="000F473C" w:rsidRPr="00F53A44" w:rsidRDefault="000F473C" w:rsidP="000F473C">
      <w:pPr>
        <w:numPr>
          <w:ilvl w:val="0"/>
          <w:numId w:val="15"/>
        </w:numPr>
        <w:autoSpaceDN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53A44">
        <w:rPr>
          <w:rFonts w:ascii="Times New Roman" w:hAnsi="Times New Roman"/>
        </w:rPr>
        <w:t>Программа развития Образовательная программа</w:t>
      </w:r>
    </w:p>
    <w:p w:rsidR="000F473C" w:rsidRDefault="000F473C" w:rsidP="000F473C">
      <w:pPr>
        <w:numPr>
          <w:ilvl w:val="0"/>
          <w:numId w:val="15"/>
        </w:numPr>
        <w:autoSpaceDN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</w:p>
    <w:p w:rsidR="000F473C" w:rsidRDefault="000F473C" w:rsidP="000F473C">
      <w:pPr>
        <w:numPr>
          <w:ilvl w:val="0"/>
          <w:numId w:val="15"/>
        </w:numPr>
        <w:autoSpaceDN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Локальные акты</w:t>
      </w:r>
    </w:p>
    <w:p w:rsidR="000F473C" w:rsidRDefault="000F473C" w:rsidP="000F473C">
      <w:pPr>
        <w:ind w:left="1429"/>
        <w:jc w:val="both"/>
        <w:rPr>
          <w:rFonts w:ascii="Times New Roman" w:hAnsi="Times New Roman"/>
        </w:rPr>
      </w:pPr>
    </w:p>
    <w:p w:rsidR="000F473C" w:rsidRDefault="000F473C" w:rsidP="000F473C">
      <w:pPr>
        <w:pStyle w:val="Style14"/>
        <w:widowControl/>
        <w:spacing w:line="240" w:lineRule="auto"/>
        <w:ind w:firstLine="708"/>
        <w:outlineLvl w:val="1"/>
        <w:rPr>
          <w:rStyle w:val="FontStyle44"/>
          <w:rFonts w:ascii="Times New Roman" w:hAnsi="Times New Roman"/>
          <w:b/>
          <w:i/>
          <w:sz w:val="24"/>
        </w:rPr>
      </w:pPr>
      <w:bookmarkStart w:id="1" w:name="_Toc14787453"/>
      <w:r>
        <w:rPr>
          <w:rStyle w:val="FontStyle44"/>
          <w:rFonts w:ascii="Times New Roman" w:hAnsi="Times New Roman"/>
          <w:b/>
          <w:i/>
          <w:sz w:val="24"/>
        </w:rPr>
        <w:t>1.1. Характеристика контингента учащихся.</w:t>
      </w:r>
      <w:bookmarkEnd w:id="1"/>
    </w:p>
    <w:p w:rsidR="000F473C" w:rsidRDefault="000F473C" w:rsidP="000F473C">
      <w:p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 w:rsidRPr="00C83C04">
        <w:rPr>
          <w:rFonts w:ascii="Times New Roman" w:hAnsi="Times New Roman"/>
          <w:lang w:val="ru-RU"/>
        </w:rPr>
        <w:tab/>
      </w:r>
      <w:r w:rsidRPr="00C83C04">
        <w:rPr>
          <w:rFonts w:ascii="Times New Roman" w:hAnsi="Times New Roman"/>
          <w:lang w:val="ru-RU"/>
        </w:rPr>
        <w:tab/>
        <w:t xml:space="preserve">Количественный состав учащихся на начало учебного года– 206 человек, на конец года – 206 учащихся. 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11 классов-комплектов</w:t>
      </w:r>
    </w:p>
    <w:p w:rsidR="000F473C" w:rsidRPr="00C937F4" w:rsidRDefault="000F473C" w:rsidP="000F473C">
      <w:pPr>
        <w:jc w:val="right"/>
        <w:rPr>
          <w:rFonts w:ascii="Times New Roman" w:eastAsia="Calibri" w:hAnsi="Times New Roman"/>
          <w:i/>
        </w:rPr>
      </w:pPr>
      <w:r w:rsidRPr="00C937F4">
        <w:rPr>
          <w:rFonts w:ascii="Times New Roman" w:eastAsia="Calibri" w:hAnsi="Times New Roman"/>
          <w:i/>
        </w:rPr>
        <w:t>Средняя наполняемость классов</w:t>
      </w:r>
    </w:p>
    <w:tbl>
      <w:tblPr>
        <w:tblW w:w="9415" w:type="dxa"/>
        <w:tblLayout w:type="fixed"/>
        <w:tblLook w:val="0000" w:firstRow="0" w:lastRow="0" w:firstColumn="0" w:lastColumn="0" w:noHBand="0" w:noVBand="0"/>
      </w:tblPr>
      <w:tblGrid>
        <w:gridCol w:w="2707"/>
        <w:gridCol w:w="1916"/>
        <w:gridCol w:w="2465"/>
        <w:gridCol w:w="2327"/>
      </w:tblGrid>
      <w:tr w:rsidR="000F473C" w:rsidRPr="006610C6" w:rsidTr="00C83C04">
        <w:trPr>
          <w:trHeight w:val="240"/>
        </w:trPr>
        <w:tc>
          <w:tcPr>
            <w:tcW w:w="2707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>Параллель</w:t>
            </w:r>
          </w:p>
        </w:tc>
        <w:tc>
          <w:tcPr>
            <w:tcW w:w="1916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>Кол-во классов</w:t>
            </w:r>
          </w:p>
        </w:tc>
        <w:tc>
          <w:tcPr>
            <w:tcW w:w="2465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>Количество учащихся</w:t>
            </w:r>
          </w:p>
        </w:tc>
        <w:tc>
          <w:tcPr>
            <w:tcW w:w="2327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>Средняя наполняемость</w:t>
            </w:r>
          </w:p>
        </w:tc>
      </w:tr>
      <w:tr w:rsidR="000F473C" w:rsidRPr="006610C6" w:rsidTr="00C83C04">
        <w:trPr>
          <w:trHeight w:val="103"/>
        </w:trPr>
        <w:tc>
          <w:tcPr>
            <w:tcW w:w="2707" w:type="dxa"/>
          </w:tcPr>
          <w:p w:rsidR="000F473C" w:rsidRPr="006610C6" w:rsidRDefault="000F473C" w:rsidP="00C83C04">
            <w:pPr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 xml:space="preserve">1-4-е классы </w:t>
            </w:r>
          </w:p>
        </w:tc>
        <w:tc>
          <w:tcPr>
            <w:tcW w:w="1916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 w:rsidRPr="006610C6">
              <w:rPr>
                <w:rFonts w:eastAsia="Calibri"/>
                <w:szCs w:val="28"/>
              </w:rPr>
              <w:t>4</w:t>
            </w:r>
          </w:p>
        </w:tc>
        <w:tc>
          <w:tcPr>
            <w:tcW w:w="2465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81</w:t>
            </w:r>
          </w:p>
        </w:tc>
        <w:tc>
          <w:tcPr>
            <w:tcW w:w="2327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 w:rsidRPr="006610C6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0F473C" w:rsidRPr="006610C6" w:rsidTr="00C83C04">
        <w:trPr>
          <w:trHeight w:val="103"/>
        </w:trPr>
        <w:tc>
          <w:tcPr>
            <w:tcW w:w="2707" w:type="dxa"/>
          </w:tcPr>
          <w:p w:rsidR="000F473C" w:rsidRPr="006610C6" w:rsidRDefault="000F473C" w:rsidP="00C83C04">
            <w:pPr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 xml:space="preserve">5-9-е классы </w:t>
            </w:r>
          </w:p>
        </w:tc>
        <w:tc>
          <w:tcPr>
            <w:tcW w:w="1916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 w:rsidRPr="006610C6">
              <w:rPr>
                <w:rFonts w:eastAsia="Calibri"/>
                <w:szCs w:val="28"/>
              </w:rPr>
              <w:t>6</w:t>
            </w:r>
          </w:p>
        </w:tc>
        <w:tc>
          <w:tcPr>
            <w:tcW w:w="2465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102</w:t>
            </w:r>
          </w:p>
        </w:tc>
        <w:tc>
          <w:tcPr>
            <w:tcW w:w="2327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</w:tr>
      <w:tr w:rsidR="000F473C" w:rsidRPr="006610C6" w:rsidTr="00C83C04">
        <w:trPr>
          <w:trHeight w:val="103"/>
        </w:trPr>
        <w:tc>
          <w:tcPr>
            <w:tcW w:w="2707" w:type="dxa"/>
          </w:tcPr>
          <w:p w:rsidR="000F473C" w:rsidRPr="006610C6" w:rsidRDefault="000F473C" w:rsidP="00C83C04">
            <w:pPr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 xml:space="preserve">10-11-е классы </w:t>
            </w:r>
          </w:p>
        </w:tc>
        <w:tc>
          <w:tcPr>
            <w:tcW w:w="1916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 w:rsidRPr="006610C6">
              <w:rPr>
                <w:rFonts w:eastAsia="Calibri"/>
                <w:szCs w:val="28"/>
              </w:rPr>
              <w:t>2</w:t>
            </w:r>
          </w:p>
        </w:tc>
        <w:tc>
          <w:tcPr>
            <w:tcW w:w="2465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</w:t>
            </w:r>
          </w:p>
        </w:tc>
        <w:tc>
          <w:tcPr>
            <w:tcW w:w="2327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</w:tr>
      <w:tr w:rsidR="000F473C" w:rsidRPr="006610C6" w:rsidTr="00C83C04">
        <w:trPr>
          <w:trHeight w:val="103"/>
        </w:trPr>
        <w:tc>
          <w:tcPr>
            <w:tcW w:w="2707" w:type="dxa"/>
          </w:tcPr>
          <w:p w:rsidR="000F473C" w:rsidRPr="006610C6" w:rsidRDefault="000F473C" w:rsidP="00C83C04">
            <w:pPr>
              <w:rPr>
                <w:rFonts w:eastAsia="Calibri"/>
                <w:color w:val="000000"/>
                <w:szCs w:val="28"/>
              </w:rPr>
            </w:pPr>
            <w:r w:rsidRPr="006610C6">
              <w:rPr>
                <w:rFonts w:eastAsia="Calibri"/>
                <w:color w:val="000000"/>
                <w:szCs w:val="28"/>
              </w:rPr>
              <w:t xml:space="preserve">Итого </w:t>
            </w:r>
          </w:p>
        </w:tc>
        <w:tc>
          <w:tcPr>
            <w:tcW w:w="1916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 w:rsidRPr="006610C6">
              <w:rPr>
                <w:rFonts w:eastAsia="Calibri"/>
                <w:szCs w:val="28"/>
              </w:rPr>
              <w:t>12</w:t>
            </w:r>
          </w:p>
        </w:tc>
        <w:tc>
          <w:tcPr>
            <w:tcW w:w="2465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206</w:t>
            </w:r>
          </w:p>
        </w:tc>
        <w:tc>
          <w:tcPr>
            <w:tcW w:w="2327" w:type="dxa"/>
          </w:tcPr>
          <w:p w:rsidR="000F473C" w:rsidRPr="006610C6" w:rsidRDefault="000F473C" w:rsidP="00C83C04">
            <w:pPr>
              <w:jc w:val="center"/>
              <w:rPr>
                <w:rFonts w:eastAsia="Calibri"/>
                <w:szCs w:val="28"/>
              </w:rPr>
            </w:pPr>
            <w:r w:rsidRPr="006610C6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7</w:t>
            </w:r>
          </w:p>
        </w:tc>
      </w:tr>
    </w:tbl>
    <w:p w:rsidR="000F473C" w:rsidRDefault="000F473C" w:rsidP="000F473C">
      <w:pPr>
        <w:tabs>
          <w:tab w:val="left" w:pos="0"/>
          <w:tab w:val="left" w:pos="360"/>
        </w:tabs>
        <w:jc w:val="both"/>
      </w:pPr>
    </w:p>
    <w:p w:rsidR="000F473C" w:rsidRDefault="000F473C" w:rsidP="000F473C">
      <w:pPr>
        <w:pStyle w:val="a6"/>
        <w:ind w:left="360"/>
        <w:jc w:val="center"/>
        <w:rPr>
          <w:rFonts w:ascii="Times New Roman" w:hAnsi="Times New Roman"/>
          <w:i/>
          <w:color w:val="C00000"/>
        </w:rPr>
      </w:pPr>
    </w:p>
    <w:p w:rsidR="000F473C" w:rsidRPr="00C83C04" w:rsidRDefault="000F473C" w:rsidP="000F473C">
      <w:pPr>
        <w:ind w:left="708"/>
        <w:jc w:val="right"/>
        <w:rPr>
          <w:rFonts w:ascii="Times New Roman" w:hAnsi="Times New Roman"/>
          <w:i/>
          <w:lang w:val="ru-RU"/>
        </w:rPr>
      </w:pPr>
      <w:r w:rsidRPr="00C83C04">
        <w:rPr>
          <w:rFonts w:ascii="Times New Roman" w:hAnsi="Times New Roman"/>
          <w:i/>
          <w:lang w:val="ru-RU"/>
        </w:rPr>
        <w:t>Состав учащихся по социальному статусу их семей в 2021-2022 учебном году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9"/>
        <w:gridCol w:w="844"/>
        <w:gridCol w:w="845"/>
        <w:gridCol w:w="843"/>
        <w:gridCol w:w="889"/>
        <w:gridCol w:w="844"/>
        <w:gridCol w:w="800"/>
        <w:gridCol w:w="844"/>
        <w:gridCol w:w="889"/>
      </w:tblGrid>
      <w:tr w:rsidR="000F473C" w:rsidRPr="00C937F4" w:rsidTr="00C83C04">
        <w:tc>
          <w:tcPr>
            <w:tcW w:w="2324" w:type="dxa"/>
          </w:tcPr>
          <w:p w:rsidR="000F473C" w:rsidRPr="00255DA0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96" w:type="dxa"/>
            <w:gridSpan w:val="2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1 ступень</w:t>
            </w:r>
          </w:p>
        </w:tc>
        <w:tc>
          <w:tcPr>
            <w:tcW w:w="1853" w:type="dxa"/>
            <w:gridSpan w:val="2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П ступень</w:t>
            </w:r>
          </w:p>
        </w:tc>
        <w:tc>
          <w:tcPr>
            <w:tcW w:w="1769" w:type="dxa"/>
            <w:gridSpan w:val="2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Ш ступень</w:t>
            </w:r>
          </w:p>
        </w:tc>
        <w:tc>
          <w:tcPr>
            <w:tcW w:w="1854" w:type="dxa"/>
            <w:gridSpan w:val="2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0F473C" w:rsidRPr="00C937F4" w:rsidTr="00C83C04">
        <w:tc>
          <w:tcPr>
            <w:tcW w:w="2324" w:type="dxa"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80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5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3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F473C" w:rsidRPr="00C937F4" w:rsidTr="00C83C04">
        <w:tc>
          <w:tcPr>
            <w:tcW w:w="2324" w:type="dxa"/>
            <w:hideMark/>
          </w:tcPr>
          <w:p w:rsidR="000F473C" w:rsidRPr="00255DA0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 учащихся в 2021– 2022 учебном году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80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5" w:type="dxa"/>
            <w:hideMark/>
          </w:tcPr>
          <w:p w:rsidR="000F473C" w:rsidRPr="00C937F4" w:rsidRDefault="000F473C" w:rsidP="00C83C0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3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100%</w:t>
            </w:r>
          </w:p>
        </w:tc>
      </w:tr>
      <w:tr w:rsidR="000F473C" w:rsidRPr="00C937F4" w:rsidTr="00C83C04">
        <w:trPr>
          <w:trHeight w:val="70"/>
        </w:trPr>
        <w:tc>
          <w:tcPr>
            <w:tcW w:w="2324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Учащиеся из неполных семей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5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,4%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2,9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</w:tr>
      <w:tr w:rsidR="000F473C" w:rsidRPr="00C937F4" w:rsidTr="00C83C04">
        <w:tc>
          <w:tcPr>
            <w:tcW w:w="2324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Учащиеся из многодетных семей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11,8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5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15,2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1,2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28,3</w:t>
            </w: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</w:tr>
      <w:tr w:rsidR="000F473C" w:rsidRPr="00C937F4" w:rsidTr="00C83C04">
        <w:tc>
          <w:tcPr>
            <w:tcW w:w="2324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Учащиеся-инвалиды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15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0%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37F4">
              <w:rPr>
                <w:rFonts w:ascii="Times New Roman" w:hAnsi="Times New Roman"/>
                <w:i/>
                <w:sz w:val="20"/>
                <w:szCs w:val="20"/>
              </w:rPr>
              <w:t>0%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</w:tr>
      <w:tr w:rsidR="000F473C" w:rsidRPr="00C937F4" w:rsidTr="00C83C04">
        <w:tc>
          <w:tcPr>
            <w:tcW w:w="2324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Учащиеся из малообеспеченных семей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80" w:type="dxa"/>
            <w:hideMark/>
          </w:tcPr>
          <w:p w:rsidR="000F473C" w:rsidRPr="00C937F4" w:rsidRDefault="000F473C" w:rsidP="00C83C04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12,2</w:t>
            </w: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15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937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23,7</w:t>
            </w: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1,6</w:t>
            </w: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16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938" w:type="dxa"/>
            <w:hideMark/>
          </w:tcPr>
          <w:p w:rsidR="000F473C" w:rsidRPr="00C937F4" w:rsidRDefault="000F473C" w:rsidP="00C83C0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37,7</w:t>
            </w:r>
            <w:r w:rsidRPr="00C937F4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</w:tr>
    </w:tbl>
    <w:p w:rsidR="000F473C" w:rsidRDefault="000F473C" w:rsidP="000F473C">
      <w:pPr>
        <w:jc w:val="right"/>
        <w:rPr>
          <w:rFonts w:ascii="Times New Roman" w:hAnsi="Times New Roman"/>
          <w:i/>
          <w:color w:val="FF0000"/>
        </w:rPr>
      </w:pPr>
    </w:p>
    <w:p w:rsidR="000F473C" w:rsidRDefault="000F473C" w:rsidP="000F473C">
      <w:p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F473C" w:rsidRPr="00C83C04" w:rsidRDefault="000F473C" w:rsidP="000F473C">
      <w:pPr>
        <w:pStyle w:val="2"/>
        <w:rPr>
          <w:rStyle w:val="FontStyle44"/>
          <w:rFonts w:ascii="Times New Roman" w:hAnsi="Times New Roman"/>
          <w:b/>
          <w:sz w:val="24"/>
          <w:lang w:val="ru-RU"/>
        </w:rPr>
      </w:pPr>
      <w:bookmarkStart w:id="2" w:name="_Toc14787454"/>
      <w:r w:rsidRPr="00C83C04">
        <w:rPr>
          <w:rStyle w:val="FontStyle44"/>
          <w:rFonts w:ascii="Times New Roman" w:hAnsi="Times New Roman"/>
          <w:sz w:val="24"/>
          <w:lang w:val="ru-RU"/>
        </w:rPr>
        <w:t>1.2.  Органы государственно-общественного управления и самоуправления.</w:t>
      </w:r>
      <w:bookmarkEnd w:id="2"/>
    </w:p>
    <w:p w:rsidR="000F473C" w:rsidRPr="00C83C04" w:rsidRDefault="000F473C" w:rsidP="000F473C">
      <w:pPr>
        <w:tabs>
          <w:tab w:val="left" w:pos="0"/>
        </w:tabs>
        <w:ind w:right="43" w:firstLine="540"/>
        <w:jc w:val="both"/>
        <w:rPr>
          <w:w w:val="104"/>
          <w:lang w:val="ru-RU"/>
        </w:rPr>
      </w:pPr>
      <w:r w:rsidRPr="00C83C04">
        <w:rPr>
          <w:rFonts w:ascii="Times New Roman" w:hAnsi="Times New Roman"/>
          <w:w w:val="104"/>
          <w:lang w:val="ru-RU"/>
        </w:rPr>
        <w:t xml:space="preserve">Управление школой осуществляется в соответствии с законодательством Российской Федерации, уставом, договором с учредителем и строится на принципах единоначалия и самоуправления. Формами самоуправления являются Управляющий Совет школы, Общее </w:t>
      </w:r>
      <w:r w:rsidRPr="00C83C04">
        <w:rPr>
          <w:rFonts w:ascii="Times New Roman" w:hAnsi="Times New Roman"/>
          <w:w w:val="104"/>
          <w:lang w:val="ru-RU"/>
        </w:rPr>
        <w:lastRenderedPageBreak/>
        <w:t>собрание трудового коллектива, Педагогический совет, Профилактический совет, Общешкольное родительское собрание, Совет лидеров.</w:t>
      </w:r>
    </w:p>
    <w:p w:rsidR="000F473C" w:rsidRPr="00C83C04" w:rsidRDefault="000F473C" w:rsidP="000F473C">
      <w:pPr>
        <w:shd w:val="clear" w:color="auto" w:fill="FFFFFF"/>
        <w:tabs>
          <w:tab w:val="left" w:pos="0"/>
        </w:tabs>
        <w:ind w:right="43" w:firstLine="540"/>
        <w:jc w:val="both"/>
        <w:rPr>
          <w:rFonts w:ascii="Times New Roman" w:hAnsi="Times New Roman"/>
          <w:w w:val="104"/>
          <w:lang w:val="ru-RU"/>
        </w:rPr>
      </w:pPr>
      <w:r w:rsidRPr="00C83C04">
        <w:rPr>
          <w:rFonts w:ascii="Times New Roman" w:hAnsi="Times New Roman"/>
          <w:w w:val="104"/>
          <w:lang w:val="ru-RU"/>
        </w:rPr>
        <w:t>Управленческая деятельность в инновационном пространстве школы позволяет скоординировать усилия на всех уровнях, является открытой и развивающейся, что обеспечивает устойчивость координации деятельности всех звеньев всех участников образовательного процесса, направленные на модернизацию системы образования.</w:t>
      </w:r>
    </w:p>
    <w:p w:rsidR="000F473C" w:rsidRPr="00C83C04" w:rsidRDefault="000F473C" w:rsidP="000F473C">
      <w:pPr>
        <w:shd w:val="clear" w:color="auto" w:fill="FFFFFF"/>
        <w:tabs>
          <w:tab w:val="left" w:pos="0"/>
        </w:tabs>
        <w:ind w:right="-5" w:firstLine="540"/>
        <w:jc w:val="both"/>
        <w:rPr>
          <w:rFonts w:ascii="Times New Roman" w:hAnsi="Times New Roman"/>
          <w:w w:val="104"/>
          <w:lang w:val="ru-RU"/>
        </w:rPr>
      </w:pPr>
      <w:r w:rsidRPr="00C83C04">
        <w:rPr>
          <w:rFonts w:ascii="Times New Roman" w:hAnsi="Times New Roman"/>
          <w:w w:val="104"/>
          <w:lang w:val="ru-RU"/>
        </w:rPr>
        <w:t>Существующая структурная модель управления школой способствует соци</w:t>
      </w:r>
      <w:r w:rsidRPr="00C83C04">
        <w:rPr>
          <w:rFonts w:ascii="Times New Roman" w:hAnsi="Times New Roman"/>
          <w:w w:val="104"/>
          <w:lang w:val="ru-RU"/>
        </w:rPr>
        <w:softHyphen/>
        <w:t>ально-психологическому климату в педагогическом коллективе, обеспечивает ус</w:t>
      </w:r>
      <w:r w:rsidRPr="00C83C04">
        <w:rPr>
          <w:rFonts w:ascii="Times New Roman" w:hAnsi="Times New Roman"/>
          <w:w w:val="104"/>
          <w:lang w:val="ru-RU"/>
        </w:rPr>
        <w:softHyphen/>
        <w:t>тойчивое и достаточно эффективное управление, решение задачи повышения качества образования, создание условий для всестороннего развития интересов, склонностей, способностей учащихся, сохранения и укрепления здоровья, повышения уровня профессиональной компетентности учителей.</w:t>
      </w:r>
    </w:p>
    <w:p w:rsidR="000F473C" w:rsidRDefault="000F473C" w:rsidP="000F473C">
      <w:pPr>
        <w:pStyle w:val="13"/>
        <w:tabs>
          <w:tab w:val="left" w:pos="0"/>
          <w:tab w:val="left" w:pos="360"/>
          <w:tab w:val="left" w:pos="540"/>
          <w:tab w:val="left" w:pos="10490"/>
        </w:tabs>
        <w:ind w:firstLine="540"/>
        <w:jc w:val="both"/>
        <w:rPr>
          <w:rFonts w:ascii="Times New Roman" w:hAnsi="Times New Roman"/>
          <w:b/>
          <w:i/>
          <w:szCs w:val="24"/>
        </w:rPr>
      </w:pPr>
    </w:p>
    <w:p w:rsidR="000F473C" w:rsidRDefault="000F473C" w:rsidP="000F473C">
      <w:pPr>
        <w:pStyle w:val="13"/>
        <w:numPr>
          <w:ilvl w:val="1"/>
          <w:numId w:val="16"/>
        </w:numPr>
        <w:tabs>
          <w:tab w:val="left" w:pos="0"/>
          <w:tab w:val="left" w:pos="360"/>
          <w:tab w:val="left" w:pos="540"/>
          <w:tab w:val="left" w:pos="10490"/>
        </w:tabs>
        <w:jc w:val="both"/>
        <w:outlineLvl w:val="1"/>
        <w:rPr>
          <w:rFonts w:ascii="Times New Roman" w:hAnsi="Times New Roman"/>
          <w:b/>
          <w:i/>
          <w:szCs w:val="24"/>
        </w:rPr>
      </w:pPr>
      <w:bookmarkStart w:id="3" w:name="_Toc14787455"/>
      <w:r>
        <w:rPr>
          <w:rFonts w:ascii="Times New Roman" w:hAnsi="Times New Roman"/>
          <w:b/>
          <w:i/>
          <w:szCs w:val="24"/>
        </w:rPr>
        <w:t>Социально-педагогическая миссия школы:</w:t>
      </w:r>
      <w:bookmarkEnd w:id="3"/>
    </w:p>
    <w:p w:rsidR="000F473C" w:rsidRDefault="000F473C" w:rsidP="000F473C">
      <w:pPr>
        <w:pStyle w:val="13"/>
        <w:numPr>
          <w:ilvl w:val="0"/>
          <w:numId w:val="17"/>
        </w:numPr>
        <w:tabs>
          <w:tab w:val="clear" w:pos="1260"/>
          <w:tab w:val="left" w:pos="0"/>
          <w:tab w:val="num" w:pos="360"/>
          <w:tab w:val="left" w:pos="540"/>
          <w:tab w:val="left" w:pos="10490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удовлетворение образовательных потребностей жителей Каменского района;</w:t>
      </w:r>
    </w:p>
    <w:p w:rsidR="000F473C" w:rsidRDefault="000F473C" w:rsidP="000F473C">
      <w:pPr>
        <w:pStyle w:val="13"/>
        <w:numPr>
          <w:ilvl w:val="0"/>
          <w:numId w:val="17"/>
        </w:numPr>
        <w:tabs>
          <w:tab w:val="clear" w:pos="1260"/>
          <w:tab w:val="left" w:pos="0"/>
          <w:tab w:val="num" w:pos="360"/>
          <w:tab w:val="left" w:pos="540"/>
          <w:tab w:val="left" w:pos="10490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обучение и воспитание творческих, свободно осуществляющих свой жизненный выбор личностей, адаптированных к любым изменениям в окружающем мире, адекватно оценивающих свои способности и возможности, стремящихся к вершинам жизненного успеха, в том числе профессионального, с целью их социальной и личностной самореализации.</w:t>
      </w:r>
    </w:p>
    <w:p w:rsidR="000F473C" w:rsidRDefault="000F473C" w:rsidP="000F473C">
      <w:pPr>
        <w:pStyle w:val="13"/>
        <w:tabs>
          <w:tab w:val="left" w:pos="0"/>
          <w:tab w:val="left" w:pos="360"/>
          <w:tab w:val="left" w:pos="54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Работ</w:t>
      </w:r>
      <w:r w:rsidR="00C83C04">
        <w:rPr>
          <w:rFonts w:ascii="Times New Roman" w:hAnsi="Times New Roman"/>
          <w:szCs w:val="24"/>
        </w:rPr>
        <w:t xml:space="preserve">а школы в </w:t>
      </w:r>
      <w:r>
        <w:rPr>
          <w:rFonts w:ascii="Times New Roman" w:hAnsi="Times New Roman"/>
          <w:szCs w:val="24"/>
        </w:rPr>
        <w:t>2022 учебном году была направлена на выполнение поставленных задач через реализацию программы развития, образовательной программы и годового плана учебно-воспитательной работы.</w:t>
      </w:r>
    </w:p>
    <w:p w:rsidR="000F473C" w:rsidRDefault="000F473C" w:rsidP="000F473C">
      <w:pPr>
        <w:pStyle w:val="13"/>
        <w:tabs>
          <w:tab w:val="left" w:pos="0"/>
          <w:tab w:val="left" w:pos="360"/>
          <w:tab w:val="left" w:pos="540"/>
        </w:tabs>
        <w:ind w:firstLine="540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Педагогический коллектив продолжал работать над проблемой: </w:t>
      </w:r>
      <w:r>
        <w:rPr>
          <w:rFonts w:ascii="Times New Roman" w:hAnsi="Times New Roman"/>
          <w:b/>
          <w:bCs/>
          <w:i/>
          <w:iCs/>
          <w:szCs w:val="24"/>
        </w:rPr>
        <w:t>«Создание условий для р</w:t>
      </w:r>
      <w:r w:rsidRPr="0080252E">
        <w:rPr>
          <w:rFonts w:ascii="Times New Roman" w:hAnsi="Times New Roman"/>
          <w:b/>
          <w:bCs/>
          <w:i/>
          <w:iCs/>
          <w:szCs w:val="24"/>
        </w:rPr>
        <w:t>азвити</w:t>
      </w:r>
      <w:r>
        <w:rPr>
          <w:rFonts w:ascii="Times New Roman" w:hAnsi="Times New Roman"/>
          <w:b/>
          <w:bCs/>
          <w:i/>
          <w:iCs/>
          <w:szCs w:val="24"/>
        </w:rPr>
        <w:t>я</w:t>
      </w:r>
      <w:r w:rsidRPr="0080252E">
        <w:rPr>
          <w:rFonts w:ascii="Times New Roman" w:hAnsi="Times New Roman"/>
          <w:b/>
          <w:bCs/>
          <w:i/>
          <w:iCs/>
          <w:szCs w:val="24"/>
        </w:rPr>
        <w:t xml:space="preserve"> нравственной, гармоничной, физически здоровой личности, способной к </w:t>
      </w:r>
      <w:r>
        <w:rPr>
          <w:rFonts w:ascii="Times New Roman" w:hAnsi="Times New Roman"/>
          <w:b/>
          <w:bCs/>
          <w:i/>
          <w:iCs/>
          <w:szCs w:val="24"/>
        </w:rPr>
        <w:t>преобразовани</w:t>
      </w:r>
      <w:r w:rsidRPr="005A2B85">
        <w:rPr>
          <w:rFonts w:ascii="Times New Roman" w:hAnsi="Times New Roman"/>
          <w:b/>
          <w:bCs/>
          <w:i/>
          <w:iCs/>
          <w:szCs w:val="24"/>
        </w:rPr>
        <w:t>ю себя и окружающей среды</w:t>
      </w:r>
      <w:r>
        <w:rPr>
          <w:rFonts w:ascii="Times New Roman" w:hAnsi="Times New Roman"/>
          <w:b/>
          <w:bCs/>
          <w:i/>
          <w:iCs/>
          <w:szCs w:val="24"/>
        </w:rPr>
        <w:t>»</w:t>
      </w:r>
      <w:r w:rsidRPr="005A2B85">
        <w:rPr>
          <w:rFonts w:ascii="Times New Roman" w:hAnsi="Times New Roman"/>
          <w:b/>
          <w:bCs/>
          <w:i/>
          <w:iCs/>
          <w:szCs w:val="24"/>
        </w:rPr>
        <w:t>.</w:t>
      </w:r>
    </w:p>
    <w:p w:rsidR="000F473C" w:rsidRDefault="000F473C" w:rsidP="000F473C">
      <w:pPr>
        <w:pStyle w:val="13"/>
        <w:tabs>
          <w:tab w:val="left" w:pos="0"/>
          <w:tab w:val="left" w:pos="360"/>
          <w:tab w:val="left" w:pos="540"/>
        </w:tabs>
        <w:ind w:firstLine="54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:rsidR="000F473C" w:rsidRPr="00BC37A6" w:rsidRDefault="000F473C" w:rsidP="000F473C">
      <w:pPr>
        <w:pStyle w:val="13"/>
        <w:numPr>
          <w:ilvl w:val="0"/>
          <w:numId w:val="16"/>
        </w:numPr>
        <w:tabs>
          <w:tab w:val="left" w:pos="0"/>
          <w:tab w:val="left" w:pos="360"/>
          <w:tab w:val="left" w:pos="540"/>
        </w:tabs>
        <w:outlineLvl w:val="0"/>
        <w:rPr>
          <w:rStyle w:val="FontStyle44"/>
          <w:rFonts w:ascii="Times New Roman" w:hAnsi="Times New Roman"/>
          <w:b/>
          <w:sz w:val="28"/>
          <w:szCs w:val="24"/>
        </w:rPr>
      </w:pPr>
      <w:r w:rsidRPr="00BC37A6">
        <w:rPr>
          <w:rStyle w:val="FontStyle44"/>
          <w:rFonts w:ascii="Times New Roman" w:hAnsi="Times New Roman"/>
          <w:b/>
          <w:sz w:val="28"/>
          <w:szCs w:val="24"/>
        </w:rPr>
        <w:t xml:space="preserve">  </w:t>
      </w:r>
      <w:bookmarkStart w:id="4" w:name="_Toc14787456"/>
      <w:r w:rsidRPr="00BC37A6">
        <w:rPr>
          <w:rStyle w:val="FontStyle44"/>
          <w:rFonts w:ascii="Times New Roman" w:hAnsi="Times New Roman"/>
          <w:b/>
          <w:sz w:val="28"/>
          <w:szCs w:val="24"/>
        </w:rPr>
        <w:t>Особенности образовательного процесса</w:t>
      </w:r>
      <w:bookmarkEnd w:id="4"/>
      <w:r w:rsidRPr="00BC37A6">
        <w:rPr>
          <w:rStyle w:val="FontStyle44"/>
          <w:rFonts w:ascii="Times New Roman" w:hAnsi="Times New Roman"/>
          <w:b/>
          <w:sz w:val="28"/>
          <w:szCs w:val="24"/>
        </w:rPr>
        <w:t xml:space="preserve">   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Учебный план разработан на основе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 (далее - ПООП НОО, ПООП ООО, ПООП СОО),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на основании письма  Минобразования Ростовской области  № 24/4.1 20221г.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2021-2022 учебный год». 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Учебный план обеспечивает выполнение базового компонента и использование школьного компонента в соответствии с интересами и потребностями обучающихся, способствуя реализации идеи развития личности, обеспечивая условия для самовыражения и самоопределения обучающихся.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>В соответствии со структурой и содержанием общего среднего образования школа предусматривает 4-летнюю начальную школу, 5-летнюю основную ступень, 2-летнюю старшую ступень. Старшая ступень работает по плану универсального профиля.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Образовательный процесс обеспечивался УМК, включёнными в Федеральный перечень.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Промежуточная аттестация обучающихся проводится на основании ФЗ №273 «Об образовании в РФ» и положения, установленного МБОУ СОШ, подразделяется на: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- годовую аттестацию - оценку качества усвоения обучающимися всего объёма содержания учебного предмета за учебный год;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- четверную и полугодовую аттестацию - оценка качества усвоения обучающимися содержания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0F473C" w:rsidRPr="00C83C04" w:rsidRDefault="000F473C" w:rsidP="000F473C">
      <w:pPr>
        <w:ind w:firstLine="36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- текущую аттестацию - оценку качества усвоения содержания компонентов части (темы) конкретного учебного предмета в процессе его изучения обучающимися по результатам проверки.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 </w:t>
      </w:r>
      <w:r w:rsidRPr="00C83C04">
        <w:rPr>
          <w:rFonts w:ascii="Times New Roman" w:hAnsi="Times New Roman"/>
          <w:lang w:val="ru-RU"/>
        </w:rPr>
        <w:tab/>
        <w:t>В соответствии с учебным планом для смягчения психофизической нагрузки учащихся учебный год разбивается на 4 четверти, разделённые каникулами. Последний месяц учебного года отводится на обобщающее повторение пройденного материала по всем учебным предметам. В этот период проводится промежуточная аттестация для учащихся 2-8 и 10 классов. Промежуточная аттестация (итоговый контроль) в переводных классах может проводиться в следующих формах: итоговая контрольная работа, собеседование, итоговый опрос, тестирование, защита реферата или творческой работы, защита проекта и другие формы. Для учащихся 9 и 11 классов начинается экзаменационный период.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 </w:t>
      </w:r>
      <w:r w:rsidRPr="00C83C04">
        <w:rPr>
          <w:rFonts w:ascii="Times New Roman" w:hAnsi="Times New Roman"/>
          <w:lang w:val="ru-RU"/>
        </w:rPr>
        <w:tab/>
        <w:t>Продолжительность урока для 1 класса 35 минут, 2-11- х классов – 40 мин. Занятия проводятся в две смены, в 1,5, 9, 10 и 11 классах первая смена, 5-дневная рабочая неделя.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 </w:t>
      </w:r>
      <w:r w:rsidRPr="00C83C04">
        <w:rPr>
          <w:rFonts w:ascii="Times New Roman" w:hAnsi="Times New Roman"/>
          <w:lang w:val="ru-RU"/>
        </w:rPr>
        <w:tab/>
        <w:t>В начальной школе (1-4 классы) реализовался Федеральный государственный образовательный стандарт начального общего образования  (далее   ФГОС).  Комплексный учебный курс «Основы религиозных культур и светской этики» (далее – ОРКСЭ) включен как обязательный в объеме 1 часа в 4-ом классе и выбирается родителями (законными представителями) обучающихся. В нашей школе родителями (законными представителями) выбран курс «Основы православной культуры».</w:t>
      </w:r>
    </w:p>
    <w:p w:rsidR="000F473C" w:rsidRPr="00C83C04" w:rsidRDefault="000F473C" w:rsidP="000F473C">
      <w:pPr>
        <w:ind w:firstLine="70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Продолжительность учебного года для обучающихся 1 класса составляет 33 учебные недели; для обучающихся 2- 4 классов - 34 учебных недели. Максимально допустимая недельная нагрузка в 1 классе составляет 21 час в неделю, во 2-4 классах – 23 часа в неделю, что соответствует требованиям СанПиН 2.4.2.2821-10. </w:t>
      </w:r>
    </w:p>
    <w:p w:rsidR="000F473C" w:rsidRPr="00C83C04" w:rsidRDefault="000F473C" w:rsidP="000F473C">
      <w:pPr>
        <w:ind w:firstLine="70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В 1 классе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каждый. </w:t>
      </w:r>
    </w:p>
    <w:p w:rsidR="000F473C" w:rsidRPr="00C83C04" w:rsidRDefault="000F473C" w:rsidP="000F473C">
      <w:pPr>
        <w:ind w:firstLine="70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Содержание образования на второй ступени является относительно завершённым и базовым для продолжения обучения в средней общеобразовательной школе или в учреждении среднего профессионального образования, создаёт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0F473C" w:rsidRPr="00C83C04" w:rsidRDefault="000F473C" w:rsidP="000F473C">
      <w:pPr>
        <w:ind w:firstLine="70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- 35 учебных недель для 5-8 классов и 34 учебные недели для 9-х классов, продолжительность урока - 40 мин. </w:t>
      </w:r>
    </w:p>
    <w:p w:rsidR="000F473C" w:rsidRPr="00C83C04" w:rsidRDefault="000F473C" w:rsidP="000F473C">
      <w:pPr>
        <w:ind w:firstLine="70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Учебный план для 10-11 классов ориентирован на 2-летний нормативный срок освоения образовательных программ среднего общего образования.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      При составлении плана учитывались: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а) результаты диагностики интересов обучающихся и их образовательных потребностей;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б) рекомендации Примерного недельного учебного плана общеобразовательных учреждений Ростовской области;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в) анализ условий и возможностей педагогического коллектива;</w:t>
      </w:r>
    </w:p>
    <w:p w:rsidR="000F473C" w:rsidRPr="00C83C04" w:rsidRDefault="000F473C" w:rsidP="000F473C">
      <w:pPr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г) анализ предложений педагогов, родителей и обучаемых.</w:t>
      </w:r>
    </w:p>
    <w:p w:rsidR="000F473C" w:rsidRPr="00C83C04" w:rsidRDefault="000F473C" w:rsidP="000F473C">
      <w:pPr>
        <w:ind w:firstLine="70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Таким образом, для старшей ступени обучения в нашей школе был выбран учебный план универсального профиля.</w:t>
      </w:r>
    </w:p>
    <w:p w:rsidR="000F473C" w:rsidRPr="00C83C04" w:rsidRDefault="000F473C" w:rsidP="000F473C">
      <w:pPr>
        <w:ind w:firstLine="70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Продолжительность учебного года – 35 учебных недель для 10-х классов и 34 учебных недели для 11-х классов, продолжительность урока - 40 мин. </w:t>
      </w:r>
    </w:p>
    <w:p w:rsidR="000F473C" w:rsidRPr="00C83C04" w:rsidRDefault="000F473C" w:rsidP="000F473C">
      <w:pPr>
        <w:ind w:firstLine="568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Образовательный процесс обеспечен учебниками в соответствии с федеральным перечнем учебников, рекомендованных и допущенных к использованию в образовательном процессе, утвержденным  приказом Министерства просвещения Российской Федерации от 20.05.2020 № 254   с изменениями , внесёнными приказом Министерства просвещения от 23 декабря 2020 года № 766.  </w:t>
      </w:r>
    </w:p>
    <w:p w:rsidR="000F473C" w:rsidRPr="00C83C04" w:rsidRDefault="000F473C" w:rsidP="000F473C">
      <w:pPr>
        <w:jc w:val="both"/>
        <w:rPr>
          <w:rFonts w:ascii="Times New Roman" w:hAnsi="Times New Roman"/>
          <w:color w:val="FF0000"/>
          <w:lang w:val="ru-RU"/>
        </w:rPr>
      </w:pPr>
    </w:p>
    <w:p w:rsidR="000F473C" w:rsidRDefault="000F473C" w:rsidP="000F473C">
      <w:pPr>
        <w:pStyle w:val="Style14"/>
        <w:widowControl/>
        <w:numPr>
          <w:ilvl w:val="1"/>
          <w:numId w:val="18"/>
        </w:numPr>
        <w:spacing w:line="240" w:lineRule="auto"/>
        <w:jc w:val="both"/>
        <w:outlineLvl w:val="1"/>
        <w:rPr>
          <w:rStyle w:val="FontStyle44"/>
          <w:rFonts w:ascii="Times New Roman" w:hAnsi="Times New Roman"/>
          <w:b/>
          <w:i/>
          <w:sz w:val="24"/>
          <w:szCs w:val="24"/>
        </w:rPr>
      </w:pPr>
      <w:bookmarkStart w:id="5" w:name="_Toc14787457"/>
      <w:r>
        <w:rPr>
          <w:rStyle w:val="FontStyle44"/>
          <w:rFonts w:ascii="Times New Roman" w:hAnsi="Times New Roman"/>
          <w:b/>
          <w:i/>
          <w:sz w:val="24"/>
          <w:szCs w:val="24"/>
        </w:rPr>
        <w:t>Инновационные образовательные программы и технологии. Методическая работа.</w:t>
      </w:r>
      <w:bookmarkEnd w:id="5"/>
    </w:p>
    <w:p w:rsidR="000F473C" w:rsidRPr="002B1A7E" w:rsidRDefault="000F473C" w:rsidP="000F473C">
      <w:pPr>
        <w:pStyle w:val="a3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Основными направлениями инновационной и экспериментальной деятельности являются: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2B1A7E">
        <w:rPr>
          <w:rFonts w:ascii="Times New Roman" w:eastAsia="Calibri" w:hAnsi="Times New Roman"/>
          <w:lang w:eastAsia="en-US"/>
        </w:rPr>
        <w:t xml:space="preserve">обеспечение условий (нормативно-правовых, организационных, программно-методических; материально-технических) по переходу школы на ФГОС основного общего образования; 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2B1A7E">
        <w:rPr>
          <w:rFonts w:ascii="Times New Roman" w:eastAsia="Calibri" w:hAnsi="Times New Roman"/>
          <w:lang w:eastAsia="en-US"/>
        </w:rPr>
        <w:t xml:space="preserve">совершенствование содержания школьного образования на основе интеграции основного и дополнительного образования с целью создания условий развития творческой одаренности обучающихся; 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2B1A7E">
        <w:rPr>
          <w:rFonts w:ascii="Times New Roman" w:eastAsia="Calibri" w:hAnsi="Times New Roman"/>
          <w:lang w:eastAsia="en-US"/>
        </w:rPr>
        <w:t>разработка систем оценки качества образования;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2B1A7E">
        <w:rPr>
          <w:rFonts w:ascii="Times New Roman" w:eastAsia="Calibri" w:hAnsi="Times New Roman"/>
          <w:lang w:eastAsia="en-US"/>
        </w:rPr>
        <w:t>разработка систем поддержки различных категорий обучающихся;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2B1A7E">
        <w:rPr>
          <w:rFonts w:ascii="Times New Roman" w:eastAsia="Calibri" w:hAnsi="Times New Roman"/>
          <w:lang w:eastAsia="en-US"/>
        </w:rPr>
        <w:t>подготовка и переподготовка педагогических кадров.</w:t>
      </w:r>
    </w:p>
    <w:p w:rsidR="000F473C" w:rsidRPr="002B1A7E" w:rsidRDefault="000F473C" w:rsidP="000F473C">
      <w:pPr>
        <w:pStyle w:val="a3"/>
        <w:jc w:val="both"/>
        <w:rPr>
          <w:rFonts w:ascii="Times New Roman" w:hAnsi="Times New Roman"/>
        </w:rPr>
      </w:pPr>
    </w:p>
    <w:p w:rsidR="000F473C" w:rsidRPr="002B1A7E" w:rsidRDefault="000F473C" w:rsidP="000F473C">
      <w:pPr>
        <w:pStyle w:val="a3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Методическая работа с учителями школы в этом учебном году строилась в следующих направлениях: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создание условий для творческой работы методических объединений;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определение новых подходов к образовательной деятельности, способствующих обновлению содержания образования;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организация самоанализа педагогической деятельности учителей, обеспечение индивидуальной методической работы с педагогами на диагностической основе;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lastRenderedPageBreak/>
        <w:t>разработка и внедрение здоровьесберегающих технологий;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анализ, обобщение и распространение наиболее эффективного опыта работы учителей.</w:t>
      </w:r>
    </w:p>
    <w:p w:rsidR="000F473C" w:rsidRPr="002B1A7E" w:rsidRDefault="000F473C" w:rsidP="000F473C">
      <w:pPr>
        <w:pStyle w:val="a3"/>
        <w:ind w:firstLine="36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 xml:space="preserve">С целью повышения уровня профессиональной компетенции </w:t>
      </w:r>
      <w:r>
        <w:rPr>
          <w:rFonts w:ascii="Times New Roman" w:hAnsi="Times New Roman"/>
        </w:rPr>
        <w:t>педагогических работников в 2021-2022</w:t>
      </w:r>
      <w:r w:rsidRPr="002B1A7E">
        <w:rPr>
          <w:rFonts w:ascii="Times New Roman" w:hAnsi="Times New Roman"/>
        </w:rPr>
        <w:t xml:space="preserve"> учебном году проведены следующие мероприятия: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педагогический совет «Анализ работы МБОУ Верхнепиховской СО</w:t>
      </w:r>
      <w:r>
        <w:rPr>
          <w:rFonts w:ascii="Times New Roman" w:hAnsi="Times New Roman"/>
        </w:rPr>
        <w:t xml:space="preserve">Ш за 2020-2021 </w:t>
      </w:r>
      <w:r w:rsidRPr="002B1A7E">
        <w:rPr>
          <w:rFonts w:ascii="Times New Roman" w:hAnsi="Times New Roman"/>
        </w:rPr>
        <w:t xml:space="preserve">учебный год, </w:t>
      </w:r>
      <w:r>
        <w:rPr>
          <w:rFonts w:ascii="Times New Roman" w:hAnsi="Times New Roman"/>
        </w:rPr>
        <w:t>утверждение плана работы на 2021-2022</w:t>
      </w:r>
      <w:r w:rsidRPr="002B1A7E">
        <w:rPr>
          <w:rFonts w:ascii="Times New Roman" w:hAnsi="Times New Roman"/>
        </w:rPr>
        <w:t xml:space="preserve"> учебный год. Утверждение рабочих программ учи</w:t>
      </w:r>
      <w:r>
        <w:rPr>
          <w:rFonts w:ascii="Times New Roman" w:hAnsi="Times New Roman"/>
        </w:rPr>
        <w:t>телей» (август, отв. Ржевская А.Н</w:t>
      </w:r>
      <w:r w:rsidRPr="002B1A7E">
        <w:rPr>
          <w:rFonts w:ascii="Times New Roman" w:hAnsi="Times New Roman"/>
        </w:rPr>
        <w:t>.)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методический семинар «Адаптация учащихся 1-х и 5-х классов к ш</w:t>
      </w:r>
      <w:r>
        <w:rPr>
          <w:rFonts w:ascii="Times New Roman" w:hAnsi="Times New Roman"/>
        </w:rPr>
        <w:t>коле» (сентябрь, отв. Маслова И.А., Ивакина И.И.</w:t>
      </w:r>
      <w:r w:rsidRPr="002B1A7E">
        <w:rPr>
          <w:rFonts w:ascii="Times New Roman" w:hAnsi="Times New Roman"/>
        </w:rPr>
        <w:t>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методический семинар классных руководителей «Организация работы с детьми с особыми образовательными потребностями» (октябрь, отв. Гинетова И.А.</w:t>
      </w:r>
      <w:r>
        <w:rPr>
          <w:rFonts w:ascii="Times New Roman" w:hAnsi="Times New Roman"/>
        </w:rPr>
        <w:t>, Кирповская Е.А.</w:t>
      </w:r>
      <w:r w:rsidRPr="002B1A7E">
        <w:rPr>
          <w:rFonts w:ascii="Times New Roman" w:hAnsi="Times New Roman"/>
        </w:rPr>
        <w:t>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семинар - практикум «</w:t>
      </w:r>
      <w:r w:rsidRPr="00C158E8">
        <w:rPr>
          <w:rFonts w:ascii="Times New Roman" w:hAnsi="Times New Roman"/>
        </w:rPr>
        <w:t>Сист</w:t>
      </w:r>
      <w:r w:rsidRPr="002B1A7E">
        <w:rPr>
          <w:rFonts w:ascii="Times New Roman" w:hAnsi="Times New Roman"/>
        </w:rPr>
        <w:t>емно-деятельностный подход в обучении и воспитании школь</w:t>
      </w:r>
      <w:r>
        <w:rPr>
          <w:rFonts w:ascii="Times New Roman" w:hAnsi="Times New Roman"/>
        </w:rPr>
        <w:t>ников» (ноябрь, отв. Иванкова А.С.</w:t>
      </w:r>
      <w:r w:rsidRPr="002B1A7E">
        <w:rPr>
          <w:rFonts w:ascii="Times New Roman" w:hAnsi="Times New Roman"/>
        </w:rPr>
        <w:t>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педагогический совет</w:t>
      </w:r>
      <w:r>
        <w:rPr>
          <w:rFonts w:ascii="Times New Roman" w:hAnsi="Times New Roman"/>
        </w:rPr>
        <w:t>: «Об итогах второй четвери 2021-2022</w:t>
      </w:r>
      <w:r w:rsidRPr="002B1A7E">
        <w:rPr>
          <w:rFonts w:ascii="Times New Roman" w:hAnsi="Times New Roman"/>
        </w:rPr>
        <w:t xml:space="preserve"> учебного год</w:t>
      </w:r>
      <w:r>
        <w:rPr>
          <w:rFonts w:ascii="Times New Roman" w:hAnsi="Times New Roman"/>
        </w:rPr>
        <w:t>а» (декабрь, отв. Ржевская А.Н.)</w:t>
      </w:r>
      <w:r w:rsidRPr="002B1A7E">
        <w:rPr>
          <w:rFonts w:ascii="Times New Roman" w:hAnsi="Times New Roman"/>
        </w:rPr>
        <w:t>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методический семинар по теме: «Результативност</w:t>
      </w:r>
      <w:r>
        <w:rPr>
          <w:rFonts w:ascii="Times New Roman" w:hAnsi="Times New Roman"/>
        </w:rPr>
        <w:t>ь работы учителя по развитию письмен</w:t>
      </w:r>
      <w:r w:rsidRPr="002B1A7E">
        <w:rPr>
          <w:rFonts w:ascii="Times New Roman" w:hAnsi="Times New Roman"/>
        </w:rPr>
        <w:t>ной речи уча</w:t>
      </w:r>
      <w:r>
        <w:rPr>
          <w:rFonts w:ascii="Times New Roman" w:hAnsi="Times New Roman"/>
        </w:rPr>
        <w:t>щихся» (январь, отв. Греченкова Е.И.</w:t>
      </w:r>
      <w:r w:rsidRPr="002B1A7E">
        <w:rPr>
          <w:rFonts w:ascii="Times New Roman" w:hAnsi="Times New Roman"/>
        </w:rPr>
        <w:t>, Крутькова И.В.)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тематический педсовет «Профилактика безнадзорности и правонарушений среди несовершеннолетних в МБОУ Верхнепиховской СОШ» (февраль, отв. Гинетова И.А.)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практические семинары по развитию ИКТ компетенции педагогов (</w:t>
      </w:r>
      <w:r>
        <w:rPr>
          <w:rFonts w:ascii="Times New Roman" w:hAnsi="Times New Roman"/>
        </w:rPr>
        <w:t>в течение года, отв. Гинетов Е.В.</w:t>
      </w:r>
      <w:r w:rsidRPr="002B1A7E">
        <w:rPr>
          <w:rFonts w:ascii="Times New Roman" w:hAnsi="Times New Roman"/>
        </w:rPr>
        <w:t>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педагогический совет:</w:t>
      </w:r>
      <w:r>
        <w:rPr>
          <w:rFonts w:ascii="Times New Roman" w:hAnsi="Times New Roman"/>
        </w:rPr>
        <w:t xml:space="preserve"> «Об итогах третьей четвери 2021-2022</w:t>
      </w:r>
      <w:r w:rsidRPr="002B1A7E">
        <w:rPr>
          <w:rFonts w:ascii="Times New Roman" w:hAnsi="Times New Roman"/>
        </w:rPr>
        <w:t xml:space="preserve">  учебного </w:t>
      </w:r>
      <w:r>
        <w:rPr>
          <w:rFonts w:ascii="Times New Roman" w:hAnsi="Times New Roman"/>
        </w:rPr>
        <w:t>года» (март, отв. Ржевская А.Н.</w:t>
      </w:r>
      <w:r w:rsidRPr="002B1A7E">
        <w:rPr>
          <w:rFonts w:ascii="Times New Roman" w:hAnsi="Times New Roman"/>
        </w:rPr>
        <w:t>);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научно-практическая конференция «Использование педагогической технологии «Квест в реализации системно - деятельностного подхода на уроках и внеурочной деятельности» (</w:t>
      </w:r>
      <w:r>
        <w:rPr>
          <w:rFonts w:ascii="Times New Roman" w:hAnsi="Times New Roman"/>
        </w:rPr>
        <w:t>апрель, отв. Гинетов Е.В.</w:t>
      </w:r>
      <w:r w:rsidRPr="002B1A7E">
        <w:rPr>
          <w:rFonts w:ascii="Times New Roman" w:hAnsi="Times New Roman"/>
        </w:rPr>
        <w:t>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методический семинар классных руководителей «</w:t>
      </w:r>
      <w:r>
        <w:rPr>
          <w:rFonts w:ascii="Times New Roman" w:hAnsi="Times New Roman"/>
        </w:rPr>
        <w:t>Программа воспитания в работе классного руководителя</w:t>
      </w:r>
      <w:r w:rsidRPr="002B1A7E">
        <w:rPr>
          <w:rFonts w:ascii="Times New Roman" w:hAnsi="Times New Roman"/>
        </w:rPr>
        <w:t>» ( апрель, отв. Гинетова И.А.)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педагогический совет: «</w:t>
      </w:r>
      <w:r>
        <w:rPr>
          <w:rFonts w:ascii="Times New Roman" w:hAnsi="Times New Roman"/>
        </w:rPr>
        <w:t>Об итогах четвёртой четвери 2021-2022</w:t>
      </w:r>
      <w:r w:rsidRPr="002B1A7E">
        <w:rPr>
          <w:rFonts w:ascii="Times New Roman" w:hAnsi="Times New Roman"/>
        </w:rPr>
        <w:t xml:space="preserve">  учебног</w:t>
      </w:r>
      <w:r>
        <w:rPr>
          <w:rFonts w:ascii="Times New Roman" w:hAnsi="Times New Roman"/>
        </w:rPr>
        <w:t>о года» (май, отв. Ржевская А.Н.</w:t>
      </w:r>
      <w:r w:rsidRPr="002B1A7E">
        <w:rPr>
          <w:rFonts w:ascii="Times New Roman" w:hAnsi="Times New Roman"/>
        </w:rPr>
        <w:t>).</w:t>
      </w:r>
    </w:p>
    <w:p w:rsidR="000F473C" w:rsidRPr="002B1A7E" w:rsidRDefault="000F473C" w:rsidP="000F473C">
      <w:pPr>
        <w:pStyle w:val="a3"/>
        <w:ind w:firstLine="36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 xml:space="preserve">В постоянном взаимодействии с педагогическим советом школы функционируют </w:t>
      </w:r>
      <w:r w:rsidRPr="002B1A7E">
        <w:rPr>
          <w:rFonts w:ascii="Times New Roman" w:hAnsi="Times New Roman"/>
          <w:b/>
        </w:rPr>
        <w:t xml:space="preserve">школьные методические объединения учителей </w:t>
      </w:r>
      <w:r w:rsidRPr="002B1A7E">
        <w:rPr>
          <w:rFonts w:ascii="Times New Roman" w:hAnsi="Times New Roman"/>
        </w:rPr>
        <w:t>начальных классов, филологов, математики и информатики,  классных руководителей.</w:t>
      </w:r>
    </w:p>
    <w:p w:rsidR="000F473C" w:rsidRPr="002B1A7E" w:rsidRDefault="000F473C" w:rsidP="000F473C">
      <w:pPr>
        <w:pStyle w:val="a3"/>
        <w:ind w:firstLine="36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Регулярно на заседаниях МО обсуждались актуальные вопросы обучения, статьи из методической литературы, педагоги делились опытом по внедрению инновационных технологий в образовательный процесс и переходу на</w:t>
      </w:r>
      <w:r>
        <w:rPr>
          <w:rFonts w:ascii="Times New Roman" w:hAnsi="Times New Roman"/>
        </w:rPr>
        <w:t xml:space="preserve"> обновленные</w:t>
      </w:r>
      <w:r w:rsidRPr="002B1A7E">
        <w:rPr>
          <w:rFonts w:ascii="Times New Roman" w:hAnsi="Times New Roman"/>
        </w:rPr>
        <w:t xml:space="preserve"> ФГОС ООО.</w:t>
      </w:r>
    </w:p>
    <w:p w:rsidR="000F473C" w:rsidRPr="002B1A7E" w:rsidRDefault="000F473C" w:rsidP="000F473C">
      <w:pPr>
        <w:pStyle w:val="a3"/>
        <w:ind w:firstLine="360"/>
        <w:jc w:val="both"/>
        <w:rPr>
          <w:rFonts w:ascii="Times New Roman" w:hAnsi="Times New Roman"/>
          <w:b/>
          <w:bCs/>
          <w:i/>
        </w:rPr>
      </w:pPr>
      <w:bookmarkStart w:id="6" w:name="_Toc459129516"/>
      <w:r w:rsidRPr="002B1A7E">
        <w:rPr>
          <w:rFonts w:ascii="Times New Roman" w:hAnsi="Times New Roman"/>
          <w:b/>
          <w:i/>
        </w:rPr>
        <w:t>Позитивные эффекты реализации   инновационных образовательных ресурсов.</w:t>
      </w:r>
      <w:bookmarkEnd w:id="6"/>
    </w:p>
    <w:p w:rsidR="000F473C" w:rsidRPr="002B1A7E" w:rsidRDefault="000F473C" w:rsidP="000F473C">
      <w:pPr>
        <w:pStyle w:val="a3"/>
        <w:ind w:firstLine="36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 xml:space="preserve">Анализ деятельности учителей показывает, что творческий потенциал педагогического коллектива школы достаточно высок, имеется тенденция дальнейшего профессионального роста учителей и совершенствования их педагогического мастерства.  Педагогический коллектив успешно использует инновационные интерактивные педагогические технологии. </w:t>
      </w:r>
    </w:p>
    <w:p w:rsidR="000F473C" w:rsidRPr="002B1A7E" w:rsidRDefault="000F473C" w:rsidP="000F473C">
      <w:pPr>
        <w:pStyle w:val="a3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 xml:space="preserve">   Учащиеся, под руководством учителей, с большим интересом занимаются проектной и исследовательской деятельностью, используя Интернет ресурсы и участвуя в дистанционных интернет-конкурсах и олимпиадах по предметам, а также защищают свои проекты на школьной научно - практической конференции.</w:t>
      </w:r>
    </w:p>
    <w:p w:rsidR="000F473C" w:rsidRPr="002B1A7E" w:rsidRDefault="000F473C" w:rsidP="000F473C">
      <w:pPr>
        <w:pStyle w:val="a3"/>
        <w:jc w:val="both"/>
        <w:rPr>
          <w:rFonts w:ascii="Times New Roman" w:hAnsi="Times New Roman"/>
        </w:rPr>
      </w:pPr>
    </w:p>
    <w:p w:rsidR="000F473C" w:rsidRPr="002B1A7E" w:rsidRDefault="000F473C" w:rsidP="000F473C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2B1A7E">
        <w:rPr>
          <w:rFonts w:ascii="Times New Roman" w:hAnsi="Times New Roman"/>
          <w:b/>
          <w:i/>
        </w:rPr>
        <w:t>Основные результаты реализации инновационных образовательных ресурсов: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разработана и реализуется образовательная программа, в которой в качестве приоритетных технологий и методик обучения и воспитания используются инновационные образовательные технологии (системно-деятельностный подход в обучении и воспитании школьников), способствующие формированию ключевых компетентностей, обучающихся;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положительная динамика результатов ГИА;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 xml:space="preserve">совершенствование нормативно-правовой базы учреждения в направлении </w:t>
      </w:r>
      <w:r w:rsidRPr="002B1A7E">
        <w:rPr>
          <w:rFonts w:ascii="Times New Roman" w:hAnsi="Times New Roman"/>
        </w:rPr>
        <w:lastRenderedPageBreak/>
        <w:t>внутришкольного мониторинга и управления качеством образования;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повышение интереса учащихся к школьным предметам;</w:t>
      </w:r>
    </w:p>
    <w:p w:rsidR="000F473C" w:rsidRPr="002B1A7E" w:rsidRDefault="000F473C" w:rsidP="000F4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влияние научно-исследовательской деятельности учащихся на выбор своей последующей образовательной траектории.</w:t>
      </w:r>
    </w:p>
    <w:p w:rsidR="000F473C" w:rsidRPr="00C83C04" w:rsidRDefault="000F473C" w:rsidP="000F473C">
      <w:pPr>
        <w:pStyle w:val="2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beforeAutospacing="0" w:after="60" w:afterAutospacing="0"/>
        <w:jc w:val="both"/>
        <w:rPr>
          <w:bCs/>
          <w:lang w:val="ru-RU"/>
        </w:rPr>
      </w:pPr>
      <w:bookmarkStart w:id="7" w:name="_Toc14787458"/>
      <w:r w:rsidRPr="00C83C04">
        <w:rPr>
          <w:rFonts w:ascii="Times New Roman" w:hAnsi="Times New Roman"/>
          <w:sz w:val="24"/>
          <w:lang w:val="ru-RU"/>
        </w:rPr>
        <w:t>Позитивные эффекты реализации   инновационных образовательных ресурсов.</w:t>
      </w:r>
      <w:bookmarkEnd w:id="7"/>
    </w:p>
    <w:p w:rsidR="000F473C" w:rsidRPr="00C83C04" w:rsidRDefault="000F473C" w:rsidP="000F473C">
      <w:pPr>
        <w:ind w:firstLine="284"/>
        <w:jc w:val="both"/>
        <w:rPr>
          <w:rFonts w:ascii="Times New Roman" w:hAnsi="Times New Roman"/>
          <w:szCs w:val="28"/>
          <w:lang w:val="ru-RU"/>
        </w:rPr>
      </w:pPr>
      <w:r w:rsidRPr="00C83C04">
        <w:rPr>
          <w:rFonts w:ascii="Times New Roman" w:hAnsi="Times New Roman"/>
          <w:szCs w:val="28"/>
          <w:lang w:val="ru-RU"/>
        </w:rPr>
        <w:t xml:space="preserve">Анализ деятельности учителей показывает, что творческий потенциал педагогического коллектива школы достаточно высок, имеется тенденция дальнейшего профессионального роста учителей и совершенствования их педагогического мастерства.  Педагогический коллектив успешно использует инновационные интерактивные педагогические технологии. </w:t>
      </w:r>
    </w:p>
    <w:p w:rsidR="000F473C" w:rsidRPr="00C83C04" w:rsidRDefault="000F473C" w:rsidP="000F473C">
      <w:pPr>
        <w:ind w:firstLine="284"/>
        <w:jc w:val="both"/>
        <w:rPr>
          <w:rFonts w:ascii="Times New Roman" w:hAnsi="Times New Roman"/>
          <w:szCs w:val="28"/>
          <w:lang w:val="ru-RU"/>
        </w:rPr>
      </w:pPr>
      <w:r w:rsidRPr="00C83C04">
        <w:rPr>
          <w:rFonts w:ascii="Times New Roman" w:hAnsi="Times New Roman"/>
          <w:szCs w:val="28"/>
          <w:lang w:val="ru-RU"/>
        </w:rPr>
        <w:t xml:space="preserve">   Учащиеся, под руководством учителей, с большим интересом занимаются проектной и исследовательской деятельностью, используя Интернет ресурсы и участвуя в дистанционных интернет-конкурсах и олимпиадах по предметам, а также защищают свои проекты на школьной научно - практической конференции.</w:t>
      </w:r>
    </w:p>
    <w:p w:rsidR="000F473C" w:rsidRPr="00C83C04" w:rsidRDefault="000F473C" w:rsidP="000F473C">
      <w:pPr>
        <w:ind w:firstLine="284"/>
        <w:jc w:val="both"/>
        <w:rPr>
          <w:rFonts w:ascii="Times New Roman" w:hAnsi="Times New Roman"/>
          <w:szCs w:val="28"/>
          <w:lang w:val="ru-RU"/>
        </w:rPr>
      </w:pPr>
    </w:p>
    <w:p w:rsidR="000F473C" w:rsidRPr="00C83C04" w:rsidRDefault="000F473C" w:rsidP="000F473C">
      <w:pPr>
        <w:ind w:firstLine="284"/>
        <w:jc w:val="both"/>
        <w:rPr>
          <w:rFonts w:ascii="Times New Roman" w:hAnsi="Times New Roman"/>
          <w:b/>
          <w:i/>
          <w:szCs w:val="28"/>
          <w:lang w:val="ru-RU"/>
        </w:rPr>
      </w:pPr>
      <w:r w:rsidRPr="00C83C04">
        <w:rPr>
          <w:rFonts w:ascii="Times New Roman" w:hAnsi="Times New Roman"/>
          <w:b/>
          <w:i/>
          <w:szCs w:val="28"/>
          <w:lang w:val="ru-RU"/>
        </w:rPr>
        <w:t>Основные результаты реализации инновационных образовательных ресурсов:</w:t>
      </w:r>
    </w:p>
    <w:p w:rsidR="000F473C" w:rsidRPr="00382CA7" w:rsidRDefault="000F473C" w:rsidP="000F47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7">
        <w:rPr>
          <w:rFonts w:ascii="Times New Roman" w:hAnsi="Times New Roman"/>
          <w:sz w:val="24"/>
          <w:szCs w:val="24"/>
        </w:rPr>
        <w:t>разработана и реализуется образовательная программа;</w:t>
      </w:r>
    </w:p>
    <w:p w:rsidR="000F473C" w:rsidRPr="00382CA7" w:rsidRDefault="000F473C" w:rsidP="000F47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7">
        <w:rPr>
          <w:rFonts w:ascii="Times New Roman" w:hAnsi="Times New Roman"/>
          <w:sz w:val="24"/>
          <w:szCs w:val="24"/>
        </w:rPr>
        <w:t>в качестве приоритетных технологий и методик обучения и воспитания в образовательной программе используются инновационные образовательные технологии, способствующие формированию ключевых компетентностей, обучающихся;</w:t>
      </w:r>
    </w:p>
    <w:p w:rsidR="000F473C" w:rsidRPr="00382CA7" w:rsidRDefault="000F473C" w:rsidP="000F47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динамика результатов</w:t>
      </w:r>
      <w:r w:rsidRPr="00382CA7">
        <w:rPr>
          <w:rFonts w:ascii="Times New Roman" w:hAnsi="Times New Roman"/>
          <w:sz w:val="24"/>
          <w:szCs w:val="24"/>
        </w:rPr>
        <w:t xml:space="preserve"> ГИА;</w:t>
      </w:r>
    </w:p>
    <w:p w:rsidR="000F473C" w:rsidRPr="00382CA7" w:rsidRDefault="000F473C" w:rsidP="000F47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7">
        <w:rPr>
          <w:rFonts w:ascii="Times New Roman" w:hAnsi="Times New Roman"/>
          <w:sz w:val="24"/>
          <w:szCs w:val="24"/>
        </w:rPr>
        <w:t>совершенствование нормативно-правовой базы учреждения в направлении внутришкольного мониторинга и управления качеством образования;</w:t>
      </w:r>
    </w:p>
    <w:p w:rsidR="000F473C" w:rsidRPr="00382CA7" w:rsidRDefault="000F473C" w:rsidP="000F47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7">
        <w:rPr>
          <w:rFonts w:ascii="Times New Roman" w:hAnsi="Times New Roman"/>
          <w:sz w:val="24"/>
          <w:szCs w:val="24"/>
        </w:rPr>
        <w:t>повышение интереса учащихся к школьным предметам;</w:t>
      </w:r>
    </w:p>
    <w:p w:rsidR="000F473C" w:rsidRPr="00382CA7" w:rsidRDefault="000F473C" w:rsidP="000F47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7">
        <w:rPr>
          <w:rFonts w:ascii="Times New Roman" w:hAnsi="Times New Roman"/>
          <w:sz w:val="24"/>
          <w:szCs w:val="24"/>
        </w:rPr>
        <w:t>увеличение количества учащихся, занятых в научно-исследовательской деятельности;</w:t>
      </w:r>
    </w:p>
    <w:p w:rsidR="000F473C" w:rsidRPr="00382CA7" w:rsidRDefault="000F473C" w:rsidP="000F47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A7">
        <w:rPr>
          <w:rFonts w:ascii="Times New Roman" w:hAnsi="Times New Roman"/>
          <w:sz w:val="24"/>
          <w:szCs w:val="24"/>
        </w:rPr>
        <w:t>влияние научно-исследовательской деятельности учащихся на выбор своей последующей образовательной траектории.</w:t>
      </w:r>
    </w:p>
    <w:p w:rsidR="000F473C" w:rsidRPr="00C83C04" w:rsidRDefault="000F473C" w:rsidP="000F473C">
      <w:pPr>
        <w:pStyle w:val="2"/>
        <w:ind w:firstLine="708"/>
        <w:rPr>
          <w:lang w:val="ru-RU"/>
        </w:rPr>
      </w:pPr>
      <w:bookmarkStart w:id="8" w:name="_Toc14787459"/>
      <w:r w:rsidRPr="00C83C04">
        <w:rPr>
          <w:rFonts w:ascii="Times New Roman" w:hAnsi="Times New Roman"/>
          <w:sz w:val="24"/>
          <w:szCs w:val="24"/>
          <w:lang w:val="ru-RU"/>
        </w:rPr>
        <w:t xml:space="preserve">2.3.  Обеспечение безопасных </w:t>
      </w:r>
      <w:r w:rsidRPr="00C83C04">
        <w:rPr>
          <w:rFonts w:ascii="Times New Roman" w:hAnsi="Times New Roman"/>
          <w:sz w:val="24"/>
          <w:lang w:val="ru-RU"/>
        </w:rPr>
        <w:t>условий образовательного процесса</w:t>
      </w:r>
      <w:bookmarkEnd w:id="8"/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Безопасность учащихся и сотрудников школы – это важная  задача  для школы.  В школе ведется постоянная работа по  обеспечению  безопасности  образовательного  учреждения.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ночное время охрана  школы осуществляется  сторожами. Во время проведения занятий  в школе действует пропускной режим,  организовано дежурство администрации, учителей.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школе созданы безопасные условия пребывания учащихся и сотрудников: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прямая связь с пожарной частью.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Установлена  тревожная кнопка и система видеонаблюдения.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Здание оснащено средствами пожаротушения.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школе действует строгий пропускной режим. Допуск посетителей в здание школы фиксируется в журнале регистрации посетителей.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Разработаны  </w:t>
      </w:r>
      <w:r w:rsidRPr="00B43130">
        <w:rPr>
          <w:rFonts w:ascii="Times New Roman" w:hAnsi="Times New Roman"/>
        </w:rPr>
        <w:t>Антитеррористический  паспорт</w:t>
      </w:r>
      <w:r>
        <w:rPr>
          <w:rFonts w:ascii="Times New Roman" w:hAnsi="Times New Roman"/>
        </w:rPr>
        <w:t xml:space="preserve">  и  Паспорт безопасности ОУ .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Регулярно проводятся учения, направленные на отработку навыков действий при чрезвычайных ситуациях.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 сотрудники школы и учащиеся регулярно проходят инструктаж по действиям в случае ЧС.</w:t>
      </w:r>
    </w:p>
    <w:p w:rsidR="000F473C" w:rsidRDefault="000F473C" w:rsidP="000F473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постоянным контролем администрации чердачное помещение, запасные выходы.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сохранения жизни и здоровья учащихся в школе чётко проводятся инструктажи по технике безопасности (химия, физика, трудовое обучение, физическая культура, внеклассные мероприятия и др.). На классных часах и уроках ОБЖ изучаются  правила дорожного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движения, правила пожарной безопасности, правила поведения в общественных местах. Организуются тренировочные эвакуации людей из здания. Перед праздничными днями, каникулами обязательно проводится инструктаж. Администрация школы ведёт большую работу по обеспечению безопасных условий в образовательной среде.</w:t>
      </w:r>
    </w:p>
    <w:p w:rsidR="000F473C" w:rsidRDefault="000F473C" w:rsidP="000F473C">
      <w:pPr>
        <w:pStyle w:val="a3"/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D0210">
        <w:rPr>
          <w:rStyle w:val="FontStyle44"/>
          <w:rFonts w:ascii="Times New Roman" w:hAnsi="Times New Roman" w:cs="Times New Roman"/>
          <w:sz w:val="24"/>
          <w:szCs w:val="24"/>
        </w:rPr>
        <w:t xml:space="preserve">Основная цель </w:t>
      </w:r>
      <w:r w:rsidRPr="008D0210">
        <w:rPr>
          <w:rStyle w:val="FontStyle44"/>
          <w:rFonts w:ascii="Times New Roman" w:hAnsi="Times New Roman" w:cs="Times New Roman"/>
          <w:b/>
          <w:sz w:val="24"/>
          <w:szCs w:val="24"/>
        </w:rPr>
        <w:t>медицинского обслуживания</w:t>
      </w:r>
      <w:r w:rsidRPr="008D0210">
        <w:rPr>
          <w:rStyle w:val="FontStyle44"/>
          <w:rFonts w:ascii="Times New Roman" w:hAnsi="Times New Roman" w:cs="Times New Roman"/>
          <w:sz w:val="24"/>
          <w:szCs w:val="24"/>
        </w:rPr>
        <w:t xml:space="preserve"> в школе – это контроль состояния здоровья обучающихся, оказание первой медицинской помощи, профилактика инфекционных заболеваний, иммунопрофилактика. В целях охраны здоровья обучающихся МБОУ Верхнепиховской СОШ созданы все условия для оказания первой медико-санитарной помощи, прохождения периодических и медицинских осмотров; безопасного пребывания в образовательной организации; профилактики несчастных случаев на перемене, во время образовательного процесса, внеурочной деятельности и т. д.; проведения санитарно-противоэпидемиологических и профилактических мероприятий (ст.41 Федеральный закон от 29.12.2012 «Об образовании в Российской Федерации» № 273-ФЗ).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0F473C" w:rsidRPr="00681B2B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81B2B">
        <w:rPr>
          <w:rFonts w:ascii="Times New Roman" w:hAnsi="Times New Roman"/>
        </w:rPr>
        <w:t xml:space="preserve">В школьной столовой   организованы современные условия для организации качественного </w:t>
      </w:r>
      <w:r w:rsidRPr="00681B2B">
        <w:rPr>
          <w:rFonts w:ascii="Times New Roman" w:hAnsi="Times New Roman"/>
          <w:b/>
        </w:rPr>
        <w:t>горячего питания школьников</w:t>
      </w:r>
      <w:r w:rsidRPr="00681B2B">
        <w:rPr>
          <w:rFonts w:ascii="Times New Roman" w:hAnsi="Times New Roman"/>
        </w:rPr>
        <w:t xml:space="preserve">. Процент охвата горячим питанием по школе составляет </w:t>
      </w:r>
      <w:r>
        <w:rPr>
          <w:rFonts w:ascii="Times New Roman" w:hAnsi="Times New Roman"/>
        </w:rPr>
        <w:t>76</w:t>
      </w:r>
      <w:r w:rsidRPr="00681B2B">
        <w:rPr>
          <w:rFonts w:ascii="Times New Roman" w:hAnsi="Times New Roman"/>
        </w:rPr>
        <w:t xml:space="preserve"> % от общего количества учащихся. В рамках работы п</w:t>
      </w:r>
      <w:r>
        <w:rPr>
          <w:rFonts w:ascii="Times New Roman" w:hAnsi="Times New Roman"/>
        </w:rPr>
        <w:t>о</w:t>
      </w:r>
      <w:r w:rsidR="00C83C04">
        <w:rPr>
          <w:rFonts w:ascii="Times New Roman" w:hAnsi="Times New Roman"/>
        </w:rPr>
        <w:t xml:space="preserve"> социальной защите детей  в </w:t>
      </w:r>
      <w:r w:rsidRPr="00681B2B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681B2B">
        <w:rPr>
          <w:rFonts w:ascii="Times New Roman" w:hAnsi="Times New Roman"/>
        </w:rPr>
        <w:t xml:space="preserve"> учебном году   льготным питанием(обеды и завтраки) обеспечены 1</w:t>
      </w:r>
      <w:r>
        <w:rPr>
          <w:rFonts w:ascii="Times New Roman" w:hAnsi="Times New Roman"/>
        </w:rPr>
        <w:t>25 учащихся, что составило 61</w:t>
      </w:r>
      <w:r w:rsidRPr="00681B2B">
        <w:rPr>
          <w:rFonts w:ascii="Times New Roman" w:hAnsi="Times New Roman"/>
        </w:rPr>
        <w:t xml:space="preserve">%. Остальные дети питаются за счет родительских средств. </w:t>
      </w:r>
    </w:p>
    <w:p w:rsidR="000F473C" w:rsidRPr="008D0210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8D0210">
        <w:rPr>
          <w:rFonts w:ascii="Times New Roman" w:hAnsi="Times New Roman"/>
        </w:rPr>
        <w:t>Все учащиеся начальных классов за счет бюджетных средств обеспечиваются бесплатно  молоком.</w:t>
      </w:r>
    </w:p>
    <w:p w:rsidR="000F473C" w:rsidRDefault="000F473C" w:rsidP="000F473C">
      <w:pPr>
        <w:pStyle w:val="a3"/>
        <w:ind w:firstLine="56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D0210">
        <w:rPr>
          <w:rStyle w:val="FontStyle44"/>
          <w:rFonts w:ascii="Times New Roman" w:hAnsi="Times New Roman" w:cs="Times New Roman"/>
          <w:b/>
          <w:sz w:val="24"/>
          <w:szCs w:val="24"/>
        </w:rPr>
        <w:t>Для детей с ОВЗ</w:t>
      </w:r>
      <w:r w:rsidRPr="008D0210">
        <w:rPr>
          <w:rStyle w:val="FontStyle44"/>
          <w:rFonts w:ascii="Times New Roman" w:hAnsi="Times New Roman" w:cs="Times New Roman"/>
          <w:sz w:val="24"/>
          <w:szCs w:val="24"/>
        </w:rPr>
        <w:t xml:space="preserve"> обеспечен равный доступ к образованию с учетом различных потребностей и индивидуальных возможностей.   </w:t>
      </w:r>
    </w:p>
    <w:p w:rsidR="000F473C" w:rsidRPr="008D0210" w:rsidRDefault="000F473C" w:rsidP="000F473C">
      <w:pPr>
        <w:pStyle w:val="a3"/>
        <w:ind w:firstLine="56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D0210">
        <w:rPr>
          <w:rStyle w:val="FontStyle44"/>
          <w:rFonts w:ascii="Times New Roman" w:hAnsi="Times New Roman" w:cs="Times New Roman"/>
          <w:sz w:val="24"/>
          <w:szCs w:val="24"/>
        </w:rPr>
        <w:t xml:space="preserve">По результатам ПМПК было рекомендовано обучение на дому </w:t>
      </w:r>
      <w:r>
        <w:rPr>
          <w:rStyle w:val="FontStyle44"/>
          <w:rFonts w:ascii="Times New Roman" w:hAnsi="Times New Roman" w:cs="Times New Roman"/>
          <w:sz w:val="24"/>
          <w:szCs w:val="24"/>
        </w:rPr>
        <w:t>8</w:t>
      </w:r>
      <w:r w:rsidRPr="008D0210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370A60">
        <w:rPr>
          <w:rStyle w:val="FontStyle44"/>
          <w:rFonts w:ascii="Times New Roman" w:hAnsi="Times New Roman" w:cs="Times New Roman"/>
          <w:sz w:val="24"/>
          <w:szCs w:val="24"/>
        </w:rPr>
        <w:t xml:space="preserve">учащимся и инклюзивное обучение  по адаптированной программе </w:t>
      </w:r>
      <w:r>
        <w:rPr>
          <w:rStyle w:val="FontStyle44"/>
          <w:rFonts w:ascii="Times New Roman" w:hAnsi="Times New Roman" w:cs="Times New Roman"/>
          <w:sz w:val="24"/>
          <w:szCs w:val="24"/>
        </w:rPr>
        <w:t>7</w:t>
      </w:r>
      <w:r w:rsidRPr="00370A60">
        <w:rPr>
          <w:rStyle w:val="FontStyle44"/>
          <w:rFonts w:ascii="Times New Roman" w:hAnsi="Times New Roman" w:cs="Times New Roman"/>
          <w:sz w:val="24"/>
          <w:szCs w:val="24"/>
        </w:rPr>
        <w:t xml:space="preserve"> учащимся.</w:t>
      </w:r>
    </w:p>
    <w:p w:rsidR="000F473C" w:rsidRDefault="000F473C" w:rsidP="000F473C">
      <w:pPr>
        <w:pStyle w:val="a3"/>
        <w:ind w:firstLine="56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D0210">
        <w:rPr>
          <w:rStyle w:val="FontStyle44"/>
          <w:rFonts w:ascii="Times New Roman" w:hAnsi="Times New Roman" w:cs="Times New Roman"/>
          <w:sz w:val="24"/>
          <w:szCs w:val="24"/>
        </w:rPr>
        <w:t>Адаптированная программа разработана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Основой для разработки адаптир</w:t>
      </w:r>
      <w:r>
        <w:rPr>
          <w:rStyle w:val="FontStyle44"/>
          <w:rFonts w:ascii="Times New Roman" w:hAnsi="Times New Roman" w:cs="Times New Roman"/>
          <w:sz w:val="24"/>
          <w:szCs w:val="24"/>
        </w:rPr>
        <w:t>ованной программы является ФГОС.</w:t>
      </w:r>
    </w:p>
    <w:p w:rsidR="000F473C" w:rsidRDefault="000F473C" w:rsidP="000F473C">
      <w:pPr>
        <w:pStyle w:val="a3"/>
        <w:ind w:firstLine="56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0F473C" w:rsidRDefault="000F473C" w:rsidP="000F473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Style w:val="FontStyle44"/>
          <w:rFonts w:ascii="Times New Roman" w:hAnsi="Times New Roman"/>
          <w:b/>
          <w:sz w:val="28"/>
        </w:rPr>
      </w:pPr>
      <w:r w:rsidRPr="00BC37A6">
        <w:rPr>
          <w:rStyle w:val="FontStyle44"/>
          <w:rFonts w:ascii="Times New Roman" w:hAnsi="Times New Roman"/>
          <w:b/>
          <w:sz w:val="28"/>
        </w:rPr>
        <w:t xml:space="preserve"> </w:t>
      </w:r>
      <w:bookmarkStart w:id="9" w:name="_Toc14787460"/>
      <w:r w:rsidRPr="00BC37A6">
        <w:rPr>
          <w:rStyle w:val="FontStyle44"/>
          <w:rFonts w:ascii="Times New Roman" w:hAnsi="Times New Roman"/>
          <w:b/>
          <w:sz w:val="28"/>
        </w:rPr>
        <w:t>Результаты деятельности учреждения, качество образования.</w:t>
      </w:r>
      <w:bookmarkEnd w:id="9"/>
    </w:p>
    <w:p w:rsidR="000F473C" w:rsidRPr="002B1A7E" w:rsidRDefault="000F473C" w:rsidP="000F473C">
      <w:pPr>
        <w:pStyle w:val="a3"/>
        <w:ind w:firstLine="360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B1A7E">
        <w:rPr>
          <w:rStyle w:val="FontStyle44"/>
          <w:rFonts w:ascii="Times New Roman" w:hAnsi="Times New Roman"/>
          <w:sz w:val="24"/>
        </w:rPr>
        <w:t>В школе сформирована образовательная  среда,  обеспечивающая непрерывность,  доступность и качество образовательного процесса. Мониторинг образовательного процесса обеспечивает эффективное информационное отражение состояния образования для последующей разработки корректировки обучения.</w:t>
      </w:r>
    </w:p>
    <w:p w:rsidR="000F473C" w:rsidRDefault="000F473C" w:rsidP="000F473C">
      <w:pPr>
        <w:pStyle w:val="a3"/>
        <w:jc w:val="center"/>
        <w:rPr>
          <w:rStyle w:val="FontStyle44"/>
          <w:rFonts w:ascii="Times New Roman" w:hAnsi="Times New Roman"/>
          <w:b/>
          <w:i/>
          <w:sz w:val="24"/>
        </w:rPr>
      </w:pPr>
      <w:r>
        <w:rPr>
          <w:rStyle w:val="FontStyle44"/>
          <w:rFonts w:ascii="Times New Roman" w:hAnsi="Times New Roman"/>
          <w:b/>
          <w:i/>
        </w:rPr>
        <w:t>Итоги успеваемости обучающихся</w:t>
      </w:r>
    </w:p>
    <w:p w:rsidR="000F473C" w:rsidRDefault="000F473C" w:rsidP="000F473C">
      <w:pPr>
        <w:pStyle w:val="a3"/>
        <w:jc w:val="both"/>
        <w:rPr>
          <w:rStyle w:val="FontStyle44"/>
          <w:rFonts w:ascii="Times New Roman" w:hAnsi="Times New Roman"/>
          <w:b/>
          <w:i/>
          <w:sz w:val="22"/>
          <w:szCs w:val="22"/>
        </w:rPr>
      </w:pPr>
      <w:r>
        <w:rPr>
          <w:rStyle w:val="FontStyle44"/>
          <w:rFonts w:ascii="Times New Roman" w:hAnsi="Times New Roman"/>
          <w:b/>
          <w:i/>
          <w:sz w:val="22"/>
          <w:szCs w:val="22"/>
        </w:rPr>
        <w:t>Сравнительный анализ показателей освоения обучающимися образовательных программ за последние три года</w:t>
      </w:r>
    </w:p>
    <w:p w:rsidR="000F473C" w:rsidRDefault="000F473C" w:rsidP="000F473C">
      <w:pPr>
        <w:pStyle w:val="a3"/>
        <w:jc w:val="both"/>
        <w:rPr>
          <w:rStyle w:val="FontStyle44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3669138F" wp14:editId="782021D3">
            <wp:extent cx="5905500" cy="1706880"/>
            <wp:effectExtent l="0" t="0" r="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473C" w:rsidRPr="002B1A7E" w:rsidRDefault="000F473C" w:rsidP="000F473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2B1A7E">
        <w:rPr>
          <w:rFonts w:ascii="Times New Roman" w:hAnsi="Times New Roman"/>
        </w:rPr>
        <w:t>Показатели качества обученности и</w:t>
      </w:r>
      <w:r>
        <w:rPr>
          <w:rFonts w:ascii="Times New Roman" w:hAnsi="Times New Roman"/>
        </w:rPr>
        <w:t xml:space="preserve"> успеваемости обучающихся в 2021/2022</w:t>
      </w:r>
      <w:r w:rsidRPr="002B1A7E">
        <w:rPr>
          <w:rFonts w:ascii="Times New Roman" w:hAnsi="Times New Roman"/>
        </w:rPr>
        <w:t xml:space="preserve"> году характеризуются достаточной стабильностью. Показатель качества образовательной подготовки обучающихся по школе увеличился по сравнению с предыдущ</w:t>
      </w:r>
      <w:r>
        <w:rPr>
          <w:rFonts w:ascii="Times New Roman" w:hAnsi="Times New Roman"/>
        </w:rPr>
        <w:t>им учебным годом и составил 39</w:t>
      </w:r>
      <w:r w:rsidRPr="002B1A7E">
        <w:rPr>
          <w:rFonts w:ascii="Times New Roman" w:hAnsi="Times New Roman"/>
        </w:rPr>
        <w:t>%.</w:t>
      </w:r>
    </w:p>
    <w:p w:rsidR="000F473C" w:rsidRPr="002B1A7E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2021-2022</w:t>
      </w:r>
      <w:r w:rsidRPr="002B1A7E">
        <w:rPr>
          <w:rFonts w:ascii="Times New Roman" w:hAnsi="Times New Roman"/>
        </w:rPr>
        <w:t xml:space="preserve"> учебного года из </w:t>
      </w:r>
      <w:r w:rsidRPr="00C64741">
        <w:rPr>
          <w:rFonts w:ascii="Times New Roman" w:hAnsi="Times New Roman"/>
        </w:rPr>
        <w:t>212 учащихся аттестовались 186 учащихся (не аттестовались учащиеся 1-го класса), аттестовано 186 учащихся</w:t>
      </w:r>
      <w:r w:rsidRPr="002B1A7E">
        <w:rPr>
          <w:rFonts w:ascii="Times New Roman" w:hAnsi="Times New Roman"/>
        </w:rPr>
        <w:t xml:space="preserve">. </w:t>
      </w:r>
    </w:p>
    <w:p w:rsidR="000F473C" w:rsidRPr="002B1A7E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Из них обучаются: на «5» - 19 человек, на «4» и «5» - 68 человек</w:t>
      </w:r>
      <w:r>
        <w:rPr>
          <w:rFonts w:ascii="Times New Roman" w:hAnsi="Times New Roman"/>
        </w:rPr>
        <w:t>.</w:t>
      </w:r>
    </w:p>
    <w:p w:rsidR="000F473C" w:rsidRPr="002B1A7E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8 выпускников</w:t>
      </w:r>
      <w:r w:rsidRPr="002B1A7E">
        <w:rPr>
          <w:rFonts w:ascii="Times New Roman" w:hAnsi="Times New Roman"/>
        </w:rPr>
        <w:t xml:space="preserve"> 11 класса успешно прошли государственную итоговую аттестацию и получили аттестаты о среднем общем образовании</w:t>
      </w:r>
      <w:r>
        <w:rPr>
          <w:rFonts w:ascii="Times New Roman" w:hAnsi="Times New Roman"/>
        </w:rPr>
        <w:t xml:space="preserve"> 7</w:t>
      </w:r>
      <w:r w:rsidRPr="002B1A7E">
        <w:rPr>
          <w:rFonts w:ascii="Times New Roman" w:hAnsi="Times New Roman"/>
        </w:rPr>
        <w:t>.</w:t>
      </w:r>
    </w:p>
    <w:p w:rsidR="000F473C" w:rsidRPr="002B1A7E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2B1A7E">
        <w:rPr>
          <w:rFonts w:ascii="Times New Roman" w:hAnsi="Times New Roman"/>
        </w:rPr>
        <w:t>Характеристика внутришкольной системы оценки качества регламентировано Положением о системе оценки качества образования МБОУ Верхнепиховской СОШ и Положением о формах, периодичности, порядке текущего контроля успеваемости и промежуточной аттестации обучающихся МБОУ Верхнепиховской СОШ</w:t>
      </w:r>
    </w:p>
    <w:p w:rsidR="000F473C" w:rsidRPr="002B1A7E" w:rsidRDefault="000F473C" w:rsidP="000F473C">
      <w:pPr>
        <w:pStyle w:val="a3"/>
        <w:jc w:val="both"/>
        <w:rPr>
          <w:rFonts w:ascii="Times New Roman" w:hAnsi="Times New Roman"/>
        </w:rPr>
      </w:pPr>
    </w:p>
    <w:p w:rsidR="000F473C" w:rsidRPr="002B1A7E" w:rsidRDefault="000F473C" w:rsidP="000F473C">
      <w:pPr>
        <w:pStyle w:val="a3"/>
        <w:numPr>
          <w:ilvl w:val="1"/>
          <w:numId w:val="20"/>
        </w:numPr>
        <w:jc w:val="both"/>
        <w:outlineLvl w:val="1"/>
        <w:rPr>
          <w:rFonts w:ascii="Times New Roman" w:hAnsi="Times New Roman"/>
          <w:b/>
          <w:i/>
        </w:rPr>
      </w:pPr>
      <w:bookmarkStart w:id="10" w:name="_Toc14783498"/>
      <w:bookmarkStart w:id="11" w:name="_Toc14787461"/>
      <w:r w:rsidRPr="002B1A7E">
        <w:rPr>
          <w:rFonts w:ascii="Times New Roman" w:hAnsi="Times New Roman"/>
          <w:b/>
          <w:i/>
        </w:rPr>
        <w:t>Результаты работы начальной школы</w:t>
      </w:r>
      <w:bookmarkEnd w:id="10"/>
      <w:bookmarkEnd w:id="11"/>
    </w:p>
    <w:p w:rsidR="000F473C" w:rsidRDefault="000F473C" w:rsidP="000F473C">
      <w:pPr>
        <w:pStyle w:val="a3"/>
        <w:jc w:val="both"/>
        <w:rPr>
          <w:b/>
        </w:rPr>
      </w:pP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 xml:space="preserve">Учебный план для 1-4 классов реализовался через учебно-методические комплекты:  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«Школа России» - 1-4 классы</w:t>
      </w:r>
      <w:r w:rsidRPr="005A039A">
        <w:rPr>
          <w:rFonts w:ascii="Times New Roman" w:hAnsi="Times New Roman"/>
        </w:rPr>
        <w:t>.</w:t>
      </w: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Сравнительный анализ показателей обученности и качества освоения учебных программ обучающимися начальной школы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03BE836F" wp14:editId="3EC4DC77">
            <wp:extent cx="6591300" cy="2156460"/>
            <wp:effectExtent l="0" t="0" r="0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Сравнительный анализ показателей обученности и качества освоения учебных программ начального общего образования по классам (внутренняя оценка качества)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1129"/>
        <w:gridCol w:w="1091"/>
        <w:gridCol w:w="1488"/>
        <w:gridCol w:w="1270"/>
        <w:gridCol w:w="1558"/>
        <w:gridCol w:w="1270"/>
        <w:gridCol w:w="1695"/>
      </w:tblGrid>
      <w:tr w:rsidR="000F473C" w:rsidRPr="00681B2B" w:rsidTr="00C83C04">
        <w:trPr>
          <w:trHeight w:val="249"/>
        </w:trPr>
        <w:tc>
          <w:tcPr>
            <w:tcW w:w="1129" w:type="dxa"/>
            <w:vMerge w:val="restart"/>
            <w:tcBorders>
              <w:bottom w:val="single" w:sz="4" w:space="0" w:color="95B3D7" w:themeColor="accent1" w:themeTint="99"/>
            </w:tcBorders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9" w:type="dxa"/>
            <w:gridSpan w:val="2"/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2019/2020</w:t>
            </w:r>
            <w:r w:rsidRPr="00681B2B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  <w:tc>
          <w:tcPr>
            <w:tcW w:w="2828" w:type="dxa"/>
            <w:gridSpan w:val="2"/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2020-2021</w:t>
            </w:r>
            <w:r w:rsidRPr="00681B2B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  <w:tc>
          <w:tcPr>
            <w:tcW w:w="2965" w:type="dxa"/>
            <w:gridSpan w:val="2"/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2021/2022</w:t>
            </w:r>
            <w:r w:rsidRPr="00681B2B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</w:tr>
      <w:tr w:rsidR="000F473C" w:rsidRPr="00681B2B" w:rsidTr="00C83C04">
        <w:trPr>
          <w:trHeight w:val="263"/>
        </w:trPr>
        <w:tc>
          <w:tcPr>
            <w:tcW w:w="1129" w:type="dxa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0F473C" w:rsidRPr="00681B2B" w:rsidRDefault="000F473C" w:rsidP="00C83C0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0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  <w:tc>
          <w:tcPr>
            <w:tcW w:w="12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  <w:tc>
          <w:tcPr>
            <w:tcW w:w="12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6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</w:tr>
      <w:tr w:rsidR="000F473C" w:rsidRPr="00681B2B" w:rsidTr="00C83C04">
        <w:trPr>
          <w:trHeight w:val="455"/>
        </w:trPr>
        <w:tc>
          <w:tcPr>
            <w:tcW w:w="11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2 класс</w:t>
            </w:r>
          </w:p>
        </w:tc>
        <w:tc>
          <w:tcPr>
            <w:tcW w:w="10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44%</w:t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  <w:r w:rsidRPr="00681B2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  <w:r w:rsidRPr="00681B2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  <w:r w:rsidRPr="00681B2B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0F473C" w:rsidRPr="00681B2B" w:rsidTr="00C83C04">
        <w:trPr>
          <w:trHeight w:val="404"/>
        </w:trPr>
        <w:tc>
          <w:tcPr>
            <w:tcW w:w="11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3 класс</w:t>
            </w:r>
          </w:p>
        </w:tc>
        <w:tc>
          <w:tcPr>
            <w:tcW w:w="10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27%</w:t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  <w:r w:rsidRPr="00681B2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98%</w:t>
            </w:r>
          </w:p>
        </w:tc>
        <w:tc>
          <w:tcPr>
            <w:tcW w:w="12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  <w:r w:rsidRPr="00681B2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0F473C" w:rsidRPr="00681B2B" w:rsidTr="00C83C04">
        <w:trPr>
          <w:trHeight w:val="393"/>
        </w:trPr>
        <w:tc>
          <w:tcPr>
            <w:tcW w:w="1129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lastRenderedPageBreak/>
              <w:t>4 класс</w:t>
            </w:r>
          </w:p>
        </w:tc>
        <w:tc>
          <w:tcPr>
            <w:tcW w:w="1091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50%</w:t>
            </w:r>
          </w:p>
        </w:tc>
        <w:tc>
          <w:tcPr>
            <w:tcW w:w="1488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95%</w:t>
            </w:r>
          </w:p>
        </w:tc>
        <w:tc>
          <w:tcPr>
            <w:tcW w:w="1270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  <w:r w:rsidRPr="00681B2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8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0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  <w:r w:rsidRPr="00681B2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681B2B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681B2B">
              <w:rPr>
                <w:rFonts w:ascii="Times New Roman" w:hAnsi="Times New Roman"/>
                <w:lang w:eastAsia="en-US"/>
              </w:rPr>
              <w:t>100%</w:t>
            </w:r>
          </w:p>
        </w:tc>
      </w:tr>
    </w:tbl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5A039A">
        <w:rPr>
          <w:rFonts w:ascii="Times New Roman" w:hAnsi="Times New Roman"/>
        </w:rPr>
        <w:t>успевае</w:t>
      </w:r>
      <w:r>
        <w:rPr>
          <w:rFonts w:ascii="Times New Roman" w:hAnsi="Times New Roman"/>
        </w:rPr>
        <w:t>мости в начальной  школе из 81</w:t>
      </w:r>
      <w:r w:rsidRPr="005A039A">
        <w:rPr>
          <w:rFonts w:ascii="Times New Roman" w:hAnsi="Times New Roman"/>
        </w:rPr>
        <w:t xml:space="preserve"> обучающихся</w:t>
      </w:r>
      <w:r>
        <w:rPr>
          <w:rFonts w:ascii="Times New Roman" w:hAnsi="Times New Roman"/>
        </w:rPr>
        <w:t xml:space="preserve"> все</w:t>
      </w:r>
      <w:r w:rsidRPr="005A039A">
        <w:rPr>
          <w:rFonts w:ascii="Times New Roman" w:hAnsi="Times New Roman"/>
        </w:rPr>
        <w:t xml:space="preserve"> переведены в следующий класс</w:t>
      </w:r>
      <w:r>
        <w:rPr>
          <w:rFonts w:ascii="Times New Roman" w:hAnsi="Times New Roman"/>
        </w:rPr>
        <w:t xml:space="preserve"> как освоившие программу начального общего образования</w:t>
      </w:r>
      <w:r w:rsidRPr="005A039A">
        <w:rPr>
          <w:rFonts w:ascii="Times New Roman" w:hAnsi="Times New Roman"/>
        </w:rPr>
        <w:t>.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2021-2022</w:t>
      </w:r>
      <w:r w:rsidRPr="005A039A">
        <w:rPr>
          <w:rFonts w:ascii="Times New Roman" w:hAnsi="Times New Roman"/>
        </w:rPr>
        <w:t xml:space="preserve"> учебном году: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ученица обучала</w:t>
      </w:r>
      <w:r w:rsidRPr="005A039A">
        <w:rPr>
          <w:rFonts w:ascii="Times New Roman" w:hAnsi="Times New Roman"/>
        </w:rPr>
        <w:t>сь и</w:t>
      </w:r>
      <w:r>
        <w:rPr>
          <w:rFonts w:ascii="Times New Roman" w:hAnsi="Times New Roman"/>
        </w:rPr>
        <w:t>ндивидуально на дому</w:t>
      </w:r>
      <w:r w:rsidRPr="005A039A">
        <w:rPr>
          <w:rFonts w:ascii="Times New Roman" w:hAnsi="Times New Roman"/>
        </w:rPr>
        <w:t xml:space="preserve"> по адаптированной общеобразовательной программе  начального общего образования д</w:t>
      </w:r>
      <w:r>
        <w:rPr>
          <w:rFonts w:ascii="Times New Roman" w:hAnsi="Times New Roman"/>
        </w:rPr>
        <w:t>ля детейс ЗПР</w:t>
      </w:r>
      <w:r w:rsidRPr="005A039A">
        <w:rPr>
          <w:rFonts w:ascii="Times New Roman" w:hAnsi="Times New Roman"/>
        </w:rPr>
        <w:t xml:space="preserve"> и нарушением </w:t>
      </w:r>
      <w:r>
        <w:rPr>
          <w:rFonts w:ascii="Times New Roman" w:hAnsi="Times New Roman"/>
        </w:rPr>
        <w:t>опорно-двигательного аппарата (2 класс)</w:t>
      </w:r>
      <w:r w:rsidRPr="005A039A">
        <w:rPr>
          <w:rFonts w:ascii="Times New Roman" w:hAnsi="Times New Roman"/>
        </w:rPr>
        <w:t>.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- 3 ученика</w:t>
      </w:r>
      <w:r w:rsidRPr="005A039A">
        <w:rPr>
          <w:rFonts w:ascii="Times New Roman" w:hAnsi="Times New Roman"/>
        </w:rPr>
        <w:t xml:space="preserve"> обучалась интегрировано в классе по адаптированной общеобразовательной программе начального обще</w:t>
      </w:r>
      <w:r>
        <w:rPr>
          <w:rFonts w:ascii="Times New Roman" w:hAnsi="Times New Roman"/>
        </w:rPr>
        <w:t xml:space="preserve">го образования для </w:t>
      </w:r>
      <w:r w:rsidRPr="005A039A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 xml:space="preserve"> с ЗПР</w:t>
      </w:r>
      <w:r w:rsidRPr="005A039A">
        <w:rPr>
          <w:rFonts w:ascii="Times New Roman" w:hAnsi="Times New Roman"/>
        </w:rPr>
        <w:t xml:space="preserve"> (4 класс</w:t>
      </w:r>
      <w:r>
        <w:rPr>
          <w:rFonts w:ascii="Times New Roman" w:hAnsi="Times New Roman"/>
        </w:rPr>
        <w:t>, 2 класс</w:t>
      </w:r>
      <w:r w:rsidRPr="005A039A">
        <w:rPr>
          <w:rFonts w:ascii="Times New Roman" w:hAnsi="Times New Roman"/>
        </w:rPr>
        <w:t>).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2021-2022</w:t>
      </w:r>
      <w:r w:rsidRPr="005A039A">
        <w:rPr>
          <w:rFonts w:ascii="Times New Roman" w:hAnsi="Times New Roman"/>
        </w:rPr>
        <w:t xml:space="preserve"> учебном году через районную  психолого-медико-педагогическую комиссию для определения образовательной программы  дальнейшего обучения прош</w:t>
      </w:r>
      <w:r>
        <w:rPr>
          <w:rFonts w:ascii="Times New Roman" w:hAnsi="Times New Roman"/>
        </w:rPr>
        <w:t>ел 1 ученик</w:t>
      </w:r>
      <w:r w:rsidRPr="005A039A">
        <w:rPr>
          <w:rFonts w:ascii="Times New Roman" w:hAnsi="Times New Roman"/>
        </w:rPr>
        <w:t>. Данный учебный год в на</w:t>
      </w:r>
      <w:r>
        <w:rPr>
          <w:rFonts w:ascii="Times New Roman" w:hAnsi="Times New Roman"/>
        </w:rPr>
        <w:t>чальной школе на «5» окончили 5 человек, т.е. 8,1</w:t>
      </w:r>
      <w:r w:rsidRPr="005A039A">
        <w:rPr>
          <w:rFonts w:ascii="Times New Roman" w:hAnsi="Times New Roman"/>
        </w:rPr>
        <w:t>% от обще</w:t>
      </w:r>
      <w:r>
        <w:rPr>
          <w:rFonts w:ascii="Times New Roman" w:hAnsi="Times New Roman"/>
        </w:rPr>
        <w:t>го количества детей, оцениваемых</w:t>
      </w:r>
      <w:r w:rsidRPr="005A039A">
        <w:rPr>
          <w:rFonts w:ascii="Times New Roman" w:hAnsi="Times New Roman"/>
        </w:rPr>
        <w:t xml:space="preserve"> в нач</w:t>
      </w:r>
      <w:r>
        <w:rPr>
          <w:rFonts w:ascii="Times New Roman" w:hAnsi="Times New Roman"/>
        </w:rPr>
        <w:t>альной  школе; на «4» и «5» - 22 человек, т.е. 3</w:t>
      </w:r>
      <w:r w:rsidRPr="005A039A">
        <w:rPr>
          <w:rFonts w:ascii="Times New Roman" w:hAnsi="Times New Roman"/>
        </w:rPr>
        <w:t xml:space="preserve">6%. 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течение 2021-2022</w:t>
      </w:r>
      <w:r w:rsidRPr="005A039A">
        <w:rPr>
          <w:rFonts w:ascii="Times New Roman" w:hAnsi="Times New Roman"/>
        </w:rPr>
        <w:t xml:space="preserve"> учебного года качество знаний в среднем по начальной школ</w:t>
      </w:r>
      <w:r>
        <w:rPr>
          <w:rFonts w:ascii="Times New Roman" w:hAnsi="Times New Roman"/>
        </w:rPr>
        <w:t>е колебалось в пределах от 40-44</w:t>
      </w:r>
      <w:r w:rsidRPr="005A039A">
        <w:rPr>
          <w:rFonts w:ascii="Times New Roman" w:hAnsi="Times New Roman"/>
        </w:rPr>
        <w:t xml:space="preserve"> %.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ab/>
        <w:t xml:space="preserve">Амплитуда колебания качества обучения по классам в течение учебного года следующая:  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класс - 10%, </w:t>
      </w:r>
      <w:r w:rsidRPr="005A039A">
        <w:rPr>
          <w:rFonts w:ascii="Times New Roman" w:hAnsi="Times New Roman"/>
        </w:rPr>
        <w:t>3 класс -</w:t>
      </w:r>
      <w:r>
        <w:rPr>
          <w:rFonts w:ascii="Times New Roman" w:hAnsi="Times New Roman"/>
        </w:rPr>
        <w:t xml:space="preserve"> 5%, 4 класс – 6</w:t>
      </w:r>
      <w:r w:rsidRPr="005A039A">
        <w:rPr>
          <w:rFonts w:ascii="Times New Roman" w:hAnsi="Times New Roman"/>
        </w:rPr>
        <w:t>%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 xml:space="preserve">  </w:t>
      </w:r>
      <w:r w:rsidRPr="005A039A">
        <w:rPr>
          <w:rFonts w:ascii="Times New Roman" w:hAnsi="Times New Roman"/>
        </w:rPr>
        <w:tab/>
        <w:t>Наибольшее колебание качества знани</w:t>
      </w:r>
      <w:r>
        <w:rPr>
          <w:rFonts w:ascii="Times New Roman" w:hAnsi="Times New Roman"/>
        </w:rPr>
        <w:t>й в течение года наблюдалась во 2</w:t>
      </w:r>
      <w:r w:rsidRPr="005A039A">
        <w:rPr>
          <w:rFonts w:ascii="Times New Roman" w:hAnsi="Times New Roman"/>
        </w:rPr>
        <w:t xml:space="preserve"> классе, к</w:t>
      </w:r>
      <w:r>
        <w:rPr>
          <w:rFonts w:ascii="Times New Roman" w:hAnsi="Times New Roman"/>
        </w:rPr>
        <w:t>лассный руководитель Лобурец М.Н.– 10</w:t>
      </w:r>
      <w:r w:rsidRPr="005A039A">
        <w:rPr>
          <w:rFonts w:ascii="Times New Roman" w:hAnsi="Times New Roman"/>
        </w:rPr>
        <w:t xml:space="preserve">% (причина – </w:t>
      </w:r>
      <w:r>
        <w:rPr>
          <w:rFonts w:ascii="Times New Roman" w:hAnsi="Times New Roman"/>
        </w:rPr>
        <w:t>адаптация к оцениванию знаний</w:t>
      </w:r>
      <w:r w:rsidRPr="005A039A">
        <w:rPr>
          <w:rFonts w:ascii="Times New Roman" w:hAnsi="Times New Roman"/>
        </w:rPr>
        <w:t>)</w:t>
      </w:r>
    </w:p>
    <w:p w:rsidR="000F473C" w:rsidRPr="005A039A" w:rsidRDefault="000F473C" w:rsidP="000F473C">
      <w:pPr>
        <w:pStyle w:val="a3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Стабильное качество показали обучающиеся  3-го класса (классный руководитель Лобурец М.Н.) - 50-53%.</w:t>
      </w:r>
      <w:r w:rsidRPr="005A039A">
        <w:rPr>
          <w:rFonts w:ascii="Times New Roman" w:hAnsi="Times New Roman"/>
        </w:rPr>
        <w:tab/>
      </w: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  <w:b/>
        </w:rPr>
      </w:pPr>
      <w:r w:rsidRPr="005A039A">
        <w:rPr>
          <w:rFonts w:ascii="Times New Roman" w:hAnsi="Times New Roman"/>
          <w:b/>
        </w:rPr>
        <w:t>Результаты участия выпускников начальной школы во Всероссийских проверочных работах (внешняя оценка качества)</w:t>
      </w:r>
    </w:p>
    <w:tbl>
      <w:tblPr>
        <w:tblW w:w="9780" w:type="dxa"/>
        <w:tblLook w:val="01E0" w:firstRow="1" w:lastRow="1" w:firstColumn="1" w:lastColumn="1" w:noHBand="0" w:noVBand="0"/>
      </w:tblPr>
      <w:tblGrid>
        <w:gridCol w:w="1815"/>
        <w:gridCol w:w="1092"/>
        <w:gridCol w:w="1488"/>
        <w:gridCol w:w="1129"/>
        <w:gridCol w:w="567"/>
        <w:gridCol w:w="567"/>
        <w:gridCol w:w="567"/>
        <w:gridCol w:w="567"/>
        <w:gridCol w:w="1988"/>
      </w:tblGrid>
      <w:tr w:rsidR="000F473C" w:rsidRPr="005A039A" w:rsidTr="00C83C04">
        <w:trPr>
          <w:trHeight w:val="263"/>
        </w:trPr>
        <w:tc>
          <w:tcPr>
            <w:tcW w:w="1815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 xml:space="preserve">Предметы  </w:t>
            </w:r>
          </w:p>
        </w:tc>
        <w:tc>
          <w:tcPr>
            <w:tcW w:w="1092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Качество</w:t>
            </w:r>
          </w:p>
        </w:tc>
        <w:tc>
          <w:tcPr>
            <w:tcW w:w="1488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 xml:space="preserve">Обученность </w:t>
            </w:r>
          </w:p>
        </w:tc>
        <w:tc>
          <w:tcPr>
            <w:tcW w:w="1129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Средний балл</w:t>
            </w:r>
          </w:p>
        </w:tc>
        <w:tc>
          <w:tcPr>
            <w:tcW w:w="567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567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567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567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1988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Учитель</w:t>
            </w:r>
          </w:p>
        </w:tc>
      </w:tr>
      <w:tr w:rsidR="000F473C" w:rsidRPr="005A039A" w:rsidTr="00C83C04">
        <w:trPr>
          <w:trHeight w:val="404"/>
        </w:trPr>
        <w:tc>
          <w:tcPr>
            <w:tcW w:w="18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математика</w:t>
            </w:r>
          </w:p>
        </w:tc>
        <w:tc>
          <w:tcPr>
            <w:tcW w:w="10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55</w:t>
            </w:r>
            <w:r w:rsidRPr="005A039A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4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94</w:t>
            </w:r>
            <w:r w:rsidRPr="005A039A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1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Греченкова Е.И.</w:t>
            </w:r>
          </w:p>
        </w:tc>
      </w:tr>
    </w:tbl>
    <w:p w:rsidR="000F473C" w:rsidRPr="005A039A" w:rsidRDefault="000F473C" w:rsidP="000F473C">
      <w:pPr>
        <w:pStyle w:val="a3"/>
        <w:jc w:val="both"/>
        <w:rPr>
          <w:rFonts w:ascii="Times New Roman" w:hAnsi="Times New Roman"/>
          <w:b/>
        </w:rPr>
      </w:pPr>
      <w:r w:rsidRPr="005A039A">
        <w:rPr>
          <w:rFonts w:ascii="Times New Roman" w:hAnsi="Times New Roman"/>
          <w:b/>
        </w:rPr>
        <w:t>Сравнительный анализ внутренней и внешней оценки выпускников 4 класса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1135"/>
        <w:gridCol w:w="1181"/>
        <w:gridCol w:w="1523"/>
        <w:gridCol w:w="1450"/>
        <w:gridCol w:w="1155"/>
        <w:gridCol w:w="1155"/>
      </w:tblGrid>
      <w:tr w:rsidR="000F473C" w:rsidRPr="005A039A" w:rsidTr="00C83C04">
        <w:trPr>
          <w:trHeight w:val="263"/>
        </w:trPr>
        <w:tc>
          <w:tcPr>
            <w:tcW w:w="1463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 xml:space="preserve">Предметы  </w:t>
            </w:r>
          </w:p>
        </w:tc>
        <w:tc>
          <w:tcPr>
            <w:tcW w:w="1173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>Качество</w:t>
            </w:r>
          </w:p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>ВПР</w:t>
            </w:r>
          </w:p>
        </w:tc>
        <w:tc>
          <w:tcPr>
            <w:tcW w:w="1232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 xml:space="preserve">Качество </w:t>
            </w:r>
          </w:p>
        </w:tc>
        <w:tc>
          <w:tcPr>
            <w:tcW w:w="1576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>Обученность</w:t>
            </w:r>
          </w:p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>ВПР</w:t>
            </w:r>
          </w:p>
        </w:tc>
        <w:tc>
          <w:tcPr>
            <w:tcW w:w="1483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 xml:space="preserve">Обученность </w:t>
            </w:r>
          </w:p>
        </w:tc>
        <w:tc>
          <w:tcPr>
            <w:tcW w:w="1209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>Средний балл ВПР</w:t>
            </w:r>
          </w:p>
        </w:tc>
        <w:tc>
          <w:tcPr>
            <w:tcW w:w="1209" w:type="dxa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>Средний балл</w:t>
            </w:r>
          </w:p>
        </w:tc>
      </w:tr>
      <w:tr w:rsidR="000F473C" w:rsidRPr="005A039A" w:rsidTr="00C83C04">
        <w:trPr>
          <w:trHeight w:val="404"/>
        </w:trPr>
        <w:tc>
          <w:tcPr>
            <w:tcW w:w="14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b/>
                <w:sz w:val="20"/>
                <w:lang w:eastAsia="en-US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55</w:t>
            </w:r>
            <w:r w:rsidRPr="005A039A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  <w:r w:rsidRPr="005A039A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94</w:t>
            </w:r>
            <w:r w:rsidRPr="005A039A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4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A039A">
              <w:rPr>
                <w:rFonts w:ascii="Times New Roman" w:hAnsi="Times New Roman"/>
                <w:sz w:val="20"/>
                <w:lang w:eastAsia="en-US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3,8</w:t>
            </w:r>
          </w:p>
        </w:tc>
        <w:tc>
          <w:tcPr>
            <w:tcW w:w="12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Всероссийская проверочная работа в марте выполнялась только по математике, по русскому языку и окружающему миру ВПР запланированы на сентябрь 2022г. </w:t>
      </w:r>
      <w:r w:rsidRPr="005A039A">
        <w:rPr>
          <w:rFonts w:ascii="Times New Roman" w:hAnsi="Times New Roman"/>
        </w:rPr>
        <w:t xml:space="preserve">Анализ результатов Всероссийской проверочной работы (ВПР) выпускников 4 классов </w:t>
      </w:r>
      <w:r>
        <w:rPr>
          <w:rFonts w:ascii="Times New Roman" w:hAnsi="Times New Roman"/>
        </w:rPr>
        <w:t xml:space="preserve">по математике </w:t>
      </w:r>
      <w:r w:rsidRPr="005A039A">
        <w:rPr>
          <w:rFonts w:ascii="Times New Roman" w:hAnsi="Times New Roman"/>
        </w:rPr>
        <w:t>свидетельствует о том, что учащиеся начальных классов имеют достаточный для продолжения обучения уровень общеучебных умений. Качество знаний и средний балл по математике</w:t>
      </w:r>
      <w:r>
        <w:rPr>
          <w:rFonts w:ascii="Times New Roman" w:hAnsi="Times New Roman"/>
        </w:rPr>
        <w:t xml:space="preserve"> несколько выше по ВПР, чем по итогам полугодия</w:t>
      </w:r>
      <w:r w:rsidRPr="005A039A">
        <w:rPr>
          <w:rFonts w:ascii="Times New Roman" w:hAnsi="Times New Roman"/>
        </w:rPr>
        <w:t xml:space="preserve">. Уровень сформированности метапредметных УУД подтвердили </w:t>
      </w:r>
      <w:r w:rsidRPr="00C162C5">
        <w:rPr>
          <w:rFonts w:ascii="Times New Roman" w:hAnsi="Times New Roman"/>
          <w:highlight w:val="yellow"/>
        </w:rPr>
        <w:t>74%</w:t>
      </w: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 xml:space="preserve"> обучающихся 4-х класса, </w:t>
      </w:r>
      <w:r w:rsidRPr="000D66EA">
        <w:rPr>
          <w:rFonts w:ascii="Times New Roman" w:hAnsi="Times New Roman"/>
          <w:highlight w:val="yellow"/>
        </w:rPr>
        <w:t>26</w:t>
      </w:r>
      <w:r w:rsidRPr="005A039A">
        <w:rPr>
          <w:rFonts w:ascii="Times New Roman" w:hAnsi="Times New Roman"/>
        </w:rPr>
        <w:t>% обучающихся показали более низкий уровень по сравнению с итоговыми отметками, что требует корректировки педагогической деятельности, направленной на работу с детьми с особыми образовательными потребностями.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  <w:b/>
          <w:i/>
        </w:rPr>
      </w:pPr>
    </w:p>
    <w:p w:rsidR="000F473C" w:rsidRPr="005A039A" w:rsidRDefault="000F473C" w:rsidP="000F473C">
      <w:pPr>
        <w:pStyle w:val="a3"/>
        <w:ind w:firstLine="708"/>
        <w:jc w:val="both"/>
        <w:outlineLvl w:val="1"/>
        <w:rPr>
          <w:rFonts w:ascii="Times New Roman" w:hAnsi="Times New Roman"/>
          <w:b/>
          <w:i/>
        </w:rPr>
      </w:pPr>
      <w:bookmarkStart w:id="12" w:name="_Toc14787462"/>
      <w:r w:rsidRPr="005A039A">
        <w:rPr>
          <w:rFonts w:ascii="Times New Roman" w:hAnsi="Times New Roman"/>
          <w:b/>
          <w:i/>
        </w:rPr>
        <w:t>3.2.  Результаты работы основной школы</w:t>
      </w:r>
      <w:bookmarkEnd w:id="12"/>
    </w:p>
    <w:p w:rsidR="000F473C" w:rsidRPr="00681B2B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81B2B">
        <w:rPr>
          <w:rFonts w:ascii="Times New Roman" w:hAnsi="Times New Roman"/>
        </w:rPr>
        <w:t>Сравнительный анализ показателей обученности и качества освоения учебных программ обучающимися основной школы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14AA257" wp14:editId="4742A6AB">
            <wp:extent cx="6210300" cy="17907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Сравнительный анализ показателей обученности и качества освоения учебных программ основного общего образования по классам (внутренняя оценка качества)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1555"/>
        <w:gridCol w:w="1247"/>
        <w:gridCol w:w="1560"/>
        <w:gridCol w:w="1134"/>
        <w:gridCol w:w="1559"/>
        <w:gridCol w:w="1276"/>
        <w:gridCol w:w="1559"/>
      </w:tblGrid>
      <w:tr w:rsidR="000F473C" w:rsidRPr="005A039A" w:rsidTr="00C83C04">
        <w:trPr>
          <w:trHeight w:val="249"/>
        </w:trPr>
        <w:tc>
          <w:tcPr>
            <w:tcW w:w="1555" w:type="dxa"/>
            <w:vMerge w:val="restart"/>
            <w:tcBorders>
              <w:bottom w:val="single" w:sz="4" w:space="0" w:color="95B3D7" w:themeColor="accent1" w:themeTint="99"/>
            </w:tcBorders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07" w:type="dxa"/>
            <w:gridSpan w:val="2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2019/2020</w:t>
            </w:r>
            <w:r w:rsidRPr="005A039A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  <w:tc>
          <w:tcPr>
            <w:tcW w:w="2693" w:type="dxa"/>
            <w:gridSpan w:val="2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2020-2021</w:t>
            </w:r>
            <w:r w:rsidRPr="005A039A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  <w:tc>
          <w:tcPr>
            <w:tcW w:w="2835" w:type="dxa"/>
            <w:gridSpan w:val="2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2021/2022</w:t>
            </w:r>
            <w:r w:rsidRPr="005A039A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</w:tr>
      <w:tr w:rsidR="000F473C" w:rsidRPr="005A039A" w:rsidTr="00C83C04">
        <w:trPr>
          <w:trHeight w:val="263"/>
        </w:trPr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0F473C" w:rsidRPr="005A039A" w:rsidRDefault="000F473C" w:rsidP="00C83C0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2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  <w:tc>
          <w:tcPr>
            <w:tcW w:w="12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</w:tr>
      <w:tr w:rsidR="000F473C" w:rsidRPr="005A039A" w:rsidTr="00C83C04">
        <w:trPr>
          <w:trHeight w:val="455"/>
        </w:trPr>
        <w:tc>
          <w:tcPr>
            <w:tcW w:w="15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5 класс</w:t>
            </w:r>
          </w:p>
        </w:tc>
        <w:tc>
          <w:tcPr>
            <w:tcW w:w="12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42%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0F473C" w:rsidRPr="005A039A" w:rsidTr="00C83C04">
        <w:trPr>
          <w:trHeight w:val="404"/>
        </w:trPr>
        <w:tc>
          <w:tcPr>
            <w:tcW w:w="15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6 класс</w:t>
            </w:r>
          </w:p>
        </w:tc>
        <w:tc>
          <w:tcPr>
            <w:tcW w:w="12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22%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  <w:r w:rsidRPr="005A039A">
              <w:rPr>
                <w:rFonts w:ascii="Times New Roman" w:hAnsi="Times New Roman"/>
                <w:lang w:eastAsia="en-US"/>
              </w:rPr>
              <w:t>,5%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0F473C" w:rsidRPr="005A039A" w:rsidTr="00C83C04">
        <w:trPr>
          <w:trHeight w:val="393"/>
        </w:trPr>
        <w:tc>
          <w:tcPr>
            <w:tcW w:w="15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7 класс</w:t>
            </w:r>
          </w:p>
        </w:tc>
        <w:tc>
          <w:tcPr>
            <w:tcW w:w="12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29%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0F473C" w:rsidRPr="005A039A" w:rsidTr="00C83C04">
        <w:trPr>
          <w:trHeight w:val="393"/>
        </w:trPr>
        <w:tc>
          <w:tcPr>
            <w:tcW w:w="15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8 класс</w:t>
            </w:r>
          </w:p>
        </w:tc>
        <w:tc>
          <w:tcPr>
            <w:tcW w:w="12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27%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0F473C" w:rsidRPr="005A039A" w:rsidTr="00C83C04">
        <w:trPr>
          <w:trHeight w:val="393"/>
        </w:trPr>
        <w:tc>
          <w:tcPr>
            <w:tcW w:w="1555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9 класс</w:t>
            </w:r>
          </w:p>
        </w:tc>
        <w:tc>
          <w:tcPr>
            <w:tcW w:w="1247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27%</w:t>
            </w:r>
          </w:p>
        </w:tc>
        <w:tc>
          <w:tcPr>
            <w:tcW w:w="1560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</w:tr>
    </w:tbl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Внутренняя оценка качества освоения обучающимися 5-9 классов программ учебных курсов основного общего образования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Образовательная область "Филология"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6300B766" wp14:editId="2D88B69F">
            <wp:extent cx="6416040" cy="1722120"/>
            <wp:effectExtent l="0" t="0" r="3810" b="1143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73C" w:rsidRDefault="000F473C" w:rsidP="000F473C">
      <w:pPr>
        <w:pStyle w:val="a3"/>
        <w:jc w:val="both"/>
        <w:rPr>
          <w:b/>
          <w:i/>
        </w:rPr>
      </w:pPr>
    </w:p>
    <w:p w:rsidR="000F473C" w:rsidRDefault="000F473C" w:rsidP="000F473C">
      <w:pPr>
        <w:pStyle w:val="a3"/>
        <w:jc w:val="both"/>
        <w:rPr>
          <w:b/>
          <w:i/>
        </w:rPr>
      </w:pPr>
    </w:p>
    <w:p w:rsidR="000F473C" w:rsidRDefault="000F473C" w:rsidP="000F473C">
      <w:pPr>
        <w:pStyle w:val="a3"/>
        <w:jc w:val="both"/>
        <w:rPr>
          <w:b/>
          <w:i/>
        </w:rPr>
      </w:pPr>
    </w:p>
    <w:p w:rsidR="000F473C" w:rsidRDefault="000F473C" w:rsidP="000F473C">
      <w:pPr>
        <w:pStyle w:val="a3"/>
        <w:jc w:val="both"/>
        <w:rPr>
          <w:b/>
          <w:i/>
        </w:rPr>
      </w:pPr>
    </w:p>
    <w:p w:rsidR="000F473C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</w:p>
    <w:p w:rsidR="000F473C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</w:p>
    <w:p w:rsidR="000F473C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</w:p>
    <w:p w:rsidR="000F473C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</w:p>
    <w:p w:rsidR="000F473C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</w:p>
    <w:p w:rsidR="000F473C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</w:p>
    <w:p w:rsidR="000F473C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</w:p>
    <w:p w:rsidR="000F473C" w:rsidRPr="005A039A" w:rsidRDefault="000F473C" w:rsidP="000F473C">
      <w:pPr>
        <w:pStyle w:val="a3"/>
        <w:ind w:firstLine="708"/>
        <w:jc w:val="center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Образовательная область " Математика и информатика "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70D2C12F" wp14:editId="604A1698">
            <wp:extent cx="6332220" cy="1661160"/>
            <wp:effectExtent l="0" t="0" r="11430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73C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</w:p>
    <w:p w:rsidR="000F473C" w:rsidRPr="005A039A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Образовательная область «Общественно-научные предметы»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15519C10" wp14:editId="76DCD94B">
            <wp:extent cx="6606540" cy="1661160"/>
            <wp:effectExtent l="0" t="0" r="3810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473C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</w:p>
    <w:p w:rsidR="000F473C" w:rsidRPr="005A039A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Образовательная область «Искусство»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1188F707" wp14:editId="4E7986DB">
            <wp:extent cx="6438900" cy="1661160"/>
            <wp:effectExtent l="0" t="0" r="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473C" w:rsidRDefault="000F473C" w:rsidP="000F473C">
      <w:pPr>
        <w:pStyle w:val="a3"/>
        <w:jc w:val="both"/>
      </w:pPr>
    </w:p>
    <w:p w:rsidR="000F473C" w:rsidRPr="005A039A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Образовательные области «Технология» и «Физическая культура и ОБЖ»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27376C0E" wp14:editId="14392F87">
            <wp:extent cx="5463540" cy="1661160"/>
            <wp:effectExtent l="0" t="0" r="381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107</w:t>
      </w:r>
      <w:r w:rsidRPr="005A039A">
        <w:rPr>
          <w:rFonts w:ascii="Times New Roman" w:hAnsi="Times New Roman"/>
        </w:rPr>
        <w:t xml:space="preserve"> обучающихся основной школы успешно освоили образовательные программы по предметам Учебного плана и переведены в следующий класс. </w:t>
      </w:r>
    </w:p>
    <w:p w:rsidR="000F473C" w:rsidRPr="005A039A" w:rsidRDefault="00C83C04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</w:t>
      </w:r>
      <w:r w:rsidR="000F473C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 w:rsidR="000F473C" w:rsidRPr="005A039A">
        <w:rPr>
          <w:rFonts w:ascii="Times New Roman" w:hAnsi="Times New Roman"/>
        </w:rPr>
        <w:t xml:space="preserve"> году: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- 3 ученика обучались интегрировано в классах по адаптированным общеобразовательным программам основного общего образо</w:t>
      </w:r>
      <w:r>
        <w:rPr>
          <w:rFonts w:ascii="Times New Roman" w:hAnsi="Times New Roman"/>
        </w:rPr>
        <w:t>вания для детей с ОВЗ (ЗПР 6,8</w:t>
      </w:r>
      <w:r w:rsidRPr="005A039A">
        <w:rPr>
          <w:rFonts w:ascii="Times New Roman" w:hAnsi="Times New Roman"/>
        </w:rPr>
        <w:t xml:space="preserve"> – классы);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- 5 учеников</w:t>
      </w:r>
      <w:r w:rsidRPr="005A039A">
        <w:rPr>
          <w:rFonts w:ascii="Times New Roman" w:hAnsi="Times New Roman"/>
        </w:rPr>
        <w:t xml:space="preserve"> обучались индивидуально на дому по адаптирова</w:t>
      </w:r>
      <w:r>
        <w:rPr>
          <w:rFonts w:ascii="Times New Roman" w:hAnsi="Times New Roman"/>
        </w:rPr>
        <w:t xml:space="preserve">нной образовательной программе </w:t>
      </w:r>
      <w:r w:rsidRPr="005A039A">
        <w:rPr>
          <w:rFonts w:ascii="Times New Roman" w:hAnsi="Times New Roman"/>
        </w:rPr>
        <w:t>в рамках ФГОС образования обучающихс</w:t>
      </w:r>
      <w:r>
        <w:rPr>
          <w:rFonts w:ascii="Times New Roman" w:hAnsi="Times New Roman"/>
        </w:rPr>
        <w:t>я с умственной отсталостью (5,</w:t>
      </w:r>
      <w:r w:rsidRPr="005A039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,7,9 </w:t>
      </w:r>
      <w:r>
        <w:rPr>
          <w:rFonts w:ascii="Times New Roman" w:hAnsi="Times New Roman"/>
        </w:rPr>
        <w:lastRenderedPageBreak/>
        <w:t>классы), 1 на дому</w:t>
      </w:r>
      <w:r w:rsidRPr="00AC7D78">
        <w:rPr>
          <w:rFonts w:ascii="Times New Roman" w:hAnsi="Times New Roman"/>
        </w:rPr>
        <w:t xml:space="preserve"> </w:t>
      </w:r>
      <w:r w:rsidRPr="005A039A">
        <w:rPr>
          <w:rFonts w:ascii="Times New Roman" w:hAnsi="Times New Roman"/>
        </w:rPr>
        <w:t>по адаптированным общеобразовательным программам основного общего образо</w:t>
      </w:r>
      <w:r>
        <w:rPr>
          <w:rFonts w:ascii="Times New Roman" w:hAnsi="Times New Roman"/>
        </w:rPr>
        <w:t>вания для детей с РАС ( 6 – класс</w:t>
      </w:r>
      <w:r w:rsidRPr="005A039A">
        <w:rPr>
          <w:rFonts w:ascii="Times New Roman" w:hAnsi="Times New Roman"/>
        </w:rPr>
        <w:t>);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</w:p>
    <w:p w:rsidR="000F473C" w:rsidRPr="005A039A" w:rsidRDefault="00C83C04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</w:t>
      </w:r>
      <w:r w:rsidR="000F473C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 </w:t>
      </w:r>
      <w:r w:rsidR="000F473C" w:rsidRPr="005A039A">
        <w:rPr>
          <w:rFonts w:ascii="Times New Roman" w:hAnsi="Times New Roman"/>
        </w:rPr>
        <w:t>году через районную  психолого-медико-педагогическую комиссию для определения образовательной программы  дальнейшего обучения прошел - 1 человек.</w:t>
      </w:r>
      <w:r w:rsidR="000F473C" w:rsidRPr="005A039A">
        <w:rPr>
          <w:rFonts w:ascii="Times New Roman" w:hAnsi="Times New Roman"/>
        </w:rPr>
        <w:tab/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ab/>
        <w:t>Данный учебный год в основной школе на «5» ок</w:t>
      </w:r>
      <w:r>
        <w:rPr>
          <w:rFonts w:ascii="Times New Roman" w:hAnsi="Times New Roman"/>
        </w:rPr>
        <w:t>ончили 12 человек, т.е. 11,7</w:t>
      </w:r>
      <w:r w:rsidRPr="005A039A">
        <w:rPr>
          <w:rFonts w:ascii="Times New Roman" w:hAnsi="Times New Roman"/>
        </w:rPr>
        <w:t>% от общего количества детей, обучающихся в ос</w:t>
      </w:r>
      <w:r>
        <w:rPr>
          <w:rFonts w:ascii="Times New Roman" w:hAnsi="Times New Roman"/>
        </w:rPr>
        <w:t>новной  школе; на «4» и «5» - 28 человек, т.е. 27,4</w:t>
      </w:r>
      <w:r w:rsidRPr="005A039A">
        <w:rPr>
          <w:rFonts w:ascii="Times New Roman" w:hAnsi="Times New Roman"/>
        </w:rPr>
        <w:t xml:space="preserve">%. </w:t>
      </w:r>
    </w:p>
    <w:p w:rsidR="000F473C" w:rsidRPr="005A039A" w:rsidRDefault="00C83C04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течение </w:t>
      </w:r>
      <w:r w:rsidR="000F473C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 w:rsidR="000F473C" w:rsidRPr="005A039A">
        <w:rPr>
          <w:rFonts w:ascii="Times New Roman" w:hAnsi="Times New Roman"/>
        </w:rPr>
        <w:t xml:space="preserve"> года качество знаний в среднем по основной школе колебалось в пределах от 38-45 %.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ab/>
        <w:t>Амплитуда колебания качества обучения по классам в течение учебного года следующая: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 класс - 5% ; 6 класс – 11%;  7 класс- 7%; 8 класс – 1%, 9 класс-0</w:t>
      </w:r>
      <w:r w:rsidRPr="005A039A">
        <w:rPr>
          <w:rFonts w:ascii="Times New Roman" w:hAnsi="Times New Roman"/>
        </w:rPr>
        <w:t>%.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 xml:space="preserve">  </w:t>
      </w:r>
      <w:r w:rsidRPr="005A039A">
        <w:rPr>
          <w:rFonts w:ascii="Times New Roman" w:hAnsi="Times New Roman"/>
        </w:rPr>
        <w:tab/>
        <w:t>Наибольшее колебание качества знаний</w:t>
      </w:r>
      <w:r>
        <w:rPr>
          <w:rFonts w:ascii="Times New Roman" w:hAnsi="Times New Roman"/>
        </w:rPr>
        <w:t xml:space="preserve"> в течение года наблюдалась в 6</w:t>
      </w:r>
      <w:r w:rsidRPr="005A039A">
        <w:rPr>
          <w:rFonts w:ascii="Times New Roman" w:hAnsi="Times New Roman"/>
        </w:rPr>
        <w:t xml:space="preserve"> классе, классный руковод</w:t>
      </w:r>
      <w:r>
        <w:rPr>
          <w:rFonts w:ascii="Times New Roman" w:hAnsi="Times New Roman"/>
        </w:rPr>
        <w:t>итель Сидолренко Н.Н, и в 7</w:t>
      </w:r>
      <w:r w:rsidRPr="005A039A">
        <w:rPr>
          <w:rFonts w:ascii="Times New Roman" w:hAnsi="Times New Roman"/>
        </w:rPr>
        <w:t xml:space="preserve"> классе, к</w:t>
      </w:r>
      <w:r>
        <w:rPr>
          <w:rFonts w:ascii="Times New Roman" w:hAnsi="Times New Roman"/>
        </w:rPr>
        <w:t>лассный руководитель Иванкова А.С., по 11</w:t>
      </w:r>
      <w:r w:rsidRPr="005A039A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 и 7%</w:t>
      </w:r>
      <w:r w:rsidRPr="005A039A">
        <w:rPr>
          <w:rFonts w:ascii="Times New Roman" w:hAnsi="Times New Roman"/>
        </w:rPr>
        <w:t>соответственно (причина – повышение мотивации к обучению).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 xml:space="preserve">Стабильное </w:t>
      </w:r>
      <w:r>
        <w:rPr>
          <w:rFonts w:ascii="Times New Roman" w:hAnsi="Times New Roman"/>
        </w:rPr>
        <w:t>качество показали обучающиеся  8  класса</w:t>
      </w:r>
      <w:r w:rsidRPr="005A03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(классный руководитель Хромых П.Ю.). В данном</w:t>
      </w:r>
      <w:r w:rsidRPr="005A039A">
        <w:rPr>
          <w:rFonts w:ascii="Times New Roman" w:hAnsi="Times New Roman"/>
        </w:rPr>
        <w:t xml:space="preserve"> кл</w:t>
      </w:r>
      <w:r>
        <w:rPr>
          <w:rFonts w:ascii="Times New Roman" w:hAnsi="Times New Roman"/>
        </w:rPr>
        <w:t>ассе</w:t>
      </w:r>
      <w:r w:rsidRPr="005A039A">
        <w:rPr>
          <w:rFonts w:ascii="Times New Roman" w:hAnsi="Times New Roman"/>
        </w:rPr>
        <w:t xml:space="preserve"> самое низкое качество знаний п</w:t>
      </w:r>
      <w:r>
        <w:rPr>
          <w:rFonts w:ascii="Times New Roman" w:hAnsi="Times New Roman"/>
        </w:rPr>
        <w:t>о школе по итогам года. П</w:t>
      </w:r>
      <w:r w:rsidRPr="005A039A">
        <w:rPr>
          <w:rFonts w:ascii="Times New Roman" w:hAnsi="Times New Roman"/>
        </w:rPr>
        <w:t>о сравнению с прошлым учебны</w:t>
      </w:r>
      <w:r>
        <w:rPr>
          <w:rFonts w:ascii="Times New Roman" w:hAnsi="Times New Roman"/>
        </w:rPr>
        <w:t>м годом, следует отметить сниж</w:t>
      </w:r>
      <w:r w:rsidRPr="005A039A">
        <w:rPr>
          <w:rFonts w:ascii="Times New Roman" w:hAnsi="Times New Roman"/>
        </w:rPr>
        <w:t>ение качества обученности на 5%.</w:t>
      </w:r>
    </w:p>
    <w:p w:rsidR="000F473C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ab/>
        <w:t>Значительно повысили качеств</w:t>
      </w:r>
      <w:r>
        <w:rPr>
          <w:rFonts w:ascii="Times New Roman" w:hAnsi="Times New Roman"/>
        </w:rPr>
        <w:t>о знаний (на 14%) обучающиеся 5 и 7</w:t>
      </w:r>
      <w:r w:rsidRPr="005A039A">
        <w:rPr>
          <w:rFonts w:ascii="Times New Roman" w:hAnsi="Times New Roman"/>
        </w:rPr>
        <w:t xml:space="preserve">  классов (классные руководит</w:t>
      </w:r>
      <w:r>
        <w:rPr>
          <w:rFonts w:ascii="Times New Roman" w:hAnsi="Times New Roman"/>
        </w:rPr>
        <w:t>ели:  Ивакина И.И. и Иванкова А.С.</w:t>
      </w:r>
      <w:r w:rsidRPr="005A039A">
        <w:rPr>
          <w:rFonts w:ascii="Times New Roman" w:hAnsi="Times New Roman"/>
        </w:rPr>
        <w:t>).</w:t>
      </w:r>
    </w:p>
    <w:p w:rsidR="000F473C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</w:p>
    <w:p w:rsidR="000F473C" w:rsidRPr="005A039A" w:rsidRDefault="00C83C04" w:rsidP="000F473C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2022 </w:t>
      </w:r>
      <w:r w:rsidR="000F473C">
        <w:rPr>
          <w:rFonts w:ascii="Times New Roman" w:hAnsi="Times New Roman"/>
        </w:rPr>
        <w:t>году Всероссийские проверочные работы были перенесены на осенний период.</w:t>
      </w: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</w:p>
    <w:p w:rsidR="000F473C" w:rsidRPr="005A039A" w:rsidRDefault="000F473C" w:rsidP="000F473C">
      <w:pPr>
        <w:pStyle w:val="a3"/>
        <w:numPr>
          <w:ilvl w:val="1"/>
          <w:numId w:val="36"/>
        </w:numPr>
        <w:jc w:val="both"/>
        <w:outlineLvl w:val="1"/>
        <w:rPr>
          <w:rFonts w:ascii="Times New Roman" w:hAnsi="Times New Roman"/>
          <w:b/>
          <w:i/>
        </w:rPr>
      </w:pPr>
      <w:bookmarkStart w:id="13" w:name="_Toc14783499"/>
      <w:bookmarkStart w:id="14" w:name="_Toc14787463"/>
      <w:r w:rsidRPr="005A039A">
        <w:rPr>
          <w:rFonts w:ascii="Times New Roman" w:hAnsi="Times New Roman"/>
          <w:b/>
          <w:i/>
        </w:rPr>
        <w:t>Результаты работы средней школы</w:t>
      </w:r>
      <w:bookmarkEnd w:id="13"/>
      <w:bookmarkEnd w:id="14"/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</w:p>
    <w:p w:rsidR="000F473C" w:rsidRPr="005A039A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Сравнительный анализ показателей обученности и качества освоения учебных программ обучающимися средней школы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70E10ABB" wp14:editId="0465AD16">
            <wp:extent cx="6164580" cy="1752600"/>
            <wp:effectExtent l="0" t="0" r="762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5A039A">
        <w:rPr>
          <w:rFonts w:ascii="Times New Roman" w:hAnsi="Times New Roman"/>
        </w:rPr>
        <w:t>Сравнительный анализ показателей обученности и качества освоения учебных программ среднего общего образования по классам</w:t>
      </w:r>
    </w:p>
    <w:p w:rsidR="000F473C" w:rsidRPr="005A039A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3"/>
        <w:gridCol w:w="1117"/>
        <w:gridCol w:w="1524"/>
        <w:gridCol w:w="1117"/>
        <w:gridCol w:w="1525"/>
        <w:gridCol w:w="1117"/>
        <w:gridCol w:w="1524"/>
      </w:tblGrid>
      <w:tr w:rsidR="000F473C" w:rsidRPr="005A039A" w:rsidTr="00C83C04">
        <w:trPr>
          <w:trHeight w:val="249"/>
        </w:trPr>
        <w:tc>
          <w:tcPr>
            <w:tcW w:w="1271" w:type="dxa"/>
            <w:vMerge w:val="restart"/>
            <w:tcBorders>
              <w:bottom w:val="single" w:sz="4" w:space="0" w:color="95B3D7" w:themeColor="accent1" w:themeTint="99"/>
            </w:tcBorders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2019/2020</w:t>
            </w:r>
            <w:r w:rsidRPr="005A039A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  <w:tc>
          <w:tcPr>
            <w:tcW w:w="2694" w:type="dxa"/>
            <w:gridSpan w:val="2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2020-2021</w:t>
            </w:r>
            <w:r w:rsidRPr="005A039A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  <w:tc>
          <w:tcPr>
            <w:tcW w:w="2693" w:type="dxa"/>
            <w:gridSpan w:val="2"/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2021/2022</w:t>
            </w:r>
            <w:r w:rsidRPr="005A039A">
              <w:rPr>
                <w:rFonts w:ascii="Times New Roman" w:hAnsi="Times New Roman"/>
                <w:lang w:eastAsia="en-US"/>
              </w:rPr>
              <w:t xml:space="preserve"> уч.год</w:t>
            </w:r>
          </w:p>
        </w:tc>
      </w:tr>
      <w:tr w:rsidR="000F473C" w:rsidRPr="005A039A" w:rsidTr="00C83C04">
        <w:trPr>
          <w:trHeight w:val="263"/>
        </w:trPr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0F473C" w:rsidRPr="005A039A" w:rsidRDefault="000F473C" w:rsidP="00C83C0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 xml:space="preserve">Обученность </w:t>
            </w:r>
          </w:p>
        </w:tc>
      </w:tr>
      <w:tr w:rsidR="000F473C" w:rsidRPr="005A039A" w:rsidTr="00C83C04">
        <w:trPr>
          <w:trHeight w:val="455"/>
        </w:trPr>
        <w:tc>
          <w:tcPr>
            <w:tcW w:w="12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5A039A">
              <w:rPr>
                <w:rFonts w:ascii="Times New Roman" w:hAnsi="Times New Roman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0F473C" w:rsidRPr="005A039A" w:rsidTr="00C83C04">
        <w:trPr>
          <w:trHeight w:val="404"/>
        </w:trPr>
        <w:tc>
          <w:tcPr>
            <w:tcW w:w="1271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11 класс</w:t>
            </w:r>
          </w:p>
        </w:tc>
        <w:tc>
          <w:tcPr>
            <w:tcW w:w="1134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  <w:r w:rsidRPr="005A039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0F473C" w:rsidRPr="005A039A" w:rsidRDefault="000F473C" w:rsidP="00C83C04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39A">
              <w:rPr>
                <w:rFonts w:ascii="Times New Roman" w:hAnsi="Times New Roman"/>
                <w:lang w:eastAsia="en-US"/>
              </w:rPr>
              <w:t>100%</w:t>
            </w:r>
          </w:p>
        </w:tc>
      </w:tr>
    </w:tbl>
    <w:p w:rsidR="000F473C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</w:p>
    <w:p w:rsidR="000F473C" w:rsidRPr="005A039A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Обязательные учебные предметы на базовом уровне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BADCFED" wp14:editId="660E9402">
            <wp:extent cx="6233160" cy="1790700"/>
            <wp:effectExtent l="0" t="0" r="1524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473C" w:rsidRPr="005A039A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Учебные предметы по выбору на базовом  уровне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5850F38E" wp14:editId="349C7ED4">
            <wp:extent cx="6385560" cy="1699260"/>
            <wp:effectExtent l="0" t="0" r="1524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473C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</w:p>
    <w:p w:rsidR="000F473C" w:rsidRPr="005A039A" w:rsidRDefault="000F473C" w:rsidP="000F473C">
      <w:pPr>
        <w:pStyle w:val="a3"/>
        <w:jc w:val="center"/>
        <w:rPr>
          <w:rFonts w:ascii="Times New Roman" w:hAnsi="Times New Roman"/>
          <w:b/>
          <w:i/>
        </w:rPr>
      </w:pPr>
      <w:r w:rsidRPr="005A039A">
        <w:rPr>
          <w:rFonts w:ascii="Times New Roman" w:hAnsi="Times New Roman"/>
          <w:b/>
          <w:i/>
        </w:rPr>
        <w:t>Учебные предметы компонента образовательного учреждения</w:t>
      </w:r>
    </w:p>
    <w:p w:rsidR="000F473C" w:rsidRDefault="000F473C" w:rsidP="000F473C">
      <w:pPr>
        <w:pStyle w:val="a3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72BA6899" wp14:editId="744BB0C3">
            <wp:extent cx="5760720" cy="1584960"/>
            <wp:effectExtent l="0" t="0" r="1143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473C" w:rsidRPr="004567C7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4567C7">
        <w:rPr>
          <w:rFonts w:ascii="Times New Roman" w:hAnsi="Times New Roman"/>
        </w:rPr>
        <w:t xml:space="preserve">Показатель качества знаний по предметам федерального компонента базисного учебного плана обучающихся старших классов (10-11) составил 52,5%, что на 1,5% ниже показателей прошлого учебного года. </w:t>
      </w:r>
    </w:p>
    <w:p w:rsidR="000F473C" w:rsidRPr="004567C7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  <w:r w:rsidRPr="004567C7">
        <w:rPr>
          <w:rFonts w:ascii="Times New Roman" w:hAnsi="Times New Roman"/>
        </w:rPr>
        <w:t>Стабильное качество показали обучающиеся как 10-го, так и 11-го классов (классные руководител</w:t>
      </w:r>
      <w:r>
        <w:rPr>
          <w:rFonts w:ascii="Times New Roman" w:hAnsi="Times New Roman"/>
        </w:rPr>
        <w:t>и Маслов Д.А. и Шевель Н В.</w:t>
      </w:r>
      <w:r w:rsidRPr="004567C7">
        <w:rPr>
          <w:rFonts w:ascii="Times New Roman" w:hAnsi="Times New Roman"/>
        </w:rPr>
        <w:t>)</w:t>
      </w:r>
      <w:r w:rsidRPr="004567C7">
        <w:rPr>
          <w:rFonts w:ascii="Times New Roman" w:hAnsi="Times New Roman"/>
        </w:rPr>
        <w:tab/>
      </w:r>
    </w:p>
    <w:p w:rsidR="000F473C" w:rsidRPr="004567C7" w:rsidRDefault="000F473C" w:rsidP="000F473C">
      <w:pPr>
        <w:pStyle w:val="a3"/>
        <w:ind w:firstLine="567"/>
        <w:jc w:val="both"/>
        <w:rPr>
          <w:rFonts w:ascii="Times New Roman" w:hAnsi="Times New Roman"/>
        </w:rPr>
      </w:pPr>
    </w:p>
    <w:p w:rsidR="000F473C" w:rsidRDefault="000F473C" w:rsidP="000F473C">
      <w:pPr>
        <w:pStyle w:val="a3"/>
        <w:numPr>
          <w:ilvl w:val="1"/>
          <w:numId w:val="36"/>
        </w:numPr>
        <w:jc w:val="both"/>
        <w:outlineLvl w:val="1"/>
        <w:rPr>
          <w:rFonts w:ascii="Times New Roman" w:hAnsi="Times New Roman"/>
          <w:b/>
          <w:bCs/>
          <w:i/>
        </w:rPr>
      </w:pPr>
      <w:bookmarkStart w:id="15" w:name="_Toc14783500"/>
      <w:bookmarkStart w:id="16" w:name="_Toc14787464"/>
      <w:r w:rsidRPr="004567C7">
        <w:rPr>
          <w:rFonts w:ascii="Times New Roman" w:hAnsi="Times New Roman"/>
          <w:b/>
          <w:bCs/>
          <w:i/>
        </w:rPr>
        <w:t>Результаты ГИА</w:t>
      </w:r>
      <w:bookmarkEnd w:id="15"/>
      <w:bookmarkEnd w:id="16"/>
    </w:p>
    <w:p w:rsidR="000F473C" w:rsidRPr="004567C7" w:rsidRDefault="000F473C" w:rsidP="000F473C">
      <w:pPr>
        <w:pStyle w:val="a3"/>
        <w:ind w:left="568"/>
        <w:jc w:val="both"/>
        <w:outlineLvl w:val="1"/>
        <w:rPr>
          <w:rFonts w:ascii="Times New Roman" w:hAnsi="Times New Roman"/>
          <w:b/>
          <w:bCs/>
          <w:i/>
        </w:rPr>
      </w:pPr>
    </w:p>
    <w:p w:rsidR="000F473C" w:rsidRPr="004567C7" w:rsidRDefault="000F473C" w:rsidP="000F473C">
      <w:pPr>
        <w:pStyle w:val="a3"/>
        <w:ind w:firstLine="567"/>
        <w:jc w:val="both"/>
        <w:rPr>
          <w:rFonts w:ascii="Times New Roman" w:hAnsi="Times New Roman"/>
          <w:bCs/>
        </w:rPr>
      </w:pPr>
    </w:p>
    <w:p w:rsidR="000F473C" w:rsidRDefault="000F473C" w:rsidP="000F473C">
      <w:pPr>
        <w:pStyle w:val="a3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2022 учебном году  проводилась Государственная Итоговая Аттестация по программам среднего общего образования  и по программам основного общего образования в штатном режиме. </w:t>
      </w:r>
    </w:p>
    <w:p w:rsidR="000F473C" w:rsidRDefault="000F473C" w:rsidP="000F473C">
      <w:pPr>
        <w:pStyle w:val="a3"/>
        <w:ind w:firstLine="567"/>
        <w:jc w:val="both"/>
        <w:rPr>
          <w:rFonts w:ascii="Times New Roman" w:hAnsi="Times New Roman"/>
          <w:bCs/>
        </w:rPr>
      </w:pPr>
      <w:r w:rsidRPr="004567C7">
        <w:rPr>
          <w:rFonts w:ascii="Times New Roman" w:hAnsi="Times New Roman"/>
          <w:bCs/>
        </w:rPr>
        <w:t>Статистические данные</w:t>
      </w:r>
    </w:p>
    <w:p w:rsidR="000F473C" w:rsidRPr="004567C7" w:rsidRDefault="000F473C" w:rsidP="000F473C">
      <w:pPr>
        <w:pStyle w:val="a3"/>
        <w:ind w:firstLine="567"/>
        <w:jc w:val="both"/>
        <w:rPr>
          <w:rFonts w:ascii="Times New Roman" w:hAnsi="Times New Roman"/>
          <w:bCs/>
        </w:rPr>
      </w:pPr>
    </w:p>
    <w:p w:rsidR="000F473C" w:rsidRPr="004567C7" w:rsidRDefault="000F473C" w:rsidP="000F473C">
      <w:pPr>
        <w:pStyle w:val="a3"/>
        <w:ind w:firstLine="567"/>
        <w:jc w:val="both"/>
        <w:rPr>
          <w:rFonts w:ascii="Times New Roman" w:hAnsi="Times New Roman"/>
          <w:bCs/>
        </w:rPr>
      </w:pPr>
      <w:r w:rsidRPr="004567C7">
        <w:rPr>
          <w:rFonts w:ascii="Times New Roman" w:hAnsi="Times New Roman"/>
          <w:bCs/>
        </w:rPr>
        <w:t>Всего выпускников: 8</w:t>
      </w:r>
    </w:p>
    <w:p w:rsidR="000F473C" w:rsidRPr="004567C7" w:rsidRDefault="000F473C" w:rsidP="000F473C">
      <w:pPr>
        <w:pStyle w:val="a3"/>
        <w:ind w:firstLine="567"/>
        <w:jc w:val="both"/>
        <w:rPr>
          <w:rFonts w:ascii="Times New Roman" w:hAnsi="Times New Roman"/>
          <w:bCs/>
        </w:rPr>
      </w:pPr>
      <w:r w:rsidRPr="004567C7">
        <w:rPr>
          <w:rFonts w:ascii="Times New Roman" w:hAnsi="Times New Roman"/>
          <w:bCs/>
        </w:rPr>
        <w:t>Получили аттеста</w:t>
      </w:r>
      <w:r>
        <w:rPr>
          <w:rFonts w:ascii="Times New Roman" w:hAnsi="Times New Roman"/>
          <w:bCs/>
        </w:rPr>
        <w:t xml:space="preserve">т о среднем общем образовании: 7 выпускников (88 </w:t>
      </w:r>
      <w:r w:rsidRPr="004567C7">
        <w:rPr>
          <w:rFonts w:ascii="Times New Roman" w:hAnsi="Times New Roman"/>
          <w:bCs/>
        </w:rPr>
        <w:t>%);</w:t>
      </w:r>
    </w:p>
    <w:p w:rsidR="000F473C" w:rsidRPr="004567C7" w:rsidRDefault="000F473C" w:rsidP="000F473C">
      <w:pPr>
        <w:pStyle w:val="a3"/>
        <w:numPr>
          <w:ilvl w:val="1"/>
          <w:numId w:val="29"/>
        </w:numPr>
        <w:spacing w:before="100" w:beforeAutospacing="1" w:after="100" w:afterAutospacing="1"/>
        <w:outlineLvl w:val="1"/>
        <w:rPr>
          <w:rStyle w:val="FontStyle44"/>
          <w:rFonts w:ascii="Times New Roman" w:hAnsi="Times New Roman" w:cs="Times New Roman"/>
          <w:b/>
          <w:i/>
          <w:sz w:val="24"/>
          <w:szCs w:val="24"/>
        </w:rPr>
      </w:pPr>
      <w:bookmarkStart w:id="17" w:name="_Toc14783502"/>
      <w:bookmarkStart w:id="18" w:name="_Toc14787466"/>
      <w:bookmarkStart w:id="19" w:name="_Toc14787473"/>
      <w:r w:rsidRPr="004567C7">
        <w:rPr>
          <w:rStyle w:val="FontStyle44"/>
          <w:rFonts w:ascii="Times New Roman" w:hAnsi="Times New Roman" w:cs="Times New Roman"/>
          <w:b/>
          <w:i/>
          <w:sz w:val="24"/>
          <w:szCs w:val="24"/>
        </w:rPr>
        <w:t>Организация работы с одаренными детьми</w:t>
      </w:r>
      <w:bookmarkEnd w:id="17"/>
      <w:bookmarkEnd w:id="18"/>
    </w:p>
    <w:p w:rsidR="000F473C" w:rsidRPr="004567C7" w:rsidRDefault="00C83C04" w:rsidP="000F473C">
      <w:pPr>
        <w:pStyle w:val="Style14"/>
        <w:widowControl/>
        <w:ind w:firstLine="56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F473C" w:rsidRPr="004567C7">
        <w:rPr>
          <w:rStyle w:val="FontStyle44"/>
          <w:rFonts w:ascii="Times New Roman" w:hAnsi="Times New Roman" w:cs="Times New Roman"/>
          <w:sz w:val="24"/>
          <w:szCs w:val="24"/>
        </w:rPr>
        <w:t>20</w:t>
      </w:r>
      <w:r w:rsidR="000F473C">
        <w:rPr>
          <w:rStyle w:val="FontStyle44"/>
          <w:rFonts w:ascii="Times New Roman" w:hAnsi="Times New Roman" w:cs="Times New Roman"/>
          <w:sz w:val="24"/>
          <w:szCs w:val="24"/>
        </w:rPr>
        <w:t>22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0F473C" w:rsidRPr="004567C7">
        <w:rPr>
          <w:rStyle w:val="FontStyle44"/>
          <w:rFonts w:ascii="Times New Roman" w:hAnsi="Times New Roman" w:cs="Times New Roman"/>
          <w:sz w:val="24"/>
          <w:szCs w:val="24"/>
        </w:rPr>
        <w:t xml:space="preserve"> году в школе была продолжена работа по выявлению  одаренных детей с целью обеспечения их дальнейшей образовательной траектории. Контроль реализации данного вида деятельности осуществлялся через мониторинг конкурсной активности обучающихся школы, отчеты руководителей Школьных методических объединений, публичную отчетность перед родительской общественностью.</w:t>
      </w:r>
    </w:p>
    <w:p w:rsidR="000F473C" w:rsidRPr="00C83C04" w:rsidRDefault="000F473C" w:rsidP="000F473C">
      <w:pPr>
        <w:spacing w:line="204" w:lineRule="auto"/>
        <w:jc w:val="center"/>
        <w:rPr>
          <w:rFonts w:ascii="Times New Roman" w:hAnsi="Times New Roman"/>
          <w:b/>
          <w:i/>
          <w:lang w:val="ru-RU"/>
        </w:rPr>
      </w:pPr>
    </w:p>
    <w:p w:rsidR="000F473C" w:rsidRPr="004567C7" w:rsidRDefault="000F473C" w:rsidP="000F473C">
      <w:pPr>
        <w:spacing w:line="204" w:lineRule="auto"/>
        <w:jc w:val="center"/>
        <w:rPr>
          <w:rFonts w:ascii="Times New Roman" w:hAnsi="Times New Roman"/>
          <w:b/>
          <w:i/>
        </w:rPr>
      </w:pPr>
      <w:r w:rsidRPr="004567C7">
        <w:rPr>
          <w:rFonts w:ascii="Times New Roman" w:hAnsi="Times New Roman"/>
          <w:b/>
          <w:i/>
        </w:rPr>
        <w:t>Достижения обучающихся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841"/>
        <w:gridCol w:w="1276"/>
        <w:gridCol w:w="1559"/>
      </w:tblGrid>
      <w:tr w:rsidR="000F473C" w:rsidTr="00C83C04">
        <w:trPr>
          <w:trHeight w:val="834"/>
        </w:trPr>
        <w:tc>
          <w:tcPr>
            <w:tcW w:w="4533" w:type="dxa"/>
            <w:hideMark/>
          </w:tcPr>
          <w:p w:rsidR="000F473C" w:rsidRDefault="000F473C" w:rsidP="00C8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</w:tc>
        <w:tc>
          <w:tcPr>
            <w:tcW w:w="1841" w:type="dxa"/>
            <w:hideMark/>
          </w:tcPr>
          <w:p w:rsidR="000F473C" w:rsidRDefault="000F473C" w:rsidP="00C8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0F473C" w:rsidRDefault="000F473C" w:rsidP="00C83C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  <w:hideMark/>
          </w:tcPr>
          <w:p w:rsidR="000F473C" w:rsidRDefault="000F473C" w:rsidP="00C8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0F473C" w:rsidTr="00C83C04">
        <w:trPr>
          <w:trHeight w:val="752"/>
        </w:trPr>
        <w:tc>
          <w:tcPr>
            <w:tcW w:w="4533" w:type="dxa"/>
            <w:hideMark/>
          </w:tcPr>
          <w:p w:rsidR="000F473C" w:rsidRPr="00255DA0" w:rsidRDefault="000F473C" w:rsidP="00C83C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Всероссийская онлайн- олимпиада по математике «Учи.ру» для 1-4 классов</w:t>
            </w:r>
          </w:p>
        </w:tc>
        <w:tc>
          <w:tcPr>
            <w:tcW w:w="1841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Сочка Екатерина – 2 класс</w:t>
            </w:r>
          </w:p>
        </w:tc>
        <w:tc>
          <w:tcPr>
            <w:tcW w:w="127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Лобурец М.Н.</w:t>
            </w:r>
          </w:p>
        </w:tc>
      </w:tr>
      <w:tr w:rsidR="000F473C" w:rsidTr="00C83C04">
        <w:trPr>
          <w:trHeight w:val="752"/>
        </w:trPr>
        <w:tc>
          <w:tcPr>
            <w:tcW w:w="4533" w:type="dxa"/>
          </w:tcPr>
          <w:p w:rsidR="000F473C" w:rsidRPr="00255DA0" w:rsidRDefault="000F473C" w:rsidP="00C83C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Всероссийская онлайн- олимпиада по математике «Учи.ру» для 1-4 классов</w:t>
            </w:r>
          </w:p>
        </w:tc>
        <w:tc>
          <w:tcPr>
            <w:tcW w:w="1841" w:type="dxa"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Буцева Елизавета – 2 класс</w:t>
            </w:r>
          </w:p>
        </w:tc>
        <w:tc>
          <w:tcPr>
            <w:tcW w:w="1276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559" w:type="dxa"/>
          </w:tcPr>
          <w:p w:rsidR="000F473C" w:rsidRPr="008B5B90" w:rsidRDefault="000F473C" w:rsidP="00C83C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B90">
              <w:rPr>
                <w:rFonts w:ascii="Times New Roman" w:hAnsi="Times New Roman"/>
                <w:b/>
                <w:sz w:val="20"/>
                <w:szCs w:val="20"/>
              </w:rPr>
              <w:t>Лобурец М.Н.</w:t>
            </w:r>
          </w:p>
        </w:tc>
      </w:tr>
      <w:tr w:rsidR="000F473C" w:rsidTr="00C83C04">
        <w:trPr>
          <w:trHeight w:val="752"/>
        </w:trPr>
        <w:tc>
          <w:tcPr>
            <w:tcW w:w="4533" w:type="dxa"/>
            <w:hideMark/>
          </w:tcPr>
          <w:p w:rsidR="000F473C" w:rsidRPr="00255DA0" w:rsidRDefault="000F473C" w:rsidP="00C83C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DA0">
              <w:rPr>
                <w:rFonts w:ascii="Times New Roman" w:hAnsi="Times New Roman"/>
                <w:sz w:val="20"/>
                <w:szCs w:val="20"/>
                <w:lang w:val="ru-RU"/>
              </w:rPr>
              <w:t>Районный конкурс «А ну-ка, парни!» в личном зачете сборка и разборка автомата</w:t>
            </w:r>
          </w:p>
        </w:tc>
        <w:tc>
          <w:tcPr>
            <w:tcW w:w="1841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Мусаев Курбан- 9 класс</w:t>
            </w:r>
          </w:p>
        </w:tc>
        <w:tc>
          <w:tcPr>
            <w:tcW w:w="127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Хромых П.Ю.</w:t>
            </w:r>
          </w:p>
        </w:tc>
      </w:tr>
    </w:tbl>
    <w:p w:rsidR="000F473C" w:rsidRDefault="000F473C" w:rsidP="000F473C">
      <w:pPr>
        <w:rPr>
          <w:rFonts w:ascii="Times New Roman" w:hAnsi="Times New Roman"/>
        </w:rPr>
      </w:pPr>
    </w:p>
    <w:p w:rsidR="000F473C" w:rsidRPr="00C83C04" w:rsidRDefault="000F473C" w:rsidP="000F473C">
      <w:pPr>
        <w:ind w:firstLine="708"/>
        <w:jc w:val="both"/>
        <w:rPr>
          <w:rStyle w:val="FontStyle44"/>
          <w:rFonts w:ascii="Times New Roman" w:eastAsia="Calibri" w:hAnsi="Times New Roman"/>
          <w:sz w:val="40"/>
          <w:szCs w:val="24"/>
          <w:lang w:val="ru-RU"/>
        </w:rPr>
      </w:pPr>
      <w:r w:rsidRPr="00C83C04">
        <w:rPr>
          <w:rStyle w:val="FontStyle44"/>
          <w:rFonts w:ascii="Times New Roman" w:hAnsi="Times New Roman"/>
          <w:sz w:val="24"/>
          <w:lang w:val="ru-RU"/>
        </w:rPr>
        <w:t>За каждым успешным шагом ребенка стоит умный, сильный, думающий учитель, что подтверждается творческой и социальной активностью и результатами участия в конкурсах наших педагогов.</w:t>
      </w:r>
    </w:p>
    <w:p w:rsidR="000F473C" w:rsidRDefault="000F473C" w:rsidP="000F473C">
      <w:pPr>
        <w:jc w:val="center"/>
        <w:rPr>
          <w:rFonts w:ascii="Calibri" w:hAnsi="Calibri"/>
          <w:b/>
          <w:i/>
        </w:rPr>
      </w:pPr>
      <w:r>
        <w:rPr>
          <w:rFonts w:ascii="Times New Roman" w:hAnsi="Times New Roman"/>
          <w:b/>
          <w:i/>
        </w:rPr>
        <w:t>Конкурсная активность педагогических работников</w:t>
      </w:r>
    </w:p>
    <w:tbl>
      <w:tblPr>
        <w:tblStyle w:val="TableGrid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35"/>
        <w:gridCol w:w="1559"/>
        <w:gridCol w:w="2155"/>
        <w:gridCol w:w="1843"/>
        <w:gridCol w:w="1666"/>
      </w:tblGrid>
      <w:tr w:rsidR="000F473C" w:rsidTr="00C83C04">
        <w:trPr>
          <w:trHeight w:val="773"/>
        </w:trPr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№ п/п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Ф.И.О. </w:t>
            </w:r>
          </w:p>
          <w:p w:rsidR="000F473C" w:rsidRDefault="000F473C" w:rsidP="00C83C0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учителя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Дата участия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Тематика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Уровень (район, город, область и т.д.)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Результат участия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Романенко Ирина Ивановна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2012-2013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«Учитель года-2012»</w:t>
            </w:r>
          </w:p>
        </w:tc>
        <w:tc>
          <w:tcPr>
            <w:tcW w:w="1843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Областной </w:t>
            </w:r>
          </w:p>
        </w:tc>
        <w:tc>
          <w:tcPr>
            <w:tcW w:w="1666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Победитель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Хромых Павел Юрьевич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2013-2014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«Учитель года-2013» 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Ржевская Анна Николаевна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2014-2015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«Учитель года -2014»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</w:t>
            </w:r>
          </w:p>
        </w:tc>
        <w:tc>
          <w:tcPr>
            <w:tcW w:w="1666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</w:p>
        </w:tc>
      </w:tr>
      <w:tr w:rsidR="000F473C" w:rsidRPr="00255DA0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Гинетова Ирина Андреевна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«Учитель года-2016»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Победитель в номинации «Педагогический дебют»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Ржевская Анна Николаевна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«Отечество славлю, которое есть»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1 степени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Кузьменко 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Лариса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videouroki.net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Благодарность педагогу, подготовившему победителя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Лобурец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Марина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Всероссийские олимпиады для учащихся 1-4 классов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педагога,</w:t>
            </w:r>
          </w:p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подготовившего победителя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Леонов Виталий Анатольевич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«Учитель года-2019»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Районный 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место</w:t>
            </w:r>
          </w:p>
        </w:tc>
      </w:tr>
      <w:tr w:rsidR="000F473C" w:rsidTr="00C83C04">
        <w:tc>
          <w:tcPr>
            <w:tcW w:w="5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73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Кузьменко Лариса Николаевна</w:t>
            </w:r>
          </w:p>
        </w:tc>
        <w:tc>
          <w:tcPr>
            <w:tcW w:w="1559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2155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«ПНПО»</w:t>
            </w:r>
          </w:p>
        </w:tc>
        <w:tc>
          <w:tcPr>
            <w:tcW w:w="1843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Районный </w:t>
            </w:r>
          </w:p>
        </w:tc>
        <w:tc>
          <w:tcPr>
            <w:tcW w:w="1666" w:type="dxa"/>
            <w:hideMark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место</w:t>
            </w:r>
          </w:p>
        </w:tc>
      </w:tr>
      <w:tr w:rsidR="000F473C" w:rsidTr="00C83C04">
        <w:tc>
          <w:tcPr>
            <w:tcW w:w="535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735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Маслов Дмитрий Андреевич</w:t>
            </w:r>
          </w:p>
        </w:tc>
        <w:tc>
          <w:tcPr>
            <w:tcW w:w="1559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2020-2021</w:t>
            </w:r>
          </w:p>
        </w:tc>
        <w:tc>
          <w:tcPr>
            <w:tcW w:w="2155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«Учитель года - 2020»</w:t>
            </w:r>
          </w:p>
        </w:tc>
        <w:tc>
          <w:tcPr>
            <w:tcW w:w="1843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</w:t>
            </w:r>
          </w:p>
        </w:tc>
        <w:tc>
          <w:tcPr>
            <w:tcW w:w="1666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Благодарность Главы Каменского района</w:t>
            </w:r>
          </w:p>
        </w:tc>
      </w:tr>
      <w:tr w:rsidR="000F473C" w:rsidTr="00C83C04">
        <w:tc>
          <w:tcPr>
            <w:tcW w:w="535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35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Греченкова Елена Ивановна</w:t>
            </w:r>
          </w:p>
        </w:tc>
        <w:tc>
          <w:tcPr>
            <w:tcW w:w="1559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2021-2022</w:t>
            </w:r>
          </w:p>
        </w:tc>
        <w:tc>
          <w:tcPr>
            <w:tcW w:w="2155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«Наставник Года»</w:t>
            </w:r>
          </w:p>
        </w:tc>
        <w:tc>
          <w:tcPr>
            <w:tcW w:w="1843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Региональный </w:t>
            </w:r>
          </w:p>
        </w:tc>
        <w:tc>
          <w:tcPr>
            <w:tcW w:w="1666" w:type="dxa"/>
          </w:tcPr>
          <w:p w:rsidR="000F473C" w:rsidRDefault="000F473C" w:rsidP="00C83C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участника</w:t>
            </w:r>
          </w:p>
        </w:tc>
      </w:tr>
    </w:tbl>
    <w:p w:rsidR="000F473C" w:rsidRPr="004567C7" w:rsidRDefault="000F473C" w:rsidP="000F473C">
      <w:pPr>
        <w:pStyle w:val="a3"/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4567C7">
        <w:rPr>
          <w:rStyle w:val="FontStyle44"/>
          <w:rFonts w:ascii="Times New Roman" w:hAnsi="Times New Roman"/>
          <w:sz w:val="24"/>
        </w:rPr>
        <w:t>Одним из показателей внешнего мониторинга качества обучения можно считать результативность участия учеников во Всероссийской предметной олимпиаде школьников, которая проходила с 10.11.20</w:t>
      </w:r>
      <w:r>
        <w:rPr>
          <w:rStyle w:val="FontStyle44"/>
          <w:rFonts w:ascii="Times New Roman" w:hAnsi="Times New Roman"/>
          <w:sz w:val="24"/>
        </w:rPr>
        <w:t>21</w:t>
      </w:r>
      <w:r w:rsidRPr="004567C7">
        <w:rPr>
          <w:rStyle w:val="FontStyle44"/>
          <w:rFonts w:ascii="Times New Roman" w:hAnsi="Times New Roman"/>
          <w:sz w:val="24"/>
        </w:rPr>
        <w:t>г. по 01.12.20</w:t>
      </w:r>
      <w:r>
        <w:rPr>
          <w:rStyle w:val="FontStyle44"/>
          <w:rFonts w:ascii="Times New Roman" w:hAnsi="Times New Roman"/>
          <w:sz w:val="24"/>
        </w:rPr>
        <w:t xml:space="preserve">21 </w:t>
      </w:r>
      <w:r w:rsidRPr="004567C7">
        <w:rPr>
          <w:rStyle w:val="FontStyle44"/>
          <w:rFonts w:ascii="Times New Roman" w:hAnsi="Times New Roman"/>
          <w:sz w:val="24"/>
        </w:rPr>
        <w:t xml:space="preserve">г. К сожалению, среди учеников нашей школы за последние три года не было ни одного победителя. </w:t>
      </w:r>
    </w:p>
    <w:p w:rsidR="000F473C" w:rsidRPr="004567C7" w:rsidRDefault="000F473C" w:rsidP="000F473C">
      <w:pPr>
        <w:pStyle w:val="a3"/>
        <w:ind w:firstLine="709"/>
        <w:jc w:val="both"/>
        <w:rPr>
          <w:rStyle w:val="FontStyle44"/>
          <w:rFonts w:ascii="Times New Roman" w:hAnsi="Times New Roman"/>
          <w:sz w:val="24"/>
        </w:rPr>
      </w:pPr>
      <w:r w:rsidRPr="004567C7">
        <w:rPr>
          <w:rStyle w:val="FontStyle44"/>
          <w:rFonts w:ascii="Times New Roman" w:hAnsi="Times New Roman"/>
          <w:sz w:val="24"/>
        </w:rPr>
        <w:t>Это свидетельствует о необходимости более эффективной работы с одаренными учащимися. В связи с чем, коллективу учителей-предметников следует скорректировать программы и тематические планы для работы с одарёнными д</w:t>
      </w:r>
      <w:r>
        <w:rPr>
          <w:rStyle w:val="FontStyle44"/>
          <w:rFonts w:ascii="Times New Roman" w:hAnsi="Times New Roman"/>
          <w:sz w:val="24"/>
        </w:rPr>
        <w:t>етьми, и более активно внедрять</w:t>
      </w:r>
      <w:r w:rsidRPr="004567C7">
        <w:rPr>
          <w:rStyle w:val="FontStyle44"/>
          <w:rFonts w:ascii="Times New Roman" w:hAnsi="Times New Roman"/>
          <w:sz w:val="24"/>
        </w:rPr>
        <w:t xml:space="preserve"> проектно-исследовательскую и инновационную деятельность в классно – урочную систему.</w:t>
      </w:r>
    </w:p>
    <w:p w:rsidR="000F473C" w:rsidRDefault="000F473C" w:rsidP="000F473C">
      <w:pPr>
        <w:pStyle w:val="Style14"/>
        <w:widowControl/>
        <w:numPr>
          <w:ilvl w:val="0"/>
          <w:numId w:val="36"/>
        </w:numPr>
        <w:spacing w:line="240" w:lineRule="auto"/>
        <w:outlineLvl w:val="0"/>
        <w:rPr>
          <w:rStyle w:val="FontStyle44"/>
          <w:rFonts w:ascii="Times New Roman" w:hAnsi="Times New Roman"/>
          <w:b/>
          <w:sz w:val="28"/>
        </w:rPr>
      </w:pPr>
      <w:r>
        <w:rPr>
          <w:rStyle w:val="FontStyle44"/>
          <w:rFonts w:ascii="Times New Roman" w:hAnsi="Times New Roman"/>
          <w:b/>
          <w:sz w:val="28"/>
        </w:rPr>
        <w:t xml:space="preserve"> </w:t>
      </w:r>
      <w:bookmarkStart w:id="20" w:name="_Toc14787467"/>
      <w:r w:rsidRPr="00697172">
        <w:rPr>
          <w:rStyle w:val="FontStyle44"/>
          <w:rFonts w:ascii="Times New Roman" w:hAnsi="Times New Roman"/>
          <w:b/>
          <w:sz w:val="28"/>
        </w:rPr>
        <w:t>Внеклассная и  внеурочная деятельность.</w:t>
      </w:r>
      <w:bookmarkEnd w:id="20"/>
    </w:p>
    <w:p w:rsidR="000F473C" w:rsidRDefault="000F473C" w:rsidP="000F473C">
      <w:pPr>
        <w:pStyle w:val="Style14"/>
        <w:widowControl/>
        <w:spacing w:line="240" w:lineRule="auto"/>
        <w:ind w:left="360" w:firstLine="709"/>
        <w:jc w:val="both"/>
        <w:outlineLvl w:val="0"/>
        <w:rPr>
          <w:rFonts w:ascii="Times New Roman" w:hAnsi="Times New Roman"/>
        </w:rPr>
      </w:pPr>
      <w:r w:rsidRPr="008B5B90">
        <w:rPr>
          <w:rFonts w:ascii="Times New Roman" w:hAnsi="Times New Roman"/>
        </w:rPr>
        <w:t xml:space="preserve">Перед направлением «Воспитательная работа» в начале учебного года была поставлена определяющая цель: «Создание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задач». </w:t>
      </w:r>
    </w:p>
    <w:p w:rsidR="000F473C" w:rsidRPr="008B5B90" w:rsidRDefault="000F473C" w:rsidP="000F473C">
      <w:pPr>
        <w:pStyle w:val="Style14"/>
        <w:widowControl/>
        <w:spacing w:line="240" w:lineRule="auto"/>
        <w:ind w:left="360" w:firstLine="709"/>
        <w:jc w:val="both"/>
        <w:outlineLvl w:val="0"/>
        <w:rPr>
          <w:rFonts w:ascii="Times New Roman" w:hAnsi="Times New Roman" w:cs="Lucida Sans Unicode"/>
          <w:b/>
          <w:sz w:val="28"/>
          <w:szCs w:val="20"/>
        </w:rPr>
      </w:pPr>
      <w:r w:rsidRPr="00860680">
        <w:rPr>
          <w:rFonts w:ascii="Times New Roman" w:hAnsi="Times New Roman"/>
        </w:rPr>
        <w:t>Учителями   в течение всего периода изучались и использовались в учебно- воспитательном процессе личностно-ориентированные технологии, приемы, методы воспитания школьников, социальной и психолого-педагогической поддержки личности ребенка; осуществлялась деятельность по моделированию и построению воспитательных систем класса в свете ФГОС. Педагогами и администрацией решались следующие задачи: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>1. Продолжить внедрение «Программы развития воспитательной компоненты».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 xml:space="preserve">2. Развивать школьные традиции, создавая благоприятные условия для всестороннего развития личности учащихся. 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 xml:space="preserve">3. Способствовать развитию ученического самоуправления. Формировать активную гражданскую позицию и самосознание гражданина РФ. 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 xml:space="preserve">4. Максимально вовлекать родителей в жизнь школы. 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 xml:space="preserve">5.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 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 xml:space="preserve">6. Активизировать работу по изучению уровня воспитанности учащихся. 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 xml:space="preserve">7. Совершенствовать систему методической работы с классными руководителями. 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 xml:space="preserve">8. Повысить у учащихся интерес к внеклассной работе. 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>Решение вышеперечисленных задач способствует развитию воспитательной системы школы, в основе которой – совместная творческая деятельность детей и взрослых. Для реализации поставленных задач определены приоритетные направления, через которые и осуществлялась воспитательная работа: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1.</w:t>
      </w:r>
      <w:r w:rsidRPr="00C83C04">
        <w:rPr>
          <w:rFonts w:ascii="Times New Roman" w:hAnsi="Times New Roman"/>
          <w:lang w:val="ru-RU"/>
        </w:rPr>
        <w:tab/>
        <w:t>Гражданско-патриотическое воспитание;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2.</w:t>
      </w:r>
      <w:r w:rsidRPr="00C83C04">
        <w:rPr>
          <w:rFonts w:ascii="Times New Roman" w:hAnsi="Times New Roman"/>
          <w:lang w:val="ru-RU"/>
        </w:rPr>
        <w:tab/>
        <w:t>Нравственное и духовное воспитание;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3.</w:t>
      </w:r>
      <w:r w:rsidRPr="00C83C04">
        <w:rPr>
          <w:rFonts w:ascii="Times New Roman" w:hAnsi="Times New Roman"/>
          <w:lang w:val="ru-RU"/>
        </w:rPr>
        <w:tab/>
        <w:t>Воспитание положительного отношения к труду и творчеству;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4.</w:t>
      </w:r>
      <w:r w:rsidRPr="00C83C04">
        <w:rPr>
          <w:rFonts w:ascii="Times New Roman" w:hAnsi="Times New Roman"/>
          <w:lang w:val="ru-RU"/>
        </w:rPr>
        <w:tab/>
        <w:t>Интеллектуальное воспитание;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5.</w:t>
      </w:r>
      <w:r w:rsidRPr="00C83C04">
        <w:rPr>
          <w:rFonts w:ascii="Times New Roman" w:hAnsi="Times New Roman"/>
          <w:lang w:val="ru-RU"/>
        </w:rPr>
        <w:tab/>
        <w:t>Здоровьесберегающее воспитание;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6.</w:t>
      </w:r>
      <w:r w:rsidRPr="00C83C04">
        <w:rPr>
          <w:rFonts w:ascii="Times New Roman" w:hAnsi="Times New Roman"/>
          <w:lang w:val="ru-RU"/>
        </w:rPr>
        <w:tab/>
        <w:t>Социокультурное и медиакультурное воспитание;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>7.</w:t>
      </w:r>
      <w:r w:rsidRPr="00C83C04">
        <w:rPr>
          <w:rFonts w:ascii="Times New Roman" w:hAnsi="Times New Roman"/>
          <w:lang w:val="ru-RU"/>
        </w:rPr>
        <w:tab/>
        <w:t>Культуротворческое и эстетическое воспитание;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8.</w:t>
      </w:r>
      <w:r w:rsidRPr="00C83C04">
        <w:rPr>
          <w:rFonts w:ascii="Times New Roman" w:hAnsi="Times New Roman"/>
          <w:lang w:val="ru-RU"/>
        </w:rPr>
        <w:tab/>
        <w:t>Правовое воспитание и культура безопасности;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9.</w:t>
      </w:r>
      <w:r w:rsidRPr="00C83C04">
        <w:rPr>
          <w:rFonts w:ascii="Times New Roman" w:hAnsi="Times New Roman"/>
          <w:lang w:val="ru-RU"/>
        </w:rPr>
        <w:tab/>
        <w:t>Воспитание семейных ценностей;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10.</w:t>
      </w:r>
      <w:r w:rsidRPr="00C83C04">
        <w:rPr>
          <w:rFonts w:ascii="Times New Roman" w:hAnsi="Times New Roman"/>
          <w:lang w:val="ru-RU"/>
        </w:rPr>
        <w:tab/>
        <w:t>Формирование коммуникативной культуры;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11.</w:t>
      </w:r>
      <w:r w:rsidRPr="00C83C04">
        <w:rPr>
          <w:rFonts w:ascii="Times New Roman" w:hAnsi="Times New Roman"/>
          <w:lang w:val="ru-RU"/>
        </w:rPr>
        <w:tab/>
        <w:t>Экологическое воспитание.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ab/>
        <w:t>Вся воспитательная деятельность основывалась на основных положениях «Программы развития воспитательной компоненты в общеобразовательных учреждениях» и основных  положений закона «Об образовании в Российской Федерации».</w:t>
      </w:r>
    </w:p>
    <w:p w:rsidR="000F473C" w:rsidRPr="00C83C04" w:rsidRDefault="000F473C" w:rsidP="000F473C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C83C04">
        <w:rPr>
          <w:rFonts w:ascii="Times New Roman" w:hAnsi="Times New Roman"/>
          <w:szCs w:val="28"/>
          <w:lang w:val="ru-RU"/>
        </w:rPr>
        <w:tab/>
        <w:t>В школе выстроена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0F473C" w:rsidRPr="00C83C04" w:rsidRDefault="000F473C" w:rsidP="000F473C">
      <w:pPr>
        <w:rPr>
          <w:rFonts w:ascii="Times New Roman" w:hAnsi="Times New Roman"/>
          <w:lang w:val="ru-RU"/>
        </w:rPr>
      </w:pPr>
    </w:p>
    <w:p w:rsidR="000F473C" w:rsidRPr="00C83C04" w:rsidRDefault="000F473C" w:rsidP="000F473C">
      <w:pPr>
        <w:rPr>
          <w:rFonts w:ascii="Times New Roman" w:hAnsi="Times New Roman"/>
          <w:b/>
          <w:sz w:val="28"/>
          <w:lang w:val="ru-RU"/>
        </w:rPr>
      </w:pPr>
      <w:bookmarkStart w:id="21" w:name="_Toc519862497"/>
    </w:p>
    <w:p w:rsidR="000F473C" w:rsidRPr="00860680" w:rsidRDefault="000F473C" w:rsidP="000F473C">
      <w:pPr>
        <w:pStyle w:val="a6"/>
        <w:numPr>
          <w:ilvl w:val="1"/>
          <w:numId w:val="37"/>
        </w:numPr>
        <w:spacing w:after="0" w:line="240" w:lineRule="auto"/>
        <w:outlineLvl w:val="1"/>
        <w:rPr>
          <w:rFonts w:ascii="Times New Roman" w:hAnsi="Times New Roman"/>
          <w:b/>
          <w:i/>
          <w:sz w:val="24"/>
        </w:rPr>
      </w:pPr>
      <w:bookmarkStart w:id="22" w:name="_Toc14787468"/>
      <w:r w:rsidRPr="00860680">
        <w:rPr>
          <w:rFonts w:ascii="Times New Roman" w:hAnsi="Times New Roman"/>
          <w:b/>
          <w:i/>
          <w:sz w:val="24"/>
        </w:rPr>
        <w:t>Значительные результаты деятельности</w:t>
      </w:r>
      <w:r w:rsidR="00255DA0">
        <w:rPr>
          <w:rFonts w:ascii="Times New Roman" w:hAnsi="Times New Roman"/>
          <w:b/>
          <w:i/>
          <w:sz w:val="24"/>
        </w:rPr>
        <w:t xml:space="preserve">  МБОУ Верхнепиховской СОШ за </w:t>
      </w:r>
      <w:r w:rsidRPr="00860680">
        <w:rPr>
          <w:rFonts w:ascii="Times New Roman" w:hAnsi="Times New Roman"/>
          <w:b/>
          <w:i/>
          <w:sz w:val="24"/>
        </w:rPr>
        <w:t>20</w:t>
      </w:r>
      <w:r>
        <w:rPr>
          <w:rFonts w:ascii="Times New Roman" w:hAnsi="Times New Roman"/>
          <w:b/>
          <w:i/>
          <w:sz w:val="24"/>
        </w:rPr>
        <w:t>22</w:t>
      </w:r>
      <w:r w:rsidR="00255DA0">
        <w:rPr>
          <w:rFonts w:ascii="Times New Roman" w:hAnsi="Times New Roman"/>
          <w:b/>
          <w:i/>
          <w:sz w:val="24"/>
        </w:rPr>
        <w:t xml:space="preserve"> </w:t>
      </w:r>
      <w:r w:rsidRPr="00860680">
        <w:rPr>
          <w:rFonts w:ascii="Times New Roman" w:hAnsi="Times New Roman"/>
          <w:b/>
          <w:i/>
          <w:sz w:val="24"/>
        </w:rPr>
        <w:t xml:space="preserve"> год</w:t>
      </w:r>
      <w:bookmarkEnd w:id="21"/>
      <w:bookmarkEnd w:id="2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4515"/>
        <w:gridCol w:w="2940"/>
      </w:tblGrid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pPr>
              <w:jc w:val="center"/>
              <w:rPr>
                <w:b/>
                <w:i/>
              </w:rPr>
            </w:pPr>
            <w:r w:rsidRPr="0049688C">
              <w:rPr>
                <w:b/>
                <w:i/>
              </w:rPr>
              <w:t>Дата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pPr>
              <w:jc w:val="center"/>
              <w:rPr>
                <w:b/>
                <w:i/>
              </w:rPr>
            </w:pPr>
            <w:r w:rsidRPr="0049688C">
              <w:rPr>
                <w:b/>
                <w:i/>
              </w:rPr>
              <w:t>Мероприятие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pPr>
              <w:jc w:val="center"/>
              <w:rPr>
                <w:b/>
                <w:i/>
              </w:rPr>
            </w:pPr>
            <w:r w:rsidRPr="0049688C">
              <w:rPr>
                <w:b/>
                <w:i/>
              </w:rPr>
              <w:t>Результат</w:t>
            </w:r>
          </w:p>
        </w:tc>
      </w:tr>
      <w:tr w:rsidR="000F473C" w:rsidRPr="0049688C" w:rsidTr="00C83C0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pPr>
              <w:jc w:val="center"/>
              <w:rPr>
                <w:b/>
                <w:i/>
              </w:rPr>
            </w:pPr>
            <w:r w:rsidRPr="0049688C">
              <w:rPr>
                <w:b/>
                <w:i/>
              </w:rPr>
              <w:t>Районные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сентябрь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Районные соревнования по кроссу «Кросс наций 2019»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В личном зачете – 7 призеров;</w:t>
            </w:r>
          </w:p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В командном зачете – 1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октябрь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Районные соревнования по легкой атлетике (трехборье)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1 место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октябрь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Районные соревнования допризывной и призывной молодежи»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В командном зачете – 1 место;</w:t>
            </w:r>
          </w:p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В личном зачете – 1 победитель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октябрь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Экологический слет школьников Каменского района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3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октябрь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Районный конкурс сочинений и рисунков «лучший учитель – мой!»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1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ноябрь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Районные соревнования по настольному теннису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2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декабрь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Районный брейн-ринг «Знатоки Конституции»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2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январь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Районные соревнования по баскетболу (юноши)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>
              <w:t>3</w:t>
            </w:r>
            <w:r w:rsidRPr="0049688C">
              <w:t xml:space="preserve">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январь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Онлайн-олимпиада «Учи. ру» по русскому языку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Победители и призеры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февраль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Комбинированная эстафета в районном военно – патриотическом конкурсе «А ну-ка, парни!»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1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февраль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 xml:space="preserve">Соревнования «Сборка и разборка автомата» в районном военно – патриотическом конкурсе «А ну-ка, парни!»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2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февраль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Районные соревнования по баскетболу (девушки)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>
              <w:t>2</w:t>
            </w:r>
            <w:r w:rsidRPr="0049688C">
              <w:t xml:space="preserve">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lastRenderedPageBreak/>
              <w:t>март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Районный смотр-конкурс агитбригад «Есть такая профессия»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1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май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Районный конкурс сочинений «Война коснулась каждой семьи»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3 победителя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май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Районная военно – спортивная игра «Орленок»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2 место в личном зачете,</w:t>
            </w:r>
          </w:p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1 место в комбинированной эстафете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июнь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Районный конкурс мастеров декоративно-прикладного искусства «Русь мастеровая»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Диплом участника</w:t>
            </w:r>
          </w:p>
        </w:tc>
      </w:tr>
      <w:tr w:rsidR="000F473C" w:rsidRPr="0049688C" w:rsidTr="00C83C0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pPr>
              <w:jc w:val="center"/>
              <w:rPr>
                <w:b/>
                <w:i/>
              </w:rPr>
            </w:pPr>
            <w:r w:rsidRPr="0049688C">
              <w:rPr>
                <w:b/>
                <w:i/>
              </w:rPr>
              <w:t>Областные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сентябрь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Областной конкурс плакатов «Если бы я был президентом»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Финалист конкурса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ноябрь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Общероссийский проект «Мини-футбол – в школу»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Девочки – 2 место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февраль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Всероссийская олимпиада по математике «Заврики»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Победители и призеры</w:t>
            </w:r>
          </w:p>
        </w:tc>
      </w:tr>
      <w:tr w:rsidR="000F473C" w:rsidRPr="00255DA0" w:rsidTr="00C83C0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jc w:val="center"/>
              <w:rPr>
                <w:b/>
                <w:i/>
                <w:lang w:val="ru-RU"/>
              </w:rPr>
            </w:pPr>
            <w:r w:rsidRPr="00255DA0">
              <w:rPr>
                <w:b/>
                <w:i/>
                <w:lang w:val="ru-RU"/>
              </w:rPr>
              <w:t>Совместная деятельность с Администрацией Пиховкинского сельского поселения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Сентябрь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Участие в выставке, посвященной празднованию Дню района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Выставка работ учащихся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Октябрь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Субботник «Зеленая история»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Уход за территорией школы и пришкольного участка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Ежемесячно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Уборка памятников погибших войнов в х. Верхний Пиховкин, х. Сибилев, х. Архипов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C" w:rsidRPr="00255DA0" w:rsidRDefault="000F473C" w:rsidP="00C83C04">
            <w:pPr>
              <w:rPr>
                <w:lang w:val="ru-RU"/>
              </w:rPr>
            </w:pP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Еженедельно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Профилактическая работа с многодетными и неблагополучными семьями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 xml:space="preserve">Выявление неблагополучных семей и постановка их на учет 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февраль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Митинг, посвященный освобождению Каменского района от немецко-фашистских захватчиков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Взаимодействие школы, Администрации поселения, Дома культуры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февраль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Проведение смотра строя и песни «Статен в бою, славен в бою», посвященном 23 февраля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Награждение победителей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март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Праздничный концерт «Женское счастье», посвященный 8 марта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Проведение  праздника в Доме культуры, совместные номера школьников и работников Дома культуры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Апрель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День древонасаждения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Высажены 114 саженцев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Май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Митинг «Вахта памяти»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Возложение цветов у памятника погибшим воинам в х. Верхний Пиховкин, встреча с представителем Совета ветеранов.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Июнь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День защиты детей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Участие в празднике совместно с Домом культуры</w:t>
            </w:r>
          </w:p>
        </w:tc>
      </w:tr>
      <w:tr w:rsidR="000F473C" w:rsidRPr="00255DA0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Июнь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День России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Награждение активных граждан поселения и учащихся МБОУ Верхнепиховской СОШ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Июнь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255DA0" w:rsidRDefault="000F473C" w:rsidP="00C83C04">
            <w:pPr>
              <w:rPr>
                <w:lang w:val="ru-RU"/>
              </w:rPr>
            </w:pPr>
            <w:r w:rsidRPr="00255DA0">
              <w:rPr>
                <w:lang w:val="ru-RU"/>
              </w:rPr>
              <w:t>Проведение выпускных вечеров в 9 – 11 классах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49688C" w:rsidRDefault="000F473C" w:rsidP="00C83C04">
            <w:r w:rsidRPr="0049688C">
              <w:t>Получение аттестатов</w:t>
            </w:r>
          </w:p>
        </w:tc>
      </w:tr>
      <w:tr w:rsidR="000F473C" w:rsidRPr="0049688C" w:rsidTr="00C83C04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C" w:rsidRPr="0049688C" w:rsidRDefault="000F473C" w:rsidP="00C83C04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C" w:rsidRPr="0049688C" w:rsidRDefault="000F473C" w:rsidP="00C83C04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C" w:rsidRPr="0049688C" w:rsidRDefault="000F473C" w:rsidP="00C83C04"/>
        </w:tc>
      </w:tr>
    </w:tbl>
    <w:p w:rsidR="000F473C" w:rsidRPr="00860680" w:rsidRDefault="000F473C" w:rsidP="000F473C">
      <w:pPr>
        <w:pStyle w:val="a6"/>
        <w:numPr>
          <w:ilvl w:val="1"/>
          <w:numId w:val="37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3" w:name="_Toc14783507"/>
      <w:bookmarkStart w:id="24" w:name="_Toc14787469"/>
      <w:bookmarkStart w:id="25" w:name="_Toc488874071"/>
      <w:bookmarkStart w:id="26" w:name="_Toc484604619"/>
      <w:bookmarkStart w:id="27" w:name="_Toc519862489"/>
      <w:r w:rsidRPr="00860680">
        <w:rPr>
          <w:rFonts w:ascii="Times New Roman" w:hAnsi="Times New Roman"/>
          <w:b/>
          <w:sz w:val="24"/>
          <w:szCs w:val="24"/>
        </w:rPr>
        <w:lastRenderedPageBreak/>
        <w:t>Гражданско-патриотическое воспитание</w:t>
      </w:r>
      <w:bookmarkEnd w:id="23"/>
      <w:bookmarkEnd w:id="24"/>
    </w:p>
    <w:p w:rsidR="000F473C" w:rsidRPr="00C83C04" w:rsidRDefault="000F473C" w:rsidP="000F473C">
      <w:pPr>
        <w:ind w:left="709"/>
        <w:jc w:val="both"/>
        <w:rPr>
          <w:rFonts w:ascii="Times New Roman" w:eastAsia="Arial Unicode MS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Одно из важнейших направлений государственной политики в образовании – гражданско-патриотическое воспитание. Стержнем воспитания является формирование социально необходимых зна</w:t>
      </w:r>
      <w:r w:rsidRPr="00C83C04">
        <w:rPr>
          <w:rFonts w:ascii="Times New Roman" w:hAnsi="Times New Roman"/>
          <w:lang w:val="ru-RU"/>
        </w:rPr>
        <w:softHyphen/>
        <w:t>ний и навыков, профессиональных интересов, гражданской позиции обучающих</w:t>
      </w:r>
      <w:r w:rsidRPr="00C83C04">
        <w:rPr>
          <w:rFonts w:ascii="Times New Roman" w:hAnsi="Times New Roman"/>
          <w:lang w:val="ru-RU"/>
        </w:rPr>
        <w:softHyphen/>
        <w:t>ся. Гражданско-патриотическое воспитание способствует социализации школьни</w:t>
      </w:r>
      <w:r w:rsidRPr="00C83C04">
        <w:rPr>
          <w:rFonts w:ascii="Times New Roman" w:hAnsi="Times New Roman"/>
          <w:lang w:val="ru-RU"/>
        </w:rPr>
        <w:softHyphen/>
        <w:t>ков, содействует формированию у детей демократической культуры отношений, правового самосознания, навыков общественной жизни.</w:t>
      </w:r>
    </w:p>
    <w:p w:rsidR="000F473C" w:rsidRPr="00C83C04" w:rsidRDefault="000F473C" w:rsidP="000F473C">
      <w:pPr>
        <w:ind w:left="709"/>
        <w:jc w:val="both"/>
        <w:rPr>
          <w:rFonts w:ascii="Times New Roman" w:eastAsia="Arial Unicode MS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Работа по гражданско-патриотическому воспитанию проводится в соответствии с</w:t>
      </w:r>
      <w:r w:rsidRPr="00860680">
        <w:rPr>
          <w:rFonts w:ascii="Times New Roman" w:hAnsi="Times New Roman"/>
        </w:rPr>
        <w:t>  </w:t>
      </w:r>
      <w:r w:rsidRPr="00C83C04">
        <w:rPr>
          <w:rFonts w:ascii="Times New Roman" w:hAnsi="Times New Roman"/>
          <w:lang w:val="ru-RU"/>
        </w:rPr>
        <w:t xml:space="preserve"> муниципальной программой патриотического воспитания, на основе разработанной школьной программы «Гражданско-патриотическое воспитание учащихся», в которой определены направления работы по гражданственности, воспитанию национального самосознания и патриотизма учащихся.</w:t>
      </w:r>
    </w:p>
    <w:p w:rsidR="000F473C" w:rsidRPr="00C83C04" w:rsidRDefault="000F473C" w:rsidP="000F473C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C83C04">
        <w:rPr>
          <w:rFonts w:ascii="Times New Roman" w:hAnsi="Times New Roman"/>
          <w:b/>
          <w:lang w:val="ru-RU"/>
        </w:rPr>
        <w:t xml:space="preserve">Мероприятия военно - патриотической направленности, реализованные </w:t>
      </w:r>
    </w:p>
    <w:p w:rsidR="000F473C" w:rsidRPr="00C83C04" w:rsidRDefault="000F473C" w:rsidP="000F473C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C83C04">
        <w:rPr>
          <w:rFonts w:ascii="Times New Roman" w:hAnsi="Times New Roman"/>
          <w:b/>
          <w:lang w:val="ru-RU"/>
        </w:rPr>
        <w:t>в 2020 – 2021 учебном году: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384"/>
        <w:gridCol w:w="2031"/>
      </w:tblGrid>
      <w:tr w:rsidR="000F473C" w:rsidRPr="00350474" w:rsidTr="00C83C0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0474"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0474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0474">
              <w:rPr>
                <w:rFonts w:ascii="Times New Roman" w:hAnsi="Times New Roman"/>
                <w:b/>
                <w:lang w:eastAsia="en-US"/>
              </w:rPr>
              <w:t>Сроки проведения</w:t>
            </w:r>
          </w:p>
        </w:tc>
      </w:tr>
      <w:tr w:rsidR="000F473C" w:rsidRPr="00350474" w:rsidTr="00C83C04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Тематические классные часы, посвященные 74 годовщине Победы в Великой Отечественной войне в 1-11 классах.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Классные руководители 1-11 классов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В течение года</w:t>
            </w:r>
          </w:p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</w:tr>
      <w:tr w:rsidR="000F473C" w:rsidRPr="00350474" w:rsidTr="00C83C0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Конкурс сочинений «Война коснулась каждой семьи»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Классные руководители 1-11 классов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Январь-март</w:t>
            </w:r>
          </w:p>
        </w:tc>
      </w:tr>
      <w:tr w:rsidR="000F473C" w:rsidRPr="00350474" w:rsidTr="00C83C04">
        <w:trPr>
          <w:trHeight w:val="2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День юных героев антифашистов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Лобурец М. Н.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январь</w:t>
            </w:r>
          </w:p>
        </w:tc>
      </w:tr>
      <w:tr w:rsidR="000F473C" w:rsidRPr="00350474" w:rsidTr="00C83C04">
        <w:trPr>
          <w:trHeight w:val="2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День Неизвестного солдата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Лобурец М.Н.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декабрь</w:t>
            </w:r>
          </w:p>
        </w:tc>
      </w:tr>
      <w:tr w:rsidR="000F473C" w:rsidRPr="00350474" w:rsidTr="00C83C04">
        <w:trPr>
          <w:trHeight w:val="7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Освобождение Каменского района  от немецко-фашистских захватчиков. Митинг и возложение цветов у мемориала погибшим войнам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 xml:space="preserve">Классные руководители, зам. директора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февраль</w:t>
            </w:r>
          </w:p>
        </w:tc>
      </w:tr>
      <w:tr w:rsidR="000F473C" w:rsidRPr="00350474" w:rsidTr="00C83C04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Вывод советских войск из Республики Афганистан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февраль</w:t>
            </w:r>
          </w:p>
        </w:tc>
      </w:tr>
      <w:tr w:rsidR="000F473C" w:rsidRPr="00350474" w:rsidTr="00C83C04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День героев Отечества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Классные руководители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февраль</w:t>
            </w:r>
          </w:p>
        </w:tc>
      </w:tr>
      <w:tr w:rsidR="000F473C" w:rsidRPr="00350474" w:rsidTr="00C83C04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Встреча с Героем Советского Союза Гасоян В.Б.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Администрация школы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мат</w:t>
            </w:r>
          </w:p>
        </w:tc>
      </w:tr>
      <w:tr w:rsidR="000F473C" w:rsidRPr="00350474" w:rsidTr="00C83C04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Участие в соревнованиях допризывной и призывной молодежи среди школьников Каменского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Учитель физкультуры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апрель</w:t>
            </w:r>
          </w:p>
        </w:tc>
      </w:tr>
      <w:tr w:rsidR="000F473C" w:rsidRPr="00350474" w:rsidTr="00C83C04">
        <w:trPr>
          <w:trHeight w:val="2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Военно-патриотическая игра «Орлёнок»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Учителя  физкультуры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0F473C" w:rsidRPr="00350474" w:rsidTr="00C83C0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Участие в областных соревнованиях допризывной и призывной молодежи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Учителя физкультуры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</w:tr>
      <w:tr w:rsidR="000F473C" w:rsidRPr="00350474" w:rsidTr="00C83C0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Проведение уроков истории «Герои Отечества»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Учителя истории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0F473C" w:rsidRPr="00350474" w:rsidTr="00C83C04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Участие в легкоатлетической эстафете, посвященная Дню Победы ВОВ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Учителя физической культуры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0F473C" w:rsidRPr="00350474" w:rsidTr="00C83C0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Участие в Спартакиаде школьников, посвященной Дню Победы ВОВ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Учителя физической культуры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0F473C" w:rsidRPr="00350474" w:rsidTr="00C83C0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Районный праздник «День Победы», учащиеся участвовали в параде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Зам. директора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3C" w:rsidRPr="00350474" w:rsidRDefault="000F473C" w:rsidP="00C83C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50474">
              <w:rPr>
                <w:rFonts w:ascii="Times New Roman" w:hAnsi="Times New Roman"/>
                <w:lang w:eastAsia="en-US"/>
              </w:rPr>
              <w:t>май</w:t>
            </w:r>
          </w:p>
        </w:tc>
      </w:tr>
    </w:tbl>
    <w:p w:rsidR="000F473C" w:rsidRDefault="000F473C" w:rsidP="000F473C">
      <w:pPr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szCs w:val="20"/>
          <w:lang w:val="ru-RU"/>
        </w:rPr>
      </w:pPr>
      <w:r w:rsidRPr="00C83C04">
        <w:rPr>
          <w:rFonts w:ascii="Times New Roman" w:hAnsi="Times New Roman"/>
          <w:szCs w:val="20"/>
          <w:lang w:val="ru-RU"/>
        </w:rPr>
        <w:t>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патриотизм; повышение у молодых граждан чувства ответственности за судьбу города, страны.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szCs w:val="20"/>
          <w:lang w:val="ru-RU"/>
        </w:rPr>
      </w:pPr>
      <w:r w:rsidRPr="00C83C04">
        <w:rPr>
          <w:rFonts w:ascii="Times New Roman" w:hAnsi="Times New Roman"/>
          <w:szCs w:val="20"/>
          <w:lang w:val="ru-RU"/>
        </w:rPr>
        <w:t>С целью реализации гражданско-патриотического воспитания, привития любви к родному краю с учащимися были организованы и проведены следующие мероприятия:</w:t>
      </w:r>
    </w:p>
    <w:p w:rsidR="000F473C" w:rsidRPr="00C83C04" w:rsidRDefault="000F473C" w:rsidP="000F473C">
      <w:pPr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Cs w:val="20"/>
          <w:lang w:val="ru-RU"/>
        </w:rPr>
      </w:pPr>
      <w:r w:rsidRPr="00C83C04">
        <w:rPr>
          <w:rFonts w:ascii="Times New Roman" w:hAnsi="Times New Roman"/>
          <w:szCs w:val="20"/>
          <w:lang w:val="ru-RU"/>
        </w:rPr>
        <w:t>Волонтёры школы организовывали и провели акции «Помоги ветерану» (главная цель которой - подарить понимание, душевное тепло и радость людям), «Бессмертный полк». В этом году ребята продолжили ухаживать за мемориалом погибшим воинам  в х. Верхний Пиховкин и др.</w:t>
      </w:r>
    </w:p>
    <w:p w:rsidR="000F473C" w:rsidRPr="00C83C04" w:rsidRDefault="000F473C" w:rsidP="000F473C">
      <w:pPr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Cs w:val="20"/>
          <w:lang w:val="ru-RU"/>
        </w:rPr>
      </w:pPr>
      <w:r w:rsidRPr="00C83C04">
        <w:rPr>
          <w:rFonts w:ascii="Times New Roman" w:hAnsi="Times New Roman"/>
          <w:szCs w:val="20"/>
          <w:lang w:val="ru-RU"/>
        </w:rPr>
        <w:t xml:space="preserve">В мае школьная команда юнармейцев «Патриоты России» приняла участие в районной военно-спортивной игре «Орлёнок», заняв 4 место. 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szCs w:val="20"/>
          <w:lang w:val="ru-RU" w:bidi="ru-RU"/>
        </w:rPr>
      </w:pPr>
      <w:r w:rsidRPr="00C83C04">
        <w:rPr>
          <w:rFonts w:ascii="Times New Roman" w:hAnsi="Times New Roman"/>
          <w:szCs w:val="20"/>
          <w:lang w:val="ru-RU"/>
        </w:rPr>
        <w:t xml:space="preserve">С целью развития </w:t>
      </w:r>
      <w:r w:rsidRPr="00C83C04">
        <w:rPr>
          <w:rFonts w:ascii="Times New Roman" w:hAnsi="Times New Roman"/>
          <w:szCs w:val="20"/>
          <w:lang w:val="ru-RU" w:bidi="ru-RU"/>
        </w:rPr>
        <w:t xml:space="preserve">социализации детей, укрепления взаимосвязи в семье, формирования положительного отношения к семейным ценностям в рамках </w:t>
      </w:r>
      <w:r w:rsidRPr="00C83C04">
        <w:rPr>
          <w:rFonts w:ascii="Times New Roman" w:hAnsi="Times New Roman"/>
          <w:szCs w:val="20"/>
          <w:lang w:val="ru-RU"/>
        </w:rPr>
        <w:t xml:space="preserve">празднования Международного дня семьи в школе были проведены </w:t>
      </w:r>
      <w:r w:rsidRPr="00C83C04">
        <w:rPr>
          <w:rFonts w:ascii="Times New Roman" w:hAnsi="Times New Roman"/>
          <w:szCs w:val="20"/>
          <w:lang w:val="ru-RU" w:bidi="ru-RU"/>
        </w:rPr>
        <w:t>родительские собрания «Вместе дружная семья», на которых дети готовили творческие выступления для родителей, были организованы конкурсы с целью укрепления взаимопонимания в семье.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szCs w:val="20"/>
          <w:lang w:val="ru-RU"/>
        </w:rPr>
      </w:pPr>
      <w:r w:rsidRPr="00C83C04">
        <w:rPr>
          <w:rFonts w:ascii="Times New Roman" w:hAnsi="Times New Roman"/>
          <w:szCs w:val="20"/>
          <w:lang w:val="ru-RU"/>
        </w:rPr>
        <w:t xml:space="preserve">Проведенные мероприятия способствуют привитию патриотических качеств личности, любви к своей малой родине, расширяет знания об истории родного края. 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szCs w:val="20"/>
          <w:lang w:val="ru-RU"/>
        </w:rPr>
      </w:pPr>
      <w:r w:rsidRPr="00C83C04">
        <w:rPr>
          <w:rFonts w:ascii="Times New Roman" w:hAnsi="Times New Roman"/>
          <w:szCs w:val="20"/>
          <w:lang w:val="ru-RU"/>
        </w:rPr>
        <w:t>В рамках популяризации государственной символики для учащихся школы необходимо организовать обязательное    исполнение государственного гимна РФ на общешкольных праздниках, а также проведение тематических классных часов. В этом году на празднике Последнего звонка гимн РФ исполняли ребята всей школы совместно с педагогами.</w:t>
      </w:r>
    </w:p>
    <w:p w:rsidR="000F473C" w:rsidRPr="00C83C04" w:rsidRDefault="000F473C" w:rsidP="000F473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28" w:name="_Toc14787470"/>
      <w:r w:rsidRPr="00C83C04"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83C04">
        <w:rPr>
          <w:rFonts w:ascii="Times New Roman" w:hAnsi="Times New Roman"/>
          <w:sz w:val="24"/>
          <w:szCs w:val="24"/>
          <w:lang w:val="ru-RU"/>
        </w:rPr>
        <w:t>. Здоровьесберегающее воспитание.</w:t>
      </w:r>
      <w:bookmarkEnd w:id="25"/>
      <w:bookmarkEnd w:id="26"/>
      <w:bookmarkEnd w:id="27"/>
      <w:bookmarkEnd w:id="28"/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Сохранение и укрепление здоровья учащихся в школе, и, соответственно, актуальность физического воспитания бесспорны, поскольку физическое здоровье - одна из основных предпосылок формирования здорового образа жизни.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Сборные команды нашей школы принимали активное участие в спортивных районных соревнованиях, занимая призовые места. По итогам районной Спартакиады школьников – 1 место.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В рамках Программы по профилактике злоупотребления наркотиками и другими психоактивными веществами среди детей и молодежи проводилась профилактическая работа с родителями, воспитательно-педагогическая работа с детьми. </w:t>
      </w:r>
      <w:r w:rsidRPr="00C83C04">
        <w:rPr>
          <w:rFonts w:ascii="Times New Roman" w:hAnsi="Times New Roman"/>
          <w:lang w:val="ru-RU"/>
        </w:rPr>
        <w:tab/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 сентября 2016 года в школе стала работать здоровьесберегающая программа комплекса «Армис». Дети проходили диагностику на системном комплексе и участвовали в социально-социологическом опросе.  Диагностика показала для учащихся  и их родителей информацию о здоровье детей.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Ноябрь – месячник здорового образа жизни. В этот период активно проводилась работа по пропаганде здорового образа жизни среди учащихся: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>- беседы по вопросам гигиены, питания, закаливания;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- деловые игры по актуальным темам здоровьесбережения;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- диспуты о факторах, укрепляющих или разрушающих здоровье.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Активно прошла акция «Я выбираю спорт как альтернативу пагубным привычкам», 100% учащихся школы приняли участие в организованных спортивных мероприятиях.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В рамках акции были проведены классные часы в 1-11 классах о здоровом образе жизни, о пользе и вреде компьютера, о здоровом питании, о вреде ПАВ. Организованы спортивные соревнования и эстафеты по классам.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Самым ярким мероприятием было проведение общешкольных соревнований по футболу «Лига чем-пионов» в 2 возрастных ступенях. По итогам соревнований победителями оказались учащиеся 6 и 11 класса. Цели данного мероприятия: профилактика и предупреждение правонарушений несовершеннолетних, выявление безнадзорности и беспризорности несовершеннолетних, групп несовершеннолетних антиобщественной направленности, лиц, вовлекающих их в противоправные деяния, пресечение повторной преступности, алкоголизма и табакокурения в подростковой среде, выявление ненадлежащего исполнения родителями и иными законными представителями обязанностей по воспитанию детей, организации отдыха, оздоровления и занятости несовершеннолетних, состоящих на профилактическом учете, детей из неблагополучных семей, устранение причин и условий, способствующих их противоправному поведению несовершеннолетних. 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Во время участия в декадниках «Дорога и дети», «Внимание, дети!» прошли инструктивные занятия по вопросу обеспечения безопасности детей на улицах и дорогах. 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Перед уходом детей на каникулы классными руководителями, учителем ОБЖ, членами отряда ЮИД проведены итоговые занятия по ПДД, на которых дети закрепили полученные знания.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На родительских собраниях, в конце четверти, классные руководители провели беседы с родителями на тему: «Дети и дорога», «Соблюдение правил дорожного движения во время катания на велосипедах, роликах и скейтах», «Соблюдение безопасности во время водных экскурсий и прогулок».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Работа в данном направлении способствовала созданию условий для физического развития учащихся и формированию здорового образа жизни.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i/>
          <w:lang w:val="ru-RU"/>
        </w:rPr>
      </w:pPr>
      <w:r w:rsidRPr="00C83C04">
        <w:rPr>
          <w:rFonts w:ascii="Times New Roman" w:hAnsi="Times New Roman"/>
          <w:lang w:val="ru-RU"/>
        </w:rPr>
        <w:t xml:space="preserve">В течение учебного года осуществлялся постоянный контроль за здоровьем. </w:t>
      </w:r>
      <w:r w:rsidRPr="00C83C04">
        <w:rPr>
          <w:rFonts w:ascii="Times New Roman" w:hAnsi="Times New Roman"/>
          <w:i/>
          <w:lang w:val="ru-RU"/>
        </w:rPr>
        <w:t>Работа в данном направлении способствовала созданию условий для физического развития учащихся и формированию здорового образа жизни.</w:t>
      </w:r>
    </w:p>
    <w:p w:rsidR="000F473C" w:rsidRPr="00C83C04" w:rsidRDefault="000F473C" w:rsidP="000F473C">
      <w:pPr>
        <w:ind w:firstLine="709"/>
        <w:jc w:val="both"/>
        <w:rPr>
          <w:rFonts w:ascii="Times New Roman" w:hAnsi="Times New Roman"/>
          <w:color w:val="0070C0"/>
          <w:lang w:val="ru-RU"/>
        </w:rPr>
      </w:pPr>
      <w:r w:rsidRPr="00C83C04">
        <w:rPr>
          <w:rFonts w:ascii="Times New Roman" w:hAnsi="Times New Roman"/>
          <w:lang w:val="ru-RU"/>
        </w:rPr>
        <w:t xml:space="preserve">В течение учебного года осуществлялся постоянный контроль за здоровьем детей. </w:t>
      </w:r>
    </w:p>
    <w:p w:rsidR="000F473C" w:rsidRPr="003D550A" w:rsidRDefault="000F473C" w:rsidP="000F473C">
      <w:pPr>
        <w:pStyle w:val="Style14"/>
        <w:widowControl/>
        <w:spacing w:line="240" w:lineRule="auto"/>
        <w:rPr>
          <w:rStyle w:val="FontStyle44"/>
          <w:rFonts w:ascii="Times New Roman" w:hAnsi="Times New Roman"/>
          <w:b/>
          <w:sz w:val="28"/>
          <w:highlight w:val="yellow"/>
        </w:rPr>
      </w:pPr>
    </w:p>
    <w:p w:rsidR="000F473C" w:rsidRPr="00350474" w:rsidRDefault="000F473C" w:rsidP="000F473C">
      <w:pPr>
        <w:pStyle w:val="Style14"/>
        <w:widowControl/>
        <w:spacing w:line="240" w:lineRule="auto"/>
        <w:outlineLvl w:val="0"/>
        <w:rPr>
          <w:rStyle w:val="FontStyle44"/>
          <w:rFonts w:ascii="Times New Roman" w:hAnsi="Times New Roman"/>
          <w:b/>
          <w:sz w:val="24"/>
        </w:rPr>
      </w:pPr>
      <w:bookmarkStart w:id="29" w:name="_Toc14787471"/>
      <w:r w:rsidRPr="00350474">
        <w:rPr>
          <w:rStyle w:val="FontStyle44"/>
          <w:rFonts w:ascii="Times New Roman" w:hAnsi="Times New Roman"/>
          <w:b/>
          <w:sz w:val="24"/>
        </w:rPr>
        <w:t>5.   Социальная активность и внешние связи учреждения</w:t>
      </w:r>
      <w:bookmarkEnd w:id="29"/>
      <w:r w:rsidRPr="00350474">
        <w:rPr>
          <w:rStyle w:val="FontStyle44"/>
          <w:rFonts w:ascii="Times New Roman" w:hAnsi="Times New Roman"/>
          <w:b/>
          <w:sz w:val="24"/>
        </w:rPr>
        <w:tab/>
      </w:r>
    </w:p>
    <w:p w:rsidR="000F473C" w:rsidRPr="00791957" w:rsidRDefault="000F473C" w:rsidP="000F473C">
      <w:pPr>
        <w:pStyle w:val="a3"/>
        <w:ind w:firstLine="708"/>
        <w:jc w:val="both"/>
      </w:pPr>
      <w:r w:rsidRPr="00791957">
        <w:rPr>
          <w:rFonts w:ascii="Times New Roman" w:hAnsi="Times New Roman"/>
        </w:rPr>
        <w:t>В качестве социальных партнеров для реализации программ социализации выступают:</w:t>
      </w:r>
    </w:p>
    <w:p w:rsidR="000F473C" w:rsidRPr="00791957" w:rsidRDefault="000F473C" w:rsidP="000F473C">
      <w:pPr>
        <w:pStyle w:val="a3"/>
        <w:ind w:left="1068"/>
        <w:jc w:val="both"/>
        <w:rPr>
          <w:rFonts w:ascii="Times New Roman" w:hAnsi="Times New Roman"/>
        </w:rPr>
      </w:pPr>
      <w:r w:rsidRPr="00791957">
        <w:rPr>
          <w:rFonts w:ascii="Times New Roman" w:hAnsi="Times New Roman"/>
        </w:rPr>
        <w:t>- отдел образования Администрации Каменского р</w:t>
      </w:r>
      <w:r>
        <w:rPr>
          <w:rFonts w:ascii="Times New Roman" w:hAnsi="Times New Roman"/>
        </w:rPr>
        <w:t>айо</w:t>
      </w:r>
      <w:r w:rsidRPr="00791957">
        <w:rPr>
          <w:rFonts w:ascii="Times New Roman" w:hAnsi="Times New Roman"/>
        </w:rPr>
        <w:t>на Ростовской обл</w:t>
      </w:r>
      <w:r>
        <w:rPr>
          <w:rFonts w:ascii="Times New Roman" w:hAnsi="Times New Roman"/>
        </w:rPr>
        <w:t>асти</w:t>
      </w:r>
      <w:r w:rsidRPr="00791957">
        <w:rPr>
          <w:rFonts w:ascii="Times New Roman" w:hAnsi="Times New Roman"/>
        </w:rPr>
        <w:t xml:space="preserve">; </w:t>
      </w:r>
    </w:p>
    <w:p w:rsidR="000F473C" w:rsidRPr="00791957" w:rsidRDefault="000F473C" w:rsidP="000F473C">
      <w:pPr>
        <w:pStyle w:val="a3"/>
        <w:ind w:left="1068"/>
        <w:jc w:val="both"/>
        <w:rPr>
          <w:rFonts w:ascii="Times New Roman" w:hAnsi="Times New Roman"/>
        </w:rPr>
      </w:pPr>
      <w:r w:rsidRPr="00791957">
        <w:rPr>
          <w:rFonts w:ascii="Times New Roman" w:hAnsi="Times New Roman"/>
        </w:rPr>
        <w:t>- Каменский педагогический колледж;</w:t>
      </w:r>
    </w:p>
    <w:p w:rsidR="000F473C" w:rsidRPr="00791957" w:rsidRDefault="000F473C" w:rsidP="000F473C">
      <w:pPr>
        <w:pStyle w:val="a3"/>
        <w:ind w:left="1068"/>
        <w:jc w:val="both"/>
        <w:rPr>
          <w:rFonts w:ascii="Times New Roman" w:hAnsi="Times New Roman"/>
        </w:rPr>
      </w:pPr>
      <w:r w:rsidRPr="00791957">
        <w:rPr>
          <w:rFonts w:ascii="Times New Roman" w:hAnsi="Times New Roman"/>
        </w:rPr>
        <w:t xml:space="preserve">- детская школа искусств р.п. Глубокий </w:t>
      </w:r>
      <w:r>
        <w:rPr>
          <w:rFonts w:ascii="Times New Roman" w:hAnsi="Times New Roman"/>
        </w:rPr>
        <w:t>Каменского района Ростовской области</w:t>
      </w:r>
      <w:r w:rsidRPr="00791957">
        <w:rPr>
          <w:rFonts w:ascii="Times New Roman" w:hAnsi="Times New Roman"/>
        </w:rPr>
        <w:t>;</w:t>
      </w:r>
    </w:p>
    <w:p w:rsidR="000F473C" w:rsidRPr="00791957" w:rsidRDefault="000F473C" w:rsidP="000F473C">
      <w:pPr>
        <w:pStyle w:val="a3"/>
        <w:ind w:left="1068"/>
        <w:jc w:val="both"/>
        <w:rPr>
          <w:rFonts w:ascii="Times New Roman" w:hAnsi="Times New Roman"/>
        </w:rPr>
      </w:pPr>
      <w:r w:rsidRPr="00791957">
        <w:rPr>
          <w:rFonts w:ascii="Times New Roman" w:hAnsi="Times New Roman"/>
        </w:rPr>
        <w:lastRenderedPageBreak/>
        <w:t xml:space="preserve">-детско-юношеская спортивная школа "Олимп" </w:t>
      </w:r>
      <w:r>
        <w:rPr>
          <w:rFonts w:ascii="Times New Roman" w:hAnsi="Times New Roman"/>
        </w:rPr>
        <w:t>Каменского района Ростовской области;</w:t>
      </w:r>
    </w:p>
    <w:p w:rsidR="000F473C" w:rsidRPr="00791957" w:rsidRDefault="000F473C" w:rsidP="000F473C">
      <w:pPr>
        <w:pStyle w:val="a3"/>
        <w:ind w:left="1068"/>
        <w:jc w:val="both"/>
        <w:rPr>
          <w:rFonts w:ascii="Times New Roman" w:hAnsi="Times New Roman"/>
        </w:rPr>
      </w:pPr>
      <w:r w:rsidRPr="00791957">
        <w:rPr>
          <w:rFonts w:ascii="Times New Roman" w:hAnsi="Times New Roman"/>
        </w:rPr>
        <w:t>- Каменское туристическое бюро;</w:t>
      </w:r>
    </w:p>
    <w:p w:rsidR="000F473C" w:rsidRPr="00791957" w:rsidRDefault="000F473C" w:rsidP="000F473C">
      <w:pPr>
        <w:pStyle w:val="a3"/>
        <w:ind w:left="1068"/>
        <w:jc w:val="both"/>
        <w:rPr>
          <w:rFonts w:ascii="Times New Roman" w:hAnsi="Times New Roman"/>
        </w:rPr>
      </w:pPr>
      <w:r w:rsidRPr="00791957">
        <w:rPr>
          <w:rFonts w:ascii="Times New Roman" w:hAnsi="Times New Roman"/>
        </w:rPr>
        <w:t xml:space="preserve">- Пиховской центральный поселенческий сельский дом культуры. 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791957">
        <w:rPr>
          <w:rFonts w:ascii="Times New Roman" w:hAnsi="Times New Roman"/>
        </w:rPr>
        <w:t>С целью более эффективной социализации подрастающего поколения привлекались</w:t>
      </w:r>
      <w:r w:rsidRPr="0067489C">
        <w:rPr>
          <w:rFonts w:ascii="Times New Roman" w:hAnsi="Times New Roman"/>
        </w:rPr>
        <w:t xml:space="preserve"> к работе с детьми различные общественные организации:</w:t>
      </w:r>
    </w:p>
    <w:p w:rsidR="000F473C" w:rsidRPr="0067489C" w:rsidRDefault="000F473C" w:rsidP="000F473C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Российское движение школьников</w:t>
      </w:r>
      <w:r w:rsidRPr="0067489C">
        <w:rPr>
          <w:rFonts w:ascii="Times New Roman" w:hAnsi="Times New Roman"/>
        </w:rPr>
        <w:t>,</w:t>
      </w:r>
    </w:p>
    <w:p w:rsidR="000F473C" w:rsidRPr="0067489C" w:rsidRDefault="000F473C" w:rsidP="000F473C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молодёжное движение волонтёров,</w:t>
      </w:r>
    </w:p>
    <w:p w:rsidR="000F473C" w:rsidRPr="0067489C" w:rsidRDefault="000F473C" w:rsidP="000F473C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общество инвалидов и участников Великой Отечественной войны,</w:t>
      </w:r>
    </w:p>
    <w:p w:rsidR="000F473C" w:rsidRPr="0067489C" w:rsidRDefault="000F473C" w:rsidP="000F473C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 xml:space="preserve">отдел Администрации </w:t>
      </w:r>
      <w:r>
        <w:rPr>
          <w:rFonts w:ascii="Times New Roman" w:hAnsi="Times New Roman"/>
        </w:rPr>
        <w:t>района</w:t>
      </w:r>
      <w:r w:rsidRPr="0067489C">
        <w:rPr>
          <w:rFonts w:ascii="Times New Roman" w:hAnsi="Times New Roman"/>
        </w:rPr>
        <w:t xml:space="preserve"> по делам молодёжи и спорта,</w:t>
      </w:r>
    </w:p>
    <w:p w:rsidR="000F473C" w:rsidRPr="0067489C" w:rsidRDefault="000F473C" w:rsidP="000F473C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орган опеки и попечительства,</w:t>
      </w:r>
    </w:p>
    <w:p w:rsidR="000F473C" w:rsidRPr="0067489C" w:rsidRDefault="000F473C" w:rsidP="000F473C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КДН и ОДН.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Осуществляя принципы взаимодействия с вышеуказанными сообществами, пед</w:t>
      </w:r>
      <w:r>
        <w:rPr>
          <w:rFonts w:ascii="Times New Roman" w:hAnsi="Times New Roman"/>
        </w:rPr>
        <w:t xml:space="preserve">агогический </w:t>
      </w:r>
      <w:r w:rsidRPr="0067489C">
        <w:rPr>
          <w:rFonts w:ascii="Times New Roman" w:hAnsi="Times New Roman"/>
        </w:rPr>
        <w:t>коллектив использует все возможности для усиления практической направленности учебных и воспитательных мероприятий, вовлечения обучающихся в активную социально значимую деятельность, привлечения общественности города и микрорайона к организации образовательного процесса.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На распределение выпускников в СПО и ВПО влияет отлаженная система профориентации в школе. Школа тесно сотрудничает с данными учреждениями, проводятся плановые экскурсии. Кроме того, ежегодно психологическая служба школы совместно с классными руководителями проводят предварительное тестирование по выявлению уровня профессионального самоопределения выпускников и их специальных способностей. Традиционно в марте проходят уроки занятости для учащихся 9,11-ых классов, на которые приглашаются специалисты Центра занятости населения города Каменск</w:t>
      </w:r>
      <w:r>
        <w:rPr>
          <w:rFonts w:ascii="Times New Roman" w:hAnsi="Times New Roman"/>
        </w:rPr>
        <w:t xml:space="preserve">ого района </w:t>
      </w:r>
      <w:r w:rsidRPr="0067489C">
        <w:rPr>
          <w:rFonts w:ascii="Times New Roman" w:hAnsi="Times New Roman"/>
        </w:rPr>
        <w:t>и представители различных средних и высших профессиональных учебных заведений города Каменск-Шахтинский.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Тесный контакт, совместные мероприятия, ежегодно проводимые общественно-полезные и социально-значимые акции «Милосердие», «Неделя добровольчества», «Выборы лидера класса», «Рождественский перезвон», «Молодёжь выбирает здоровый образ жизни», в защите экологических проектов, в праздновании традиционных календарных праздников спос</w:t>
      </w:r>
      <w:r>
        <w:rPr>
          <w:rFonts w:ascii="Times New Roman" w:hAnsi="Times New Roman"/>
        </w:rPr>
        <w:t>обствуют успешной социализации школь</w:t>
      </w:r>
      <w:r w:rsidRPr="0067489C">
        <w:rPr>
          <w:rFonts w:ascii="Times New Roman" w:hAnsi="Times New Roman"/>
        </w:rPr>
        <w:t>ников.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Результаты образовательной и воспитательной деятельности школы свидетельствуют о том, что в школе созданы необходимые условия для качественного образования и воспитания учащихся и повышения профессиональной компетентности педагогов.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  <w:i/>
        </w:rPr>
      </w:pPr>
      <w:r w:rsidRPr="0067489C">
        <w:rPr>
          <w:rFonts w:ascii="Times New Roman" w:hAnsi="Times New Roman"/>
          <w:i/>
        </w:rPr>
        <w:t xml:space="preserve">Участие учреждения в сетевом взаимодействии. 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 xml:space="preserve">     Школа имеет школьный сайт, который регулярно обновляется. Используя Интернет – ресурсы, каждый желающий может не только познакомиться с результатами работы школы, с проводимыми мероприятиями и т.д., но и оставить отзыв или внести свои предложения.  </w:t>
      </w:r>
    </w:p>
    <w:p w:rsidR="000F473C" w:rsidRPr="0067489C" w:rsidRDefault="000F473C" w:rsidP="000F473C">
      <w:pPr>
        <w:pStyle w:val="a3"/>
        <w:ind w:firstLine="708"/>
        <w:jc w:val="both"/>
        <w:rPr>
          <w:rFonts w:ascii="Times New Roman" w:hAnsi="Times New Roman"/>
          <w:i/>
        </w:rPr>
      </w:pPr>
      <w:r w:rsidRPr="0067489C">
        <w:rPr>
          <w:rFonts w:ascii="Times New Roman" w:hAnsi="Times New Roman"/>
          <w:i/>
        </w:rPr>
        <w:t xml:space="preserve"> Членство в ассоциациях, профессиональных объединениях.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 xml:space="preserve"> Все педагоги школы принимают активное участие в работе школьных и </w:t>
      </w:r>
      <w:r>
        <w:rPr>
          <w:rFonts w:ascii="Times New Roman" w:hAnsi="Times New Roman"/>
        </w:rPr>
        <w:t>районны</w:t>
      </w:r>
      <w:r w:rsidRPr="0067489C">
        <w:rPr>
          <w:rFonts w:ascii="Times New Roman" w:hAnsi="Times New Roman"/>
        </w:rPr>
        <w:t>х методических объединениях учителей по предметам. Все сотрудники школы являются членами Профсоюза работников образования и науки РФ, многие учителя включились в различные интернет-сообщества.</w:t>
      </w:r>
    </w:p>
    <w:p w:rsidR="00FD4381" w:rsidRPr="00B109E6" w:rsidRDefault="00FD4381" w:rsidP="00FD4381">
      <w:pPr>
        <w:pStyle w:val="1"/>
        <w:spacing w:before="0" w:after="3" w:line="271" w:lineRule="auto"/>
        <w:ind w:left="597" w:right="2" w:hanging="240"/>
        <w:jc w:val="center"/>
        <w:rPr>
          <w:rFonts w:ascii="Times New Roman" w:hAnsi="Times New Roman"/>
          <w:bCs w:val="0"/>
          <w:color w:val="000000"/>
          <w:sz w:val="24"/>
          <w:szCs w:val="22"/>
          <w:lang w:val="ru-RU" w:eastAsia="ru-RU"/>
        </w:rPr>
      </w:pPr>
      <w:bookmarkStart w:id="30" w:name="_Toc234529"/>
      <w:r w:rsidRPr="00B109E6">
        <w:rPr>
          <w:rFonts w:ascii="Times New Roman" w:hAnsi="Times New Roman"/>
          <w:bCs w:val="0"/>
          <w:color w:val="000000"/>
          <w:sz w:val="24"/>
          <w:szCs w:val="22"/>
          <w:lang w:val="ru-RU" w:eastAsia="ru-RU"/>
        </w:rPr>
        <w:t xml:space="preserve">Оценка деятельности библиотеки </w:t>
      </w:r>
      <w:bookmarkEnd w:id="30"/>
    </w:p>
    <w:p w:rsidR="00FD4381" w:rsidRPr="00B109E6" w:rsidRDefault="00FD4381" w:rsidP="00FD4381">
      <w:pPr>
        <w:spacing w:after="53" w:line="259" w:lineRule="auto"/>
        <w:ind w:left="360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b/>
          <w:color w:val="000000"/>
          <w:sz w:val="16"/>
          <w:lang w:val="ru-RU"/>
        </w:rPr>
        <w:t xml:space="preserve"> </w:t>
      </w:r>
    </w:p>
    <w:p w:rsidR="00FD4381" w:rsidRPr="00FD4381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FD4381">
        <w:rPr>
          <w:rFonts w:ascii="Times New Roman" w:hAnsi="Times New Roman"/>
          <w:color w:val="000000"/>
          <w:lang w:val="ru-RU"/>
        </w:rPr>
        <w:t>В настоящее время в МБОУ Верхнепиховской СОШ действует библиотека.</w:t>
      </w:r>
    </w:p>
    <w:p w:rsidR="00FD4381" w:rsidRPr="00FD4381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Кадровый состав: 1 педагог-библиотекарь </w:t>
      </w:r>
    </w:p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lastRenderedPageBreak/>
        <w:t>Техническое обеспечение: в шк</w:t>
      </w:r>
      <w:r w:rsidRPr="00FD4381">
        <w:rPr>
          <w:rFonts w:ascii="Times New Roman" w:hAnsi="Times New Roman"/>
          <w:color w:val="000000"/>
          <w:lang w:val="ru-RU"/>
        </w:rPr>
        <w:t>оле имеется компьютеризированное рабоче</w:t>
      </w:r>
      <w:r w:rsidRPr="00B109E6">
        <w:rPr>
          <w:rFonts w:ascii="Times New Roman" w:hAnsi="Times New Roman"/>
          <w:color w:val="000000"/>
          <w:lang w:val="ru-RU"/>
        </w:rPr>
        <w:t>е мест</w:t>
      </w:r>
      <w:r w:rsidRPr="00FD4381">
        <w:rPr>
          <w:rFonts w:ascii="Times New Roman" w:hAnsi="Times New Roman"/>
          <w:color w:val="000000"/>
          <w:lang w:val="ru-RU"/>
        </w:rPr>
        <w:t>о</w:t>
      </w:r>
      <w:r w:rsidRPr="00B109E6">
        <w:rPr>
          <w:rFonts w:ascii="Times New Roman" w:hAnsi="Times New Roman"/>
          <w:color w:val="000000"/>
          <w:lang w:val="ru-RU"/>
        </w:rPr>
        <w:t xml:space="preserve"> библиотекаря, сканер, принтер, колонки.  </w:t>
      </w:r>
    </w:p>
    <w:p w:rsidR="00FD4381" w:rsidRPr="00B109E6" w:rsidRDefault="00FD4381" w:rsidP="00FD4381">
      <w:pPr>
        <w:spacing w:after="15" w:line="267" w:lineRule="auto"/>
        <w:ind w:left="345" w:right="2266" w:firstLine="335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Контрольные показатели:  Основные показатели работы библиотеки: </w:t>
      </w:r>
    </w:p>
    <w:tbl>
      <w:tblPr>
        <w:tblStyle w:val="TableGrid"/>
        <w:tblW w:w="9573" w:type="dxa"/>
        <w:tblInd w:w="252" w:type="dxa"/>
        <w:tblCellMar>
          <w:top w:w="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608"/>
        <w:gridCol w:w="3761"/>
        <w:gridCol w:w="1469"/>
        <w:gridCol w:w="2134"/>
        <w:gridCol w:w="1601"/>
      </w:tblGrid>
      <w:tr w:rsidR="00FD4381" w:rsidRPr="00B109E6" w:rsidTr="00C71723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after="16" w:line="259" w:lineRule="auto"/>
              <w:ind w:left="84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FD4381" w:rsidRPr="00B109E6" w:rsidRDefault="00FD4381" w:rsidP="00C71723">
            <w:pPr>
              <w:spacing w:line="259" w:lineRule="auto"/>
              <w:ind w:left="36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п/п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31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Показатели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2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План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1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Выполнение плана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Разница с планом </w:t>
            </w:r>
          </w:p>
        </w:tc>
      </w:tr>
      <w:tr w:rsidR="00FD4381" w:rsidRPr="00B109E6" w:rsidTr="00C71723">
        <w:trPr>
          <w:trHeight w:val="3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2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after="3" w:line="276" w:lineRule="auto"/>
              <w:ind w:right="1275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  <w:u w:val="single" w:color="000000"/>
              </w:rPr>
              <w:t>Основные показатели</w:t>
            </w:r>
            <w:r w:rsidRPr="00B109E6">
              <w:rPr>
                <w:rFonts w:ascii="Times New Roman" w:hAnsi="Times New Roman"/>
                <w:color w:val="000000"/>
              </w:rPr>
              <w:t xml:space="preserve">: - читатели (всего), в т. числе </w:t>
            </w:r>
          </w:p>
          <w:p w:rsidR="00FD4381" w:rsidRPr="00B109E6" w:rsidRDefault="00FD4381" w:rsidP="00C71723">
            <w:pPr>
              <w:spacing w:after="21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*руководители и учителя </w:t>
            </w:r>
          </w:p>
          <w:p w:rsidR="00FD4381" w:rsidRPr="00B109E6" w:rsidRDefault="00FD4381" w:rsidP="00C71723">
            <w:pPr>
              <w:spacing w:after="22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*учащиеся </w:t>
            </w:r>
          </w:p>
          <w:p w:rsidR="00FD4381" w:rsidRPr="00B109E6" w:rsidRDefault="00FD4381" w:rsidP="00C71723">
            <w:pPr>
              <w:spacing w:after="17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*библиотекари других школ </w:t>
            </w:r>
          </w:p>
          <w:p w:rsidR="00FD4381" w:rsidRPr="00B109E6" w:rsidRDefault="00FD4381" w:rsidP="00FD4381">
            <w:pPr>
              <w:numPr>
                <w:ilvl w:val="0"/>
                <w:numId w:val="39"/>
              </w:numPr>
              <w:spacing w:after="16" w:line="259" w:lineRule="auto"/>
              <w:ind w:hanging="10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книговыдача </w:t>
            </w:r>
          </w:p>
          <w:p w:rsidR="00FD4381" w:rsidRPr="00B109E6" w:rsidRDefault="00FD4381" w:rsidP="00FD4381">
            <w:pPr>
              <w:numPr>
                <w:ilvl w:val="0"/>
                <w:numId w:val="39"/>
              </w:numPr>
              <w:spacing w:after="21" w:line="259" w:lineRule="auto"/>
              <w:ind w:hanging="10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посещения </w:t>
            </w:r>
          </w:p>
          <w:p w:rsidR="00FD4381" w:rsidRPr="00B109E6" w:rsidRDefault="00FD4381" w:rsidP="00FD4381">
            <w:pPr>
              <w:numPr>
                <w:ilvl w:val="0"/>
                <w:numId w:val="39"/>
              </w:numPr>
              <w:spacing w:after="18" w:line="258" w:lineRule="auto"/>
              <w:ind w:hanging="10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% охвата библиотечным обслуживанием участников образовательного процесса </w:t>
            </w:r>
          </w:p>
          <w:p w:rsidR="00FD4381" w:rsidRPr="00B109E6" w:rsidRDefault="00FD4381" w:rsidP="00FD4381">
            <w:pPr>
              <w:numPr>
                <w:ilvl w:val="0"/>
                <w:numId w:val="39"/>
              </w:numPr>
              <w:spacing w:after="15" w:line="259" w:lineRule="auto"/>
              <w:ind w:hanging="10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мероприятия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3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B109E6">
              <w:rPr>
                <w:rFonts w:ascii="Times New Roman" w:hAnsi="Times New Roman"/>
                <w:color w:val="000000"/>
              </w:rPr>
              <w:t xml:space="preserve">30 </w:t>
            </w:r>
          </w:p>
          <w:p w:rsidR="00FD4381" w:rsidRPr="00B109E6" w:rsidRDefault="00FD4381" w:rsidP="00C71723">
            <w:pPr>
              <w:spacing w:line="259" w:lineRule="auto"/>
              <w:ind w:left="3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20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0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8000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3500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70 </w:t>
            </w:r>
          </w:p>
          <w:p w:rsidR="00FD4381" w:rsidRPr="00B109E6" w:rsidRDefault="00FD4381" w:rsidP="00C71723">
            <w:pPr>
              <w:spacing w:line="259" w:lineRule="auto"/>
              <w:ind w:left="3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left="3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33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  <w:p w:rsidR="00FD4381" w:rsidRPr="00B109E6" w:rsidRDefault="00FD4381" w:rsidP="00C71723">
            <w:pPr>
              <w:spacing w:line="259" w:lineRule="auto"/>
              <w:ind w:left="33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35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B109E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0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9388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4003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86 </w:t>
            </w:r>
          </w:p>
          <w:p w:rsidR="00FD4381" w:rsidRPr="00B109E6" w:rsidRDefault="00FD4381" w:rsidP="00C71723">
            <w:pPr>
              <w:spacing w:line="259" w:lineRule="auto"/>
              <w:ind w:left="33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left="33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19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+10</w:t>
            </w: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+15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+10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+1388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+503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+16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+2 </w:t>
            </w:r>
          </w:p>
        </w:tc>
      </w:tr>
      <w:tr w:rsidR="00FD4381" w:rsidRPr="00B109E6" w:rsidTr="00C71723">
        <w:trPr>
          <w:trHeight w:val="13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2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after="16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Средние показатели: </w:t>
            </w:r>
          </w:p>
          <w:p w:rsidR="00FD4381" w:rsidRPr="00B109E6" w:rsidRDefault="00FD4381" w:rsidP="00FD4381">
            <w:pPr>
              <w:numPr>
                <w:ilvl w:val="0"/>
                <w:numId w:val="40"/>
              </w:numPr>
              <w:spacing w:after="17"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читаемость </w:t>
            </w:r>
          </w:p>
          <w:p w:rsidR="00FD4381" w:rsidRPr="00B109E6" w:rsidRDefault="00FD4381" w:rsidP="00FD4381">
            <w:pPr>
              <w:numPr>
                <w:ilvl w:val="0"/>
                <w:numId w:val="40"/>
              </w:numPr>
              <w:spacing w:after="19"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посещаемость </w:t>
            </w:r>
          </w:p>
          <w:p w:rsidR="00FD4381" w:rsidRPr="00B109E6" w:rsidRDefault="00FD4381" w:rsidP="00FD4381">
            <w:pPr>
              <w:numPr>
                <w:ilvl w:val="0"/>
                <w:numId w:val="40"/>
              </w:numPr>
              <w:spacing w:after="19"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обращаемость фонда </w:t>
            </w:r>
          </w:p>
          <w:p w:rsidR="00FD4381" w:rsidRPr="00B109E6" w:rsidRDefault="00FD4381" w:rsidP="00FD4381">
            <w:pPr>
              <w:numPr>
                <w:ilvl w:val="0"/>
                <w:numId w:val="40"/>
              </w:numPr>
              <w:spacing w:after="15"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книгообеспеченность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3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10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5 </w:t>
            </w:r>
          </w:p>
          <w:p w:rsidR="00FD4381" w:rsidRPr="00B109E6" w:rsidRDefault="00FD4381" w:rsidP="00C71723">
            <w:pPr>
              <w:spacing w:line="259" w:lineRule="auto"/>
              <w:ind w:right="2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0,4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         11,4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           4,8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          0,4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            27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+1,4 </w:t>
            </w:r>
          </w:p>
          <w:p w:rsidR="00FD4381" w:rsidRPr="00B109E6" w:rsidRDefault="00FD4381" w:rsidP="00C71723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+0,2 </w:t>
            </w:r>
          </w:p>
          <w:p w:rsidR="00FD4381" w:rsidRPr="00B109E6" w:rsidRDefault="00FD4381" w:rsidP="00C71723">
            <w:pPr>
              <w:spacing w:line="259" w:lineRule="auto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381" w:rsidRPr="00B109E6" w:rsidRDefault="00FD4381" w:rsidP="00C71723">
            <w:pPr>
              <w:spacing w:line="259" w:lineRule="auto"/>
              <w:ind w:right="2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+2 </w:t>
            </w:r>
          </w:p>
        </w:tc>
      </w:tr>
    </w:tbl>
    <w:p w:rsidR="00FD4381" w:rsidRPr="00B109E6" w:rsidRDefault="00FD4381" w:rsidP="00FD4381">
      <w:pPr>
        <w:spacing w:after="23" w:line="259" w:lineRule="auto"/>
        <w:ind w:left="416"/>
        <w:jc w:val="center"/>
        <w:rPr>
          <w:rFonts w:ascii="Times New Roman" w:hAnsi="Times New Roman"/>
          <w:color w:val="000000"/>
        </w:rPr>
      </w:pPr>
      <w:r w:rsidRPr="00B109E6">
        <w:rPr>
          <w:rFonts w:ascii="Times New Roman" w:hAnsi="Times New Roman"/>
          <w:color w:val="000000"/>
        </w:rPr>
        <w:t xml:space="preserve"> </w:t>
      </w:r>
    </w:p>
    <w:p w:rsidR="00FD4381" w:rsidRPr="00B109E6" w:rsidRDefault="00FD4381" w:rsidP="00FD4381">
      <w:pPr>
        <w:spacing w:after="5" w:line="269" w:lineRule="auto"/>
        <w:ind w:left="367" w:right="290" w:hanging="10"/>
        <w:jc w:val="center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Учебно-методическое обеспечение образовательного процесса. Формирование фонда учебников. </w:t>
      </w:r>
    </w:p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>Источники финансирования и поступления учебников - организация заказа и пос</w:t>
      </w:r>
      <w:r w:rsidRPr="00FD4381">
        <w:rPr>
          <w:rFonts w:ascii="Times New Roman" w:hAnsi="Times New Roman"/>
          <w:color w:val="000000"/>
          <w:lang w:val="ru-RU"/>
        </w:rPr>
        <w:t>тупления учебников из местного</w:t>
      </w:r>
      <w:r w:rsidRPr="00B109E6">
        <w:rPr>
          <w:rFonts w:ascii="Times New Roman" w:hAnsi="Times New Roman"/>
          <w:color w:val="000000"/>
          <w:lang w:val="ru-RU"/>
        </w:rPr>
        <w:t xml:space="preserve"> бюджета. </w:t>
      </w:r>
    </w:p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Была проведена работа по анализу учебного фонда, составлению перечня необходимых учебников, работа с федеральным перечнем учебников, составлению заказов: основного и нескольких дополнительных. </w:t>
      </w:r>
      <w:r w:rsidRPr="00FD4381">
        <w:rPr>
          <w:rFonts w:ascii="Times New Roman" w:hAnsi="Times New Roman"/>
          <w:color w:val="000000"/>
          <w:lang w:val="ru-RU"/>
        </w:rPr>
        <w:t>В 2022 году  поступило 240 новых экземпляров.</w:t>
      </w:r>
    </w:p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>На следующий учебный год заказаны учебники для 1</w:t>
      </w:r>
      <w:r w:rsidRPr="00FD4381">
        <w:rPr>
          <w:rFonts w:ascii="Times New Roman" w:hAnsi="Times New Roman"/>
          <w:color w:val="000000"/>
          <w:lang w:val="ru-RU"/>
        </w:rPr>
        <w:t>, 5 , 6 и 10  классов</w:t>
      </w:r>
      <w:r w:rsidRPr="00B109E6">
        <w:rPr>
          <w:rFonts w:ascii="Times New Roman" w:hAnsi="Times New Roman"/>
          <w:color w:val="000000"/>
          <w:lang w:val="ru-RU"/>
        </w:rPr>
        <w:t xml:space="preserve"> по новым ФГОС, и учебники на продолжение начатых ранее линеек.  </w:t>
      </w:r>
    </w:p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Из этого количества очень большая часть – устаревшая и физически изношенная литература, что не добавляет библиотеке юных читателей и возможностей по их привлечению к чтению. </w:t>
      </w:r>
    </w:p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>Имеется неплохой краеведческий фонд, выставленный в открытый доступ на постоянно дейс</w:t>
      </w:r>
      <w:r w:rsidRPr="00FD4381">
        <w:rPr>
          <w:rFonts w:ascii="Times New Roman" w:hAnsi="Times New Roman"/>
          <w:color w:val="000000"/>
          <w:lang w:val="ru-RU"/>
        </w:rPr>
        <w:t>твующую темполку «Мой край Донской</w:t>
      </w:r>
      <w:r w:rsidRPr="00B109E6">
        <w:rPr>
          <w:rFonts w:ascii="Times New Roman" w:hAnsi="Times New Roman"/>
          <w:color w:val="000000"/>
          <w:lang w:val="ru-RU"/>
        </w:rPr>
        <w:t xml:space="preserve">». </w:t>
      </w:r>
    </w:p>
    <w:p w:rsidR="00FD4381" w:rsidRPr="00B109E6" w:rsidRDefault="00FD4381" w:rsidP="00FD4381">
      <w:pPr>
        <w:spacing w:after="15" w:line="267" w:lineRule="auto"/>
        <w:ind w:left="1078" w:hanging="10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lastRenderedPageBreak/>
        <w:t xml:space="preserve">К сожалению, нет возможности осуществлять подписку на детскую периодику. </w:t>
      </w:r>
    </w:p>
    <w:p w:rsidR="00FD4381" w:rsidRPr="00B109E6" w:rsidRDefault="00FD4381" w:rsidP="00FD4381">
      <w:pPr>
        <w:spacing w:after="15" w:line="267" w:lineRule="auto"/>
        <w:ind w:left="1068" w:firstLine="502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Организация обслуживания участников образовательного процесса Мероприятия в помощь учебному процессу: </w:t>
      </w:r>
    </w:p>
    <w:p w:rsidR="00FD4381" w:rsidRPr="00B109E6" w:rsidRDefault="00FD4381" w:rsidP="00FD4381">
      <w:pPr>
        <w:numPr>
          <w:ilvl w:val="0"/>
          <w:numId w:val="38"/>
        </w:numPr>
        <w:spacing w:before="0" w:beforeAutospacing="0" w:after="15" w:afterAutospacing="0" w:line="267" w:lineRule="auto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>Библиотечные мероприяти</w:t>
      </w:r>
      <w:r w:rsidRPr="00FD4381">
        <w:rPr>
          <w:rFonts w:ascii="Times New Roman" w:hAnsi="Times New Roman"/>
          <w:color w:val="000000"/>
          <w:lang w:val="ru-RU"/>
        </w:rPr>
        <w:t>я в рамках курса «Мой край Донской</w:t>
      </w:r>
      <w:r w:rsidRPr="00B109E6">
        <w:rPr>
          <w:rFonts w:ascii="Times New Roman" w:hAnsi="Times New Roman"/>
          <w:color w:val="000000"/>
          <w:lang w:val="ru-RU"/>
        </w:rPr>
        <w:t xml:space="preserve">» </w:t>
      </w:r>
    </w:p>
    <w:tbl>
      <w:tblPr>
        <w:tblStyle w:val="TableGrid"/>
        <w:tblW w:w="9573" w:type="dxa"/>
        <w:tblInd w:w="252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58"/>
        <w:gridCol w:w="5353"/>
        <w:gridCol w:w="2021"/>
        <w:gridCol w:w="1541"/>
      </w:tblGrid>
      <w:tr w:rsidR="00FD4381" w:rsidRPr="00B109E6" w:rsidTr="00C71723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108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№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Название мероприятия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класс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срок </w:t>
            </w:r>
          </w:p>
        </w:tc>
      </w:tr>
      <w:tr w:rsidR="00FD4381" w:rsidRPr="00B109E6" w:rsidTr="00C71723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Герои России – наши земляки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5-8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3четв. </w:t>
            </w:r>
          </w:p>
        </w:tc>
      </w:tr>
      <w:tr w:rsidR="00FD4381" w:rsidRPr="00B109E6" w:rsidTr="00C71723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Донские</w:t>
            </w:r>
            <w:r w:rsidRPr="00B109E6">
              <w:rPr>
                <w:rFonts w:ascii="Times New Roman" w:hAnsi="Times New Roman"/>
                <w:color w:val="000000"/>
              </w:rPr>
              <w:t xml:space="preserve"> Писатели пишут для вас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2-4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2-3 четв. </w:t>
            </w:r>
          </w:p>
        </w:tc>
      </w:tr>
      <w:tr w:rsidR="00FD4381" w:rsidRPr="00B109E6" w:rsidTr="00C71723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Памятники героям нашего района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Все классы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right" w:pos="1386"/>
              </w:tabs>
              <w:spacing w:after="24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течение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года </w:t>
            </w:r>
          </w:p>
        </w:tc>
      </w:tr>
      <w:tr w:rsidR="00FD4381" w:rsidRPr="00B109E6" w:rsidTr="00C71723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Юный читатель - космосу</w:t>
            </w:r>
            <w:r w:rsidRPr="00B109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Все классы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</w:tr>
      <w:tr w:rsidR="00FD4381" w:rsidRPr="00B109E6" w:rsidTr="00C71723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«Юный читатель - </w:t>
            </w:r>
            <w:r w:rsidRPr="00B109E6">
              <w:rPr>
                <w:rFonts w:ascii="Times New Roman" w:hAnsi="Times New Roman"/>
                <w:color w:val="000000"/>
              </w:rPr>
              <w:t xml:space="preserve">фронту и великой Победе»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5-9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</w:tr>
      <w:tr w:rsidR="00FD4381" w:rsidRPr="00B109E6" w:rsidTr="00C71723">
        <w:trPr>
          <w:trHeight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«Горят костры</w:t>
            </w:r>
            <w:r w:rsidRPr="00B109E6">
              <w:rPr>
                <w:rFonts w:ascii="Times New Roman" w:hAnsi="Times New Roman"/>
                <w:color w:val="000000"/>
              </w:rPr>
              <w:t>» - презентация книги с дополненной ре</w:t>
            </w:r>
            <w:r>
              <w:rPr>
                <w:rFonts w:ascii="Times New Roman" w:hAnsi="Times New Roman"/>
                <w:color w:val="000000"/>
              </w:rPr>
              <w:t>альностью об участниках ВОВ из Ростовско</w:t>
            </w:r>
            <w:r w:rsidRPr="00B109E6">
              <w:rPr>
                <w:rFonts w:ascii="Times New Roman" w:hAnsi="Times New Roman"/>
                <w:color w:val="000000"/>
              </w:rPr>
              <w:t xml:space="preserve">й области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5-11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3 четв. </w:t>
            </w:r>
          </w:p>
        </w:tc>
      </w:tr>
      <w:tr w:rsidR="00FD4381" w:rsidRPr="00B109E6" w:rsidTr="00C71723">
        <w:trPr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«Живая нитка: как пряли наши бабушки» (быт народов </w:t>
            </w:r>
            <w:r>
              <w:rPr>
                <w:rFonts w:ascii="Times New Roman" w:hAnsi="Times New Roman"/>
                <w:color w:val="000000"/>
              </w:rPr>
              <w:t>казаков</w:t>
            </w:r>
            <w:r w:rsidRPr="00B109E6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4-6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right" w:pos="1386"/>
              </w:tabs>
              <w:spacing w:after="24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течение </w:t>
            </w:r>
          </w:p>
          <w:p w:rsidR="00FD4381" w:rsidRPr="00B109E6" w:rsidRDefault="00FD4381" w:rsidP="00C71723">
            <w:pPr>
              <w:spacing w:line="259" w:lineRule="auto"/>
              <w:ind w:left="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года </w:t>
            </w:r>
          </w:p>
        </w:tc>
      </w:tr>
    </w:tbl>
    <w:p w:rsidR="00FD4381" w:rsidRPr="00B109E6" w:rsidRDefault="00FD4381" w:rsidP="00FD4381">
      <w:pPr>
        <w:numPr>
          <w:ilvl w:val="0"/>
          <w:numId w:val="38"/>
        </w:numPr>
        <w:spacing w:before="0" w:beforeAutospacing="0" w:after="15" w:afterAutospacing="0" w:line="267" w:lineRule="auto"/>
        <w:jc w:val="both"/>
        <w:rPr>
          <w:rFonts w:ascii="Times New Roman" w:hAnsi="Times New Roman"/>
          <w:color w:val="000000"/>
        </w:rPr>
      </w:pPr>
      <w:r w:rsidRPr="00B109E6">
        <w:rPr>
          <w:rFonts w:ascii="Times New Roman" w:hAnsi="Times New Roman"/>
          <w:color w:val="000000"/>
        </w:rPr>
        <w:t xml:space="preserve">мероприятия: </w:t>
      </w:r>
    </w:p>
    <w:tbl>
      <w:tblPr>
        <w:tblStyle w:val="TableGrid"/>
        <w:tblW w:w="9573" w:type="dxa"/>
        <w:tblInd w:w="2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5375"/>
        <w:gridCol w:w="2038"/>
        <w:gridCol w:w="1524"/>
      </w:tblGrid>
      <w:tr w:rsidR="00FD4381" w:rsidRPr="00B109E6" w:rsidTr="00C71723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after="16" w:line="259" w:lineRule="auto"/>
              <w:ind w:left="96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FD4381" w:rsidRPr="00B109E6" w:rsidRDefault="00FD4381" w:rsidP="00C71723">
            <w:pPr>
              <w:spacing w:line="259" w:lineRule="auto"/>
              <w:ind w:left="48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п/п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Название мероприятия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класс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срок </w:t>
            </w:r>
          </w:p>
        </w:tc>
      </w:tr>
      <w:tr w:rsidR="00FD4381" w:rsidRPr="00B109E6" w:rsidTr="00C71723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Акция «Подарим библиотеке книгу»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3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Все классы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</w:tr>
      <w:tr w:rsidR="00FD4381" w:rsidRPr="00B109E6" w:rsidTr="00C71723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Показ видеороликов о дружбе на переменках для неорганизованных читателей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с 1 по 31 октября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1-5 </w:t>
            </w:r>
          </w:p>
        </w:tc>
      </w:tr>
      <w:tr w:rsidR="00FD4381" w:rsidRPr="00B109E6" w:rsidTr="00C71723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Игра интерактивная  «Сказки Пушкина»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3,4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after="20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с 1 по 31 </w:t>
            </w:r>
          </w:p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октября </w:t>
            </w:r>
          </w:p>
        </w:tc>
      </w:tr>
      <w:tr w:rsidR="00FD4381" w:rsidRPr="00B109E6" w:rsidTr="00C71723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after="20"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Экскурсия по библиотеке для обучающихся 1 </w:t>
            </w:r>
          </w:p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классов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8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Октябрь, февраль </w:t>
            </w:r>
          </w:p>
        </w:tc>
      </w:tr>
      <w:tr w:rsidR="00FD4381" w:rsidRPr="00B109E6" w:rsidTr="00C71723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Беседы о профессиях «Профессия - кинолог»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8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1-4 кл.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Июнь, ноябрь </w:t>
            </w:r>
          </w:p>
        </w:tc>
      </w:tr>
      <w:tr w:rsidR="00FD4381" w:rsidRPr="00B109E6" w:rsidTr="00C71723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Интерактивные литературные игры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1,2,3,4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</w:tr>
      <w:tr w:rsidR="00FD4381" w:rsidRPr="00B109E6" w:rsidTr="00C71723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Обзор книг о пионерии и пионерах к 100-летию пионерской организации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8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2-5 кл.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</w:tr>
      <w:tr w:rsidR="00FD4381" w:rsidRPr="00B109E6" w:rsidTr="00C71723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Сказочный квест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1-2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</w:tr>
      <w:tr w:rsidR="00FD4381" w:rsidRPr="00B109E6" w:rsidTr="00C71723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1822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Выставка «Дружба – это важно»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4-9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</w:tr>
      <w:tr w:rsidR="00FD4381" w:rsidRPr="00B109E6" w:rsidTr="00C71723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89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Видеобеседа «Дети блокады»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8-9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</w:tr>
      <w:tr w:rsidR="00FD4381" w:rsidRPr="00B109E6" w:rsidTr="00C71723">
        <w:trPr>
          <w:trHeight w:val="2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89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Конкурс кроссвордов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2-4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</w:tr>
      <w:tr w:rsidR="00FD4381" w:rsidRPr="00B109E6" w:rsidTr="00C71723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89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center" w:pos="1718"/>
                <w:tab w:val="center" w:pos="2628"/>
                <w:tab w:val="center" w:pos="3612"/>
                <w:tab w:val="right" w:pos="5218"/>
              </w:tabs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Веселые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переменки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в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библиотеке: </w:t>
            </w:r>
            <w:r w:rsidRPr="00B109E6">
              <w:rPr>
                <w:rFonts w:ascii="Times New Roman" w:hAnsi="Times New Roman"/>
                <w:color w:val="000000"/>
              </w:rPr>
              <w:tab/>
              <w:t>мини-</w:t>
            </w:r>
          </w:p>
          <w:p w:rsidR="00FD4381" w:rsidRPr="00B109E6" w:rsidRDefault="00FD4381" w:rsidP="00C71723">
            <w:pPr>
              <w:spacing w:line="259" w:lineRule="auto"/>
              <w:ind w:right="59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викторины для разных возрастов, видеоролики по книгам и праздничным датам, в том числе с показом песочной анимации.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1-4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right" w:pos="1368"/>
              </w:tabs>
              <w:spacing w:after="24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течение </w:t>
            </w:r>
          </w:p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года </w:t>
            </w:r>
          </w:p>
        </w:tc>
      </w:tr>
    </w:tbl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Все мероприятия проводились с использованием информационных технологий, видеофрагментов и мультфильмов, с выполнением конкурсов и заданий. </w:t>
      </w:r>
    </w:p>
    <w:p w:rsidR="00FD4381" w:rsidRPr="00255DA0" w:rsidRDefault="00FD4381" w:rsidP="00FD4381">
      <w:pPr>
        <w:spacing w:line="259" w:lineRule="auto"/>
        <w:ind w:left="355" w:hanging="10"/>
        <w:rPr>
          <w:rFonts w:ascii="Times New Roman" w:hAnsi="Times New Roman"/>
          <w:color w:val="000000"/>
          <w:lang w:val="ru-RU"/>
        </w:rPr>
      </w:pPr>
      <w:r w:rsidRPr="00255DA0">
        <w:rPr>
          <w:rFonts w:ascii="Times New Roman" w:hAnsi="Times New Roman"/>
          <w:color w:val="000000"/>
          <w:u w:val="single" w:color="000000"/>
          <w:lang w:val="ru-RU"/>
        </w:rPr>
        <w:t>Повышение квалификации</w:t>
      </w:r>
      <w:r w:rsidRPr="00255DA0">
        <w:rPr>
          <w:rFonts w:ascii="Times New Roman" w:hAnsi="Times New Roman"/>
          <w:color w:val="000000"/>
          <w:lang w:val="ru-RU"/>
        </w:rPr>
        <w:t xml:space="preserve">:  </w:t>
      </w:r>
    </w:p>
    <w:p w:rsidR="00FD4381" w:rsidRPr="00B109E6" w:rsidRDefault="00FD4381" w:rsidP="00FD4381">
      <w:pPr>
        <w:spacing w:after="15" w:line="267" w:lineRule="auto"/>
        <w:ind w:left="355" w:hanging="10"/>
        <w:jc w:val="both"/>
        <w:rPr>
          <w:rFonts w:ascii="Times New Roman" w:hAnsi="Times New Roman"/>
          <w:color w:val="000000"/>
        </w:rPr>
      </w:pPr>
      <w:r w:rsidRPr="00B109E6">
        <w:rPr>
          <w:rFonts w:ascii="Times New Roman" w:hAnsi="Times New Roman"/>
          <w:color w:val="000000"/>
          <w:lang w:val="ru-RU"/>
        </w:rPr>
        <w:lastRenderedPageBreak/>
        <w:t xml:space="preserve"> В последний год активизировалось повышение квалификации с помощью современных информационных технологий. </w:t>
      </w:r>
      <w:r w:rsidRPr="00B109E6">
        <w:rPr>
          <w:rFonts w:ascii="Times New Roman" w:hAnsi="Times New Roman"/>
          <w:color w:val="000000"/>
        </w:rPr>
        <w:t xml:space="preserve">Так, в 2022 году библиотекари приняли участие в следующих вебинарах:  </w:t>
      </w:r>
    </w:p>
    <w:tbl>
      <w:tblPr>
        <w:tblStyle w:val="TableGrid"/>
        <w:tblW w:w="9573" w:type="dxa"/>
        <w:tblInd w:w="25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220"/>
        <w:gridCol w:w="2160"/>
        <w:gridCol w:w="3193"/>
      </w:tblGrid>
      <w:tr w:rsidR="00FD4381" w:rsidRPr="00B109E6" w:rsidTr="00C71723">
        <w:trPr>
          <w:trHeight w:val="56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Название вебинара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108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Дата проведения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left="247" w:firstLine="533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Кто проводил  (название организации) </w:t>
            </w:r>
          </w:p>
        </w:tc>
      </w:tr>
      <w:tr w:rsidR="00FD4381" w:rsidRPr="00B109E6" w:rsidTr="00C71723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2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вебинаров по новому ФПУ № 858 от 21.09.2022 от Русского слова и Просвещения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15.11.2022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right" w:pos="3035"/>
              </w:tabs>
              <w:spacing w:after="28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АО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«Издательство </w:t>
            </w:r>
          </w:p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«Просвещение» </w:t>
            </w:r>
          </w:p>
        </w:tc>
      </w:tr>
      <w:tr w:rsidR="00FD4381" w:rsidRPr="00B109E6" w:rsidTr="00C71723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1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«Учебник и учебное пособие. Как их использовать в образовательном процессе?»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14.11.2022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right" w:pos="3035"/>
              </w:tabs>
              <w:spacing w:after="26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Издательство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«Русское </w:t>
            </w:r>
          </w:p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слово» </w:t>
            </w:r>
          </w:p>
        </w:tc>
      </w:tr>
      <w:tr w:rsidR="00FD4381" w:rsidRPr="00255DA0" w:rsidTr="00C71723">
        <w:trPr>
          <w:trHeight w:val="11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right" w:pos="4062"/>
              </w:tabs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Всероссийскую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конференцию </w:t>
            </w:r>
          </w:p>
          <w:p w:rsidR="00FD4381" w:rsidRPr="00B109E6" w:rsidRDefault="00FD4381" w:rsidP="00C71723">
            <w:pPr>
              <w:spacing w:line="259" w:lineRule="auto"/>
              <w:ind w:right="63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"Практики развития литературного и художественного творчества детей и подростков".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02.11.2022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tabs>
                <w:tab w:val="center" w:pos="1136"/>
                <w:tab w:val="right" w:pos="3035"/>
              </w:tabs>
              <w:spacing w:after="28"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АНО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Центр </w:t>
            </w:r>
            <w:r w:rsidRPr="00B109E6">
              <w:rPr>
                <w:rFonts w:ascii="Times New Roman" w:hAnsi="Times New Roman"/>
                <w:color w:val="000000"/>
              </w:rPr>
              <w:tab/>
              <w:t xml:space="preserve">культурных </w:t>
            </w:r>
          </w:p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инициатив "Ликей" </w:t>
            </w:r>
          </w:p>
        </w:tc>
      </w:tr>
      <w:tr w:rsidR="00FD4381" w:rsidRPr="00B109E6" w:rsidTr="00C71723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60"/>
              <w:jc w:val="both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тренд-сессии "Чтение в образовании: кризис моделей или перезагрузка процессов?"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12.10.2022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81" w:rsidRPr="00B109E6" w:rsidRDefault="00FD4381" w:rsidP="00C71723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B109E6">
              <w:rPr>
                <w:rFonts w:ascii="Times New Roman" w:hAnsi="Times New Roman"/>
                <w:color w:val="000000"/>
              </w:rPr>
              <w:t xml:space="preserve">ГБУ ДПО ЧИППКРО </w:t>
            </w:r>
          </w:p>
        </w:tc>
      </w:tr>
    </w:tbl>
    <w:p w:rsidR="00FD4381" w:rsidRPr="00B109E6" w:rsidRDefault="00FD4381" w:rsidP="00FD4381">
      <w:pPr>
        <w:spacing w:after="15" w:line="267" w:lineRule="auto"/>
        <w:ind w:left="345" w:firstLine="708"/>
        <w:jc w:val="both"/>
        <w:rPr>
          <w:rFonts w:ascii="Times New Roman" w:hAnsi="Times New Roman"/>
          <w:color w:val="000000"/>
          <w:lang w:val="ru-RU"/>
        </w:rPr>
      </w:pPr>
      <w:r w:rsidRPr="00B109E6">
        <w:rPr>
          <w:rFonts w:ascii="Times New Roman" w:hAnsi="Times New Roman"/>
          <w:color w:val="000000"/>
          <w:lang w:val="ru-RU"/>
        </w:rPr>
        <w:t xml:space="preserve">Кроме того, библиотекари регулярно принимают участие в работе городских совещаний и семинаров для школьных библиотекарей в течение всего года. </w:t>
      </w:r>
    </w:p>
    <w:p w:rsidR="000F473C" w:rsidRPr="00DD1E3A" w:rsidRDefault="00FD4381" w:rsidP="000F473C">
      <w:pPr>
        <w:pStyle w:val="Style3"/>
        <w:widowControl/>
        <w:spacing w:before="19"/>
        <w:ind w:firstLine="708"/>
        <w:outlineLvl w:val="0"/>
        <w:rPr>
          <w:rStyle w:val="FontStyle44"/>
          <w:rFonts w:ascii="Times New Roman" w:hAnsi="Times New Roman"/>
          <w:b/>
          <w:sz w:val="28"/>
        </w:rPr>
      </w:pPr>
      <w:bookmarkStart w:id="31" w:name="_Toc14787472"/>
      <w:r>
        <w:rPr>
          <w:rStyle w:val="FontStyle44"/>
          <w:rFonts w:ascii="Times New Roman" w:hAnsi="Times New Roman"/>
          <w:b/>
          <w:sz w:val="28"/>
        </w:rPr>
        <w:t>6</w:t>
      </w:r>
      <w:r w:rsidR="000F473C" w:rsidRPr="00DD1E3A">
        <w:rPr>
          <w:rStyle w:val="FontStyle44"/>
          <w:rFonts w:ascii="Times New Roman" w:hAnsi="Times New Roman"/>
          <w:b/>
          <w:sz w:val="28"/>
        </w:rPr>
        <w:t>. Финансово-экономическая деятельность</w:t>
      </w:r>
      <w:bookmarkEnd w:id="31"/>
    </w:p>
    <w:p w:rsidR="000F473C" w:rsidRDefault="000F473C" w:rsidP="000F473C">
      <w:pPr>
        <w:pStyle w:val="Style3"/>
        <w:widowControl/>
        <w:spacing w:before="19"/>
        <w:ind w:firstLine="708"/>
        <w:jc w:val="both"/>
        <w:rPr>
          <w:rStyle w:val="FontStyle44"/>
          <w:rFonts w:ascii="Times New Roman" w:hAnsi="Times New Roman"/>
          <w:sz w:val="24"/>
        </w:rPr>
      </w:pPr>
      <w:r w:rsidRPr="00381FE2">
        <w:rPr>
          <w:rStyle w:val="FontStyle44"/>
          <w:rFonts w:ascii="Times New Roman" w:hAnsi="Times New Roman"/>
          <w:sz w:val="24"/>
        </w:rPr>
        <w:t>Финансирование школы осуществляется  на календарный год за счет средств субвенции, местного бюджета и внебюджетных средств. Эти средства идут на улучшение материально-технической базы школы, выполнение противопожарных и антитеррористических  мероприятий, ремонтных работ, обеспечение учебного процесса.</w:t>
      </w:r>
    </w:p>
    <w:p w:rsidR="00255DA0" w:rsidRDefault="00255DA0" w:rsidP="000F473C">
      <w:pPr>
        <w:pStyle w:val="Style3"/>
        <w:widowControl/>
        <w:spacing w:before="19"/>
        <w:ind w:firstLine="708"/>
        <w:jc w:val="both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>Материально-техническое обеспечение школы:</w:t>
      </w:r>
    </w:p>
    <w:tbl>
      <w:tblPr>
        <w:tblStyle w:val="a5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3828"/>
        <w:gridCol w:w="6798"/>
      </w:tblGrid>
      <w:tr w:rsidR="00255DA0" w:rsidRP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ind w:left="100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255DA0" w:rsidRDefault="00255DA0">
            <w:pPr>
              <w:ind w:left="100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255DA0" w:rsidRDefault="00255DA0">
            <w:pPr>
              <w:ind w:left="100"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(русском), иностранном язык, математика, окружающий мир, основы религиозной культуры и светской этики, музыка, изобразительное искусство, технология</w:t>
            </w:r>
          </w:p>
          <w:p w:rsidR="00255DA0" w:rsidRDefault="00255DA0">
            <w:pPr>
              <w:ind w:left="100" w:right="-6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left="141" w:right="-62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«Кабинет начальных классов»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-рабочее место учителя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-мобильный компьютерный класс для начальной школы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предметам,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и карты, отражающие содержание учебной программы по предмету,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компьютер, мультимедийный проектор, экспозиционный экран аудиоприложения к учебникам, видеокурс «Английский язык для школьников»</w:t>
            </w: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Приспособленное помещение для занятий физической культурой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баскетбольные (фанерные)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Консоль пристенная для канатов и шестов (3 крюка)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жесткие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 гимнастический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гимнастический подкидной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 тренировочные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для прыжков в высоту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для 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</w:tr>
      <w:tr w:rsidR="00255DA0" w:rsidRP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литература(русская), иностранный язык, история России, всеобщая история, обществознание, ОДНКНР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-рабочее место учителя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предметам,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и карты, отражающие содержание учебной программы по предмету,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компьютер, мультимедийный проектор, экспозиционный экран аудиоприложения к учебникам, видеокурс «Английский язык для школьников»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алгебра, геометрия, информатика, технология, изобразительное  искусство, музыка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учителя,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ПК-12шт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компьютер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телекоммуникации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(модем с выходом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локальная сеть)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плакатов по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линиям, математики, алгебры, геометрии,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Мультимедийныйе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Приспособленное помещение для занятий физической культурой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баскетбольные (фанерные)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Консоль пристенная для канатов и шестов (3 крюка)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жесткие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Козел гимнастический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гимнастический подкидной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 тренировочные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для прыжков в высоту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для настольного тенниса</w:t>
            </w:r>
          </w:p>
        </w:tc>
      </w:tr>
      <w:tr w:rsidR="00255DA0" w:rsidRP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литература(русская), иностранный язык, история России, всеобщая история, обществознание, ОДНКНР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№54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-рабочее место учителя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предметам,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и карты, отражающие содержание учебной программы по предмету,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компьютер, мультимедийный проектор, экспозиционный экран аудиоприложения к учебникам, видеокурс «Английский язык для школьников»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Математика, алгебра, геометрия, информатика, технология, изобразительное  искусство, музыка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№17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учителя,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ПК-9шт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компьютер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телекоммуникации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(модем с выходом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локальная сеть)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плакатов по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линиям, математики, алгебры, геометрии,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Мультимедийныйе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</w:tc>
      </w:tr>
      <w:tr w:rsidR="00255DA0" w:rsidRP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География, биология, химия, физика, ОБЖ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плакатов по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линиям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измерительный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темам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и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Спортивный зал</w:t>
            </w:r>
          </w:p>
          <w:tbl>
            <w:tblPr>
              <w:tblW w:w="7932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7932"/>
            </w:tblGrid>
            <w:tr w:rsidR="00255DA0">
              <w:trPr>
                <w:trHeight w:val="315"/>
              </w:trPr>
              <w:tc>
                <w:tcPr>
                  <w:tcW w:w="7937" w:type="dxa"/>
                  <w:vAlign w:val="center"/>
                  <w:hideMark/>
                </w:tcPr>
                <w:p w:rsidR="00255DA0" w:rsidRDefault="00255DA0">
                  <w:pPr>
                    <w:ind w:left="-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Гантели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vAlign w:val="center"/>
                  <w:hideMark/>
                </w:tcPr>
                <w:p w:rsidR="00255DA0" w:rsidRDefault="00255DA0">
                  <w:pPr>
                    <w:ind w:left="-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Блины для штанги</w:t>
                  </w:r>
                </w:p>
              </w:tc>
            </w:tr>
            <w:tr w:rsidR="00255DA0">
              <w:trPr>
                <w:trHeight w:val="420"/>
              </w:trPr>
              <w:tc>
                <w:tcPr>
                  <w:tcW w:w="7937" w:type="dxa"/>
                  <w:vAlign w:val="center"/>
                  <w:hideMark/>
                </w:tcPr>
                <w:p w:rsidR="00255DA0" w:rsidRDefault="00255DA0">
                  <w:pPr>
                    <w:ind w:left="-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Грифы для штанги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Щиты 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баскетбольные (фанерные)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Канат для лазания </w:t>
                  </w:r>
                </w:p>
              </w:tc>
            </w:tr>
            <w:tr w:rsidR="00255DA0" w:rsidRPr="00255DA0">
              <w:trPr>
                <w:trHeight w:val="285"/>
              </w:trPr>
              <w:tc>
                <w:tcPr>
                  <w:tcW w:w="7937" w:type="dxa"/>
                  <w:hideMark/>
                </w:tcPr>
                <w:p w:rsidR="00255DA0" w:rsidRP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55DA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Консоль</w:t>
                  </w:r>
                </w:p>
                <w:p w:rsidR="00255DA0" w:rsidRP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55DA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пристенная для канатов и шестов (3 крюка) </w:t>
                  </w:r>
                </w:p>
              </w:tc>
            </w:tr>
            <w:tr w:rsidR="00255DA0">
              <w:trPr>
                <w:trHeight w:val="34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Стенка 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гимнастическая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Маты 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гимнастические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Скамейки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гимнастические жесткие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Козел гимнастический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 гимнастический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Мост гимнастический подкидной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Мячи волейбольные 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Сетка волейбольная  </w:t>
                  </w:r>
                </w:p>
              </w:tc>
            </w:tr>
          </w:tbl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A0" w:rsidRP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литература,</w:t>
            </w:r>
          </w:p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литература(русская), иностранный язык, история, география, обществознание, элективные курсы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№18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-рабочее место учителя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предметам,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и карты, отражающие содержание учебной программы по предмету,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ноутбуки-6 шт.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ресурсы, компьютер, мультимедийный проектор, экспозиционный экран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аудиоприложения к учебникам, видеокурс «Английский язык для школьников»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0" w:rsidRDefault="00255D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Алгебра и начала математического анализа, геометрия, информатика, физика, химия, биология, экология, астрономия, ОБЖ, элективный курс, индивидуальный проект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№20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учителя,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-6 шт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компьютер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телекоммуникации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(модем с выходом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локальная сеть)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плакатов по</w:t>
            </w:r>
          </w:p>
          <w:p w:rsidR="00255DA0" w:rsidRDefault="00255DA0">
            <w:pPr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линиям, алгебры, геометрии,</w:t>
            </w:r>
          </w:p>
          <w:p w:rsidR="00255DA0" w:rsidRDefault="00255DA0">
            <w:pPr>
              <w:tabs>
                <w:tab w:val="left" w:pos="1345"/>
              </w:tabs>
              <w:ind w:left="-345" w:firstLine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255DA0" w:rsidRP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Естественно-научное,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искусств,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социально-педагогическое,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left="141" w:right="-62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№6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-рабочее место учителя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-мобильный компьютерный класс для начальной школы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предметам,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и карты, отражающие содержание учебной программы по предмету,</w:t>
            </w:r>
          </w:p>
          <w:p w:rsidR="00255DA0" w:rsidRDefault="00255DA0">
            <w:pPr>
              <w:ind w:left="141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ресурсы, компьютер, мультимедийный проектор, экспозиционный экран </w:t>
            </w: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Спортивное, туристско-краеведческое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Приспособленное помещение для занятий физической культурой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баскетбольные (фанерные)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Консоль пристенная для канатов и шестов (3 крюка)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жесткие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гимнастический подкидной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 тренировочные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для прыжков в высоту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для настольного тенниса</w:t>
            </w: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Естественно-научное,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искусств,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социально-педагогическое,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Кабинет №20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учителя,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ноутбуки -6 шт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сканер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принтер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проектор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 доска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цифровые образовательные ресурсы, компьютер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телекоммуникации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(модем с выходом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Интернет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локальная сеть)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Комплект  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плакатов по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основным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линиям, алгебры, геометрии,</w:t>
            </w:r>
          </w:p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информатики</w:t>
            </w:r>
          </w:p>
        </w:tc>
      </w:tr>
      <w:tr w:rsidR="00255DA0" w:rsidTr="00255D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0" w:rsidRDefault="00255DA0">
            <w:pPr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Спортивное, туристско-краеведческое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0" w:rsidRDefault="00255DA0">
            <w:pP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Спортивный зал</w:t>
            </w:r>
          </w:p>
          <w:tbl>
            <w:tblPr>
              <w:tblW w:w="7932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7932"/>
            </w:tblGrid>
            <w:tr w:rsidR="00255DA0">
              <w:trPr>
                <w:trHeight w:val="315"/>
              </w:trPr>
              <w:tc>
                <w:tcPr>
                  <w:tcW w:w="7937" w:type="dxa"/>
                  <w:vAlign w:val="center"/>
                  <w:hideMark/>
                </w:tcPr>
                <w:p w:rsidR="00255DA0" w:rsidRDefault="00255DA0">
                  <w:pPr>
                    <w:ind w:left="-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Гантели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vAlign w:val="center"/>
                  <w:hideMark/>
                </w:tcPr>
                <w:p w:rsidR="00255DA0" w:rsidRDefault="00255DA0">
                  <w:pPr>
                    <w:ind w:left="-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Блины для штанги</w:t>
                  </w:r>
                </w:p>
              </w:tc>
            </w:tr>
            <w:tr w:rsidR="00255DA0">
              <w:trPr>
                <w:trHeight w:val="420"/>
              </w:trPr>
              <w:tc>
                <w:tcPr>
                  <w:tcW w:w="7937" w:type="dxa"/>
                  <w:vAlign w:val="center"/>
                  <w:hideMark/>
                </w:tcPr>
                <w:p w:rsidR="00255DA0" w:rsidRDefault="00255DA0">
                  <w:pPr>
                    <w:ind w:left="-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Грифы для штанги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Щиты 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баскетбольные (фанерные)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Канат для лазания </w:t>
                  </w:r>
                </w:p>
              </w:tc>
            </w:tr>
            <w:tr w:rsidR="00255DA0" w:rsidRPr="00255DA0">
              <w:trPr>
                <w:trHeight w:val="285"/>
              </w:trPr>
              <w:tc>
                <w:tcPr>
                  <w:tcW w:w="7937" w:type="dxa"/>
                  <w:hideMark/>
                </w:tcPr>
                <w:p w:rsidR="00255DA0" w:rsidRP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55DA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Консоль</w:t>
                  </w:r>
                </w:p>
                <w:p w:rsidR="00255DA0" w:rsidRP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55DA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пристенная для канатов и шестов (3 крюка) </w:t>
                  </w:r>
                </w:p>
              </w:tc>
            </w:tr>
            <w:tr w:rsidR="00255DA0">
              <w:trPr>
                <w:trHeight w:val="34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Стенка 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гимнастическая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Маты 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гимнастические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Скамейки</w:t>
                  </w:r>
                </w:p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гимнастические жесткие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Козел гимнастический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 гимнастический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Мост гимнастический подкидной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Мячи волейбольные  </w:t>
                  </w:r>
                </w:p>
              </w:tc>
            </w:tr>
            <w:tr w:rsidR="00255DA0">
              <w:trPr>
                <w:trHeight w:val="315"/>
              </w:trPr>
              <w:tc>
                <w:tcPr>
                  <w:tcW w:w="7937" w:type="dxa"/>
                  <w:hideMark/>
                </w:tcPr>
                <w:p w:rsidR="00255DA0" w:rsidRDefault="00255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Сетка волейбольная  </w:t>
                  </w:r>
                </w:p>
              </w:tc>
            </w:tr>
          </w:tbl>
          <w:p w:rsidR="00255DA0" w:rsidRDefault="0025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A0" w:rsidRDefault="0025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A0" w:rsidRPr="00381FE2" w:rsidRDefault="00255DA0" w:rsidP="000F473C">
      <w:pPr>
        <w:pStyle w:val="Style3"/>
        <w:widowControl/>
        <w:spacing w:before="19"/>
        <w:ind w:firstLine="708"/>
        <w:jc w:val="both"/>
        <w:rPr>
          <w:rStyle w:val="FontStyle44"/>
          <w:rFonts w:ascii="Times New Roman" w:hAnsi="Times New Roman"/>
          <w:sz w:val="24"/>
        </w:rPr>
      </w:pPr>
    </w:p>
    <w:p w:rsidR="000F473C" w:rsidRPr="00AB6CA0" w:rsidRDefault="000F473C" w:rsidP="000F473C">
      <w:pPr>
        <w:pStyle w:val="Style8"/>
        <w:widowControl/>
        <w:spacing w:before="10" w:line="240" w:lineRule="auto"/>
        <w:jc w:val="left"/>
        <w:outlineLvl w:val="0"/>
        <w:rPr>
          <w:rStyle w:val="FontStyle44"/>
          <w:rFonts w:ascii="Times New Roman" w:hAnsi="Times New Roman"/>
          <w:b/>
          <w:sz w:val="24"/>
          <w:szCs w:val="24"/>
        </w:rPr>
      </w:pPr>
      <w:r>
        <w:rPr>
          <w:rStyle w:val="FontStyle56"/>
          <w:rFonts w:ascii="Times New Roman" w:hAnsi="Times New Roman"/>
        </w:rPr>
        <w:t xml:space="preserve">    </w:t>
      </w:r>
      <w:r w:rsidRPr="00AB6CA0">
        <w:rPr>
          <w:rStyle w:val="FontStyle56"/>
          <w:rFonts w:ascii="Times New Roman" w:hAnsi="Times New Roman"/>
        </w:rPr>
        <w:t xml:space="preserve">7.   </w:t>
      </w:r>
      <w:r w:rsidRPr="00AB6CA0">
        <w:rPr>
          <w:rStyle w:val="FontStyle44"/>
          <w:rFonts w:ascii="Times New Roman" w:hAnsi="Times New Roman"/>
          <w:b/>
          <w:sz w:val="24"/>
          <w:szCs w:val="24"/>
        </w:rPr>
        <w:t>Перспективы и планы развития</w:t>
      </w:r>
    </w:p>
    <w:p w:rsidR="000F473C" w:rsidRPr="00325999" w:rsidRDefault="000F473C" w:rsidP="000F473C">
      <w:pPr>
        <w:pStyle w:val="Style3"/>
        <w:widowControl/>
        <w:ind w:firstLine="540"/>
        <w:jc w:val="both"/>
        <w:rPr>
          <w:rStyle w:val="FontStyle44"/>
          <w:rFonts w:ascii="Times New Roman" w:hAnsi="Times New Roman"/>
          <w:i/>
          <w:sz w:val="24"/>
        </w:rPr>
      </w:pPr>
      <w:r w:rsidRPr="00325999">
        <w:rPr>
          <w:rStyle w:val="FontStyle44"/>
          <w:rFonts w:ascii="Times New Roman" w:hAnsi="Times New Roman"/>
          <w:i/>
          <w:sz w:val="24"/>
        </w:rPr>
        <w:t>Планируемые структурные преобразования в учреждении.</w:t>
      </w:r>
    </w:p>
    <w:p w:rsidR="000F473C" w:rsidRPr="0067489C" w:rsidRDefault="000F473C" w:rsidP="000F4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9C">
        <w:rPr>
          <w:rFonts w:ascii="Times New Roman" w:hAnsi="Times New Roman" w:cs="Times New Roman"/>
          <w:sz w:val="24"/>
          <w:szCs w:val="24"/>
        </w:rPr>
        <w:t>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489C">
        <w:rPr>
          <w:rFonts w:ascii="Times New Roman" w:hAnsi="Times New Roman" w:cs="Times New Roman"/>
          <w:sz w:val="24"/>
          <w:szCs w:val="24"/>
        </w:rPr>
        <w:t xml:space="preserve"> года 1-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489C">
        <w:rPr>
          <w:rFonts w:ascii="Times New Roman" w:hAnsi="Times New Roman" w:cs="Times New Roman"/>
          <w:sz w:val="24"/>
          <w:szCs w:val="24"/>
        </w:rPr>
        <w:t xml:space="preserve"> классы будут обучаться по программе федеральных государственных образовательных стандартов общего образования.</w:t>
      </w:r>
    </w:p>
    <w:p w:rsidR="000F473C" w:rsidRPr="00C83C04" w:rsidRDefault="000F473C" w:rsidP="000F473C">
      <w:pPr>
        <w:ind w:firstLine="54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 xml:space="preserve">Стандарты второго поколения - одна из важнейших образовательных тем сегодня. Чтобы работа по внедрению ФГОС прошла более плодотворно, разработан план поэтапных действий по внедрению ФГОС НОО. </w:t>
      </w:r>
    </w:p>
    <w:p w:rsidR="000F473C" w:rsidRPr="00C83C04" w:rsidRDefault="000F473C" w:rsidP="000F473C">
      <w:pPr>
        <w:ind w:firstLine="54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Разработаны образовательные программы по предметам, разработана модель внеурочной деятельности и программы по обеспечению данной модели.</w:t>
      </w:r>
    </w:p>
    <w:p w:rsidR="000F473C" w:rsidRPr="0067489C" w:rsidRDefault="000F473C" w:rsidP="000F473C">
      <w:pPr>
        <w:pStyle w:val="a3"/>
        <w:ind w:firstLine="540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Разработана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0F473C" w:rsidRPr="0067489C" w:rsidRDefault="000F473C" w:rsidP="000F473C">
      <w:pPr>
        <w:pStyle w:val="a3"/>
        <w:ind w:firstLine="540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>Кабинеты</w:t>
      </w:r>
      <w:r>
        <w:rPr>
          <w:rFonts w:ascii="Times New Roman" w:hAnsi="Times New Roman"/>
        </w:rPr>
        <w:t>,</w:t>
      </w:r>
      <w:r w:rsidRPr="0067489C">
        <w:rPr>
          <w:rFonts w:ascii="Times New Roman" w:hAnsi="Times New Roman"/>
        </w:rPr>
        <w:t xml:space="preserve"> с целью реализации ФГОС</w:t>
      </w:r>
      <w:r>
        <w:rPr>
          <w:rFonts w:ascii="Times New Roman" w:hAnsi="Times New Roman"/>
        </w:rPr>
        <w:t>,</w:t>
      </w:r>
      <w:r w:rsidRPr="0067489C">
        <w:rPr>
          <w:rFonts w:ascii="Times New Roman" w:hAnsi="Times New Roman"/>
        </w:rPr>
        <w:t xml:space="preserve">  оборудованы и оснащены техническими средствами обучения, учебно-практическим и  учебно-лабораторным оборудованием,</w:t>
      </w:r>
    </w:p>
    <w:p w:rsidR="000F473C" w:rsidRPr="0067489C" w:rsidRDefault="000F473C" w:rsidP="000F473C">
      <w:pPr>
        <w:pStyle w:val="a3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 xml:space="preserve">книгопечатной продукцией, печатными пособиями. </w:t>
      </w:r>
    </w:p>
    <w:p w:rsidR="000F473C" w:rsidRPr="0067489C" w:rsidRDefault="000F473C" w:rsidP="000F473C">
      <w:pPr>
        <w:pStyle w:val="a3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 xml:space="preserve">          В соответствии с распоряжением Правительства Российской Федерации от 28 января 2012</w:t>
      </w:r>
      <w:r>
        <w:rPr>
          <w:rFonts w:ascii="Times New Roman" w:hAnsi="Times New Roman"/>
        </w:rPr>
        <w:t xml:space="preserve"> </w:t>
      </w:r>
      <w:r w:rsidRPr="0067489C">
        <w:rPr>
          <w:rFonts w:ascii="Times New Roman" w:hAnsi="Times New Roman"/>
        </w:rPr>
        <w:t xml:space="preserve">г. №84-р согласно федерального компонента государственного образовательного стандарта начального общего образования остается   обязательным для изучения учебный предмет «Основы религиозных культур и светской этики» в 4-х классах.  </w:t>
      </w:r>
    </w:p>
    <w:p w:rsidR="000F473C" w:rsidRPr="00325999" w:rsidRDefault="000F473C" w:rsidP="000F473C">
      <w:pPr>
        <w:pStyle w:val="Style8"/>
        <w:widowControl/>
        <w:spacing w:before="10" w:line="240" w:lineRule="auto"/>
        <w:ind w:firstLine="708"/>
        <w:jc w:val="both"/>
        <w:rPr>
          <w:rStyle w:val="FontStyle44"/>
          <w:rFonts w:ascii="Times New Roman" w:hAnsi="Times New Roman"/>
          <w:b/>
          <w:i/>
          <w:sz w:val="24"/>
        </w:rPr>
      </w:pPr>
      <w:r w:rsidRPr="00325999">
        <w:rPr>
          <w:rStyle w:val="FontStyle44"/>
          <w:rFonts w:ascii="Times New Roman" w:hAnsi="Times New Roman"/>
          <w:b/>
          <w:i/>
          <w:sz w:val="24"/>
          <w:lang w:eastAsia="en-US"/>
        </w:rPr>
        <w:t xml:space="preserve">Программы, проекты, конкурсы, гранты, в которых </w:t>
      </w:r>
      <w:r w:rsidRPr="00325999">
        <w:rPr>
          <w:rStyle w:val="FontStyle44"/>
          <w:rFonts w:ascii="Times New Roman" w:hAnsi="Times New Roman"/>
          <w:b/>
          <w:i/>
          <w:sz w:val="24"/>
        </w:rPr>
        <w:t>планирует принять участие учреждение в предстоящем году: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предметные олимпиады;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спортивные соревнования;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акции «Я - гражданин России», «Рождественский перезвон», «Журавлик» и др.;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детско-юношеские смотры и конкурсы;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ПНПО;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>Проект «150 культур Дона»</w:t>
      </w:r>
      <w:r w:rsidRPr="00325999">
        <w:rPr>
          <w:rStyle w:val="FontStyle44"/>
          <w:rFonts w:ascii="Times New Roman" w:hAnsi="Times New Roman"/>
          <w:sz w:val="24"/>
        </w:rPr>
        <w:t>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>конкурс «</w:t>
      </w:r>
      <w:r w:rsidRPr="00325999">
        <w:rPr>
          <w:rStyle w:val="FontStyle44"/>
          <w:rFonts w:ascii="Times New Roman" w:hAnsi="Times New Roman"/>
          <w:sz w:val="24"/>
        </w:rPr>
        <w:t>Учитель года»;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научно-практические конференции.</w:t>
      </w:r>
    </w:p>
    <w:p w:rsidR="000F473C" w:rsidRDefault="000F473C" w:rsidP="000F473C">
      <w:pPr>
        <w:pStyle w:val="a3"/>
        <w:ind w:firstLine="360"/>
        <w:rPr>
          <w:rStyle w:val="FontStyle44"/>
          <w:rFonts w:ascii="Times New Roman" w:hAnsi="Times New Roman"/>
          <w:b/>
          <w:i/>
          <w:sz w:val="24"/>
        </w:rPr>
      </w:pPr>
    </w:p>
    <w:p w:rsidR="000F473C" w:rsidRPr="00325999" w:rsidRDefault="000F473C" w:rsidP="000F473C">
      <w:pPr>
        <w:pStyle w:val="a3"/>
        <w:ind w:firstLine="360"/>
        <w:rPr>
          <w:rStyle w:val="FontStyle44"/>
          <w:rFonts w:ascii="Times New Roman" w:hAnsi="Times New Roman"/>
          <w:b/>
          <w:i/>
          <w:sz w:val="24"/>
        </w:rPr>
      </w:pPr>
      <w:r w:rsidRPr="00325999">
        <w:rPr>
          <w:rStyle w:val="FontStyle44"/>
          <w:rFonts w:ascii="Times New Roman" w:hAnsi="Times New Roman"/>
          <w:b/>
          <w:i/>
          <w:sz w:val="24"/>
        </w:rPr>
        <w:t>Задачи образовательного учреждения на 20</w:t>
      </w:r>
      <w:r>
        <w:rPr>
          <w:rStyle w:val="FontStyle44"/>
          <w:rFonts w:ascii="Times New Roman" w:hAnsi="Times New Roman"/>
          <w:b/>
          <w:i/>
          <w:sz w:val="24"/>
        </w:rPr>
        <w:t xml:space="preserve">21 </w:t>
      </w:r>
      <w:r w:rsidRPr="00325999">
        <w:rPr>
          <w:rStyle w:val="FontStyle44"/>
          <w:rFonts w:ascii="Times New Roman" w:hAnsi="Times New Roman"/>
          <w:b/>
          <w:i/>
          <w:sz w:val="24"/>
        </w:rPr>
        <w:t>-</w:t>
      </w:r>
      <w:r>
        <w:rPr>
          <w:rStyle w:val="FontStyle44"/>
          <w:rFonts w:ascii="Times New Roman" w:hAnsi="Times New Roman"/>
          <w:b/>
          <w:i/>
          <w:sz w:val="24"/>
        </w:rPr>
        <w:t xml:space="preserve"> </w:t>
      </w:r>
      <w:r w:rsidRPr="00325999">
        <w:rPr>
          <w:rStyle w:val="FontStyle44"/>
          <w:rFonts w:ascii="Times New Roman" w:hAnsi="Times New Roman"/>
          <w:b/>
          <w:i/>
          <w:sz w:val="24"/>
        </w:rPr>
        <w:t>20</w:t>
      </w:r>
      <w:r>
        <w:rPr>
          <w:rStyle w:val="FontStyle44"/>
          <w:rFonts w:ascii="Times New Roman" w:hAnsi="Times New Roman"/>
          <w:b/>
          <w:i/>
          <w:sz w:val="24"/>
        </w:rPr>
        <w:t>22</w:t>
      </w:r>
      <w:r w:rsidRPr="00325999">
        <w:rPr>
          <w:rStyle w:val="FontStyle44"/>
          <w:rFonts w:ascii="Times New Roman" w:hAnsi="Times New Roman"/>
          <w:b/>
          <w:i/>
          <w:sz w:val="24"/>
        </w:rPr>
        <w:t xml:space="preserve"> учебный год</w:t>
      </w:r>
    </w:p>
    <w:p w:rsidR="000F473C" w:rsidRPr="00C83C04" w:rsidRDefault="000F473C" w:rsidP="000F473C">
      <w:pPr>
        <w:rPr>
          <w:rFonts w:ascii="Times New Roman" w:hAnsi="Times New Roman"/>
          <w:i/>
          <w:lang w:val="ru-RU"/>
        </w:rPr>
      </w:pPr>
      <w:r w:rsidRPr="00C83C04">
        <w:rPr>
          <w:rFonts w:ascii="Times New Roman" w:hAnsi="Times New Roman"/>
          <w:i/>
          <w:lang w:val="ru-RU"/>
        </w:rPr>
        <w:t>1. Повысить уровень образования за счет обеспечения качественного образования в соответствии с требованиями ФГОС: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создать условия для повышения качества образования;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совершенствовать механизмы повышения мотивации учащихся к учебной деятельности;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формировать у учащихся ключевые компетенции в процессе овладения универсальными учебными действиями;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совершенствовать межпредметные связи между системой основного и дополнительного образования;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повысить эффективность контроля качества образования.</w:t>
      </w:r>
    </w:p>
    <w:p w:rsidR="000F473C" w:rsidRPr="00C83C04" w:rsidRDefault="000F473C" w:rsidP="000F473C">
      <w:pPr>
        <w:ind w:left="284"/>
        <w:jc w:val="both"/>
        <w:rPr>
          <w:rFonts w:ascii="Times New Roman" w:hAnsi="Times New Roman"/>
          <w:lang w:val="ru-RU"/>
        </w:rPr>
      </w:pPr>
    </w:p>
    <w:p w:rsidR="000F473C" w:rsidRPr="00350474" w:rsidRDefault="000F473C" w:rsidP="000F473C">
      <w:pPr>
        <w:jc w:val="both"/>
        <w:rPr>
          <w:rFonts w:ascii="Times New Roman" w:hAnsi="Times New Roman"/>
          <w:i/>
        </w:rPr>
      </w:pPr>
      <w:r w:rsidRPr="00350474">
        <w:rPr>
          <w:rFonts w:ascii="Times New Roman" w:hAnsi="Times New Roman"/>
          <w:i/>
        </w:rPr>
        <w:t>2. Совершенствовать воспитательную систему школы: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>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повысить уровень общешкольных мероприятий и конкурсов, улучшить качество проводимых тематических классных часов,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расширить формы взаимодействия с родителями;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продолжить работу по профилактике девиантных форм поведения и вредных привычек;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расширить сеть социальных партнёров: культурно-просветительскими, научными и спортивными организациями, учреждениями среднего и высшего профессионального образования.</w:t>
      </w:r>
    </w:p>
    <w:p w:rsidR="000F473C" w:rsidRPr="00C83C04" w:rsidRDefault="000F473C" w:rsidP="000F473C">
      <w:pPr>
        <w:ind w:left="284"/>
        <w:jc w:val="both"/>
        <w:rPr>
          <w:rFonts w:ascii="Times New Roman" w:hAnsi="Times New Roman"/>
          <w:lang w:val="ru-RU"/>
        </w:rPr>
      </w:pPr>
    </w:p>
    <w:p w:rsidR="000F473C" w:rsidRPr="00350474" w:rsidRDefault="000F473C" w:rsidP="000F473C">
      <w:pPr>
        <w:jc w:val="both"/>
        <w:rPr>
          <w:rFonts w:ascii="Times New Roman" w:hAnsi="Times New Roman"/>
          <w:i/>
        </w:rPr>
      </w:pPr>
      <w:r w:rsidRPr="00350474">
        <w:rPr>
          <w:rFonts w:ascii="Times New Roman" w:hAnsi="Times New Roman"/>
          <w:i/>
        </w:rPr>
        <w:t>3. Совершенствование системы дополнительного образования: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повысить эффективность работы по развитию творческих способностей, интеллектуально-нравственных качеств учащихся;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создать условия для самореализации, самообразования для профориентации учащихся;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продолжить развивать профильную подготовку учащихся.</w:t>
      </w:r>
    </w:p>
    <w:p w:rsidR="000F473C" w:rsidRPr="00C83C04" w:rsidRDefault="000F473C" w:rsidP="000F473C">
      <w:pPr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 </w:t>
      </w:r>
    </w:p>
    <w:p w:rsidR="000F473C" w:rsidRPr="00350474" w:rsidRDefault="000F473C" w:rsidP="000F473C">
      <w:pPr>
        <w:jc w:val="both"/>
        <w:rPr>
          <w:rFonts w:ascii="Times New Roman" w:hAnsi="Times New Roman"/>
          <w:i/>
        </w:rPr>
      </w:pPr>
      <w:r w:rsidRPr="00350474">
        <w:rPr>
          <w:rFonts w:ascii="Times New Roman" w:hAnsi="Times New Roman"/>
          <w:i/>
        </w:rPr>
        <w:t>4. Повысить профессиональные компетентности через:</w:t>
      </w:r>
    </w:p>
    <w:p w:rsidR="000F473C" w:rsidRPr="00C83C04" w:rsidRDefault="000F473C" w:rsidP="000F473C">
      <w:pPr>
        <w:numPr>
          <w:ilvl w:val="0"/>
          <w:numId w:val="33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развитие системы повышения квалификации учителей;</w:t>
      </w:r>
    </w:p>
    <w:p w:rsidR="000F473C" w:rsidRPr="00C83C04" w:rsidRDefault="000F473C" w:rsidP="000F473C">
      <w:pPr>
        <w:numPr>
          <w:ilvl w:val="0"/>
          <w:numId w:val="33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0F473C" w:rsidRPr="00C83C04" w:rsidRDefault="000F473C" w:rsidP="000F473C">
      <w:pPr>
        <w:numPr>
          <w:ilvl w:val="0"/>
          <w:numId w:val="33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0F473C" w:rsidRPr="00C83C04" w:rsidRDefault="000F473C" w:rsidP="000F473C">
      <w:pPr>
        <w:ind w:left="284"/>
        <w:jc w:val="both"/>
        <w:rPr>
          <w:rFonts w:ascii="Times New Roman" w:hAnsi="Times New Roman"/>
          <w:lang w:val="ru-RU"/>
        </w:rPr>
      </w:pPr>
    </w:p>
    <w:p w:rsidR="000F473C" w:rsidRPr="00C83C04" w:rsidRDefault="000F473C" w:rsidP="000F473C">
      <w:pPr>
        <w:jc w:val="both"/>
        <w:rPr>
          <w:rFonts w:ascii="Times New Roman" w:hAnsi="Times New Roman"/>
          <w:i/>
          <w:lang w:val="ru-RU"/>
        </w:rPr>
      </w:pPr>
      <w:r w:rsidRPr="00C83C04">
        <w:rPr>
          <w:rFonts w:ascii="Times New Roman" w:hAnsi="Times New Roman"/>
          <w:i/>
          <w:lang w:val="ru-RU"/>
        </w:rPr>
        <w:t>5. Совершенствовать открытую информационную образовательную среду школы за счет:</w:t>
      </w:r>
    </w:p>
    <w:p w:rsidR="000F473C" w:rsidRPr="00C83C04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0F473C" w:rsidRPr="00C83C04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модернизации материально-технического обеспечения образовательного процесса;</w:t>
      </w:r>
    </w:p>
    <w:p w:rsidR="000F473C" w:rsidRPr="00C83C04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организации постоянно действующих консультаций и семинаров по вопросам, связанным с использованием ИКТ;</w:t>
      </w:r>
    </w:p>
    <w:p w:rsidR="000F473C" w:rsidRPr="00C83C04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0F473C" w:rsidRDefault="000F473C" w:rsidP="000F473C">
      <w:pPr>
        <w:pStyle w:val="Style8"/>
        <w:widowControl/>
        <w:spacing w:before="10" w:line="240" w:lineRule="auto"/>
        <w:jc w:val="left"/>
        <w:outlineLvl w:val="0"/>
        <w:rPr>
          <w:rStyle w:val="FontStyle56"/>
          <w:rFonts w:ascii="Times New Roman" w:hAnsi="Times New Roman"/>
          <w:sz w:val="28"/>
          <w:szCs w:val="28"/>
        </w:rPr>
      </w:pPr>
    </w:p>
    <w:p w:rsidR="000F473C" w:rsidRPr="00DD1E3A" w:rsidRDefault="000F473C" w:rsidP="000F473C">
      <w:pPr>
        <w:pStyle w:val="Style8"/>
        <w:widowControl/>
        <w:spacing w:before="10" w:line="240" w:lineRule="auto"/>
        <w:jc w:val="left"/>
        <w:outlineLvl w:val="0"/>
        <w:rPr>
          <w:rStyle w:val="FontStyle44"/>
          <w:rFonts w:ascii="Times New Roman" w:hAnsi="Times New Roman"/>
          <w:b/>
          <w:sz w:val="28"/>
          <w:szCs w:val="28"/>
        </w:rPr>
      </w:pPr>
      <w:r w:rsidRPr="00DD1E3A">
        <w:rPr>
          <w:rStyle w:val="FontStyle56"/>
          <w:rFonts w:ascii="Times New Roman" w:hAnsi="Times New Roman"/>
          <w:sz w:val="28"/>
          <w:szCs w:val="28"/>
        </w:rPr>
        <w:t xml:space="preserve">7.   </w:t>
      </w:r>
      <w:r w:rsidRPr="00DD1E3A">
        <w:rPr>
          <w:rStyle w:val="FontStyle44"/>
          <w:rFonts w:ascii="Times New Roman" w:hAnsi="Times New Roman"/>
          <w:b/>
          <w:sz w:val="28"/>
          <w:szCs w:val="28"/>
        </w:rPr>
        <w:t>Перспективы и планы развития</w:t>
      </w:r>
      <w:bookmarkEnd w:id="19"/>
    </w:p>
    <w:p w:rsidR="000F473C" w:rsidRDefault="000F473C" w:rsidP="000F473C">
      <w:pPr>
        <w:pStyle w:val="Style3"/>
        <w:widowControl/>
        <w:ind w:firstLine="540"/>
        <w:jc w:val="both"/>
        <w:rPr>
          <w:rStyle w:val="FontStyle44"/>
          <w:rFonts w:ascii="Times New Roman" w:hAnsi="Times New Roman"/>
          <w:i/>
          <w:sz w:val="24"/>
        </w:rPr>
      </w:pPr>
      <w:r w:rsidRPr="00325999">
        <w:rPr>
          <w:rStyle w:val="FontStyle44"/>
          <w:rFonts w:ascii="Times New Roman" w:hAnsi="Times New Roman"/>
          <w:i/>
          <w:sz w:val="24"/>
        </w:rPr>
        <w:t>Планируемые структурные преобразования в учреждении.</w:t>
      </w:r>
    </w:p>
    <w:p w:rsidR="000F473C" w:rsidRPr="00325999" w:rsidRDefault="000F473C" w:rsidP="000F473C">
      <w:pPr>
        <w:pStyle w:val="Style3"/>
        <w:widowControl/>
        <w:ind w:firstLine="540"/>
        <w:jc w:val="both"/>
        <w:rPr>
          <w:rStyle w:val="FontStyle44"/>
          <w:rFonts w:ascii="Times New Roman" w:hAnsi="Times New Roman"/>
          <w:i/>
          <w:sz w:val="24"/>
        </w:rPr>
      </w:pPr>
      <w:r>
        <w:rPr>
          <w:rStyle w:val="FontStyle44"/>
          <w:rFonts w:ascii="Times New Roman" w:hAnsi="Times New Roman"/>
          <w:i/>
          <w:sz w:val="24"/>
        </w:rPr>
        <w:t xml:space="preserve">С 1 июня 2020 года школа продолжает вести образовательную деятельность на площадях МБОУ Глубокинской казачьей СОШ №1 и МБОУ Урывской СОШ Каменского района, что влечёт за собой проведение занятий в две смены и уплотнение графика подвоза  детей к местам обучения. </w:t>
      </w:r>
    </w:p>
    <w:p w:rsidR="000F473C" w:rsidRPr="0067489C" w:rsidRDefault="000F473C" w:rsidP="000F4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9C">
        <w:rPr>
          <w:rFonts w:ascii="Times New Roman" w:hAnsi="Times New Roman" w:cs="Times New Roman"/>
          <w:sz w:val="24"/>
          <w:szCs w:val="24"/>
        </w:rPr>
        <w:lastRenderedPageBreak/>
        <w:t>С 1 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1 и 5</w:t>
      </w:r>
      <w:r w:rsidRPr="0067489C">
        <w:rPr>
          <w:rFonts w:ascii="Times New Roman" w:hAnsi="Times New Roman" w:cs="Times New Roman"/>
          <w:sz w:val="24"/>
          <w:szCs w:val="24"/>
        </w:rPr>
        <w:t xml:space="preserve"> классы будут обучаться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67489C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общего образования.</w:t>
      </w:r>
    </w:p>
    <w:p w:rsidR="000F473C" w:rsidRPr="00C83C04" w:rsidRDefault="000F473C" w:rsidP="000F473C">
      <w:pPr>
        <w:ind w:firstLine="54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Обновленные стандарты  - одна из важнейших образовательных тем сегодня. Чтобы работа по их внедрению  прошла более плодотворно, разработан план поэтапных действий. </w:t>
      </w:r>
    </w:p>
    <w:p w:rsidR="000F473C" w:rsidRPr="00C83C04" w:rsidRDefault="000F473C" w:rsidP="000F473C">
      <w:pPr>
        <w:ind w:firstLine="540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Разработаны образовательные программы по предметам, разработана модель внеурочной деятельности и программы по обеспечению данной модели.</w:t>
      </w:r>
    </w:p>
    <w:p w:rsidR="000F473C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этом году в школе будет функционировать «Точка роста». С этой целью кабинеты и зоны будут</w:t>
      </w:r>
      <w:r w:rsidRPr="0067489C">
        <w:rPr>
          <w:rFonts w:ascii="Times New Roman" w:hAnsi="Times New Roman"/>
        </w:rPr>
        <w:t xml:space="preserve">  оборудованы и оснащены техническими средствами обучения, учебно-практическим и  учебно-лабораторным оборудованием,</w:t>
      </w:r>
      <w:r>
        <w:rPr>
          <w:rFonts w:ascii="Times New Roman" w:hAnsi="Times New Roman"/>
        </w:rPr>
        <w:t xml:space="preserve"> </w:t>
      </w:r>
      <w:r w:rsidRPr="0067489C">
        <w:rPr>
          <w:rFonts w:ascii="Times New Roman" w:hAnsi="Times New Roman"/>
        </w:rPr>
        <w:t xml:space="preserve">книгопечатной продукцией, печатными пособиями.        </w:t>
      </w:r>
    </w:p>
    <w:p w:rsidR="000F473C" w:rsidRDefault="000F473C" w:rsidP="000F473C">
      <w:pPr>
        <w:pStyle w:val="a3"/>
        <w:ind w:firstLine="708"/>
        <w:jc w:val="both"/>
        <w:rPr>
          <w:rFonts w:ascii="Times New Roman" w:hAnsi="Times New Roman"/>
        </w:rPr>
      </w:pPr>
      <w:r w:rsidRPr="0067489C">
        <w:rPr>
          <w:rFonts w:ascii="Times New Roman" w:hAnsi="Times New Roman"/>
        </w:rPr>
        <w:t xml:space="preserve">  В соответствии с распоряжением Правительства Российской Федерации от 28 января 2012</w:t>
      </w:r>
      <w:r>
        <w:rPr>
          <w:rFonts w:ascii="Times New Roman" w:hAnsi="Times New Roman"/>
        </w:rPr>
        <w:t xml:space="preserve"> </w:t>
      </w:r>
      <w:r w:rsidRPr="0067489C">
        <w:rPr>
          <w:rFonts w:ascii="Times New Roman" w:hAnsi="Times New Roman"/>
        </w:rPr>
        <w:t xml:space="preserve">г. №84-р согласно федерального компонента государственного образовательного стандарта начального общего образования остается   обязательным для изучения учебный предмет «Основы религиозных культур и светской этики» в 4-х классах.  </w:t>
      </w:r>
    </w:p>
    <w:p w:rsidR="000F473C" w:rsidRPr="0067489C" w:rsidRDefault="000F473C" w:rsidP="000F47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2023 году </w:t>
      </w:r>
    </w:p>
    <w:p w:rsidR="000F473C" w:rsidRPr="00325999" w:rsidRDefault="000F473C" w:rsidP="000F473C">
      <w:pPr>
        <w:pStyle w:val="Style8"/>
        <w:widowControl/>
        <w:spacing w:before="10" w:line="240" w:lineRule="auto"/>
        <w:ind w:firstLine="708"/>
        <w:jc w:val="both"/>
        <w:rPr>
          <w:rStyle w:val="FontStyle44"/>
          <w:rFonts w:ascii="Times New Roman" w:hAnsi="Times New Roman"/>
          <w:b/>
          <w:i/>
          <w:sz w:val="24"/>
        </w:rPr>
      </w:pPr>
      <w:r w:rsidRPr="00325999">
        <w:rPr>
          <w:rStyle w:val="FontStyle44"/>
          <w:rFonts w:ascii="Times New Roman" w:hAnsi="Times New Roman"/>
          <w:b/>
          <w:i/>
          <w:sz w:val="24"/>
          <w:lang w:eastAsia="en-US"/>
        </w:rPr>
        <w:t xml:space="preserve">Программы, проекты, конкурсы, гранты, в которых </w:t>
      </w:r>
      <w:r w:rsidRPr="00325999">
        <w:rPr>
          <w:rStyle w:val="FontStyle44"/>
          <w:rFonts w:ascii="Times New Roman" w:hAnsi="Times New Roman"/>
          <w:b/>
          <w:i/>
          <w:sz w:val="24"/>
        </w:rPr>
        <w:t>планирует принять участие учреждение в предстоящем году: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предметные олимпиады;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спортивные соревнования;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акции «Я - гражданин России», «Рождественский перезвон», «Журавлик» и др.;</w:t>
      </w:r>
    </w:p>
    <w:p w:rsidR="000F473C" w:rsidRPr="000D7A7D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дет</w:t>
      </w:r>
      <w:r>
        <w:rPr>
          <w:rStyle w:val="FontStyle44"/>
          <w:rFonts w:ascii="Times New Roman" w:hAnsi="Times New Roman"/>
          <w:sz w:val="24"/>
        </w:rPr>
        <w:t>ско-юношеские смотры и конкурсы</w:t>
      </w:r>
      <w:r w:rsidRPr="000D7A7D">
        <w:rPr>
          <w:rStyle w:val="FontStyle44"/>
          <w:rFonts w:ascii="Times New Roman" w:hAnsi="Times New Roman"/>
          <w:sz w:val="24"/>
        </w:rPr>
        <w:t>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>Проект «150 культур Дона»</w:t>
      </w:r>
      <w:r w:rsidRPr="00325999">
        <w:rPr>
          <w:rStyle w:val="FontStyle44"/>
          <w:rFonts w:ascii="Times New Roman" w:hAnsi="Times New Roman"/>
          <w:sz w:val="24"/>
        </w:rPr>
        <w:t>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>
        <w:rPr>
          <w:rStyle w:val="FontStyle44"/>
          <w:rFonts w:ascii="Times New Roman" w:hAnsi="Times New Roman"/>
          <w:sz w:val="24"/>
        </w:rPr>
        <w:t>конкурс «</w:t>
      </w:r>
      <w:r w:rsidRPr="00325999">
        <w:rPr>
          <w:rStyle w:val="FontStyle44"/>
          <w:rFonts w:ascii="Times New Roman" w:hAnsi="Times New Roman"/>
          <w:sz w:val="24"/>
        </w:rPr>
        <w:t>Учитель года»;</w:t>
      </w:r>
    </w:p>
    <w:p w:rsidR="000F473C" w:rsidRPr="00325999" w:rsidRDefault="000F473C" w:rsidP="000F473C">
      <w:pPr>
        <w:pStyle w:val="Style8"/>
        <w:widowControl/>
        <w:numPr>
          <w:ilvl w:val="0"/>
          <w:numId w:val="23"/>
        </w:numPr>
        <w:spacing w:before="10" w:line="240" w:lineRule="auto"/>
        <w:jc w:val="left"/>
        <w:rPr>
          <w:rStyle w:val="FontStyle44"/>
          <w:rFonts w:ascii="Times New Roman" w:hAnsi="Times New Roman"/>
          <w:sz w:val="24"/>
        </w:rPr>
      </w:pPr>
      <w:r w:rsidRPr="00325999">
        <w:rPr>
          <w:rStyle w:val="FontStyle44"/>
          <w:rFonts w:ascii="Times New Roman" w:hAnsi="Times New Roman"/>
          <w:sz w:val="24"/>
        </w:rPr>
        <w:t>научно-практические конференции.</w:t>
      </w:r>
    </w:p>
    <w:p w:rsidR="000F473C" w:rsidRDefault="000F473C" w:rsidP="000F473C">
      <w:pPr>
        <w:pStyle w:val="a3"/>
        <w:ind w:firstLine="360"/>
        <w:rPr>
          <w:rStyle w:val="FontStyle44"/>
          <w:rFonts w:ascii="Times New Roman" w:hAnsi="Times New Roman"/>
          <w:b/>
          <w:i/>
          <w:sz w:val="24"/>
        </w:rPr>
      </w:pPr>
    </w:p>
    <w:p w:rsidR="000F473C" w:rsidRPr="00325999" w:rsidRDefault="000F473C" w:rsidP="000F473C">
      <w:pPr>
        <w:pStyle w:val="a3"/>
        <w:ind w:firstLine="360"/>
        <w:rPr>
          <w:rStyle w:val="FontStyle44"/>
          <w:rFonts w:ascii="Times New Roman" w:hAnsi="Times New Roman"/>
          <w:b/>
          <w:i/>
          <w:sz w:val="24"/>
        </w:rPr>
      </w:pPr>
      <w:r w:rsidRPr="00325999">
        <w:rPr>
          <w:rStyle w:val="FontStyle44"/>
          <w:rFonts w:ascii="Times New Roman" w:hAnsi="Times New Roman"/>
          <w:b/>
          <w:i/>
          <w:sz w:val="24"/>
        </w:rPr>
        <w:t>Задачи об</w:t>
      </w:r>
      <w:r>
        <w:rPr>
          <w:rStyle w:val="FontStyle44"/>
          <w:rFonts w:ascii="Times New Roman" w:hAnsi="Times New Roman"/>
          <w:b/>
          <w:i/>
          <w:sz w:val="24"/>
        </w:rPr>
        <w:t xml:space="preserve">разовательного учреждения на 2022 </w:t>
      </w:r>
      <w:r w:rsidRPr="00325999">
        <w:rPr>
          <w:rStyle w:val="FontStyle44"/>
          <w:rFonts w:ascii="Times New Roman" w:hAnsi="Times New Roman"/>
          <w:b/>
          <w:i/>
          <w:sz w:val="24"/>
        </w:rPr>
        <w:t>-</w:t>
      </w:r>
      <w:r>
        <w:rPr>
          <w:rStyle w:val="FontStyle44"/>
          <w:rFonts w:ascii="Times New Roman" w:hAnsi="Times New Roman"/>
          <w:b/>
          <w:i/>
          <w:sz w:val="24"/>
        </w:rPr>
        <w:t xml:space="preserve"> </w:t>
      </w:r>
      <w:r w:rsidRPr="00325999">
        <w:rPr>
          <w:rStyle w:val="FontStyle44"/>
          <w:rFonts w:ascii="Times New Roman" w:hAnsi="Times New Roman"/>
          <w:b/>
          <w:i/>
          <w:sz w:val="24"/>
        </w:rPr>
        <w:t>20</w:t>
      </w:r>
      <w:r>
        <w:rPr>
          <w:rStyle w:val="FontStyle44"/>
          <w:rFonts w:ascii="Times New Roman" w:hAnsi="Times New Roman"/>
          <w:b/>
          <w:i/>
          <w:sz w:val="24"/>
        </w:rPr>
        <w:t>23</w:t>
      </w:r>
      <w:r w:rsidRPr="00325999">
        <w:rPr>
          <w:rStyle w:val="FontStyle44"/>
          <w:rFonts w:ascii="Times New Roman" w:hAnsi="Times New Roman"/>
          <w:b/>
          <w:i/>
          <w:sz w:val="24"/>
        </w:rPr>
        <w:t xml:space="preserve"> учебный год</w:t>
      </w:r>
    </w:p>
    <w:p w:rsidR="000F473C" w:rsidRPr="00C83C04" w:rsidRDefault="000F473C" w:rsidP="000F473C">
      <w:pPr>
        <w:rPr>
          <w:rFonts w:ascii="Times New Roman" w:hAnsi="Times New Roman"/>
          <w:i/>
          <w:lang w:val="ru-RU"/>
        </w:rPr>
      </w:pPr>
      <w:r w:rsidRPr="00C83C04">
        <w:rPr>
          <w:rFonts w:ascii="Times New Roman" w:hAnsi="Times New Roman"/>
          <w:i/>
          <w:lang w:val="ru-RU"/>
        </w:rPr>
        <w:t>1. Повысить уровень образования за счет обеспечения качественного образования в соответствии с требованиями ФГОС и обновленных ФГОС (1 и 5 класс):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создать условия для повышения качества образования;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совершенствовать механизмы повышения мотивации учащихся к учебной деятельности;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формировать у учащихся ключевые компетенции в процессе овладения универсальными учебными действиями;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совершенствовать межпредметные связи между системой основного и дополнительного образования;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0F473C" w:rsidRPr="00C83C0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повысить эффективность контроля качества образования;</w:t>
      </w:r>
    </w:p>
    <w:p w:rsidR="000F473C" w:rsidRPr="00350474" w:rsidRDefault="000F473C" w:rsidP="000F473C">
      <w:pPr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получить статус школы «казачья».</w:t>
      </w:r>
    </w:p>
    <w:p w:rsidR="000F473C" w:rsidRPr="00350474" w:rsidRDefault="000F473C" w:rsidP="000F473C">
      <w:pPr>
        <w:ind w:left="284"/>
        <w:jc w:val="both"/>
        <w:rPr>
          <w:rFonts w:ascii="Times New Roman" w:hAnsi="Times New Roman"/>
        </w:rPr>
      </w:pPr>
    </w:p>
    <w:p w:rsidR="000F473C" w:rsidRPr="00350474" w:rsidRDefault="000F473C" w:rsidP="000F473C">
      <w:pPr>
        <w:jc w:val="both"/>
        <w:rPr>
          <w:rFonts w:ascii="Times New Roman" w:hAnsi="Times New Roman"/>
          <w:i/>
        </w:rPr>
      </w:pPr>
      <w:r w:rsidRPr="00350474">
        <w:rPr>
          <w:rFonts w:ascii="Times New Roman" w:hAnsi="Times New Roman"/>
          <w:i/>
        </w:rPr>
        <w:t>2. Совершенствовать воспитательную систему школы: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lastRenderedPageBreak/>
        <w:t>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повысить уровень общешкольных мероприятий и конкурсов, улучшить качество проводимых тематических классных часов,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расширить формы взаимодействия с родителями;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продолжить работу по профилактике девиантных форм поведения и вредных привычек;</w:t>
      </w:r>
    </w:p>
    <w:p w:rsidR="000F473C" w:rsidRPr="00C83C04" w:rsidRDefault="000F473C" w:rsidP="000F473C">
      <w:pPr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расширить сеть социальных партнёров: культурно-просветительскими, научными и спортивными организациями, учреждениями среднего и высшего профессионального образования.</w:t>
      </w:r>
    </w:p>
    <w:p w:rsidR="000F473C" w:rsidRPr="00C83C04" w:rsidRDefault="000F473C" w:rsidP="000F473C">
      <w:pPr>
        <w:ind w:left="284"/>
        <w:jc w:val="both"/>
        <w:rPr>
          <w:rFonts w:ascii="Times New Roman" w:hAnsi="Times New Roman"/>
          <w:lang w:val="ru-RU"/>
        </w:rPr>
      </w:pPr>
    </w:p>
    <w:p w:rsidR="000F473C" w:rsidRPr="00350474" w:rsidRDefault="000F473C" w:rsidP="000F473C">
      <w:pPr>
        <w:jc w:val="both"/>
        <w:rPr>
          <w:rFonts w:ascii="Times New Roman" w:hAnsi="Times New Roman"/>
          <w:i/>
        </w:rPr>
      </w:pPr>
      <w:r w:rsidRPr="00350474">
        <w:rPr>
          <w:rFonts w:ascii="Times New Roman" w:hAnsi="Times New Roman"/>
          <w:i/>
        </w:rPr>
        <w:t>3. Совершенствование системы дополнительного образования: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повысить эффективность работы по развитию творческих способностей, интеллектуально-нравственных качеств учащихся;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создать условия для самореализации, самообразования для профориентации учащихся;</w:t>
      </w:r>
    </w:p>
    <w:p w:rsidR="000F473C" w:rsidRPr="00C83C04" w:rsidRDefault="000F473C" w:rsidP="000F473C">
      <w:pPr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>продолжить развивать профильную подготовку учащихся.</w:t>
      </w:r>
    </w:p>
    <w:p w:rsidR="000F473C" w:rsidRPr="00C83C04" w:rsidRDefault="000F473C" w:rsidP="000F473C">
      <w:pPr>
        <w:ind w:left="284"/>
        <w:jc w:val="both"/>
        <w:rPr>
          <w:rFonts w:ascii="Times New Roman" w:hAnsi="Times New Roman"/>
          <w:lang w:val="ru-RU"/>
        </w:rPr>
      </w:pPr>
      <w:r w:rsidRPr="00C83C04">
        <w:rPr>
          <w:rFonts w:ascii="Times New Roman" w:hAnsi="Times New Roman"/>
          <w:lang w:val="ru-RU"/>
        </w:rPr>
        <w:t xml:space="preserve"> </w:t>
      </w:r>
    </w:p>
    <w:p w:rsidR="000F473C" w:rsidRPr="00350474" w:rsidRDefault="000F473C" w:rsidP="000F473C">
      <w:pPr>
        <w:jc w:val="both"/>
        <w:rPr>
          <w:rFonts w:ascii="Times New Roman" w:hAnsi="Times New Roman"/>
          <w:i/>
        </w:rPr>
      </w:pPr>
      <w:r w:rsidRPr="00350474">
        <w:rPr>
          <w:rFonts w:ascii="Times New Roman" w:hAnsi="Times New Roman"/>
          <w:i/>
        </w:rPr>
        <w:t>4. Повысить профессиональные компетентности через:</w:t>
      </w:r>
    </w:p>
    <w:p w:rsidR="000F473C" w:rsidRPr="000F473C" w:rsidRDefault="000F473C" w:rsidP="000F473C">
      <w:pPr>
        <w:numPr>
          <w:ilvl w:val="0"/>
          <w:numId w:val="33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0F473C">
        <w:rPr>
          <w:rFonts w:ascii="Times New Roman" w:hAnsi="Times New Roman"/>
          <w:lang w:val="ru-RU"/>
        </w:rPr>
        <w:t>развитие системы повышения квалификации учителей;</w:t>
      </w:r>
    </w:p>
    <w:p w:rsidR="000F473C" w:rsidRPr="000F473C" w:rsidRDefault="000F473C" w:rsidP="000F473C">
      <w:pPr>
        <w:numPr>
          <w:ilvl w:val="0"/>
          <w:numId w:val="33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0F473C">
        <w:rPr>
          <w:rFonts w:ascii="Times New Roman" w:hAnsi="Times New Roman"/>
          <w:lang w:val="ru-RU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0F473C" w:rsidRPr="000F473C" w:rsidRDefault="000F473C" w:rsidP="000F473C">
      <w:pPr>
        <w:numPr>
          <w:ilvl w:val="0"/>
          <w:numId w:val="33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0F473C">
        <w:rPr>
          <w:rFonts w:ascii="Times New Roman" w:hAnsi="Times New Roman"/>
          <w:lang w:val="ru-RU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0F473C" w:rsidRPr="000F473C" w:rsidRDefault="000F473C" w:rsidP="000F473C">
      <w:pPr>
        <w:ind w:left="284"/>
        <w:jc w:val="both"/>
        <w:rPr>
          <w:rFonts w:ascii="Times New Roman" w:hAnsi="Times New Roman"/>
          <w:lang w:val="ru-RU"/>
        </w:rPr>
      </w:pPr>
    </w:p>
    <w:p w:rsidR="000F473C" w:rsidRPr="000F473C" w:rsidRDefault="000F473C" w:rsidP="000F473C">
      <w:pPr>
        <w:jc w:val="both"/>
        <w:rPr>
          <w:rFonts w:ascii="Times New Roman" w:hAnsi="Times New Roman"/>
          <w:i/>
          <w:lang w:val="ru-RU"/>
        </w:rPr>
      </w:pPr>
      <w:r w:rsidRPr="000F473C">
        <w:rPr>
          <w:rFonts w:ascii="Times New Roman" w:hAnsi="Times New Roman"/>
          <w:i/>
          <w:lang w:val="ru-RU"/>
        </w:rPr>
        <w:t>5. Совершенствовать открытую информационную образовательную среду школы за счет:</w:t>
      </w:r>
    </w:p>
    <w:p w:rsidR="000F473C" w:rsidRPr="000F473C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0F473C">
        <w:rPr>
          <w:rFonts w:ascii="Times New Roman" w:hAnsi="Times New Roman"/>
          <w:lang w:val="ru-RU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0F473C" w:rsidRPr="000F473C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0F473C">
        <w:rPr>
          <w:rFonts w:ascii="Times New Roman" w:hAnsi="Times New Roman"/>
          <w:lang w:val="ru-RU"/>
        </w:rPr>
        <w:t>модернизации материально-технического обеспечения образовательного процесса;</w:t>
      </w:r>
    </w:p>
    <w:p w:rsidR="000F473C" w:rsidRPr="000F473C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0F473C">
        <w:rPr>
          <w:rFonts w:ascii="Times New Roman" w:hAnsi="Times New Roman"/>
          <w:lang w:val="ru-RU"/>
        </w:rPr>
        <w:t>организации постоянно действующих консультаций и семинаров по вопросам, связанным с использованием ИКТ;</w:t>
      </w:r>
    </w:p>
    <w:p w:rsidR="000F473C" w:rsidRPr="000F473C" w:rsidRDefault="000F473C" w:rsidP="000F473C">
      <w:pPr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rFonts w:ascii="Times New Roman" w:hAnsi="Times New Roman"/>
          <w:lang w:val="ru-RU"/>
        </w:rPr>
      </w:pPr>
      <w:r w:rsidRPr="000F473C">
        <w:rPr>
          <w:rFonts w:ascii="Times New Roman" w:hAnsi="Times New Roman"/>
          <w:lang w:val="ru-RU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0F473C" w:rsidRPr="000F473C" w:rsidRDefault="000F473C" w:rsidP="000F473C">
      <w:pPr>
        <w:rPr>
          <w:rFonts w:cs="Lucida Sans Unicode"/>
          <w:sz w:val="20"/>
          <w:szCs w:val="20"/>
          <w:lang w:val="ru-RU"/>
        </w:rPr>
      </w:pPr>
    </w:p>
    <w:p w:rsidR="000F473C" w:rsidRDefault="000F473C" w:rsidP="000F473C">
      <w:pPr>
        <w:pStyle w:val="a3"/>
        <w:rPr>
          <w:color w:val="FF0000"/>
          <w:sz w:val="44"/>
        </w:rPr>
      </w:pPr>
    </w:p>
    <w:p w:rsidR="000F473C" w:rsidRPr="000F473C" w:rsidRDefault="000F473C" w:rsidP="000F473C">
      <w:pPr>
        <w:rPr>
          <w:rFonts w:ascii="Times New Roman" w:hAnsi="Times New Roman"/>
          <w:color w:val="FF0000"/>
          <w:sz w:val="44"/>
          <w:lang w:val="ru-RU"/>
        </w:rPr>
      </w:pPr>
    </w:p>
    <w:p w:rsidR="000F473C" w:rsidRPr="000F473C" w:rsidRDefault="000F473C" w:rsidP="000F473C">
      <w:pPr>
        <w:rPr>
          <w:rFonts w:ascii="Times New Roman" w:hAnsi="Times New Roman"/>
          <w:color w:val="FF0000"/>
          <w:sz w:val="44"/>
          <w:lang w:val="ru-RU"/>
        </w:rPr>
      </w:pPr>
    </w:p>
    <w:p w:rsidR="00B007EB" w:rsidRPr="00B007EB" w:rsidRDefault="00B007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007EB" w:rsidRPr="00B007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2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3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370AF"/>
    <w:multiLevelType w:val="hybridMultilevel"/>
    <w:tmpl w:val="80165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FB9"/>
    <w:multiLevelType w:val="hybridMultilevel"/>
    <w:tmpl w:val="6A469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44B2"/>
    <w:multiLevelType w:val="hybridMultilevel"/>
    <w:tmpl w:val="2F98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035C"/>
    <w:multiLevelType w:val="hybridMultilevel"/>
    <w:tmpl w:val="14D2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DEA"/>
    <w:multiLevelType w:val="hybridMultilevel"/>
    <w:tmpl w:val="47A61C22"/>
    <w:lvl w:ilvl="0" w:tplc="B24487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A7ED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40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6CFB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0507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073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2DB3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CB98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CE9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116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A5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C7C3F"/>
    <w:multiLevelType w:val="hybridMultilevel"/>
    <w:tmpl w:val="B59EFC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4AD5"/>
    <w:multiLevelType w:val="multilevel"/>
    <w:tmpl w:val="2D1A9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34642738"/>
    <w:multiLevelType w:val="multilevel"/>
    <w:tmpl w:val="FD0AFD1E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 w15:restartNumberingAfterBreak="0">
    <w:nsid w:val="34AC6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300B3"/>
    <w:multiLevelType w:val="hybridMultilevel"/>
    <w:tmpl w:val="272E51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A5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95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5D1E"/>
    <w:multiLevelType w:val="hybridMultilevel"/>
    <w:tmpl w:val="3120E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41CFC"/>
    <w:multiLevelType w:val="hybridMultilevel"/>
    <w:tmpl w:val="26F88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24157"/>
    <w:multiLevelType w:val="multilevel"/>
    <w:tmpl w:val="EF844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6A43C96"/>
    <w:multiLevelType w:val="hybridMultilevel"/>
    <w:tmpl w:val="2A02E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50A3"/>
    <w:multiLevelType w:val="hybridMultilevel"/>
    <w:tmpl w:val="AACA77C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D377935"/>
    <w:multiLevelType w:val="hybridMultilevel"/>
    <w:tmpl w:val="88E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4492"/>
    <w:multiLevelType w:val="multilevel"/>
    <w:tmpl w:val="C5E0AC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55601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C26D7"/>
    <w:multiLevelType w:val="hybridMultilevel"/>
    <w:tmpl w:val="7AF6BF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EE627F"/>
    <w:multiLevelType w:val="multilevel"/>
    <w:tmpl w:val="CA141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 w15:restartNumberingAfterBreak="0">
    <w:nsid w:val="58FD1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67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82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0B64F3"/>
    <w:multiLevelType w:val="hybridMultilevel"/>
    <w:tmpl w:val="31FE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D385C"/>
    <w:multiLevelType w:val="hybridMultilevel"/>
    <w:tmpl w:val="CF30D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1FAC"/>
    <w:multiLevelType w:val="hybridMultilevel"/>
    <w:tmpl w:val="87821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79AA"/>
    <w:multiLevelType w:val="hybridMultilevel"/>
    <w:tmpl w:val="7BF85676"/>
    <w:lvl w:ilvl="0" w:tplc="7A7679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A5F0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61D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CE2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8E9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6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E64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A752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AD94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374CE9"/>
    <w:multiLevelType w:val="multilevel"/>
    <w:tmpl w:val="B1DA9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36B1C09"/>
    <w:multiLevelType w:val="hybridMultilevel"/>
    <w:tmpl w:val="825A4888"/>
    <w:lvl w:ilvl="0" w:tplc="F5661108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A4C3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E8C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F1B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BEF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65B1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023E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D40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4E3B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7A4FE0"/>
    <w:multiLevelType w:val="hybridMultilevel"/>
    <w:tmpl w:val="071C10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B002DC"/>
    <w:multiLevelType w:val="hybridMultilevel"/>
    <w:tmpl w:val="DA9A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C63B9"/>
    <w:multiLevelType w:val="hybridMultilevel"/>
    <w:tmpl w:val="DFB02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</w:num>
  <w:num w:numId="5">
    <w:abstractNumId w:val="30"/>
  </w:num>
  <w:num w:numId="6">
    <w:abstractNumId w:val="1"/>
  </w:num>
  <w:num w:numId="7">
    <w:abstractNumId w:val="0"/>
  </w:num>
  <w:num w:numId="8">
    <w:abstractNumId w:val="8"/>
  </w:num>
  <w:num w:numId="9">
    <w:abstractNumId w:val="25"/>
  </w:num>
  <w:num w:numId="10">
    <w:abstractNumId w:val="29"/>
  </w:num>
  <w:num w:numId="11">
    <w:abstractNumId w:val="13"/>
  </w:num>
  <w:num w:numId="12">
    <w:abstractNumId w:val="28"/>
  </w:num>
  <w:num w:numId="13">
    <w:abstractNumId w:val="9"/>
  </w:num>
  <w:num w:numId="14">
    <w:abstractNumId w:val="10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</w:num>
  <w:num w:numId="21">
    <w:abstractNumId w:val="39"/>
  </w:num>
  <w:num w:numId="22">
    <w:abstractNumId w:val="26"/>
  </w:num>
  <w:num w:numId="23">
    <w:abstractNumId w:val="6"/>
  </w:num>
  <w:num w:numId="24">
    <w:abstractNumId w:val="23"/>
  </w:num>
  <w:num w:numId="25">
    <w:abstractNumId w:val="5"/>
  </w:num>
  <w:num w:numId="26">
    <w:abstractNumId w:val="21"/>
  </w:num>
  <w:num w:numId="27">
    <w:abstractNumId w:val="17"/>
  </w:num>
  <w:num w:numId="28">
    <w:abstractNumId w:val="14"/>
  </w:num>
  <w:num w:numId="2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3"/>
  </w:num>
  <w:num w:numId="32">
    <w:abstractNumId w:val="18"/>
  </w:num>
  <w:num w:numId="33">
    <w:abstractNumId w:val="32"/>
  </w:num>
  <w:num w:numId="34">
    <w:abstractNumId w:val="31"/>
  </w:num>
  <w:num w:numId="35">
    <w:abstractNumId w:val="4"/>
  </w:num>
  <w:num w:numId="36">
    <w:abstractNumId w:val="20"/>
  </w:num>
  <w:num w:numId="37">
    <w:abstractNumId w:val="11"/>
  </w:num>
  <w:num w:numId="38">
    <w:abstractNumId w:val="36"/>
  </w:num>
  <w:num w:numId="39">
    <w:abstractNumId w:val="3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473C"/>
    <w:rsid w:val="00255DA0"/>
    <w:rsid w:val="002D33B1"/>
    <w:rsid w:val="002D3591"/>
    <w:rsid w:val="003017FA"/>
    <w:rsid w:val="003514A0"/>
    <w:rsid w:val="004F7E17"/>
    <w:rsid w:val="005A05CE"/>
    <w:rsid w:val="00615462"/>
    <w:rsid w:val="00653AF6"/>
    <w:rsid w:val="00775CA4"/>
    <w:rsid w:val="007E301A"/>
    <w:rsid w:val="00B007EB"/>
    <w:rsid w:val="00B73A5A"/>
    <w:rsid w:val="00C83C04"/>
    <w:rsid w:val="00E438A1"/>
    <w:rsid w:val="00F01E1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4609"/>
  <w15:docId w15:val="{FC964984-C057-4973-9313-37133F6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F473C"/>
    <w:pPr>
      <w:keepNext/>
      <w:spacing w:before="0" w:beforeAutospacing="0" w:after="0" w:afterAutospacing="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F473C"/>
    <w:pPr>
      <w:keepNext/>
      <w:spacing w:before="0" w:beforeAutospacing="0" w:after="0" w:afterAutospacing="0"/>
      <w:outlineLvl w:val="5"/>
    </w:pPr>
    <w:rPr>
      <w:rFonts w:ascii="Times New Roman" w:eastAsia="Arial Unicode MS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F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F473C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No Spacing"/>
    <w:link w:val="a4"/>
    <w:uiPriority w:val="1"/>
    <w:qFormat/>
    <w:rsid w:val="003017FA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0F473C"/>
    <w:rPr>
      <w:rFonts w:eastAsiaTheme="minorEastAsia"/>
      <w:lang w:val="ru-RU" w:eastAsia="ru-RU"/>
    </w:rPr>
  </w:style>
  <w:style w:type="table" w:styleId="a5">
    <w:name w:val="Table Grid"/>
    <w:basedOn w:val="a1"/>
    <w:uiPriority w:val="39"/>
    <w:rsid w:val="003017FA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7FA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character" w:customStyle="1" w:styleId="60">
    <w:name w:val="Заголовок 6 Знак"/>
    <w:basedOn w:val="a0"/>
    <w:link w:val="6"/>
    <w:semiHidden/>
    <w:rsid w:val="000F473C"/>
    <w:rPr>
      <w:rFonts w:ascii="Times New Roman" w:eastAsia="Arial Unicode MS" w:hAnsi="Times New Roman" w:cs="Times New Roman"/>
      <w:sz w:val="26"/>
      <w:szCs w:val="24"/>
      <w:lang w:val="ru-RU" w:eastAsia="ru-RU"/>
    </w:rPr>
  </w:style>
  <w:style w:type="character" w:styleId="a7">
    <w:name w:val="Hyperlink"/>
    <w:uiPriority w:val="99"/>
    <w:unhideWhenUsed/>
    <w:rsid w:val="000F473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F473C"/>
    <w:pPr>
      <w:widowControl w:val="0"/>
      <w:tabs>
        <w:tab w:val="left" w:pos="480"/>
        <w:tab w:val="right" w:leader="dot" w:pos="9344"/>
      </w:tabs>
      <w:autoSpaceDE w:val="0"/>
      <w:autoSpaceDN w:val="0"/>
      <w:adjustRightInd w:val="0"/>
      <w:spacing w:before="0" w:beforeAutospacing="0" w:after="0" w:afterAutospacing="0" w:line="360" w:lineRule="auto"/>
    </w:pPr>
    <w:rPr>
      <w:rFonts w:ascii="Times New Roman" w:eastAsia="Times New Roman" w:hAnsi="Times New Roman" w:cs="Lucida Sans Unicode"/>
      <w:b/>
      <w:noProof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0F473C"/>
    <w:pPr>
      <w:widowControl w:val="0"/>
      <w:tabs>
        <w:tab w:val="left" w:pos="880"/>
        <w:tab w:val="right" w:leader="dot" w:pos="9344"/>
      </w:tabs>
      <w:autoSpaceDE w:val="0"/>
      <w:autoSpaceDN w:val="0"/>
      <w:adjustRightInd w:val="0"/>
      <w:spacing w:before="0" w:beforeAutospacing="0" w:after="0" w:afterAutospacing="0" w:line="360" w:lineRule="auto"/>
      <w:ind w:left="240"/>
    </w:pPr>
    <w:rPr>
      <w:rFonts w:ascii="Times New Roman" w:eastAsia="Times New Roman" w:hAnsi="Times New Roman" w:cs="Lucida Sans Unicode"/>
      <w:b/>
      <w:noProof/>
      <w:sz w:val="24"/>
      <w:szCs w:val="24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0F473C"/>
    <w:pPr>
      <w:widowControl w:val="0"/>
      <w:tabs>
        <w:tab w:val="left" w:pos="1320"/>
        <w:tab w:val="right" w:leader="dot" w:pos="9344"/>
      </w:tabs>
      <w:autoSpaceDE w:val="0"/>
      <w:autoSpaceDN w:val="0"/>
      <w:adjustRightInd w:val="0"/>
      <w:spacing w:before="0" w:beforeAutospacing="0" w:after="0" w:afterAutospacing="0" w:line="360" w:lineRule="auto"/>
      <w:ind w:left="480"/>
    </w:pPr>
    <w:rPr>
      <w:rFonts w:ascii="Times New Roman" w:eastAsia="Times New Roman" w:hAnsi="Times New Roman" w:cs="Times New Roman"/>
      <w:b/>
      <w:i/>
      <w:noProof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F473C"/>
    <w:rPr>
      <w:rFonts w:ascii="Lucida Sans Unicode" w:eastAsia="Times New Roman" w:hAnsi="Lucida Sans Unicode" w:cs="Times New Roman"/>
      <w:sz w:val="24"/>
      <w:szCs w:val="24"/>
      <w:lang w:val="x-none" w:eastAsia="x-none"/>
    </w:rPr>
  </w:style>
  <w:style w:type="paragraph" w:styleId="a9">
    <w:name w:val="header"/>
    <w:basedOn w:val="a"/>
    <w:link w:val="a8"/>
    <w:uiPriority w:val="99"/>
    <w:semiHidden/>
    <w:unhideWhenUsed/>
    <w:rsid w:val="000F47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beforeAutospacing="0" w:after="0" w:afterAutospacing="0"/>
    </w:pPr>
    <w:rPr>
      <w:rFonts w:ascii="Lucida Sans Unicode" w:eastAsia="Times New Roman" w:hAnsi="Lucida Sans Unicode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0F473C"/>
    <w:rPr>
      <w:rFonts w:ascii="Lucida Sans Unicode" w:eastAsia="Times New Roman" w:hAnsi="Lucida Sans Unicode" w:cs="Times New Roman"/>
      <w:sz w:val="24"/>
      <w:szCs w:val="24"/>
      <w:lang w:val="x-none" w:eastAsia="x-none"/>
    </w:rPr>
  </w:style>
  <w:style w:type="paragraph" w:styleId="ab">
    <w:name w:val="footer"/>
    <w:basedOn w:val="a"/>
    <w:link w:val="aa"/>
    <w:uiPriority w:val="99"/>
    <w:semiHidden/>
    <w:unhideWhenUsed/>
    <w:rsid w:val="000F47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beforeAutospacing="0" w:after="0" w:afterAutospacing="0"/>
    </w:pPr>
    <w:rPr>
      <w:rFonts w:ascii="Lucida Sans Unicode" w:eastAsia="Times New Roman" w:hAnsi="Lucida Sans Unicode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d"/>
    <w:uiPriority w:val="99"/>
    <w:semiHidden/>
    <w:rsid w:val="000F473C"/>
    <w:rPr>
      <w:rFonts w:ascii="Times New Roman" w:eastAsia="Times New Roman" w:hAnsi="Times New Roman" w:cs="Times New Roman"/>
      <w:sz w:val="19"/>
      <w:szCs w:val="20"/>
      <w:lang w:val="ru-RU" w:eastAsia="ru-RU"/>
    </w:rPr>
  </w:style>
  <w:style w:type="paragraph" w:styleId="ad">
    <w:name w:val="Body Text"/>
    <w:basedOn w:val="a"/>
    <w:link w:val="ac"/>
    <w:uiPriority w:val="99"/>
    <w:semiHidden/>
    <w:unhideWhenUsed/>
    <w:rsid w:val="000F473C"/>
    <w:pPr>
      <w:spacing w:before="0" w:beforeAutospacing="0" w:after="0" w:afterAutospacing="0"/>
      <w:ind w:firstLine="397"/>
      <w:jc w:val="both"/>
    </w:pPr>
    <w:rPr>
      <w:rFonts w:ascii="Times New Roman" w:eastAsia="Times New Roman" w:hAnsi="Times New Roman" w:cs="Times New Roman"/>
      <w:sz w:val="19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0F473C"/>
    <w:rPr>
      <w:rFonts w:ascii="Lucida Sans Unicode" w:eastAsia="Times New Roman" w:hAnsi="Lucida Sans Unicode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0F473C"/>
    <w:pPr>
      <w:widowControl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Lucida Sans Unicode" w:eastAsia="Times New Roman" w:hAnsi="Lucida Sans Unicode" w:cs="Times New Roman"/>
      <w:sz w:val="24"/>
      <w:szCs w:val="24"/>
      <w:lang w:val="x-none" w:eastAsia="x-none"/>
    </w:rPr>
  </w:style>
  <w:style w:type="character" w:customStyle="1" w:styleId="af0">
    <w:name w:val="Текст Знак"/>
    <w:basedOn w:val="a0"/>
    <w:link w:val="af1"/>
    <w:uiPriority w:val="99"/>
    <w:semiHidden/>
    <w:rsid w:val="000F473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Plain Text"/>
    <w:basedOn w:val="a"/>
    <w:link w:val="af0"/>
    <w:uiPriority w:val="99"/>
    <w:semiHidden/>
    <w:unhideWhenUsed/>
    <w:rsid w:val="000F473C"/>
    <w:pPr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47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Lucida Sans Unicode" w:eastAsia="Times New Roman" w:hAnsi="Lucida Sans Unicode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Lucida Sans Unicode" w:eastAsia="Times New Roman" w:hAnsi="Lucida Sans Unicode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 w:line="269" w:lineRule="exact"/>
    </w:pPr>
    <w:rPr>
      <w:rFonts w:ascii="Lucida Sans Unicode" w:eastAsia="Times New Roman" w:hAnsi="Lucida Sans Unicode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Lucida Sans Unicode" w:eastAsia="Times New Roman" w:hAnsi="Lucida Sans Unicode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Lucida Sans Unicode" w:eastAsia="Times New Roman" w:hAnsi="Lucida Sans Unicode" w:cs="Times New Roman"/>
      <w:sz w:val="24"/>
      <w:szCs w:val="24"/>
      <w:lang w:val="ru-RU" w:eastAsia="ru-RU"/>
    </w:rPr>
  </w:style>
  <w:style w:type="paragraph" w:customStyle="1" w:styleId="12">
    <w:name w:val="Без интервала1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3">
    <w:name w:val="Обычный1"/>
    <w:uiPriority w:val="99"/>
    <w:rsid w:val="000F473C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af4">
    <w:name w:val="Знак Знак Знак Знак Знак Знак Знак"/>
    <w:basedOn w:val="a"/>
    <w:uiPriority w:val="99"/>
    <w:rsid w:val="000F473C"/>
    <w:pPr>
      <w:spacing w:before="0" w:beforeAutospacing="0" w:after="160" w:afterAutospacing="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onsPlusNormal">
    <w:name w:val="ConsPlusNormal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5">
    <w:name w:val="Знак"/>
    <w:basedOn w:val="a"/>
    <w:uiPriority w:val="99"/>
    <w:rsid w:val="000F473C"/>
    <w:pPr>
      <w:spacing w:before="0" w:beforeAutospacing="0" w:after="160" w:afterAutospacing="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western">
    <w:name w:val="western"/>
    <w:basedOn w:val="a"/>
    <w:uiPriority w:val="99"/>
    <w:rsid w:val="000F473C"/>
    <w:pPr>
      <w:spacing w:after="115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6">
    <w:name w:val="Содержимое таблицы"/>
    <w:basedOn w:val="a"/>
    <w:uiPriority w:val="99"/>
    <w:rsid w:val="000F473C"/>
    <w:pPr>
      <w:suppressLineNumbers/>
      <w:suppressAutoHyphens/>
      <w:autoSpaceDE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22">
    <w:name w:val="Заголовок №2_"/>
    <w:link w:val="23"/>
    <w:locked/>
    <w:rsid w:val="000F473C"/>
    <w:rPr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0F473C"/>
    <w:pPr>
      <w:shd w:val="clear" w:color="auto" w:fill="FFFFFF"/>
      <w:spacing w:before="0" w:beforeAutospacing="0" w:after="360" w:afterAutospacing="0" w:line="0" w:lineRule="atLeast"/>
      <w:jc w:val="both"/>
      <w:outlineLvl w:val="1"/>
    </w:pPr>
    <w:rPr>
      <w:sz w:val="25"/>
      <w:szCs w:val="25"/>
    </w:rPr>
  </w:style>
  <w:style w:type="character" w:customStyle="1" w:styleId="af7">
    <w:name w:val="Основной текст_"/>
    <w:link w:val="24"/>
    <w:locked/>
    <w:rsid w:val="000F473C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7"/>
    <w:rsid w:val="000F473C"/>
    <w:pPr>
      <w:shd w:val="clear" w:color="auto" w:fill="FFFFFF"/>
      <w:spacing w:before="360" w:beforeAutospacing="0" w:after="0" w:afterAutospacing="0" w:line="298" w:lineRule="exact"/>
      <w:ind w:hanging="400"/>
      <w:jc w:val="both"/>
    </w:pPr>
    <w:rPr>
      <w:sz w:val="25"/>
      <w:szCs w:val="25"/>
    </w:rPr>
  </w:style>
  <w:style w:type="paragraph" w:customStyle="1" w:styleId="Style73">
    <w:name w:val="Style73"/>
    <w:basedOn w:val="a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 w:line="276" w:lineRule="exact"/>
      <w:ind w:hanging="355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0F473C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43">
    <w:name w:val="Font Style43"/>
    <w:rsid w:val="000F473C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44">
    <w:name w:val="Font Style44"/>
    <w:rsid w:val="000F473C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50">
    <w:name w:val="Font Style50"/>
    <w:rsid w:val="000F473C"/>
    <w:rPr>
      <w:rFonts w:ascii="Georgia" w:hAnsi="Georgia" w:cs="Georgia" w:hint="default"/>
      <w:sz w:val="24"/>
      <w:szCs w:val="24"/>
    </w:rPr>
  </w:style>
  <w:style w:type="character" w:customStyle="1" w:styleId="FontStyle51">
    <w:name w:val="Font Style51"/>
    <w:rsid w:val="000F473C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52">
    <w:name w:val="Font Style52"/>
    <w:rsid w:val="000F473C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56">
    <w:name w:val="Font Style56"/>
    <w:rsid w:val="000F473C"/>
    <w:rPr>
      <w:rFonts w:ascii="Lucida Sans Unicode" w:hAnsi="Lucida Sans Unicode" w:cs="Lucida Sans Unicode" w:hint="default"/>
      <w:b/>
      <w:bCs/>
      <w:spacing w:val="-20"/>
      <w:sz w:val="24"/>
      <w:szCs w:val="24"/>
    </w:rPr>
  </w:style>
  <w:style w:type="character" w:customStyle="1" w:styleId="Zag11">
    <w:name w:val="Zag_11"/>
    <w:rsid w:val="000F473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F47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0F473C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0F473C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rsid w:val="000F473C"/>
  </w:style>
  <w:style w:type="character" w:customStyle="1" w:styleId="FontStyle93">
    <w:name w:val="Font Style93"/>
    <w:basedOn w:val="a0"/>
    <w:uiPriority w:val="99"/>
    <w:rsid w:val="000F47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8">
    <w:name w:val="Основной текст + Полужирный"/>
    <w:rsid w:val="000F473C"/>
    <w:rPr>
      <w:b/>
      <w:bCs/>
      <w:sz w:val="22"/>
      <w:szCs w:val="22"/>
      <w:lang w:bidi="ar-SA"/>
    </w:rPr>
  </w:style>
  <w:style w:type="character" w:customStyle="1" w:styleId="c4">
    <w:name w:val="c4"/>
    <w:rsid w:val="000F473C"/>
  </w:style>
  <w:style w:type="table" w:styleId="-55">
    <w:name w:val="Grid Table 5 Dark Accent 5"/>
    <w:basedOn w:val="a1"/>
    <w:uiPriority w:val="50"/>
    <w:rsid w:val="000F473C"/>
    <w:pPr>
      <w:spacing w:before="0" w:beforeAutospacing="0" w:after="0" w:afterAutospacing="0"/>
    </w:pPr>
    <w:rPr>
      <w:lang w:val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41">
    <w:name w:val="Grid Table 4 Accent 1"/>
    <w:basedOn w:val="a1"/>
    <w:uiPriority w:val="49"/>
    <w:rsid w:val="000F473C"/>
    <w:pPr>
      <w:spacing w:before="0" w:beforeAutospacing="0" w:after="0" w:afterAutospacing="0"/>
    </w:pPr>
    <w:rPr>
      <w:lang w:val="ru-RU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1">
    <w:name w:val="Grid Table 1 Light Accent 1"/>
    <w:basedOn w:val="a1"/>
    <w:uiPriority w:val="46"/>
    <w:rsid w:val="000F473C"/>
    <w:pPr>
      <w:spacing w:before="0" w:beforeAutospacing="0" w:after="0" w:afterAutospacing="0"/>
    </w:pPr>
    <w:rPr>
      <w:lang w:val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9">
    <w:name w:val="Title"/>
    <w:basedOn w:val="a"/>
    <w:link w:val="afa"/>
    <w:uiPriority w:val="99"/>
    <w:qFormat/>
    <w:rsid w:val="000F473C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afa">
    <w:name w:val="Заголовок Знак"/>
    <w:basedOn w:val="a0"/>
    <w:link w:val="af9"/>
    <w:uiPriority w:val="99"/>
    <w:rsid w:val="000F473C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0F473C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26">
    <w:name w:val="Body Text 2"/>
    <w:basedOn w:val="a"/>
    <w:link w:val="25"/>
    <w:uiPriority w:val="99"/>
    <w:semiHidden/>
    <w:unhideWhenUsed/>
    <w:rsid w:val="000F473C"/>
    <w:pPr>
      <w:tabs>
        <w:tab w:val="num" w:pos="360"/>
      </w:tabs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0F473C"/>
    <w:rPr>
      <w:sz w:val="16"/>
      <w:szCs w:val="16"/>
      <w:lang w:val="ru-RU"/>
    </w:rPr>
  </w:style>
  <w:style w:type="paragraph" w:styleId="33">
    <w:name w:val="Body Text 3"/>
    <w:basedOn w:val="a"/>
    <w:link w:val="32"/>
    <w:uiPriority w:val="99"/>
    <w:semiHidden/>
    <w:unhideWhenUsed/>
    <w:rsid w:val="000F473C"/>
    <w:pPr>
      <w:spacing w:before="0" w:beforeAutospacing="0" w:after="120" w:afterAutospacing="0" w:line="256" w:lineRule="auto"/>
    </w:pPr>
    <w:rPr>
      <w:sz w:val="16"/>
      <w:szCs w:val="16"/>
      <w:lang w:val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0F47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0F473C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0F473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0F473C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4">
    <w:name w:val="Стиль Заголовок 1"/>
    <w:basedOn w:val="1"/>
    <w:uiPriority w:val="99"/>
    <w:rsid w:val="000F473C"/>
    <w:pPr>
      <w:keepLines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ru-RU" w:eastAsia="ru-RU"/>
    </w:rPr>
  </w:style>
  <w:style w:type="paragraph" w:customStyle="1" w:styleId="29">
    <w:name w:val="Стиль2"/>
    <w:basedOn w:val="14"/>
    <w:uiPriority w:val="99"/>
    <w:rsid w:val="000F473C"/>
    <w:pPr>
      <w:tabs>
        <w:tab w:val="left" w:pos="0"/>
      </w:tabs>
      <w:ind w:firstLine="540"/>
    </w:pPr>
    <w:rPr>
      <w:bCs w:val="0"/>
      <w:i/>
      <w:szCs w:val="24"/>
    </w:rPr>
  </w:style>
  <w:style w:type="paragraph" w:customStyle="1" w:styleId="2a">
    <w:name w:val="Без интервала2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5">
    <w:name w:val="Знак Знак Знак Знак Знак Знак Знак1"/>
    <w:basedOn w:val="a"/>
    <w:uiPriority w:val="99"/>
    <w:rsid w:val="000F473C"/>
    <w:pPr>
      <w:spacing w:before="0" w:beforeAutospacing="0" w:after="160" w:afterAutospacing="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36">
    <w:name w:val="Без интервала3"/>
    <w:uiPriority w:val="99"/>
    <w:rsid w:val="000F473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c3">
    <w:name w:val="c3"/>
    <w:basedOn w:val="a"/>
    <w:uiPriority w:val="99"/>
    <w:rsid w:val="000F47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Georgia">
    <w:name w:val="Body text + Georgia"/>
    <w:aliases w:val="11 pt"/>
    <w:basedOn w:val="a0"/>
    <w:rsid w:val="000F473C"/>
    <w:rPr>
      <w:rFonts w:ascii="Georgia" w:eastAsia="Georgia" w:hAnsi="Georgia" w:cs="Georgia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8">
    <w:name w:val="c8"/>
    <w:basedOn w:val="a0"/>
    <w:rsid w:val="000F473C"/>
  </w:style>
  <w:style w:type="table" w:customStyle="1" w:styleId="-111">
    <w:name w:val="Таблица-сетка 1 светлая — акцент 11"/>
    <w:basedOn w:val="a1"/>
    <w:uiPriority w:val="46"/>
    <w:rsid w:val="000F473C"/>
    <w:pPr>
      <w:spacing w:before="0" w:beforeAutospacing="0" w:after="0" w:afterAutospacing="0"/>
    </w:pPr>
    <w:rPr>
      <w:lang w:val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b">
    <w:name w:val="Сетка таблицы2"/>
    <w:basedOn w:val="a1"/>
    <w:next w:val="a5"/>
    <w:uiPriority w:val="39"/>
    <w:rsid w:val="000F473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D4381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94spb.edusite.ru/sveden/common.html" TargetMode="External"/><Relationship Id="rId11" Type="http://schemas.openxmlformats.org/officeDocument/2006/relationships/chart" Target="charts/chart5.xml"/><Relationship Id="rId5" Type="http://schemas.openxmlformats.org/officeDocument/2006/relationships/hyperlink" Target="https://494spb.edusite.ru/m1.html" TargetMode="Externa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2018/2019 уч. Год</c:v>
                </c:pt>
                <c:pt idx="1">
                  <c:v>2019/2020 уч. Год</c:v>
                </c:pt>
                <c:pt idx="2">
                  <c:v>2021/2022 уч.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0.44600000000000001</c:v>
                </c:pt>
                <c:pt idx="1">
                  <c:v>0.36</c:v>
                </c:pt>
                <c:pt idx="2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D0-4CD0-A86B-A47A9BA5BF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2018/2019 уч. Год</c:v>
                </c:pt>
                <c:pt idx="1">
                  <c:v>2019/2020 уч. Год</c:v>
                </c:pt>
                <c:pt idx="2">
                  <c:v>2021/2022 уч.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0.99629999999999996</c:v>
                </c:pt>
                <c:pt idx="1">
                  <c:v>0.99539999999999995</c:v>
                </c:pt>
                <c:pt idx="2">
                  <c:v>0.99629999999999996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D0-4CD0-A86B-A47A9BA5BF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3362808"/>
        <c:axId val="40336320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2018/2019 уч. Год</c:v>
                      </c:pt>
                      <c:pt idx="1">
                        <c:v>2019/2020 уч. Год</c:v>
                      </c:pt>
                      <c:pt idx="2">
                        <c:v>2021/2022 уч. 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4D0-4CD0-A86B-A47A9BA5BFBB}"/>
                  </c:ext>
                </c:extLst>
              </c15:ser>
            </c15:filteredBarSeries>
          </c:ext>
        </c:extLst>
      </c:barChart>
      <c:catAx>
        <c:axId val="403362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363200"/>
        <c:crosses val="autoZero"/>
        <c:auto val="1"/>
        <c:lblAlgn val="ctr"/>
        <c:lblOffset val="100"/>
        <c:noMultiLvlLbl val="0"/>
      </c:catAx>
      <c:valAx>
        <c:axId val="4033632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362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иностанный язык</c:v>
                </c:pt>
                <c:pt idx="3">
                  <c:v>алгебраи начала анализа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ОБЖ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0.81</c:v>
                </c:pt>
                <c:pt idx="1">
                  <c:v>0.97</c:v>
                </c:pt>
                <c:pt idx="2">
                  <c:v>0.84</c:v>
                </c:pt>
                <c:pt idx="3">
                  <c:v>0.71</c:v>
                </c:pt>
                <c:pt idx="4">
                  <c:v>0.68</c:v>
                </c:pt>
                <c:pt idx="5">
                  <c:v>0.87</c:v>
                </c:pt>
                <c:pt idx="6">
                  <c:v>0.9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6-48B3-B632-0467EAEF53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иностанный язык</c:v>
                </c:pt>
                <c:pt idx="3">
                  <c:v>алгебраи начала анализа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ОБЖ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96-48B3-B632-0467EAEF53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0423680"/>
        <c:axId val="16042838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Лист1!$A$2:$A$10</c15:sqref>
                        </c15:formulaRef>
                      </c:ext>
                    </c:extLst>
                    <c:strCache>
                      <c:ptCount val="9"/>
                      <c:pt idx="0">
                        <c:v>русский язык</c:v>
                      </c:pt>
                      <c:pt idx="1">
                        <c:v>литература</c:v>
                      </c:pt>
                      <c:pt idx="2">
                        <c:v>иностанный язык</c:v>
                      </c:pt>
                      <c:pt idx="3">
                        <c:v>алгебраи начала анализа</c:v>
                      </c:pt>
                      <c:pt idx="4">
                        <c:v>геометрия</c:v>
                      </c:pt>
                      <c:pt idx="5">
                        <c:v>история</c:v>
                      </c:pt>
                      <c:pt idx="6">
                        <c:v>обществознание</c:v>
                      </c:pt>
                      <c:pt idx="7">
                        <c:v>ОБЖ</c:v>
                      </c:pt>
                      <c:pt idx="8">
                        <c:v>Физическая культура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Лист1!$D$2:$D$10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F96-48B3-B632-0467EAEF53CA}"/>
                  </c:ext>
                </c:extLst>
              </c15:ser>
            </c15:filteredBarSeries>
          </c:ext>
        </c:extLst>
      </c:barChart>
      <c:catAx>
        <c:axId val="1604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28384"/>
        <c:crosses val="autoZero"/>
        <c:auto val="1"/>
        <c:lblAlgn val="ctr"/>
        <c:lblOffset val="100"/>
        <c:noMultiLvlLbl val="0"/>
      </c:catAx>
      <c:valAx>
        <c:axId val="16042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2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475484835228927"/>
          <c:y val="0.89900610105855971"/>
          <c:w val="0.28195282881306505"/>
          <c:h val="7.4503832716274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60327354913968E-2"/>
          <c:y val="0.18510993502861325"/>
          <c:w val="0.92019302274715664"/>
          <c:h val="0.415772987392969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62037037037036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C8-49F4-841F-434D8165BF52}"/>
                </c:ext>
              </c:extLst>
            </c:dLbl>
            <c:dLbl>
              <c:idx val="6"/>
              <c:layout>
                <c:manualLayout>
                  <c:x val="-6.944444444444614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C8-49F4-841F-434D8165BF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информатика и ИКТ</c:v>
                </c:pt>
                <c:pt idx="5">
                  <c:v>МХК</c:v>
                </c:pt>
                <c:pt idx="6">
                  <c:v>технология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0.9</c:v>
                </c:pt>
                <c:pt idx="1">
                  <c:v>0.81</c:v>
                </c:pt>
                <c:pt idx="2">
                  <c:v>0.9</c:v>
                </c:pt>
                <c:pt idx="3">
                  <c:v>0.97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C8-49F4-841F-434D8165BF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2.314814814814645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C8-49F4-841F-434D8165BF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информатика и ИКТ</c:v>
                </c:pt>
                <c:pt idx="5">
                  <c:v>МХК</c:v>
                </c:pt>
                <c:pt idx="6">
                  <c:v>технология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C8-49F4-841F-434D8165BF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3433504"/>
        <c:axId val="23342527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Лист1!$A$2:$A$10</c15:sqref>
                        </c15:formulaRef>
                      </c:ext>
                    </c:extLst>
                    <c:strCache>
                      <c:ptCount val="7"/>
                      <c:pt idx="0">
                        <c:v>география</c:v>
                      </c:pt>
                      <c:pt idx="1">
                        <c:v>физика</c:v>
                      </c:pt>
                      <c:pt idx="2">
                        <c:v>химия</c:v>
                      </c:pt>
                      <c:pt idx="3">
                        <c:v>биология</c:v>
                      </c:pt>
                      <c:pt idx="4">
                        <c:v>информатика и ИКТ</c:v>
                      </c:pt>
                      <c:pt idx="5">
                        <c:v>МХК</c:v>
                      </c:pt>
                      <c:pt idx="6">
                        <c:v>технология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Лист1!$D$2:$D$10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34C8-49F4-841F-434D8165BF52}"/>
                  </c:ext>
                </c:extLst>
              </c15:ser>
            </c15:filteredBarSeries>
          </c:ext>
        </c:extLst>
      </c:barChart>
      <c:catAx>
        <c:axId val="23343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25272"/>
        <c:crosses val="autoZero"/>
        <c:auto val="1"/>
        <c:lblAlgn val="ctr"/>
        <c:lblOffset val="100"/>
        <c:noMultiLvlLbl val="0"/>
      </c:catAx>
      <c:valAx>
        <c:axId val="23342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94845435987159E-2"/>
          <c:y val="5.4644808743169397E-2"/>
          <c:w val="0.89360145086030918"/>
          <c:h val="0.68812357471709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6"/>
                <c:pt idx="4">
                  <c:v>экология</c:v>
                </c:pt>
                <c:pt idx="5">
                  <c:v>астрономия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4" formatCode="0%">
                  <c:v>1</c:v>
                </c:pt>
                <c:pt idx="5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6-4DDE-9DB1-29E4208AA3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6"/>
                <c:pt idx="4">
                  <c:v>экология</c:v>
                </c:pt>
                <c:pt idx="5">
                  <c:v>астрономия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4" formatCode="0%">
                  <c:v>1</c:v>
                </c:pt>
                <c:pt idx="5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86-4DDE-9DB1-29E4208AA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3426840"/>
        <c:axId val="23343468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Лист1!$A$2:$A$10</c15:sqref>
                        </c15:formulaRef>
                      </c:ext>
                    </c:extLst>
                    <c:strCache>
                      <c:ptCount val="6"/>
                      <c:pt idx="4">
                        <c:v>экология</c:v>
                      </c:pt>
                      <c:pt idx="5">
                        <c:v>астрономия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Лист1!$D$2:$D$10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986-4DDE-9DB1-29E4208AA3F0}"/>
                  </c:ext>
                </c:extLst>
              </c15:ser>
            </c15:filteredBarSeries>
          </c:ext>
        </c:extLst>
      </c:barChart>
      <c:catAx>
        <c:axId val="23342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34680"/>
        <c:crosses val="autoZero"/>
        <c:auto val="1"/>
        <c:lblAlgn val="ctr"/>
        <c:lblOffset val="100"/>
        <c:noMultiLvlLbl val="0"/>
      </c:catAx>
      <c:valAx>
        <c:axId val="23343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26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2019/2020 уч.г</c:v>
                </c:pt>
                <c:pt idx="1">
                  <c:v>2020/2021 уч.год</c:v>
                </c:pt>
                <c:pt idx="2">
                  <c:v>2021/2022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1-452C-922C-717F0BE08F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2019/2020 уч.г</c:v>
                </c:pt>
                <c:pt idx="1">
                  <c:v>2020/2021 уч.год</c:v>
                </c:pt>
                <c:pt idx="2">
                  <c:v>2021/2022 уч.год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0.45800000000000002</c:v>
                </c:pt>
                <c:pt idx="1">
                  <c:v>0.54600000000000004</c:v>
                </c:pt>
                <c:pt idx="2" formatCode="0%">
                  <c:v>0.443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51-452C-922C-717F0BE08F7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4337776"/>
        <c:axId val="16433581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2019/2020 уч.г</c:v>
                      </c:pt>
                      <c:pt idx="1">
                        <c:v>2020/2021 уч.год</c:v>
                      </c:pt>
                      <c:pt idx="2">
                        <c:v>2021/2022 уч.год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0051-452C-922C-717F0BE08F75}"/>
                  </c:ext>
                </c:extLst>
              </c15:ser>
            </c15:filteredBarSeries>
          </c:ext>
        </c:extLst>
      </c:barChart>
      <c:catAx>
        <c:axId val="16433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35816"/>
        <c:crosses val="autoZero"/>
        <c:auto val="1"/>
        <c:lblAlgn val="ctr"/>
        <c:lblOffset val="100"/>
        <c:noMultiLvlLbl val="0"/>
      </c:catAx>
      <c:valAx>
        <c:axId val="1643358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433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2019/2020 уч.год</c:v>
                </c:pt>
                <c:pt idx="1">
                  <c:v>2020/2021 уч.год</c:v>
                </c:pt>
                <c:pt idx="2">
                  <c:v>2021/2022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E-48C1-AC3C-CB0E598D94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2019/2020 уч.год</c:v>
                </c:pt>
                <c:pt idx="1">
                  <c:v>2020/2021 уч.год</c:v>
                </c:pt>
                <c:pt idx="2">
                  <c:v>2021/2022 уч.год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0.35299999999999998</c:v>
                </c:pt>
                <c:pt idx="1">
                  <c:v>0.36330000000000001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8E-48C1-AC3C-CB0E598D94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4335424"/>
        <c:axId val="16433660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2019/2020 уч.год</c:v>
                      </c:pt>
                      <c:pt idx="1">
                        <c:v>2020/2021 уч.год</c:v>
                      </c:pt>
                      <c:pt idx="2">
                        <c:v>2021/2022 уч.год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28E-48C1-AC3C-CB0E598D9470}"/>
                  </c:ext>
                </c:extLst>
              </c15:ser>
            </c15:filteredBarSeries>
          </c:ext>
        </c:extLst>
      </c:barChart>
      <c:catAx>
        <c:axId val="16433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36600"/>
        <c:crosses val="autoZero"/>
        <c:auto val="1"/>
        <c:lblAlgn val="ctr"/>
        <c:lblOffset val="100"/>
        <c:noMultiLvlLbl val="0"/>
      </c:catAx>
      <c:valAx>
        <c:axId val="1643366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4335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956902374173916"/>
          <c:y val="7.5880758807588072E-2"/>
          <c:w val="0.80654389699658879"/>
          <c:h val="0.558609137272475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0.56000000000000005</c:v>
                </c:pt>
                <c:pt idx="1">
                  <c:v>0.61599999999999999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8-4FEC-8ED9-66AD84ECF7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E8-4FEC-8ED9-66AD84ECF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196288"/>
        <c:axId val="23519668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русский язык</c:v>
                      </c:pt>
                      <c:pt idx="1">
                        <c:v>литература</c:v>
                      </c:pt>
                      <c:pt idx="2">
                        <c:v>иностранный язык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AE8-4FEC-8ED9-66AD84ECF767}"/>
                  </c:ext>
                </c:extLst>
              </c15:ser>
            </c15:filteredBarSeries>
          </c:ext>
        </c:extLst>
      </c:bar3DChart>
      <c:catAx>
        <c:axId val="2351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96680"/>
        <c:crosses val="autoZero"/>
        <c:auto val="1"/>
        <c:lblAlgn val="ctr"/>
        <c:lblOffset val="100"/>
        <c:noMultiLvlLbl val="0"/>
      </c:catAx>
      <c:valAx>
        <c:axId val="235196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96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956902374173916"/>
          <c:y val="7.5880758807588072E-2"/>
          <c:w val="0.80654389699658879"/>
          <c:h val="0.558609137272475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0.55000000000000004</c:v>
                </c:pt>
                <c:pt idx="1">
                  <c:v>0.48299999999999998</c:v>
                </c:pt>
                <c:pt idx="2">
                  <c:v>0.48</c:v>
                </c:pt>
                <c:pt idx="3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27-40F6-AFFD-22F6EC4CE1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27-40F6-AFFD-22F6EC4CE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444680"/>
        <c:axId val="223444288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4"/>
                      <c:pt idx="0">
                        <c:v>математика</c:v>
                      </c:pt>
                      <c:pt idx="1">
                        <c:v>алгебра</c:v>
                      </c:pt>
                      <c:pt idx="2">
                        <c:v>геометрия</c:v>
                      </c:pt>
                      <c:pt idx="3">
                        <c:v>информатика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A27-40F6-AFFD-22F6EC4CE117}"/>
                  </c:ext>
                </c:extLst>
              </c15:ser>
            </c15:filteredBarSeries>
          </c:ext>
        </c:extLst>
      </c:bar3DChart>
      <c:catAx>
        <c:axId val="22344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44288"/>
        <c:crosses val="autoZero"/>
        <c:auto val="1"/>
        <c:lblAlgn val="ctr"/>
        <c:lblOffset val="100"/>
        <c:noMultiLvlLbl val="0"/>
      </c:catAx>
      <c:valAx>
        <c:axId val="22344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44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956902374173916"/>
          <c:y val="7.5880758807588072E-2"/>
          <c:w val="0.80654389699658879"/>
          <c:h val="0.558609137272475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история</c:v>
                </c:pt>
                <c:pt idx="1">
                  <c:v>общество-знание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0.62</c:v>
                </c:pt>
                <c:pt idx="1">
                  <c:v>0.63600000000000001</c:v>
                </c:pt>
                <c:pt idx="2">
                  <c:v>0.68</c:v>
                </c:pt>
                <c:pt idx="3">
                  <c:v>0.60699999999999998</c:v>
                </c:pt>
                <c:pt idx="4">
                  <c:v>0.54</c:v>
                </c:pt>
                <c:pt idx="5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A1-4A4A-AEBF-4CE2E1AB39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история</c:v>
                </c:pt>
                <c:pt idx="1">
                  <c:v>общество-знание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A1-4A4A-AEBF-4CE2E1AB3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443504"/>
        <c:axId val="223445856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Лист1!$A$2:$A$7</c15:sqref>
                        </c15:formulaRef>
                      </c:ext>
                    </c:extLst>
                    <c:strCache>
                      <c:ptCount val="6"/>
                      <c:pt idx="0">
                        <c:v>история</c:v>
                      </c:pt>
                      <c:pt idx="1">
                        <c:v>общество-знание</c:v>
                      </c:pt>
                      <c:pt idx="2">
                        <c:v>география</c:v>
                      </c:pt>
                      <c:pt idx="3">
                        <c:v>биология</c:v>
                      </c:pt>
                      <c:pt idx="4">
                        <c:v>физика</c:v>
                      </c:pt>
                      <c:pt idx="5">
                        <c:v>химия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BA1-4A4A-AEBF-4CE2E1AB39D3}"/>
                  </c:ext>
                </c:extLst>
              </c15:ser>
            </c15:filteredBarSeries>
          </c:ext>
        </c:extLst>
      </c:bar3DChart>
      <c:catAx>
        <c:axId val="2234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45856"/>
        <c:crosses val="autoZero"/>
        <c:auto val="1"/>
        <c:lblAlgn val="ctr"/>
        <c:lblOffset val="100"/>
        <c:noMultiLvlLbl val="0"/>
      </c:catAx>
      <c:valAx>
        <c:axId val="22344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43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956902374173916"/>
          <c:y val="7.5880758807588072E-2"/>
          <c:w val="0.80654389699658879"/>
          <c:h val="0.558609137272475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музыка</c:v>
                </c:pt>
                <c:pt idx="1">
                  <c:v>ИЗО</c:v>
                </c:pt>
                <c:pt idx="2">
                  <c:v>искусство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0.97</c:v>
                </c:pt>
                <c:pt idx="1">
                  <c:v>0.97</c:v>
                </c:pt>
                <c:pt idx="2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D4-41AA-A445-73B6FCC8DD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музыка</c:v>
                </c:pt>
                <c:pt idx="1">
                  <c:v>ИЗО</c:v>
                </c:pt>
                <c:pt idx="2">
                  <c:v>искусство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D4-41AA-A445-73B6FCC8D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443896"/>
        <c:axId val="22344703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музыка</c:v>
                      </c:pt>
                      <c:pt idx="1">
                        <c:v>ИЗО</c:v>
                      </c:pt>
                      <c:pt idx="2">
                        <c:v>искусство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BD4-41AA-A445-73B6FCC8DD54}"/>
                  </c:ext>
                </c:extLst>
              </c15:ser>
            </c15:filteredBarSeries>
          </c:ext>
        </c:extLst>
      </c:bar3DChart>
      <c:catAx>
        <c:axId val="223443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47032"/>
        <c:crosses val="autoZero"/>
        <c:auto val="1"/>
        <c:lblAlgn val="ctr"/>
        <c:lblOffset val="100"/>
        <c:noMultiLvlLbl val="0"/>
      </c:catAx>
      <c:valAx>
        <c:axId val="22344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43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96265598379151"/>
          <c:y val="6.8128547885002749E-2"/>
          <c:w val="0.80654389699658879"/>
          <c:h val="0.558609137272475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технология</c:v>
                </c:pt>
                <c:pt idx="1">
                  <c:v>физическая культура</c:v>
                </c:pt>
                <c:pt idx="2">
                  <c:v>ОБЖ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0.97</c:v>
                </c:pt>
                <c:pt idx="1">
                  <c:v>0.97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E7-4778-BD2F-BF04C99B43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технология</c:v>
                </c:pt>
                <c:pt idx="1">
                  <c:v>физическая культура</c:v>
                </c:pt>
                <c:pt idx="2">
                  <c:v>ОБЖ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E7-4778-BD2F-BF04C99B4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425248"/>
        <c:axId val="16042760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технология</c:v>
                      </c:pt>
                      <c:pt idx="1">
                        <c:v>физическая культура</c:v>
                      </c:pt>
                      <c:pt idx="2">
                        <c:v>ОБЖ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EE7-4778-BD2F-BF04C99B4304}"/>
                  </c:ext>
                </c:extLst>
              </c15:ser>
            </c15:filteredBarSeries>
          </c:ext>
        </c:extLst>
      </c:bar3DChart>
      <c:catAx>
        <c:axId val="16042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27600"/>
        <c:crosses val="autoZero"/>
        <c:auto val="1"/>
        <c:lblAlgn val="ctr"/>
        <c:lblOffset val="100"/>
        <c:noMultiLvlLbl val="0"/>
      </c:catAx>
      <c:valAx>
        <c:axId val="16042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25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2019/2020 уч.год</c:v>
                </c:pt>
                <c:pt idx="1">
                  <c:v>2020/2021 уч.год</c:v>
                </c:pt>
                <c:pt idx="2">
                  <c:v>2021/2022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0.83</c:v>
                </c:pt>
                <c:pt idx="2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1-47B8-9363-B6CFFAD2C9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2019/2020 уч.год</c:v>
                </c:pt>
                <c:pt idx="1">
                  <c:v>2020/2021 уч.год</c:v>
                </c:pt>
                <c:pt idx="2">
                  <c:v>2021/2022 уч.год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0.27700000000000002</c:v>
                </c:pt>
                <c:pt idx="1">
                  <c:v>0.83</c:v>
                </c:pt>
                <c:pt idx="2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91-47B8-9363-B6CFFAD2C90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0426424"/>
        <c:axId val="16042799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5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2019/2020 уч.год</c:v>
                      </c:pt>
                      <c:pt idx="1">
                        <c:v>2020/2021 уч.год</c:v>
                      </c:pt>
                      <c:pt idx="2">
                        <c:v>2021/2022 уч.год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691-47B8-9363-B6CFFAD2C909}"/>
                  </c:ext>
                </c:extLst>
              </c15:ser>
            </c15:filteredBarSeries>
          </c:ext>
        </c:extLst>
      </c:barChart>
      <c:catAx>
        <c:axId val="160426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27992"/>
        <c:crosses val="autoZero"/>
        <c:auto val="1"/>
        <c:lblAlgn val="ctr"/>
        <c:lblOffset val="100"/>
        <c:noMultiLvlLbl val="0"/>
      </c:catAx>
      <c:valAx>
        <c:axId val="160427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0426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11073</Words>
  <Characters>63122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Ирина</cp:lastModifiedBy>
  <cp:revision>6</cp:revision>
  <dcterms:created xsi:type="dcterms:W3CDTF">2023-05-29T13:14:00Z</dcterms:created>
  <dcterms:modified xsi:type="dcterms:W3CDTF">2023-05-30T07:45:00Z</dcterms:modified>
</cp:coreProperties>
</file>