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470DCCD" w:rsidR="00B12418" w:rsidRPr="008E373D" w:rsidRDefault="008E373D" w:rsidP="008E373D">
      <w:pPr>
        <w:pStyle w:val="2"/>
        <w:spacing w:before="0" w:line="240" w:lineRule="auto"/>
        <w:ind w:firstLine="567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E373D">
        <w:rPr>
          <w:rFonts w:ascii="Times New Roman" w:hAnsi="Times New Roman"/>
          <w:b w:val="0"/>
          <w:color w:val="000000"/>
          <w:sz w:val="28"/>
          <w:szCs w:val="28"/>
        </w:rPr>
        <w:t>Приложение №1</w:t>
      </w:r>
    </w:p>
    <w:p w14:paraId="78D366C8" w14:textId="1147711A" w:rsidR="008E373D" w:rsidRPr="008E373D" w:rsidRDefault="00D7325E" w:rsidP="008E37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пр№351</w:t>
      </w:r>
      <w:r w:rsidR="008E373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31.08.</w:t>
      </w:r>
      <w:bookmarkStart w:id="0" w:name="_GoBack"/>
      <w:bookmarkEnd w:id="0"/>
      <w:r w:rsidR="008E373D" w:rsidRPr="008E373D">
        <w:rPr>
          <w:rFonts w:ascii="Times New Roman" w:hAnsi="Times New Roman"/>
          <w:sz w:val="28"/>
          <w:szCs w:val="28"/>
        </w:rPr>
        <w:t>2022г</w:t>
      </w:r>
    </w:p>
    <w:p w14:paraId="02000000" w14:textId="77777777" w:rsidR="00B12418" w:rsidRDefault="008E373D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</w:t>
      </w:r>
    </w:p>
    <w:p w14:paraId="03000000" w14:textId="77777777" w:rsidR="00B12418" w:rsidRDefault="008E373D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Центре детских 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14:paraId="04000000" w14:textId="77777777" w:rsidR="00B12418" w:rsidRDefault="008E373D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«Школа №7»</w:t>
      </w:r>
    </w:p>
    <w:p w14:paraId="05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6000000" w14:textId="77777777" w:rsidR="00B12418" w:rsidRDefault="008E373D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07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8000000" w14:textId="77777777" w:rsidR="00B12418" w:rsidRDefault="008E373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детских инициатив "</w:t>
      </w:r>
      <w:proofErr w:type="spellStart"/>
      <w:r>
        <w:rPr>
          <w:rFonts w:ascii="Times New Roman" w:hAnsi="Times New Roman"/>
          <w:sz w:val="28"/>
        </w:rPr>
        <w:t>Берестовцы</w:t>
      </w:r>
      <w:proofErr w:type="spellEnd"/>
      <w:r>
        <w:rPr>
          <w:rFonts w:ascii="Times New Roman" w:hAnsi="Times New Roman"/>
          <w:sz w:val="28"/>
        </w:rPr>
        <w:t>" МБОУ "Школа №7"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09000000" w14:textId="77777777" w:rsidR="00B12418" w:rsidRDefault="008E373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0A000000" w14:textId="77777777" w:rsidR="00B12418" w:rsidRDefault="008E373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 является некоммерческой организацией, не имеет своей основной целью извлечь прибыли.</w:t>
      </w:r>
    </w:p>
    <w:p w14:paraId="0B000000" w14:textId="77777777" w:rsidR="00B12418" w:rsidRDefault="008E373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0C000000" w14:textId="77777777" w:rsidR="00B12418" w:rsidRDefault="008E373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0D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E000000" w14:textId="77777777" w:rsidR="00B12418" w:rsidRDefault="008E37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Принципы объединения</w:t>
      </w:r>
    </w:p>
    <w:p w14:paraId="0F000000" w14:textId="77777777" w:rsidR="00B12418" w:rsidRDefault="00B12418">
      <w:pPr>
        <w:spacing w:after="0" w:line="240" w:lineRule="auto"/>
        <w:ind w:firstLine="567"/>
        <w:jc w:val="both"/>
        <w:rPr>
          <w:rStyle w:val="19"/>
          <w:rFonts w:ascii="Times New Roman" w:hAnsi="Times New Roman"/>
          <w:b w:val="0"/>
          <w:sz w:val="28"/>
        </w:rPr>
      </w:pPr>
    </w:p>
    <w:p w14:paraId="10000000" w14:textId="77777777" w:rsidR="00B12418" w:rsidRDefault="008E37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Центр детских инициатив "</w:t>
      </w:r>
      <w:proofErr w:type="spellStart"/>
      <w:r>
        <w:rPr>
          <w:rFonts w:ascii="Times New Roman" w:hAnsi="Times New Roman"/>
          <w:sz w:val="28"/>
          <w:highlight w:val="white"/>
        </w:rPr>
        <w:t>Берестовцы</w:t>
      </w:r>
      <w:proofErr w:type="spellEnd"/>
      <w:r>
        <w:rPr>
          <w:rFonts w:ascii="Times New Roman" w:hAnsi="Times New Roman"/>
          <w:sz w:val="28"/>
          <w:highlight w:val="white"/>
        </w:rPr>
        <w:t>" строит работу на принципах:</w:t>
      </w:r>
    </w:p>
    <w:p w14:paraId="11000000" w14:textId="77777777" w:rsidR="00B12418" w:rsidRDefault="008E37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 сотрудничества и созидания;</w:t>
      </w:r>
    </w:p>
    <w:p w14:paraId="12000000" w14:textId="77777777" w:rsidR="00B12418" w:rsidRDefault="008E373D">
      <w:pPr>
        <w:pStyle w:val="a4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>выборности всех органов совместного и раздельного самоуправления педагогов, учащихся и родителей;</w:t>
      </w:r>
    </w:p>
    <w:p w14:paraId="13000000" w14:textId="77777777" w:rsidR="00B12418" w:rsidRDefault="008E373D">
      <w:pPr>
        <w:pStyle w:val="a4"/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>-разделения полномочий органов самоуправления школы и их тесное взаимодействие;</w:t>
      </w:r>
    </w:p>
    <w:p w14:paraId="14000000" w14:textId="77777777" w:rsidR="00B12418" w:rsidRDefault="008E373D">
      <w:pPr>
        <w:pStyle w:val="a4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 xml:space="preserve">выбора содержания, организационной структуры, форм и методов </w:t>
      </w:r>
      <w:r>
        <w:rPr>
          <w:rStyle w:val="17"/>
          <w:b w:val="0"/>
          <w:sz w:val="28"/>
        </w:rPr>
        <w:lastRenderedPageBreak/>
        <w:t>деятельности ученического объединения школы;</w:t>
      </w:r>
    </w:p>
    <w:p w14:paraId="15000000" w14:textId="77777777" w:rsidR="00B12418" w:rsidRDefault="008E373D">
      <w:pPr>
        <w:pStyle w:val="a4"/>
        <w:widowControl w:val="0"/>
        <w:tabs>
          <w:tab w:val="left" w:pos="59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>-широкой гласности и открытости в деятельности объединения;</w:t>
      </w:r>
    </w:p>
    <w:p w14:paraId="16000000" w14:textId="77777777" w:rsidR="00B12418" w:rsidRDefault="008E373D">
      <w:pPr>
        <w:pStyle w:val="a4"/>
        <w:widowControl w:val="0"/>
        <w:tabs>
          <w:tab w:val="left" w:pos="543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>-свободы критики и обмена мнениями по любым вопросам школьной жизни, деятельности объединения;</w:t>
      </w:r>
    </w:p>
    <w:p w14:paraId="17000000" w14:textId="77777777" w:rsidR="00B12418" w:rsidRDefault="008E373D">
      <w:pPr>
        <w:pStyle w:val="a4"/>
        <w:widowControl w:val="0"/>
        <w:tabs>
          <w:tab w:val="left" w:pos="254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sz w:val="28"/>
        </w:rPr>
        <w:t>-</w:t>
      </w:r>
      <w:r>
        <w:rPr>
          <w:rFonts w:ascii="Times New Roman" w:hAnsi="Times New Roman"/>
          <w:sz w:val="28"/>
        </w:rPr>
        <w:t>равноправного партнерства между всеми участниками образовательной деятельности</w:t>
      </w:r>
      <w:r>
        <w:rPr>
          <w:rStyle w:val="17"/>
          <w:sz w:val="28"/>
        </w:rPr>
        <w:t>;</w:t>
      </w:r>
    </w:p>
    <w:p w14:paraId="18000000" w14:textId="77777777" w:rsidR="00B12418" w:rsidRDefault="00B12418">
      <w:pPr>
        <w:pStyle w:val="a4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7"/>
          <w:b w:val="0"/>
          <w:sz w:val="28"/>
        </w:rPr>
      </w:pPr>
    </w:p>
    <w:p w14:paraId="19000000" w14:textId="77777777" w:rsidR="00B12418" w:rsidRDefault="008E373D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3.Цели и задачи центра детских 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14:paraId="1A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B000000" w14:textId="77777777" w:rsidR="00B12418" w:rsidRDefault="008E373D">
      <w:pPr>
        <w:pStyle w:val="a4"/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0" w:right="100" w:firstLine="567"/>
        <w:jc w:val="both"/>
        <w:rPr>
          <w:rStyle w:val="17"/>
          <w:b w:val="0"/>
          <w:sz w:val="28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Style w:val="17"/>
          <w:b w:val="0"/>
          <w:sz w:val="28"/>
        </w:rPr>
        <w:t xml:space="preserve"> объединения является создание условий для вовлече</w:t>
      </w:r>
      <w:r>
        <w:rPr>
          <w:rFonts w:ascii="Times New Roman" w:hAnsi="Times New Roman"/>
          <w:sz w:val="28"/>
        </w:rPr>
        <w:t>ния</w:t>
      </w:r>
      <w:r>
        <w:rPr>
          <w:rStyle w:val="17"/>
          <w:b w:val="0"/>
          <w:sz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1C000000" w14:textId="77777777" w:rsidR="00B12418" w:rsidRDefault="00B12418">
      <w:pPr>
        <w:pStyle w:val="a4"/>
        <w:widowControl w:val="0"/>
        <w:tabs>
          <w:tab w:val="left" w:pos="428"/>
        </w:tabs>
        <w:spacing w:after="0" w:line="240" w:lineRule="auto"/>
        <w:ind w:right="100" w:firstLine="567"/>
        <w:jc w:val="both"/>
        <w:rPr>
          <w:rStyle w:val="17"/>
          <w:b w:val="0"/>
          <w:sz w:val="28"/>
        </w:rPr>
      </w:pPr>
    </w:p>
    <w:p w14:paraId="1D000000" w14:textId="77777777" w:rsidR="00B12418" w:rsidRDefault="008E373D">
      <w:pPr>
        <w:pStyle w:val="a4"/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0"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 xml:space="preserve">Для достижения этих целей Объединение решает следующие </w:t>
      </w:r>
      <w:r>
        <w:rPr>
          <w:rFonts w:ascii="Times New Roman" w:hAnsi="Times New Roman"/>
          <w:b/>
          <w:sz w:val="28"/>
        </w:rPr>
        <w:t>задачи:</w:t>
      </w:r>
    </w:p>
    <w:p w14:paraId="1E000000" w14:textId="77777777" w:rsidR="00B12418" w:rsidRDefault="008E373D">
      <w:pPr>
        <w:pStyle w:val="a4"/>
        <w:widowControl w:val="0"/>
        <w:tabs>
          <w:tab w:val="left" w:pos="755"/>
        </w:tabs>
        <w:spacing w:after="0" w:line="240" w:lineRule="auto"/>
        <w:ind w:right="10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1F000000" w14:textId="77777777" w:rsidR="00B12418" w:rsidRDefault="008E373D">
      <w:pPr>
        <w:pStyle w:val="a4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7"/>
          <w:b w:val="0"/>
          <w:sz w:val="28"/>
        </w:rPr>
      </w:pPr>
      <w:r>
        <w:rPr>
          <w:rStyle w:val="17"/>
          <w:b w:val="0"/>
          <w:sz w:val="28"/>
        </w:rPr>
        <w:t>-создание атмосферы доверия, взаимопомощи, взаимопонимания;</w:t>
      </w:r>
    </w:p>
    <w:p w14:paraId="20000000" w14:textId="77777777" w:rsidR="00B12418" w:rsidRDefault="008E373D">
      <w:pPr>
        <w:pStyle w:val="a4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7"/>
          <w:b w:val="0"/>
          <w:sz w:val="28"/>
        </w:rPr>
      </w:pPr>
      <w:r>
        <w:rPr>
          <w:rStyle w:val="17"/>
          <w:b w:val="0"/>
          <w:sz w:val="28"/>
        </w:rPr>
        <w:t>-создание условий для свободного творческого развития личности учащихся;</w:t>
      </w:r>
    </w:p>
    <w:p w14:paraId="21000000" w14:textId="77777777" w:rsidR="00B12418" w:rsidRDefault="008E373D">
      <w:pPr>
        <w:pStyle w:val="a4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7"/>
          <w:b w:val="0"/>
          <w:sz w:val="28"/>
        </w:rPr>
      </w:pPr>
      <w:r>
        <w:rPr>
          <w:rStyle w:val="17"/>
          <w:b w:val="0"/>
          <w:sz w:val="28"/>
        </w:rPr>
        <w:t>-формирование ценностного отношения к себе, другим, природе, человечеству;</w:t>
      </w:r>
    </w:p>
    <w:p w14:paraId="22000000" w14:textId="77777777" w:rsidR="00B12418" w:rsidRDefault="008E373D">
      <w:pPr>
        <w:pStyle w:val="a4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Style w:val="17"/>
          <w:b w:val="0"/>
          <w:sz w:val="28"/>
        </w:rPr>
      </w:pPr>
      <w:r>
        <w:rPr>
          <w:rStyle w:val="17"/>
          <w:b w:val="0"/>
          <w:sz w:val="28"/>
        </w:rPr>
        <w:t>-социализация личности;</w:t>
      </w:r>
    </w:p>
    <w:p w14:paraId="23000000" w14:textId="77777777" w:rsidR="00B12418" w:rsidRDefault="008E373D">
      <w:pPr>
        <w:pStyle w:val="a4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Fonts w:ascii="Times New Roman" w:hAnsi="Times New Roman"/>
          <w:sz w:val="28"/>
        </w:rPr>
      </w:pPr>
      <w:r>
        <w:rPr>
          <w:rStyle w:val="17"/>
          <w:b w:val="0"/>
          <w:sz w:val="28"/>
        </w:rPr>
        <w:t>-формирование активной жизненной позиции, развитие самостоятельности, инициативы.</w:t>
      </w:r>
    </w:p>
    <w:p w14:paraId="24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25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6000000" w14:textId="77777777" w:rsidR="00B12418" w:rsidRDefault="008E373D">
      <w:pPr>
        <w:pStyle w:val="a4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4.Члены Объединения, их права и обязанности</w:t>
      </w:r>
    </w:p>
    <w:p w14:paraId="27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8000000" w14:textId="77777777" w:rsidR="00B12418" w:rsidRDefault="008E373D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своих целей члены объединения имеют право:</w:t>
      </w:r>
    </w:p>
    <w:p w14:paraId="29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 распространять информацию о своей деятельности;</w:t>
      </w:r>
    </w:p>
    <w:p w14:paraId="2A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и защищать свои права и интересы;</w:t>
      </w:r>
    </w:p>
    <w:p w14:paraId="2B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общих собраниях, избирать и быть избранным в руководящий орган Объединения;</w:t>
      </w:r>
    </w:p>
    <w:p w14:paraId="2C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2D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выбора форм, способов и видов деятельности для всех членов Объединения;</w:t>
      </w:r>
    </w:p>
    <w:p w14:paraId="2E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2F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30000000" w14:textId="77777777" w:rsidR="00B12418" w:rsidRDefault="008E373D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Объединения обязаны: </w:t>
      </w:r>
    </w:p>
    <w:p w14:paraId="31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своими делами способствовать повышению авторитета Объединения;</w:t>
      </w:r>
    </w:p>
    <w:p w14:paraId="32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33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честным, скромным, чутким и внимательным к людям;</w:t>
      </w:r>
    </w:p>
    <w:p w14:paraId="34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заботиться об авторитете своего Объединения, проявлять инициативу, выполнять поручения.</w:t>
      </w:r>
    </w:p>
    <w:p w14:paraId="35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6000000" w14:textId="77777777" w:rsidR="00B12418" w:rsidRDefault="008E373D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Структура. Руководящие органы</w:t>
      </w:r>
    </w:p>
    <w:p w14:paraId="37000000" w14:textId="77777777" w:rsidR="00B12418" w:rsidRDefault="00B12418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8"/>
        </w:rPr>
      </w:pPr>
    </w:p>
    <w:p w14:paraId="38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39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A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3B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C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 </w:t>
      </w:r>
      <w:r>
        <w:rPr>
          <w:rFonts w:ascii="Times New Roman" w:hAnsi="Times New Roman"/>
          <w:sz w:val="28"/>
          <w:u w:val="single"/>
        </w:rPr>
        <w:t>Совет Дела</w:t>
      </w:r>
      <w:r>
        <w:rPr>
          <w:rFonts w:ascii="Times New Roman" w:hAnsi="Times New Roman"/>
          <w:sz w:val="28"/>
        </w:rPr>
        <w:t>.</w:t>
      </w:r>
    </w:p>
    <w:p w14:paraId="3D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между собраниями деятельность Объединения координирует Совет дела, который созывается по мере необходимости, но не реже 1 раз в 2 недели.</w:t>
      </w:r>
    </w:p>
    <w:p w14:paraId="3E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-Постоянно действующий орган Совета дела избирается общим собранием на срок 1 год и подотчетный общему собранию.</w:t>
      </w:r>
    </w:p>
    <w:p w14:paraId="3F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-Все решения Совета дела принимают простым большинством голосов от общего числа членов Совета дела.</w:t>
      </w:r>
    </w:p>
    <w:p w14:paraId="40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работе.</w:t>
      </w:r>
    </w:p>
    <w:p w14:paraId="41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Совет Дела </w:t>
      </w:r>
      <w:proofErr w:type="gramStart"/>
      <w:r>
        <w:rPr>
          <w:rFonts w:ascii="Times New Roman" w:hAnsi="Times New Roman"/>
          <w:sz w:val="28"/>
        </w:rPr>
        <w:t>входит  первичное</w:t>
      </w:r>
      <w:proofErr w:type="gramEnd"/>
      <w:r>
        <w:rPr>
          <w:rFonts w:ascii="Times New Roman" w:hAnsi="Times New Roman"/>
          <w:sz w:val="28"/>
        </w:rPr>
        <w:t xml:space="preserve"> отделение РДШ.</w:t>
      </w:r>
    </w:p>
    <w:p w14:paraId="42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 компетенции Совета дела относится:</w:t>
      </w:r>
    </w:p>
    <w:p w14:paraId="43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организационных вопросов Объединения;</w:t>
      </w:r>
    </w:p>
    <w:p w14:paraId="44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изменений, дополнений в программе деятельности;</w:t>
      </w:r>
    </w:p>
    <w:p w14:paraId="45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решений о проведении мероприятий в школе, о созыве общего собрания;</w:t>
      </w:r>
    </w:p>
    <w:p w14:paraId="46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гласности деятельности Объединения.</w:t>
      </w:r>
    </w:p>
    <w:p w14:paraId="47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-Члены Совета дела из своего состава выбирают председателя Совета дела на срок полномочий.</w:t>
      </w:r>
    </w:p>
    <w:p w14:paraId="48000000" w14:textId="77777777" w:rsidR="00B12418" w:rsidRDefault="008E373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-Компетенция председателя Совета дела:</w:t>
      </w:r>
    </w:p>
    <w:p w14:paraId="49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подготовку и проведение заседаний Совета дела;</w:t>
      </w:r>
    </w:p>
    <w:p w14:paraId="4A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 деятельностью Совета дела, выполняет организационно-распорядительные функции;</w:t>
      </w:r>
    </w:p>
    <w:p w14:paraId="4B000000" w14:textId="77777777" w:rsidR="00B12418" w:rsidRDefault="008E373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непосредственно представляет Объединение в организациях, общественных объединениях.</w:t>
      </w:r>
    </w:p>
    <w:p w14:paraId="4C000000" w14:textId="77777777" w:rsidR="00B12418" w:rsidRDefault="00B1241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D000000" w14:textId="77777777" w:rsidR="00B12418" w:rsidRDefault="008E373D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Направления деятельности центра детских инициатив "</w:t>
      </w:r>
      <w:proofErr w:type="spellStart"/>
      <w:r>
        <w:rPr>
          <w:rFonts w:ascii="Times New Roman" w:hAnsi="Times New Roman"/>
          <w:b/>
          <w:sz w:val="28"/>
        </w:rPr>
        <w:t>Берестовцы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14:paraId="4E000000" w14:textId="77777777" w:rsidR="00B12418" w:rsidRDefault="00B12418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14:paraId="4F000000" w14:textId="77777777" w:rsidR="00B12418" w:rsidRDefault="008E37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-«Личностное развитие» (творческое развитие, популяризация профессий, популяризация здорового образа жизни среди школьников);</w:t>
      </w:r>
    </w:p>
    <w:p w14:paraId="50000000" w14:textId="77777777" w:rsidR="00B12418" w:rsidRDefault="008E37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-«Гражданская активность» (культурное, социальное, событийное 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51000000" w14:textId="77777777" w:rsidR="00B12418" w:rsidRDefault="008E37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-«Информационно-</w:t>
      </w:r>
      <w:proofErr w:type="spellStart"/>
      <w:r>
        <w:rPr>
          <w:rFonts w:ascii="Times New Roman" w:hAnsi="Times New Roman"/>
          <w:sz w:val="28"/>
        </w:rPr>
        <w:t>медийное</w:t>
      </w:r>
      <w:proofErr w:type="spellEnd"/>
      <w:r>
        <w:rPr>
          <w:rFonts w:ascii="Times New Roman" w:hAnsi="Times New Roman"/>
          <w:sz w:val="28"/>
        </w:rPr>
        <w:t xml:space="preserve"> направление» (освещение деятельности ЦДИ); </w:t>
      </w:r>
    </w:p>
    <w:p w14:paraId="52000000" w14:textId="77777777" w:rsidR="00B12418" w:rsidRDefault="008E37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-«Военно-патриотическое направление» - ЮНАРМИЯ, ЮИД, РДШ, Большая перемена, Орлята России.</w:t>
      </w:r>
    </w:p>
    <w:p w14:paraId="53000000" w14:textId="77777777" w:rsidR="00B12418" w:rsidRDefault="00B12418">
      <w:pPr>
        <w:spacing w:after="0" w:line="240" w:lineRule="auto"/>
        <w:ind w:firstLine="567"/>
        <w:jc w:val="both"/>
        <w:rPr>
          <w:rStyle w:val="17"/>
          <w:b w:val="0"/>
          <w:sz w:val="28"/>
        </w:rPr>
      </w:pPr>
    </w:p>
    <w:p w14:paraId="54000000" w14:textId="77777777" w:rsidR="00B12418" w:rsidRDefault="00B12418">
      <w:pPr>
        <w:pStyle w:val="a6"/>
        <w:ind w:left="720"/>
        <w:contextualSpacing/>
        <w:jc w:val="both"/>
        <w:rPr>
          <w:sz w:val="28"/>
        </w:rPr>
      </w:pPr>
    </w:p>
    <w:p w14:paraId="55000000" w14:textId="77777777" w:rsidR="00B12418" w:rsidRDefault="00B12418">
      <w:pPr>
        <w:pStyle w:val="a8"/>
        <w:spacing w:after="0" w:line="276" w:lineRule="auto"/>
      </w:pPr>
    </w:p>
    <w:p w14:paraId="56000000" w14:textId="77777777" w:rsidR="00B12418" w:rsidRDefault="00B12418">
      <w:pPr>
        <w:spacing w:after="0"/>
        <w:rPr>
          <w:rFonts w:ascii="Times New Roman" w:hAnsi="Times New Roman"/>
        </w:rPr>
      </w:pPr>
    </w:p>
    <w:p w14:paraId="57000000" w14:textId="77777777" w:rsidR="00B12418" w:rsidRDefault="00B12418"/>
    <w:sectPr w:rsidR="00B12418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C3A"/>
    <w:multiLevelType w:val="multilevel"/>
    <w:tmpl w:val="521C6D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2DE723DB"/>
    <w:multiLevelType w:val="multilevel"/>
    <w:tmpl w:val="A56456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689"/>
        </w:tabs>
        <w:ind w:left="689" w:hanging="405"/>
      </w:pPr>
    </w:lvl>
    <w:lvl w:ilvl="2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left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left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left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072"/>
        </w:tabs>
        <w:ind w:left="4072" w:hanging="1800"/>
      </w:pPr>
    </w:lvl>
  </w:abstractNum>
  <w:abstractNum w:abstractNumId="2" w15:restartNumberingAfterBreak="0">
    <w:nsid w:val="30AF6512"/>
    <w:multiLevelType w:val="multilevel"/>
    <w:tmpl w:val="7BA844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-10"/>
        <w:sz w:val="25"/>
        <w:u w:val="none"/>
      </w:rPr>
    </w:lvl>
  </w:abstractNum>
  <w:abstractNum w:abstractNumId="3" w15:restartNumberingAfterBreak="0">
    <w:nsid w:val="5A577DBB"/>
    <w:multiLevelType w:val="multilevel"/>
    <w:tmpl w:val="9ABC9D48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 w15:restartNumberingAfterBreak="0">
    <w:nsid w:val="74192AD2"/>
    <w:multiLevelType w:val="multilevel"/>
    <w:tmpl w:val="D0807154"/>
    <w:lvl w:ilvl="0">
      <w:start w:val="2"/>
      <w:numFmt w:val="bullet"/>
      <w:lvlText w:val="-"/>
      <w:lvlJc w:val="left"/>
      <w:pPr>
        <w:tabs>
          <w:tab w:val="left" w:pos="381"/>
        </w:tabs>
        <w:ind w:left="38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18"/>
    <w:rsid w:val="008E373D"/>
    <w:rsid w:val="00B12418"/>
    <w:rsid w:val="00D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626A"/>
  <w15:docId w15:val="{09AFDE12-65F8-40C3-AC84-6874C04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1"/>
    <w:link w:val="a4"/>
  </w:style>
  <w:style w:type="paragraph" w:styleId="a6">
    <w:name w:val="List Paragraph"/>
    <w:basedOn w:val="a"/>
    <w:link w:val="a7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Основной текст Знак1"/>
    <w:basedOn w:val="12"/>
    <w:link w:val="17"/>
    <w:rPr>
      <w:rFonts w:ascii="Times New Roman" w:hAnsi="Times New Roman"/>
      <w:b/>
      <w:sz w:val="36"/>
    </w:rPr>
  </w:style>
  <w:style w:type="character" w:customStyle="1" w:styleId="17">
    <w:name w:val="Основной текст Знак1"/>
    <w:basedOn w:val="a0"/>
    <w:link w:val="16"/>
    <w:rPr>
      <w:rFonts w:ascii="Times New Roman" w:hAnsi="Times New Roman"/>
      <w:b/>
      <w:sz w:val="3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Заголовок №1"/>
    <w:basedOn w:val="a"/>
    <w:link w:val="19"/>
    <w:pPr>
      <w:widowControl w:val="0"/>
      <w:spacing w:before="240" w:after="300" w:line="0" w:lineRule="atLeast"/>
      <w:jc w:val="center"/>
      <w:outlineLvl w:val="0"/>
    </w:pPr>
    <w:rPr>
      <w:b/>
      <w:spacing w:val="-10"/>
      <w:sz w:val="25"/>
    </w:rPr>
  </w:style>
  <w:style w:type="character" w:customStyle="1" w:styleId="19">
    <w:name w:val="Заголовок №1"/>
    <w:basedOn w:val="1"/>
    <w:link w:val="18"/>
    <w:rPr>
      <w:b/>
      <w:spacing w:val="-10"/>
      <w:sz w:val="25"/>
    </w:rPr>
  </w:style>
  <w:style w:type="paragraph" w:customStyle="1" w:styleId="Bodytext4">
    <w:name w:val="Body text (4)"/>
    <w:basedOn w:val="a"/>
    <w:link w:val="Bodytext40"/>
    <w:pPr>
      <w:spacing w:after="0" w:line="0" w:lineRule="atLeast"/>
    </w:pPr>
    <w:rPr>
      <w:rFonts w:ascii="Times New Roman" w:hAnsi="Times New Roman"/>
      <w:sz w:val="24"/>
    </w:rPr>
  </w:style>
  <w:style w:type="character" w:customStyle="1" w:styleId="Bodytext40">
    <w:name w:val="Body text (4)"/>
    <w:basedOn w:val="1"/>
    <w:link w:val="Bodytext4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8E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2022-11-10T14:07:00Z</cp:lastPrinted>
  <dcterms:created xsi:type="dcterms:W3CDTF">2022-11-10T14:01:00Z</dcterms:created>
  <dcterms:modified xsi:type="dcterms:W3CDTF">2023-01-24T06:53:00Z</dcterms:modified>
</cp:coreProperties>
</file>