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AB" w:rsidRDefault="005258B2" w:rsidP="00F245B0">
      <w:pPr>
        <w:spacing w:before="64" w:line="276" w:lineRule="auto"/>
        <w:ind w:right="192"/>
        <w:rPr>
          <w:sz w:val="24"/>
        </w:rPr>
      </w:pPr>
      <w:r w:rsidRPr="005258B2">
        <w:rPr>
          <w:noProof/>
          <w:sz w:val="24"/>
          <w:lang w:eastAsia="ru-RU"/>
        </w:rPr>
        <w:drawing>
          <wp:inline distT="0" distB="0" distL="0" distR="0">
            <wp:extent cx="6610350" cy="4672042"/>
            <wp:effectExtent l="0" t="0" r="0" b="0"/>
            <wp:docPr id="1" name="Рисунок 1" descr="C:\Users\User\Desktop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6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AB" w:rsidRDefault="001204AB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</w:p>
    <w:p w:rsidR="005258B2" w:rsidRDefault="005258B2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1204AB" w:rsidRDefault="001204AB">
      <w:pPr>
        <w:pStyle w:val="a3"/>
        <w:ind w:left="0"/>
        <w:jc w:val="left"/>
        <w:rPr>
          <w:sz w:val="20"/>
        </w:rPr>
      </w:pPr>
    </w:p>
    <w:p w:rsidR="001204AB" w:rsidRDefault="001204AB">
      <w:pPr>
        <w:pStyle w:val="a3"/>
        <w:ind w:left="0"/>
        <w:jc w:val="left"/>
        <w:rPr>
          <w:sz w:val="20"/>
        </w:rPr>
      </w:pPr>
    </w:p>
    <w:p w:rsidR="001204AB" w:rsidRDefault="001204AB">
      <w:pPr>
        <w:pStyle w:val="a3"/>
        <w:ind w:left="0"/>
        <w:jc w:val="left"/>
        <w:rPr>
          <w:sz w:val="20"/>
        </w:rPr>
      </w:pPr>
    </w:p>
    <w:p w:rsidR="001204AB" w:rsidRDefault="00733275">
      <w:pPr>
        <w:pStyle w:val="1"/>
        <w:spacing w:before="59"/>
        <w:ind w:left="828" w:right="1764"/>
      </w:pPr>
      <w:r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1204AB" w:rsidRDefault="001204AB">
      <w:pPr>
        <w:pStyle w:val="a3"/>
        <w:spacing w:before="1"/>
        <w:ind w:left="0"/>
        <w:jc w:val="left"/>
        <w:rPr>
          <w:b/>
          <w:sz w:val="31"/>
        </w:rPr>
      </w:pPr>
    </w:p>
    <w:p w:rsidR="001204AB" w:rsidRDefault="00733275">
      <w:pPr>
        <w:pStyle w:val="2"/>
        <w:ind w:left="3295"/>
        <w:jc w:val="left"/>
      </w:pPr>
      <w:r>
        <w:t>Общая</w:t>
      </w:r>
      <w:r>
        <w:rPr>
          <w:spacing w:val="-4"/>
        </w:rPr>
        <w:t xml:space="preserve"> </w:t>
      </w:r>
      <w:r>
        <w:rPr>
          <w:spacing w:val="-2"/>
        </w:rPr>
        <w:t>характеристика</w:t>
      </w:r>
    </w:p>
    <w:p w:rsidR="001204AB" w:rsidRDefault="001204AB">
      <w:pPr>
        <w:pStyle w:val="a3"/>
        <w:spacing w:before="1"/>
        <w:ind w:left="0"/>
        <w:jc w:val="left"/>
        <w:rPr>
          <w:b/>
          <w:sz w:val="36"/>
        </w:rPr>
      </w:pPr>
    </w:p>
    <w:p w:rsidR="001204AB" w:rsidRDefault="00733275">
      <w:pPr>
        <w:pStyle w:val="a3"/>
        <w:spacing w:line="276" w:lineRule="auto"/>
        <w:ind w:right="1154" w:firstLine="566"/>
      </w:pPr>
      <w:r>
        <w:t>Рабочая программа внеурочной деятельности «Финансовая грамотность» (далее – Программа) для 8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</w:t>
      </w:r>
    </w:p>
    <w:p w:rsidR="001204AB" w:rsidRDefault="00733275">
      <w:pPr>
        <w:pStyle w:val="a5"/>
        <w:numPr>
          <w:ilvl w:val="0"/>
          <w:numId w:val="7"/>
        </w:numPr>
        <w:tabs>
          <w:tab w:val="left" w:pos="1190"/>
        </w:tabs>
        <w:spacing w:line="276" w:lineRule="auto"/>
        <w:ind w:right="1155" w:firstLine="566"/>
        <w:rPr>
          <w:sz w:val="28"/>
        </w:rPr>
      </w:pPr>
      <w:r>
        <w:rPr>
          <w:sz w:val="28"/>
        </w:rPr>
        <w:t>федеральной рабочей программы воспитания, утвержденной приказом Министерства просвещения Российской Федерации от 16.11.2022 г. № 993 «Об утверждении федеральной образовательной программы основного общего образования»;</w:t>
      </w:r>
    </w:p>
    <w:p w:rsidR="001204AB" w:rsidRDefault="00733275">
      <w:pPr>
        <w:pStyle w:val="a5"/>
        <w:numPr>
          <w:ilvl w:val="0"/>
          <w:numId w:val="7"/>
        </w:numPr>
        <w:tabs>
          <w:tab w:val="left" w:pos="1128"/>
        </w:tabs>
        <w:spacing w:line="276" w:lineRule="auto"/>
        <w:ind w:right="1159" w:firstLine="566"/>
        <w:rPr>
          <w:sz w:val="28"/>
        </w:rPr>
      </w:pPr>
      <w:r>
        <w:rPr>
          <w:sz w:val="28"/>
        </w:rPr>
        <w:t>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1204AB" w:rsidRDefault="00733275">
      <w:pPr>
        <w:pStyle w:val="a5"/>
        <w:numPr>
          <w:ilvl w:val="0"/>
          <w:numId w:val="6"/>
        </w:numPr>
        <w:tabs>
          <w:tab w:val="left" w:pos="1224"/>
        </w:tabs>
        <w:ind w:right="1159" w:firstLine="566"/>
        <w:rPr>
          <w:sz w:val="28"/>
        </w:rPr>
      </w:pPr>
      <w:r>
        <w:rPr>
          <w:sz w:val="28"/>
        </w:rPr>
        <w:t>Концепции Национальной программы повышения уровня финансовой грамотности населения Российской Федерации;</w:t>
      </w:r>
    </w:p>
    <w:p w:rsidR="001204AB" w:rsidRDefault="00733275">
      <w:pPr>
        <w:pStyle w:val="a5"/>
        <w:numPr>
          <w:ilvl w:val="0"/>
          <w:numId w:val="6"/>
        </w:numPr>
        <w:tabs>
          <w:tab w:val="left" w:pos="994"/>
        </w:tabs>
        <w:spacing w:line="276" w:lineRule="auto"/>
        <w:ind w:right="1159" w:firstLine="566"/>
        <w:rPr>
          <w:sz w:val="28"/>
        </w:rPr>
      </w:pPr>
      <w:r>
        <w:rPr>
          <w:sz w:val="28"/>
        </w:rPr>
        <w:t>Проекта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1204AB" w:rsidRDefault="00733275">
      <w:pPr>
        <w:spacing w:before="5" w:line="276" w:lineRule="auto"/>
        <w:ind w:left="220" w:right="1157" w:firstLine="707"/>
        <w:jc w:val="both"/>
        <w:rPr>
          <w:sz w:val="28"/>
        </w:rPr>
      </w:pPr>
      <w:r>
        <w:rPr>
          <w:b/>
          <w:sz w:val="28"/>
        </w:rPr>
        <w:t xml:space="preserve">Актуальность реализации данной программы обусловлена </w:t>
      </w:r>
      <w:r>
        <w:rPr>
          <w:sz w:val="28"/>
        </w:rPr>
        <w:t>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1204AB" w:rsidRDefault="001204AB">
      <w:pPr>
        <w:pStyle w:val="a3"/>
        <w:ind w:left="0"/>
        <w:jc w:val="left"/>
        <w:rPr>
          <w:sz w:val="30"/>
        </w:rPr>
      </w:pPr>
    </w:p>
    <w:p w:rsidR="001204AB" w:rsidRDefault="00733275">
      <w:pPr>
        <w:pStyle w:val="2"/>
        <w:spacing w:before="226"/>
        <w:ind w:left="826" w:right="1764"/>
        <w:jc w:val="center"/>
      </w:pPr>
      <w:r>
        <w:t>Цели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204AB" w:rsidRDefault="00733275">
      <w:pPr>
        <w:pStyle w:val="a5"/>
        <w:numPr>
          <w:ilvl w:val="0"/>
          <w:numId w:val="5"/>
        </w:numPr>
        <w:tabs>
          <w:tab w:val="left" w:pos="507"/>
        </w:tabs>
        <w:spacing w:before="243" w:line="276" w:lineRule="auto"/>
        <w:ind w:right="1162" w:firstLine="0"/>
        <w:rPr>
          <w:sz w:val="28"/>
        </w:rPr>
      </w:pPr>
      <w:r>
        <w:rPr>
          <w:sz w:val="28"/>
        </w:rPr>
        <w:lastRenderedPageBreak/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1204AB" w:rsidRDefault="001204AB">
      <w:pPr>
        <w:spacing w:line="276" w:lineRule="auto"/>
        <w:jc w:val="both"/>
        <w:rPr>
          <w:sz w:val="28"/>
        </w:rPr>
        <w:sectPr w:rsidR="001204AB">
          <w:footerReference w:type="default" r:id="rId9"/>
          <w:pgSz w:w="11910" w:h="16840"/>
          <w:pgMar w:top="1360" w:right="280" w:bottom="1200" w:left="1220" w:header="0" w:footer="1014" w:gutter="0"/>
          <w:pgNumType w:start="2"/>
          <w:cols w:space="720"/>
        </w:sectPr>
      </w:pPr>
    </w:p>
    <w:p w:rsidR="001204AB" w:rsidRDefault="00733275">
      <w:pPr>
        <w:pStyle w:val="a5"/>
        <w:numPr>
          <w:ilvl w:val="0"/>
          <w:numId w:val="5"/>
        </w:numPr>
        <w:tabs>
          <w:tab w:val="left" w:pos="598"/>
        </w:tabs>
        <w:spacing w:before="75" w:line="276" w:lineRule="auto"/>
        <w:ind w:right="1154" w:firstLine="0"/>
        <w:rPr>
          <w:sz w:val="28"/>
        </w:rPr>
      </w:pPr>
      <w:r>
        <w:rPr>
          <w:sz w:val="28"/>
        </w:rPr>
        <w:t>создание комфортных условий, способствующих формированию коммуникативных компетенций;</w:t>
      </w:r>
    </w:p>
    <w:p w:rsidR="001204AB" w:rsidRDefault="00733275">
      <w:pPr>
        <w:pStyle w:val="a5"/>
        <w:numPr>
          <w:ilvl w:val="0"/>
          <w:numId w:val="5"/>
        </w:numPr>
        <w:tabs>
          <w:tab w:val="left" w:pos="399"/>
        </w:tabs>
        <w:spacing w:before="1" w:line="276" w:lineRule="auto"/>
        <w:ind w:right="1162" w:firstLine="0"/>
        <w:rPr>
          <w:sz w:val="28"/>
        </w:rPr>
      </w:pPr>
      <w:r>
        <w:rPr>
          <w:sz w:val="28"/>
        </w:rPr>
        <w:t xml:space="preserve">формирование положительного мотивационного отношения к экономике через развитие познавательного интереса и осознание социальной </w:t>
      </w:r>
      <w:r>
        <w:rPr>
          <w:spacing w:val="-2"/>
          <w:sz w:val="28"/>
        </w:rPr>
        <w:t>необходимости.</w:t>
      </w:r>
    </w:p>
    <w:p w:rsidR="001204AB" w:rsidRDefault="001204AB">
      <w:pPr>
        <w:pStyle w:val="a3"/>
        <w:ind w:left="0"/>
        <w:jc w:val="left"/>
        <w:rPr>
          <w:sz w:val="30"/>
        </w:rPr>
      </w:pPr>
    </w:p>
    <w:p w:rsidR="001204AB" w:rsidRDefault="00733275">
      <w:pPr>
        <w:pStyle w:val="2"/>
        <w:spacing w:before="229"/>
        <w:ind w:left="828" w:right="1764"/>
        <w:jc w:val="center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204AB" w:rsidRDefault="00733275">
      <w:pPr>
        <w:pStyle w:val="a5"/>
        <w:numPr>
          <w:ilvl w:val="0"/>
          <w:numId w:val="5"/>
        </w:numPr>
        <w:tabs>
          <w:tab w:val="left" w:pos="539"/>
          <w:tab w:val="left" w:pos="540"/>
          <w:tab w:val="left" w:pos="1702"/>
          <w:tab w:val="left" w:pos="2886"/>
          <w:tab w:val="left" w:pos="3946"/>
          <w:tab w:val="left" w:pos="4313"/>
          <w:tab w:val="left" w:pos="6016"/>
          <w:tab w:val="left" w:pos="7583"/>
        </w:tabs>
        <w:spacing w:before="244" w:line="276" w:lineRule="auto"/>
        <w:ind w:right="1163" w:firstLine="0"/>
        <w:jc w:val="left"/>
        <w:rPr>
          <w:sz w:val="28"/>
        </w:rPr>
      </w:pPr>
      <w:r>
        <w:rPr>
          <w:spacing w:val="-2"/>
          <w:sz w:val="28"/>
        </w:rPr>
        <w:t>освоить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финансовых</w:t>
      </w:r>
      <w:r>
        <w:rPr>
          <w:sz w:val="28"/>
        </w:rPr>
        <w:tab/>
      </w:r>
      <w:r>
        <w:rPr>
          <w:spacing w:val="-2"/>
          <w:sz w:val="28"/>
        </w:rPr>
        <w:t>институтах</w:t>
      </w:r>
      <w:r>
        <w:rPr>
          <w:sz w:val="28"/>
        </w:rPr>
        <w:tab/>
      </w:r>
      <w:r>
        <w:rPr>
          <w:spacing w:val="-2"/>
          <w:sz w:val="28"/>
        </w:rPr>
        <w:t xml:space="preserve">современного </w:t>
      </w:r>
      <w:r>
        <w:rPr>
          <w:sz w:val="28"/>
        </w:rPr>
        <w:t>общества и инструментах управления личными финансами;</w:t>
      </w:r>
    </w:p>
    <w:p w:rsidR="001204AB" w:rsidRDefault="00733275">
      <w:pPr>
        <w:pStyle w:val="a5"/>
        <w:numPr>
          <w:ilvl w:val="0"/>
          <w:numId w:val="5"/>
        </w:numPr>
        <w:tabs>
          <w:tab w:val="left" w:pos="427"/>
        </w:tabs>
        <w:spacing w:line="276" w:lineRule="auto"/>
        <w:ind w:right="1162" w:firstLine="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36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экономическую информацию, анализировать, систематизировать полученные данные;</w:t>
      </w:r>
    </w:p>
    <w:p w:rsidR="001204AB" w:rsidRDefault="00733275">
      <w:pPr>
        <w:pStyle w:val="a5"/>
        <w:numPr>
          <w:ilvl w:val="0"/>
          <w:numId w:val="5"/>
        </w:numPr>
        <w:tabs>
          <w:tab w:val="left" w:pos="454"/>
        </w:tabs>
        <w:spacing w:before="1" w:line="276" w:lineRule="auto"/>
        <w:ind w:right="1165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40"/>
          <w:sz w:val="28"/>
        </w:rPr>
        <w:t xml:space="preserve"> </w:t>
      </w:r>
      <w:r>
        <w:rPr>
          <w:sz w:val="28"/>
        </w:rPr>
        <w:t>для эффективной самореализации в сфере управления личными финансами;</w:t>
      </w:r>
    </w:p>
    <w:p w:rsidR="001204AB" w:rsidRDefault="00733275">
      <w:pPr>
        <w:pStyle w:val="a5"/>
        <w:numPr>
          <w:ilvl w:val="0"/>
          <w:numId w:val="5"/>
        </w:numPr>
        <w:tabs>
          <w:tab w:val="left" w:pos="387"/>
        </w:tabs>
        <w:spacing w:line="278" w:lineRule="auto"/>
        <w:ind w:right="1164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экономического поведения, ценностей деловой этики;</w:t>
      </w:r>
    </w:p>
    <w:p w:rsidR="001204AB" w:rsidRDefault="00733275">
      <w:pPr>
        <w:pStyle w:val="a5"/>
        <w:numPr>
          <w:ilvl w:val="0"/>
          <w:numId w:val="5"/>
        </w:numPr>
        <w:tabs>
          <w:tab w:val="left" w:pos="384"/>
        </w:tabs>
        <w:spacing w:line="317" w:lineRule="exact"/>
        <w:ind w:left="383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1204AB" w:rsidRDefault="001204AB">
      <w:pPr>
        <w:pStyle w:val="a3"/>
        <w:ind w:left="0"/>
        <w:jc w:val="left"/>
        <w:rPr>
          <w:sz w:val="30"/>
        </w:rPr>
      </w:pPr>
    </w:p>
    <w:p w:rsidR="001204AB" w:rsidRDefault="001204AB">
      <w:pPr>
        <w:pStyle w:val="a3"/>
        <w:spacing w:before="1"/>
        <w:ind w:left="0"/>
        <w:jc w:val="left"/>
        <w:rPr>
          <w:sz w:val="24"/>
        </w:rPr>
      </w:pPr>
    </w:p>
    <w:p w:rsidR="001204AB" w:rsidRDefault="00733275">
      <w:pPr>
        <w:pStyle w:val="2"/>
        <w:ind w:left="828" w:right="1764"/>
        <w:jc w:val="center"/>
      </w:pPr>
      <w:r>
        <w:t>Место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1204AB" w:rsidRDefault="001204AB">
      <w:pPr>
        <w:pStyle w:val="a3"/>
        <w:spacing w:before="10"/>
        <w:ind w:left="0"/>
        <w:jc w:val="left"/>
        <w:rPr>
          <w:b/>
          <w:sz w:val="35"/>
        </w:rPr>
      </w:pPr>
    </w:p>
    <w:p w:rsidR="001204AB" w:rsidRDefault="00F245B0">
      <w:pPr>
        <w:pStyle w:val="a3"/>
        <w:spacing w:line="276" w:lineRule="auto"/>
        <w:ind w:right="1155" w:firstLine="566"/>
      </w:pPr>
      <w:r>
        <w:t>Программа курса рассчитана на 33</w:t>
      </w:r>
      <w:r w:rsidR="00733275">
        <w:t xml:space="preserve"> часа на уровне основного общего образования, в рамках которых предусмотрены такие формы работы, как лекции, беседы, мастер-классы, практические занятия, решения ситуационных задач.</w:t>
      </w:r>
    </w:p>
    <w:p w:rsidR="001204AB" w:rsidRDefault="00733275">
      <w:pPr>
        <w:pStyle w:val="a3"/>
        <w:spacing w:line="278" w:lineRule="auto"/>
        <w:ind w:right="1156" w:firstLine="566"/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еженедельно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 в неделю</w:t>
      </w:r>
      <w:r>
        <w:rPr>
          <w:spacing w:val="40"/>
        </w:rPr>
        <w:t xml:space="preserve"> </w:t>
      </w:r>
      <w:r>
        <w:t>с обучающимися 8 класса.</w:t>
      </w:r>
    </w:p>
    <w:p w:rsidR="001204AB" w:rsidRDefault="00733275">
      <w:pPr>
        <w:pStyle w:val="a3"/>
        <w:spacing w:line="276" w:lineRule="auto"/>
        <w:ind w:right="1162"/>
      </w:pPr>
      <w:r>
        <w:t>При проведении занятий предусмотрены такие формы работы, как беседы, дискуссии, виртуальные экскурсии и др.</w:t>
      </w:r>
    </w:p>
    <w:p w:rsidR="001204AB" w:rsidRDefault="00733275">
      <w:pPr>
        <w:pStyle w:val="a3"/>
        <w:spacing w:before="195" w:line="276" w:lineRule="auto"/>
        <w:ind w:right="1155"/>
      </w:pPr>
      <w:r>
        <w:t xml:space="preserve">Особенностью программы является программы данного курса является то, что он базируется на </w:t>
      </w:r>
      <w:r>
        <w:rPr>
          <w:b/>
        </w:rPr>
        <w:t xml:space="preserve">системно-деятельностном </w:t>
      </w:r>
      <w:r>
        <w:t>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1204AB" w:rsidRDefault="00733275">
      <w:pPr>
        <w:pStyle w:val="2"/>
        <w:spacing w:before="206"/>
        <w:ind w:left="827" w:right="1764"/>
        <w:jc w:val="center"/>
      </w:pPr>
      <w:r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1204AB" w:rsidRDefault="001204AB">
      <w:pPr>
        <w:jc w:val="center"/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53" w:firstLine="566"/>
      </w:pPr>
      <w:r>
        <w:t>Программа курса внеурочной деятельности разработана с учётом рекомендаций Федеральной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Это проявляется:</w:t>
      </w:r>
    </w:p>
    <w:p w:rsidR="001204AB" w:rsidRDefault="00733275">
      <w:pPr>
        <w:pStyle w:val="a3"/>
        <w:spacing w:before="200" w:line="276" w:lineRule="auto"/>
        <w:ind w:right="1155" w:firstLine="566"/>
      </w:pPr>
      <w:r>
        <w:t>в приоритете личностных результатов реализации программы внеурочной деятельности, нашедших своё отражение и конкретизацию в Федеральной программе воспитания;</w:t>
      </w:r>
    </w:p>
    <w:p w:rsidR="001204AB" w:rsidRDefault="00733275">
      <w:pPr>
        <w:pStyle w:val="a3"/>
        <w:spacing w:before="201" w:line="276" w:lineRule="auto"/>
        <w:ind w:right="1153" w:firstLine="566"/>
      </w:pPr>
      <w:r>
        <w:t>высокой степени самостоятельности школьников в проектно- исследовательской деятельности, что является важным компонентом воспитания ответственного гражданина;</w:t>
      </w:r>
    </w:p>
    <w:p w:rsidR="001204AB" w:rsidRDefault="00733275">
      <w:pPr>
        <w:pStyle w:val="a3"/>
        <w:spacing w:before="199" w:line="276" w:lineRule="auto"/>
        <w:ind w:right="1162" w:firstLine="566"/>
      </w:pPr>
      <w:r>
        <w:t xml:space="preserve">ориентации школьников на подчёркиваемую Федеральной программой воспитания социальную значимость реализуемой ими </w:t>
      </w:r>
      <w:r>
        <w:rPr>
          <w:spacing w:val="-2"/>
        </w:rPr>
        <w:t>деятельности;</w:t>
      </w:r>
    </w:p>
    <w:p w:rsidR="001204AB" w:rsidRDefault="00733275">
      <w:pPr>
        <w:pStyle w:val="a3"/>
        <w:spacing w:before="200" w:line="276" w:lineRule="auto"/>
        <w:ind w:right="1154" w:firstLine="566"/>
      </w:pPr>
      <w:r>
        <w:t>в возможности комплектования разновозрастных групп для организации деятельности обучающихся, воспитательное значение которых отмечается в Федеральной программе воспитания;</w:t>
      </w:r>
    </w:p>
    <w:p w:rsidR="001204AB" w:rsidRDefault="00733275">
      <w:pPr>
        <w:pStyle w:val="a3"/>
        <w:spacing w:before="200" w:line="276" w:lineRule="auto"/>
        <w:ind w:right="1153" w:firstLine="566"/>
      </w:pPr>
      <w:r>
        <w:t>в интерактивных формах занятий для обучающихся, обеспечивающих большую их вовлечённость в совместную с педагогом и другими подростками деятельность и возможность образования на её основе детско-взрослых общностей, ключевое значение которых для воспитания подчёркивается Федеральной программой воспитания.</w:t>
      </w:r>
    </w:p>
    <w:p w:rsidR="001204AB" w:rsidRDefault="00733275">
      <w:pPr>
        <w:pStyle w:val="1"/>
        <w:spacing w:before="205" w:line="276" w:lineRule="auto"/>
        <w:ind w:left="2481" w:hanging="1042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 ВНЕУРОЧНОЙ ДЕЯТЕЛЬНОСТИ</w:t>
      </w:r>
    </w:p>
    <w:p w:rsidR="001204AB" w:rsidRDefault="001204AB">
      <w:pPr>
        <w:pStyle w:val="a3"/>
        <w:ind w:left="0"/>
        <w:jc w:val="left"/>
        <w:rPr>
          <w:b/>
          <w:sz w:val="44"/>
        </w:rPr>
      </w:pPr>
    </w:p>
    <w:p w:rsidR="001204AB" w:rsidRDefault="00733275">
      <w:pPr>
        <w:pStyle w:val="a3"/>
        <w:spacing w:line="276" w:lineRule="auto"/>
        <w:ind w:right="1156" w:firstLine="707"/>
      </w:pPr>
      <w:r>
        <w:t>Содержание программы направлено на развитие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1204AB" w:rsidRDefault="00733275">
      <w:pPr>
        <w:pStyle w:val="a3"/>
        <w:spacing w:line="276" w:lineRule="auto"/>
        <w:ind w:right="1156" w:firstLine="707"/>
      </w:pPr>
      <w: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</w:t>
      </w:r>
      <w:r>
        <w:rPr>
          <w:spacing w:val="52"/>
          <w:w w:val="150"/>
        </w:rPr>
        <w:t xml:space="preserve">  </w:t>
      </w:r>
      <w:r>
        <w:t>ипотека,</w:t>
      </w:r>
      <w:r>
        <w:rPr>
          <w:spacing w:val="52"/>
          <w:w w:val="150"/>
        </w:rPr>
        <w:t xml:space="preserve">  </w:t>
      </w:r>
      <w:r>
        <w:t>банковские</w:t>
      </w:r>
      <w:r>
        <w:rPr>
          <w:spacing w:val="54"/>
          <w:w w:val="150"/>
        </w:rPr>
        <w:t xml:space="preserve">  </w:t>
      </w:r>
      <w:r>
        <w:t>депозиты</w:t>
      </w:r>
      <w:r>
        <w:rPr>
          <w:spacing w:val="53"/>
          <w:w w:val="150"/>
        </w:rPr>
        <w:t xml:space="preserve">  </w:t>
      </w:r>
      <w:r>
        <w:t>плотно</w:t>
      </w:r>
      <w:r>
        <w:rPr>
          <w:spacing w:val="54"/>
          <w:w w:val="150"/>
        </w:rPr>
        <w:t xml:space="preserve">  </w:t>
      </w:r>
      <w:r>
        <w:t>вошли</w:t>
      </w:r>
      <w:r>
        <w:rPr>
          <w:spacing w:val="53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rPr>
          <w:spacing w:val="-4"/>
        </w:rPr>
        <w:t>нашу</w:t>
      </w:r>
    </w:p>
    <w:p w:rsidR="001204AB" w:rsidRDefault="001204AB">
      <w:pPr>
        <w:spacing w:line="276" w:lineRule="auto"/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53"/>
      </w:pPr>
      <w:r>
        <w:t>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</w:t>
      </w:r>
      <w:r>
        <w:rPr>
          <w:spacing w:val="40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воспитаем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финансово</w:t>
      </w:r>
      <w:r>
        <w:rPr>
          <w:spacing w:val="-1"/>
        </w:rPr>
        <w:t xml:space="preserve"> </w:t>
      </w:r>
      <w:r>
        <w:t>грамотными,</w:t>
      </w:r>
      <w:r>
        <w:rPr>
          <w:spacing w:val="-2"/>
        </w:rPr>
        <w:t xml:space="preserve"> </w:t>
      </w:r>
      <w:r>
        <w:t>значит,</w:t>
      </w:r>
      <w:r>
        <w:rPr>
          <w:spacing w:val="-3"/>
        </w:rPr>
        <w:t xml:space="preserve"> </w:t>
      </w:r>
      <w:r>
        <w:t>завтра мы получим добросовестных налогоплательщиков, ответственных заемщиков, грамотных вкладчиков</w:t>
      </w:r>
    </w:p>
    <w:p w:rsidR="001204AB" w:rsidRDefault="00733275">
      <w:pPr>
        <w:pStyle w:val="a3"/>
        <w:spacing w:line="276" w:lineRule="auto"/>
        <w:ind w:right="1160" w:firstLine="635"/>
      </w:pPr>
      <w:r>
        <w:t>направлено на достижение обучающимися личностных, метапредметных и предметных результатов обучения.</w:t>
      </w:r>
    </w:p>
    <w:p w:rsidR="001204AB" w:rsidRDefault="001204AB">
      <w:pPr>
        <w:pStyle w:val="a3"/>
        <w:spacing w:before="8"/>
        <w:ind w:left="0"/>
        <w:jc w:val="left"/>
        <w:rPr>
          <w:sz w:val="32"/>
        </w:rPr>
      </w:pPr>
    </w:p>
    <w:p w:rsidR="001204AB" w:rsidRDefault="00733275">
      <w:pPr>
        <w:pStyle w:val="1"/>
        <w:ind w:left="340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204AB" w:rsidRDefault="001204AB">
      <w:pPr>
        <w:pStyle w:val="a3"/>
        <w:spacing w:before="7"/>
        <w:ind w:left="0"/>
        <w:jc w:val="left"/>
        <w:rPr>
          <w:b/>
          <w:sz w:val="30"/>
        </w:rPr>
      </w:pPr>
    </w:p>
    <w:p w:rsidR="001204AB" w:rsidRDefault="00733275">
      <w:pPr>
        <w:tabs>
          <w:tab w:val="left" w:pos="8581"/>
        </w:tabs>
        <w:spacing w:line="276" w:lineRule="auto"/>
        <w:ind w:left="220" w:right="1158" w:firstLine="599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программы</w:t>
      </w:r>
      <w:r>
        <w:rPr>
          <w:sz w:val="28"/>
        </w:rPr>
        <w:tab/>
      </w:r>
      <w:r>
        <w:rPr>
          <w:spacing w:val="-2"/>
          <w:sz w:val="28"/>
        </w:rPr>
        <w:t>курса характеризуются:</w:t>
      </w:r>
    </w:p>
    <w:p w:rsidR="001204AB" w:rsidRDefault="00733275">
      <w:pPr>
        <w:pStyle w:val="a3"/>
        <w:spacing w:line="321" w:lineRule="exact"/>
        <w:ind w:left="820"/>
      </w:pPr>
      <w:r>
        <w:t>-</w:t>
      </w:r>
      <w:r>
        <w:rPr>
          <w:spacing w:val="-5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1204AB" w:rsidRDefault="00733275">
      <w:pPr>
        <w:pStyle w:val="a3"/>
        <w:spacing w:before="50" w:line="276" w:lineRule="auto"/>
        <w:ind w:right="1164" w:firstLine="599"/>
      </w:pPr>
      <w:r>
        <w:t>готовность к выполнению</w:t>
      </w:r>
      <w:r>
        <w:rPr>
          <w:spacing w:val="-2"/>
        </w:rPr>
        <w:t xml:space="preserve"> </w:t>
      </w:r>
      <w:r>
        <w:t>обязанностей гражданина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его прав, уважение прав, свобод и законных интересов других людей;</w:t>
      </w:r>
    </w:p>
    <w:p w:rsidR="001204AB" w:rsidRDefault="00733275">
      <w:pPr>
        <w:pStyle w:val="a3"/>
        <w:spacing w:line="276" w:lineRule="auto"/>
        <w:ind w:right="1155" w:firstLine="599"/>
      </w:pPr>
      <w:r>
        <w:t>активное участие в жизни семьи, организации, местного сообщества, родного края, страны;</w:t>
      </w:r>
    </w:p>
    <w:p w:rsidR="001204AB" w:rsidRDefault="00733275">
      <w:pPr>
        <w:pStyle w:val="a3"/>
        <w:spacing w:before="1"/>
        <w:ind w:left="820"/>
      </w:pPr>
      <w:r>
        <w:t>неприятие</w:t>
      </w:r>
      <w:r>
        <w:rPr>
          <w:spacing w:val="-8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rPr>
          <w:spacing w:val="-2"/>
        </w:rPr>
        <w:t>дискриминации;</w:t>
      </w:r>
    </w:p>
    <w:p w:rsidR="001204AB" w:rsidRDefault="00733275">
      <w:pPr>
        <w:pStyle w:val="a3"/>
        <w:spacing w:before="47" w:line="276" w:lineRule="auto"/>
        <w:ind w:right="1163" w:firstLine="599"/>
      </w:pPr>
      <w:r>
        <w:t>понимание роли различных социальных институтов в жизни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:rsidR="001204AB" w:rsidRDefault="00733275">
      <w:pPr>
        <w:pStyle w:val="a3"/>
        <w:spacing w:before="1" w:line="276" w:lineRule="auto"/>
        <w:ind w:right="1157" w:firstLine="599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204AB" w:rsidRDefault="00733275">
      <w:pPr>
        <w:pStyle w:val="a3"/>
        <w:spacing w:line="320" w:lineRule="exact"/>
        <w:ind w:left="820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коррупции;</w:t>
      </w:r>
    </w:p>
    <w:p w:rsidR="001204AB" w:rsidRDefault="00733275">
      <w:pPr>
        <w:pStyle w:val="a3"/>
        <w:spacing w:before="50" w:line="276" w:lineRule="auto"/>
        <w:ind w:right="1153" w:firstLine="599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1204AB" w:rsidRDefault="00733275">
      <w:pPr>
        <w:pStyle w:val="a3"/>
        <w:spacing w:line="278" w:lineRule="auto"/>
        <w:ind w:right="1159" w:firstLine="599"/>
      </w:pPr>
      <w:r>
        <w:t>готовность к участию в гуманитарной деятельности (волонтерство, помощь людям, нуждающимся в ней).</w:t>
      </w:r>
    </w:p>
    <w:p w:rsidR="001204AB" w:rsidRDefault="00733275">
      <w:pPr>
        <w:pStyle w:val="2"/>
        <w:spacing w:line="321" w:lineRule="exact"/>
        <w:ind w:left="820"/>
      </w:pPr>
      <w:r>
        <w:t>-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1204AB" w:rsidRDefault="00733275">
      <w:pPr>
        <w:pStyle w:val="a3"/>
        <w:spacing w:before="42" w:line="276" w:lineRule="auto"/>
        <w:ind w:right="1155" w:firstLine="599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204AB" w:rsidRDefault="001204AB">
      <w:pPr>
        <w:spacing w:line="276" w:lineRule="auto"/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55" w:firstLine="599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1204AB" w:rsidRDefault="00733275">
      <w:pPr>
        <w:pStyle w:val="a3"/>
        <w:spacing w:line="276" w:lineRule="auto"/>
        <w:ind w:right="1159" w:firstLine="599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204AB" w:rsidRDefault="00733275">
      <w:pPr>
        <w:pStyle w:val="2"/>
        <w:spacing w:before="5"/>
        <w:ind w:left="820"/>
      </w:pPr>
      <w:r>
        <w:t>-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1204AB" w:rsidRDefault="00733275">
      <w:pPr>
        <w:pStyle w:val="a3"/>
        <w:spacing w:before="43" w:line="276" w:lineRule="auto"/>
        <w:ind w:right="1163" w:firstLine="599"/>
      </w:pPr>
      <w:r>
        <w:t>ориентация на моральные ценности и нормы в ситуациях нравственного выбора;</w:t>
      </w:r>
    </w:p>
    <w:p w:rsidR="001204AB" w:rsidRDefault="00733275">
      <w:pPr>
        <w:pStyle w:val="a3"/>
        <w:spacing w:before="2" w:line="276" w:lineRule="auto"/>
        <w:ind w:right="1162" w:firstLine="599"/>
      </w:pPr>
      <w: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1204AB" w:rsidRDefault="00733275">
      <w:pPr>
        <w:pStyle w:val="a3"/>
        <w:spacing w:line="276" w:lineRule="auto"/>
        <w:ind w:right="1160" w:firstLine="599"/>
      </w:pPr>
      <w:r>
        <w:t xml:space="preserve">активное неприятие асоциальных поступков, свобода и ответственность личности в условиях индивидуального и общественного </w:t>
      </w:r>
      <w:r>
        <w:rPr>
          <w:spacing w:val="-2"/>
        </w:rPr>
        <w:t>пространства.</w:t>
      </w:r>
    </w:p>
    <w:p w:rsidR="001204AB" w:rsidRDefault="00733275">
      <w:pPr>
        <w:pStyle w:val="2"/>
        <w:spacing w:before="3"/>
        <w:ind w:left="820"/>
      </w:pPr>
      <w:r>
        <w:t>-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2"/>
        </w:rPr>
        <w:t xml:space="preserve"> воспитание:</w:t>
      </w:r>
    </w:p>
    <w:p w:rsidR="001204AB" w:rsidRDefault="00733275">
      <w:pPr>
        <w:pStyle w:val="a3"/>
        <w:spacing w:before="43" w:line="276" w:lineRule="auto"/>
        <w:ind w:right="1155" w:firstLine="599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1204AB" w:rsidRDefault="00733275">
      <w:pPr>
        <w:pStyle w:val="a3"/>
        <w:spacing w:before="2" w:line="276" w:lineRule="auto"/>
        <w:ind w:right="1163" w:firstLine="599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204AB" w:rsidRDefault="00733275">
      <w:pPr>
        <w:pStyle w:val="a3"/>
        <w:spacing w:line="321" w:lineRule="exact"/>
        <w:ind w:left="820"/>
      </w:pP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1204AB" w:rsidRDefault="00733275">
      <w:pPr>
        <w:pStyle w:val="2"/>
        <w:spacing w:before="53" w:line="278" w:lineRule="auto"/>
        <w:ind w:left="220" w:right="1155" w:firstLine="599"/>
      </w:pPr>
      <w:r>
        <w:t>- физическое воспитание, формирование культуры здоровья и эмоционального благополучия:</w:t>
      </w:r>
    </w:p>
    <w:p w:rsidR="001204AB" w:rsidRDefault="00733275">
      <w:pPr>
        <w:pStyle w:val="a3"/>
        <w:spacing w:line="312" w:lineRule="exact"/>
        <w:ind w:left="820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rPr>
          <w:spacing w:val="-2"/>
        </w:rPr>
        <w:t>жизни;</w:t>
      </w:r>
    </w:p>
    <w:p w:rsidR="001204AB" w:rsidRDefault="00733275">
      <w:pPr>
        <w:pStyle w:val="a3"/>
        <w:spacing w:before="48" w:line="276" w:lineRule="auto"/>
        <w:ind w:right="1161" w:firstLine="599"/>
      </w:pPr>
      <w:r>
        <w:t>ответственное отношение к своему здоровью и установка на</w:t>
      </w:r>
      <w:r>
        <w:rPr>
          <w:spacing w:val="40"/>
        </w:rPr>
        <w:t xml:space="preserve"> </w:t>
      </w:r>
      <w: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204AB" w:rsidRDefault="00733275">
      <w:pPr>
        <w:pStyle w:val="a3"/>
        <w:spacing w:line="276" w:lineRule="auto"/>
        <w:ind w:right="1161" w:firstLine="599"/>
      </w:pPr>
      <w:r>
        <w:t>осознание последствий и неприятие вредных привычек</w:t>
      </w:r>
      <w:r>
        <w:rPr>
          <w:spacing w:val="40"/>
        </w:rPr>
        <w:t xml:space="preserve"> </w:t>
      </w:r>
      <w:r>
        <w:t>(употребление алкоголя, наркотиков, курение) и иных форм вреда для физического и психического здоровья;</w:t>
      </w:r>
    </w:p>
    <w:p w:rsidR="001204AB" w:rsidRDefault="00733275">
      <w:pPr>
        <w:pStyle w:val="a3"/>
        <w:spacing w:line="276" w:lineRule="auto"/>
        <w:ind w:right="1161" w:firstLine="599"/>
      </w:pPr>
      <w:r>
        <w:t>соблюдение правил безопасности, в том числе навыков безопасного поведения в интернет-среде;</w:t>
      </w:r>
    </w:p>
    <w:p w:rsidR="001204AB" w:rsidRDefault="001204AB">
      <w:pPr>
        <w:spacing w:line="276" w:lineRule="auto"/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59" w:firstLine="599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04AB" w:rsidRDefault="00733275">
      <w:pPr>
        <w:pStyle w:val="a3"/>
        <w:ind w:left="82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:rsidR="001204AB" w:rsidRDefault="00733275">
      <w:pPr>
        <w:pStyle w:val="a3"/>
        <w:spacing w:before="48" w:line="276" w:lineRule="auto"/>
        <w:ind w:right="1161" w:firstLine="599"/>
      </w:pPr>
      <w:r>
        <w:t>умение осознавать эмоциональное состояние себя и других, умение управлять собственным эмоциональным состоянием;</w:t>
      </w:r>
    </w:p>
    <w:p w:rsidR="001204AB" w:rsidRDefault="00733275">
      <w:pPr>
        <w:pStyle w:val="a3"/>
        <w:spacing w:before="1" w:line="276" w:lineRule="auto"/>
        <w:ind w:right="1162" w:firstLine="599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1204AB" w:rsidRDefault="00733275">
      <w:pPr>
        <w:pStyle w:val="2"/>
        <w:spacing w:before="3"/>
        <w:ind w:left="820"/>
      </w:pPr>
      <w:r>
        <w:t>-</w:t>
      </w:r>
      <w:r>
        <w:rPr>
          <w:spacing w:val="-4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1204AB" w:rsidRDefault="00733275">
      <w:pPr>
        <w:pStyle w:val="a3"/>
        <w:spacing w:before="46" w:line="276" w:lineRule="auto"/>
        <w:ind w:right="1155" w:firstLine="599"/>
      </w:pPr>
      <w:r>
        <w:t>установка на активное участие в решении практических задач (в рамках семьи, Организации, села, района)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04AB" w:rsidRDefault="00733275">
      <w:pPr>
        <w:pStyle w:val="a3"/>
        <w:spacing w:line="276" w:lineRule="auto"/>
        <w:ind w:right="1155" w:firstLine="599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204AB" w:rsidRDefault="00733275">
      <w:pPr>
        <w:pStyle w:val="a3"/>
        <w:spacing w:line="276" w:lineRule="auto"/>
        <w:ind w:right="1163" w:firstLine="599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204AB" w:rsidRDefault="00733275">
      <w:pPr>
        <w:pStyle w:val="a3"/>
        <w:spacing w:line="276" w:lineRule="auto"/>
        <w:ind w:left="820" w:right="2826"/>
      </w:pPr>
      <w:r>
        <w:t>готовность адаптироваться в профессиональной среде; уважение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1204AB" w:rsidRDefault="00733275">
      <w:pPr>
        <w:pStyle w:val="a3"/>
        <w:spacing w:line="276" w:lineRule="auto"/>
        <w:ind w:right="1162" w:firstLine="599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204AB" w:rsidRDefault="00733275">
      <w:pPr>
        <w:pStyle w:val="2"/>
        <w:spacing w:before="3"/>
        <w:ind w:left="820"/>
      </w:pPr>
      <w:r>
        <w:t>-</w:t>
      </w:r>
      <w:r>
        <w:rPr>
          <w:spacing w:val="-6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1204AB" w:rsidRDefault="00733275">
      <w:pPr>
        <w:pStyle w:val="a3"/>
        <w:spacing w:before="45" w:line="276" w:lineRule="auto"/>
        <w:ind w:right="1162" w:firstLine="599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204AB" w:rsidRDefault="00733275">
      <w:pPr>
        <w:pStyle w:val="a3"/>
        <w:spacing w:before="1" w:line="276" w:lineRule="auto"/>
        <w:ind w:right="1165" w:firstLine="599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204AB" w:rsidRDefault="00733275">
      <w:pPr>
        <w:pStyle w:val="a3"/>
        <w:spacing w:line="276" w:lineRule="auto"/>
        <w:ind w:left="820" w:right="1162"/>
      </w:pPr>
      <w:r>
        <w:t>активное неприятие действий, приносящих вред окружающей среде; осознание</w:t>
      </w:r>
      <w:r>
        <w:rPr>
          <w:spacing w:val="53"/>
          <w:w w:val="150"/>
        </w:rPr>
        <w:t xml:space="preserve"> </w:t>
      </w:r>
      <w:r>
        <w:t>своей</w:t>
      </w:r>
      <w:r>
        <w:rPr>
          <w:spacing w:val="52"/>
          <w:w w:val="150"/>
        </w:rPr>
        <w:t xml:space="preserve"> </w:t>
      </w:r>
      <w:r>
        <w:t>роли</w:t>
      </w:r>
      <w:r>
        <w:rPr>
          <w:spacing w:val="53"/>
          <w:w w:val="150"/>
        </w:rPr>
        <w:t xml:space="preserve"> </w:t>
      </w:r>
      <w:r>
        <w:t>как</w:t>
      </w:r>
      <w:r>
        <w:rPr>
          <w:spacing w:val="54"/>
          <w:w w:val="150"/>
        </w:rPr>
        <w:t xml:space="preserve"> </w:t>
      </w:r>
      <w:r>
        <w:t>гражданина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потребителя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rPr>
          <w:spacing w:val="-2"/>
        </w:rPr>
        <w:t>условиях</w:t>
      </w:r>
    </w:p>
    <w:p w:rsidR="001204AB" w:rsidRDefault="00733275">
      <w:pPr>
        <w:pStyle w:val="a3"/>
      </w:pPr>
      <w:r>
        <w:t>взаимосвязи</w:t>
      </w:r>
      <w:r>
        <w:rPr>
          <w:spacing w:val="-12"/>
        </w:rPr>
        <w:t xml:space="preserve"> </w:t>
      </w:r>
      <w:r>
        <w:t>природной,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сред;</w:t>
      </w:r>
    </w:p>
    <w:p w:rsidR="001204AB" w:rsidRDefault="00733275">
      <w:pPr>
        <w:pStyle w:val="a3"/>
        <w:spacing w:before="48" w:line="276" w:lineRule="auto"/>
        <w:ind w:right="1157" w:firstLine="599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направленности.</w:t>
      </w:r>
    </w:p>
    <w:p w:rsidR="001204AB" w:rsidRDefault="00733275">
      <w:pPr>
        <w:pStyle w:val="2"/>
        <w:spacing w:before="3"/>
        <w:ind w:left="820"/>
      </w:pPr>
      <w:r>
        <w:t>-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1204AB" w:rsidRDefault="001204AB">
      <w:pPr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62" w:firstLine="599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204AB" w:rsidRDefault="00733275">
      <w:pPr>
        <w:pStyle w:val="a3"/>
        <w:spacing w:line="276" w:lineRule="auto"/>
        <w:ind w:right="1161" w:firstLine="599"/>
      </w:pPr>
      <w:r>
        <w:t>овладение языковой и читательской культурой как средством познания мира;</w:t>
      </w:r>
    </w:p>
    <w:p w:rsidR="001204AB" w:rsidRDefault="00733275">
      <w:pPr>
        <w:pStyle w:val="a3"/>
        <w:spacing w:line="276" w:lineRule="auto"/>
        <w:ind w:right="1159" w:firstLine="599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1204AB" w:rsidRDefault="001204AB">
      <w:pPr>
        <w:pStyle w:val="a3"/>
        <w:spacing w:before="8"/>
        <w:ind w:left="0"/>
        <w:jc w:val="left"/>
        <w:rPr>
          <w:sz w:val="32"/>
        </w:rPr>
      </w:pPr>
    </w:p>
    <w:p w:rsidR="001204AB" w:rsidRDefault="00733275">
      <w:pPr>
        <w:pStyle w:val="1"/>
        <w:ind w:left="820"/>
        <w:jc w:val="both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204AB" w:rsidRDefault="001204AB">
      <w:pPr>
        <w:pStyle w:val="a3"/>
        <w:spacing w:before="3"/>
        <w:ind w:left="0"/>
        <w:jc w:val="left"/>
        <w:rPr>
          <w:b/>
          <w:sz w:val="36"/>
        </w:rPr>
      </w:pPr>
    </w:p>
    <w:p w:rsidR="001204AB" w:rsidRDefault="00733275">
      <w:pPr>
        <w:pStyle w:val="2"/>
        <w:spacing w:line="278" w:lineRule="auto"/>
        <w:ind w:left="220" w:right="1157" w:firstLine="599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действиями:</w:t>
      </w:r>
    </w:p>
    <w:p w:rsidR="001204AB" w:rsidRDefault="00733275">
      <w:pPr>
        <w:pStyle w:val="a5"/>
        <w:numPr>
          <w:ilvl w:val="0"/>
          <w:numId w:val="4"/>
        </w:numPr>
        <w:tabs>
          <w:tab w:val="left" w:pos="1126"/>
        </w:tabs>
        <w:spacing w:line="317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1204AB" w:rsidRDefault="00733275">
      <w:pPr>
        <w:pStyle w:val="a3"/>
        <w:spacing w:before="43" w:line="276" w:lineRule="auto"/>
        <w:ind w:right="1159" w:firstLine="599"/>
      </w:pPr>
      <w:r>
        <w:t xml:space="preserve">выявлять и характеризовать существенные признаки объектов </w:t>
      </w:r>
      <w:r>
        <w:rPr>
          <w:spacing w:val="-2"/>
        </w:rPr>
        <w:t>(явлений);</w:t>
      </w:r>
    </w:p>
    <w:p w:rsidR="001204AB" w:rsidRDefault="00733275">
      <w:pPr>
        <w:pStyle w:val="a3"/>
        <w:spacing w:before="1" w:line="276" w:lineRule="auto"/>
        <w:ind w:right="1159" w:firstLine="599"/>
      </w:pPr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204AB" w:rsidRDefault="00733275">
      <w:pPr>
        <w:pStyle w:val="a3"/>
        <w:spacing w:line="278" w:lineRule="auto"/>
        <w:ind w:right="1162" w:firstLine="599"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204AB" w:rsidRDefault="00733275">
      <w:pPr>
        <w:pStyle w:val="a3"/>
        <w:spacing w:line="276" w:lineRule="auto"/>
        <w:ind w:right="1156" w:firstLine="599"/>
      </w:pPr>
      <w:r>
        <w:t>предлагать критерии для выявления закономерностей и</w:t>
      </w:r>
      <w:r>
        <w:rPr>
          <w:spacing w:val="40"/>
        </w:rPr>
        <w:t xml:space="preserve"> </w:t>
      </w:r>
      <w:r>
        <w:rPr>
          <w:spacing w:val="-2"/>
        </w:rPr>
        <w:t>противоречий;</w:t>
      </w:r>
    </w:p>
    <w:p w:rsidR="001204AB" w:rsidRDefault="00733275">
      <w:pPr>
        <w:pStyle w:val="a3"/>
        <w:spacing w:line="278" w:lineRule="auto"/>
        <w:ind w:right="1162" w:firstLine="599"/>
      </w:pPr>
      <w:r>
        <w:t>выявлять дефициты информации, данных, необходимых для решения поставленной задачи;</w:t>
      </w:r>
    </w:p>
    <w:p w:rsidR="001204AB" w:rsidRDefault="00733275">
      <w:pPr>
        <w:pStyle w:val="a3"/>
        <w:spacing w:line="276" w:lineRule="auto"/>
        <w:ind w:right="1159" w:firstLine="599"/>
      </w:pPr>
      <w:r>
        <w:t xml:space="preserve">выявлять причинно-следственные связи при изучении явлений и </w:t>
      </w:r>
      <w:r>
        <w:rPr>
          <w:spacing w:val="-2"/>
        </w:rPr>
        <w:t>процессов;</w:t>
      </w:r>
    </w:p>
    <w:p w:rsidR="001204AB" w:rsidRDefault="00733275">
      <w:pPr>
        <w:pStyle w:val="a3"/>
        <w:spacing w:line="276" w:lineRule="auto"/>
        <w:ind w:right="1160" w:firstLine="599"/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:rsidR="001204AB" w:rsidRDefault="00733275">
      <w:pPr>
        <w:pStyle w:val="a3"/>
        <w:spacing w:line="276" w:lineRule="auto"/>
        <w:ind w:right="1159" w:firstLine="599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204AB" w:rsidRDefault="00733275">
      <w:pPr>
        <w:pStyle w:val="2"/>
        <w:numPr>
          <w:ilvl w:val="0"/>
          <w:numId w:val="4"/>
        </w:numPr>
        <w:tabs>
          <w:tab w:val="left" w:pos="1126"/>
        </w:tabs>
        <w:ind w:hanging="306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1204AB" w:rsidRDefault="00733275">
      <w:pPr>
        <w:pStyle w:val="a3"/>
        <w:spacing w:before="35"/>
        <w:ind w:left="820"/>
      </w:pPr>
      <w:r>
        <w:t>использовать</w:t>
      </w:r>
      <w:r>
        <w:rPr>
          <w:spacing w:val="-8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rPr>
          <w:spacing w:val="-2"/>
        </w:rPr>
        <w:t>познания;</w:t>
      </w:r>
    </w:p>
    <w:p w:rsidR="001204AB" w:rsidRDefault="001204AB">
      <w:pPr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59" w:firstLine="599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204AB" w:rsidRDefault="00733275">
      <w:pPr>
        <w:pStyle w:val="a3"/>
        <w:spacing w:line="276" w:lineRule="auto"/>
        <w:ind w:right="1160" w:firstLine="599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1204AB" w:rsidRDefault="00733275">
      <w:pPr>
        <w:pStyle w:val="a3"/>
        <w:spacing w:line="276" w:lineRule="auto"/>
        <w:ind w:right="1156" w:firstLine="599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</w:t>
      </w:r>
      <w:r>
        <w:rPr>
          <w:spacing w:val="40"/>
        </w:rPr>
        <w:t xml:space="preserve"> </w:t>
      </w:r>
      <w:r>
        <w:t>объектов между собой;</w:t>
      </w:r>
    </w:p>
    <w:p w:rsidR="001204AB" w:rsidRDefault="00733275">
      <w:pPr>
        <w:pStyle w:val="a3"/>
        <w:spacing w:before="1" w:line="276" w:lineRule="auto"/>
        <w:ind w:right="1161" w:firstLine="599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1204AB" w:rsidRDefault="00733275">
      <w:pPr>
        <w:pStyle w:val="a3"/>
        <w:spacing w:line="276" w:lineRule="auto"/>
        <w:ind w:right="1157" w:firstLine="599"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204AB" w:rsidRDefault="00733275">
      <w:pPr>
        <w:pStyle w:val="a3"/>
        <w:spacing w:line="276" w:lineRule="auto"/>
        <w:ind w:right="1162" w:firstLine="599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204AB" w:rsidRDefault="00733275">
      <w:pPr>
        <w:pStyle w:val="2"/>
        <w:numPr>
          <w:ilvl w:val="0"/>
          <w:numId w:val="4"/>
        </w:numPr>
        <w:tabs>
          <w:tab w:val="left" w:pos="1126"/>
        </w:tabs>
        <w:spacing w:before="5"/>
        <w:ind w:hanging="3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1204AB" w:rsidRDefault="00733275">
      <w:pPr>
        <w:pStyle w:val="a3"/>
        <w:spacing w:before="43" w:line="276" w:lineRule="auto"/>
        <w:ind w:right="1165" w:firstLine="599"/>
      </w:pPr>
      <w: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1204AB" w:rsidRDefault="00733275">
      <w:pPr>
        <w:pStyle w:val="a3"/>
        <w:spacing w:line="276" w:lineRule="auto"/>
        <w:ind w:right="1152" w:firstLine="599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1204AB" w:rsidRDefault="00733275">
      <w:pPr>
        <w:pStyle w:val="a3"/>
        <w:spacing w:line="278" w:lineRule="auto"/>
        <w:ind w:right="1161" w:firstLine="59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04AB" w:rsidRDefault="00733275">
      <w:pPr>
        <w:pStyle w:val="a3"/>
        <w:spacing w:line="276" w:lineRule="auto"/>
        <w:ind w:right="1160" w:firstLine="599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204AB" w:rsidRDefault="00733275">
      <w:pPr>
        <w:pStyle w:val="a3"/>
        <w:spacing w:line="276" w:lineRule="auto"/>
        <w:ind w:right="1162" w:firstLine="599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204AB" w:rsidRDefault="00733275">
      <w:pPr>
        <w:pStyle w:val="a3"/>
        <w:spacing w:line="321" w:lineRule="exact"/>
        <w:ind w:left="82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rPr>
          <w:spacing w:val="-2"/>
        </w:rPr>
        <w:t>информацию.</w:t>
      </w:r>
    </w:p>
    <w:p w:rsidR="001204AB" w:rsidRDefault="001204AB">
      <w:pPr>
        <w:pStyle w:val="a3"/>
        <w:spacing w:before="5"/>
        <w:ind w:left="0"/>
        <w:jc w:val="left"/>
        <w:rPr>
          <w:sz w:val="36"/>
        </w:rPr>
      </w:pPr>
    </w:p>
    <w:p w:rsidR="001204AB" w:rsidRDefault="00733275">
      <w:pPr>
        <w:pStyle w:val="2"/>
        <w:tabs>
          <w:tab w:val="left" w:pos="2509"/>
          <w:tab w:val="left" w:pos="5014"/>
          <w:tab w:val="left" w:pos="6617"/>
        </w:tabs>
        <w:spacing w:line="276" w:lineRule="auto"/>
        <w:ind w:left="220" w:right="1156" w:firstLine="599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коммуникативными действиями:</w:t>
      </w:r>
    </w:p>
    <w:p w:rsidR="001204AB" w:rsidRDefault="00733275">
      <w:pPr>
        <w:pStyle w:val="a5"/>
        <w:numPr>
          <w:ilvl w:val="0"/>
          <w:numId w:val="3"/>
        </w:numPr>
        <w:tabs>
          <w:tab w:val="left" w:pos="1126"/>
        </w:tabs>
        <w:spacing w:line="321" w:lineRule="exact"/>
        <w:ind w:hanging="306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1204AB" w:rsidRDefault="00733275">
      <w:pPr>
        <w:pStyle w:val="a3"/>
        <w:tabs>
          <w:tab w:val="left" w:pos="2731"/>
          <w:tab w:val="left" w:pos="3103"/>
          <w:tab w:val="left" w:pos="5182"/>
          <w:tab w:val="left" w:pos="6626"/>
          <w:tab w:val="left" w:pos="8001"/>
          <w:tab w:val="left" w:pos="9111"/>
        </w:tabs>
        <w:spacing w:before="46" w:line="276" w:lineRule="auto"/>
        <w:ind w:right="1160" w:firstLine="599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 xml:space="preserve">в </w:t>
      </w:r>
      <w:r>
        <w:t>соответствии с целями и условиями общения;</w:t>
      </w:r>
    </w:p>
    <w:p w:rsidR="001204AB" w:rsidRDefault="001204AB">
      <w:pPr>
        <w:spacing w:line="276" w:lineRule="auto"/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left="820" w:right="1160"/>
      </w:pPr>
      <w:r>
        <w:t>выражать себя (свою точку зрения) в устных и письменных текстах; распознавать</w:t>
      </w:r>
      <w:r>
        <w:rPr>
          <w:spacing w:val="50"/>
          <w:w w:val="150"/>
        </w:rPr>
        <w:t xml:space="preserve"> </w:t>
      </w:r>
      <w:r>
        <w:t>невербальные</w:t>
      </w:r>
      <w:r>
        <w:rPr>
          <w:spacing w:val="53"/>
          <w:w w:val="150"/>
        </w:rPr>
        <w:t xml:space="preserve"> </w:t>
      </w:r>
      <w:r>
        <w:t>средства</w:t>
      </w:r>
      <w:r>
        <w:rPr>
          <w:spacing w:val="50"/>
          <w:w w:val="150"/>
        </w:rPr>
        <w:t xml:space="preserve"> </w:t>
      </w:r>
      <w:r>
        <w:t>общения,</w:t>
      </w:r>
      <w:r>
        <w:rPr>
          <w:spacing w:val="52"/>
          <w:w w:val="150"/>
        </w:rPr>
        <w:t xml:space="preserve"> </w:t>
      </w:r>
      <w:r>
        <w:t>понимать</w:t>
      </w:r>
      <w:r>
        <w:rPr>
          <w:spacing w:val="49"/>
          <w:w w:val="150"/>
        </w:rPr>
        <w:t xml:space="preserve"> </w:t>
      </w:r>
      <w:r>
        <w:rPr>
          <w:spacing w:val="-2"/>
        </w:rPr>
        <w:t>значение</w:t>
      </w:r>
    </w:p>
    <w:p w:rsidR="001204AB" w:rsidRDefault="00733275">
      <w:pPr>
        <w:pStyle w:val="a3"/>
        <w:spacing w:before="1" w:line="276" w:lineRule="auto"/>
        <w:ind w:right="1161"/>
      </w:pPr>
      <w:r>
        <w:t>социальных знаков, знать и распознавать предпосылки конфликтных ситуаций и смягчать конфликты, вести переговоры;</w:t>
      </w:r>
    </w:p>
    <w:p w:rsidR="001204AB" w:rsidRDefault="00733275">
      <w:pPr>
        <w:pStyle w:val="a3"/>
        <w:spacing w:line="276" w:lineRule="auto"/>
        <w:ind w:right="1161" w:firstLine="599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204AB" w:rsidRDefault="00733275">
      <w:pPr>
        <w:pStyle w:val="a3"/>
        <w:spacing w:line="276" w:lineRule="auto"/>
        <w:ind w:right="1160" w:firstLine="599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204AB" w:rsidRDefault="00733275">
      <w:pPr>
        <w:pStyle w:val="a3"/>
        <w:spacing w:line="276" w:lineRule="auto"/>
        <w:ind w:right="1155" w:firstLine="59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1204AB" w:rsidRDefault="00733275">
      <w:pPr>
        <w:pStyle w:val="a3"/>
        <w:spacing w:line="276" w:lineRule="auto"/>
        <w:ind w:right="1160" w:firstLine="599"/>
      </w:pPr>
      <w:r>
        <w:t>публично представлять результаты выполненного опыта (эксперимента, исследования, проекта);</w:t>
      </w:r>
    </w:p>
    <w:p w:rsidR="001204AB" w:rsidRDefault="00733275">
      <w:pPr>
        <w:pStyle w:val="a3"/>
        <w:spacing w:line="276" w:lineRule="auto"/>
        <w:ind w:right="1155" w:firstLine="599"/>
      </w:pPr>
      <w: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</w:t>
      </w:r>
      <w:r>
        <w:rPr>
          <w:spacing w:val="-2"/>
        </w:rPr>
        <w:t>материалов;</w:t>
      </w:r>
    </w:p>
    <w:p w:rsidR="001204AB" w:rsidRDefault="00733275">
      <w:pPr>
        <w:pStyle w:val="2"/>
        <w:numPr>
          <w:ilvl w:val="0"/>
          <w:numId w:val="3"/>
        </w:numPr>
        <w:tabs>
          <w:tab w:val="left" w:pos="1126"/>
        </w:tabs>
        <w:spacing w:before="5"/>
        <w:ind w:hanging="306"/>
        <w:jc w:val="both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1204AB" w:rsidRDefault="00733275">
      <w:pPr>
        <w:pStyle w:val="a3"/>
        <w:spacing w:before="43" w:line="276" w:lineRule="auto"/>
        <w:ind w:right="1158" w:firstLine="599"/>
      </w:pPr>
      <w:r>
        <w:t>понимать и использовать преимущества 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204AB" w:rsidRDefault="00733275">
      <w:pPr>
        <w:pStyle w:val="a3"/>
        <w:spacing w:line="276" w:lineRule="auto"/>
        <w:ind w:right="1160" w:firstLine="599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204AB" w:rsidRDefault="00733275">
      <w:pPr>
        <w:pStyle w:val="a3"/>
        <w:spacing w:line="276" w:lineRule="auto"/>
        <w:ind w:right="1159" w:firstLine="599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1204AB" w:rsidRDefault="00733275">
      <w:pPr>
        <w:pStyle w:val="a3"/>
        <w:spacing w:before="2" w:line="276" w:lineRule="auto"/>
        <w:ind w:right="1155" w:firstLine="599"/>
      </w:pPr>
      <w:r>
        <w:t>планировать организацию совместной работы, определять свою роль (с учетом предпочтений и возможностей всех участников</w:t>
      </w:r>
      <w:r>
        <w:rPr>
          <w:spacing w:val="40"/>
        </w:rPr>
        <w:t xml:space="preserve"> </w:t>
      </w:r>
      <w:r>
        <w:t>взаимодействия), распределять задачи между членами команды, участвовать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групповых</w:t>
      </w:r>
      <w:r>
        <w:rPr>
          <w:spacing w:val="46"/>
          <w:w w:val="150"/>
        </w:rPr>
        <w:t xml:space="preserve"> </w:t>
      </w:r>
      <w:r>
        <w:t>формах</w:t>
      </w:r>
      <w:r>
        <w:rPr>
          <w:spacing w:val="47"/>
          <w:w w:val="150"/>
        </w:rPr>
        <w:t xml:space="preserve"> </w:t>
      </w:r>
      <w:r>
        <w:t>работы</w:t>
      </w:r>
      <w:r>
        <w:rPr>
          <w:spacing w:val="46"/>
          <w:w w:val="150"/>
        </w:rPr>
        <w:t xml:space="preserve"> </w:t>
      </w:r>
      <w:r>
        <w:t>(обсуждения,</w:t>
      </w:r>
      <w:r>
        <w:rPr>
          <w:spacing w:val="46"/>
          <w:w w:val="150"/>
        </w:rPr>
        <w:t xml:space="preserve"> </w:t>
      </w:r>
      <w:r>
        <w:t>обмен</w:t>
      </w:r>
      <w:r>
        <w:rPr>
          <w:spacing w:val="46"/>
          <w:w w:val="150"/>
        </w:rPr>
        <w:t xml:space="preserve"> </w:t>
      </w:r>
      <w:r>
        <w:rPr>
          <w:spacing w:val="-2"/>
        </w:rPr>
        <w:t>мнений,</w:t>
      </w:r>
    </w:p>
    <w:p w:rsidR="001204AB" w:rsidRDefault="00733275">
      <w:pPr>
        <w:pStyle w:val="a3"/>
        <w:spacing w:line="322" w:lineRule="exact"/>
      </w:pPr>
      <w:r>
        <w:t>«мозговые</w:t>
      </w:r>
      <w:r>
        <w:rPr>
          <w:spacing w:val="-5"/>
        </w:rPr>
        <w:t xml:space="preserve"> </w:t>
      </w:r>
      <w:r>
        <w:t>штурмы»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иные);</w:t>
      </w:r>
    </w:p>
    <w:p w:rsidR="001204AB" w:rsidRDefault="00733275">
      <w:pPr>
        <w:pStyle w:val="a3"/>
        <w:spacing w:before="47" w:line="276" w:lineRule="auto"/>
        <w:ind w:right="1162" w:firstLine="599"/>
      </w:pP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 xml:space="preserve">по своему направлению и координировать свои действия с другими членами </w:t>
      </w:r>
      <w:r>
        <w:rPr>
          <w:spacing w:val="-2"/>
        </w:rPr>
        <w:t>команды;</w:t>
      </w:r>
    </w:p>
    <w:p w:rsidR="001204AB" w:rsidRDefault="00733275">
      <w:pPr>
        <w:pStyle w:val="a3"/>
        <w:spacing w:before="1" w:line="276" w:lineRule="auto"/>
        <w:ind w:right="1161" w:firstLine="599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204AB" w:rsidRDefault="001204AB">
      <w:pPr>
        <w:spacing w:line="276" w:lineRule="auto"/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54" w:firstLine="599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204AB" w:rsidRDefault="00733275">
      <w:pPr>
        <w:pStyle w:val="2"/>
        <w:spacing w:before="5" w:line="276" w:lineRule="auto"/>
        <w:ind w:left="220" w:right="1155" w:firstLine="599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действиями:</w:t>
      </w:r>
    </w:p>
    <w:p w:rsidR="001204AB" w:rsidRDefault="00733275">
      <w:pPr>
        <w:pStyle w:val="a5"/>
        <w:numPr>
          <w:ilvl w:val="0"/>
          <w:numId w:val="2"/>
        </w:numPr>
        <w:tabs>
          <w:tab w:val="left" w:pos="1126"/>
        </w:tabs>
        <w:spacing w:line="321" w:lineRule="exact"/>
        <w:ind w:hanging="306"/>
        <w:jc w:val="both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1204AB" w:rsidRDefault="00733275">
      <w:pPr>
        <w:pStyle w:val="a3"/>
        <w:spacing w:before="45" w:line="276" w:lineRule="auto"/>
        <w:ind w:left="820" w:right="1156"/>
      </w:pPr>
      <w:r>
        <w:t>выявлять проблемы для решения в жизненных и учебных ситуациях; ориентироваться</w:t>
      </w:r>
      <w:r>
        <w:rPr>
          <w:spacing w:val="60"/>
          <w:w w:val="150"/>
        </w:rPr>
        <w:t xml:space="preserve">  </w:t>
      </w:r>
      <w:r>
        <w:t>в</w:t>
      </w:r>
      <w:r>
        <w:rPr>
          <w:spacing w:val="61"/>
          <w:w w:val="150"/>
        </w:rPr>
        <w:t xml:space="preserve">  </w:t>
      </w:r>
      <w:r>
        <w:t>различных</w:t>
      </w:r>
      <w:r>
        <w:rPr>
          <w:spacing w:val="61"/>
          <w:w w:val="150"/>
        </w:rPr>
        <w:t xml:space="preserve">  </w:t>
      </w:r>
      <w:r>
        <w:t>подходах</w:t>
      </w:r>
      <w:r>
        <w:rPr>
          <w:spacing w:val="61"/>
          <w:w w:val="150"/>
        </w:rPr>
        <w:t xml:space="preserve">  </w:t>
      </w:r>
      <w:r>
        <w:t>принятия</w:t>
      </w:r>
      <w:r>
        <w:rPr>
          <w:spacing w:val="61"/>
          <w:w w:val="150"/>
        </w:rPr>
        <w:t xml:space="preserve">  </w:t>
      </w:r>
      <w:r>
        <w:rPr>
          <w:spacing w:val="-2"/>
        </w:rPr>
        <w:t>решений</w:t>
      </w:r>
    </w:p>
    <w:p w:rsidR="001204AB" w:rsidRDefault="00733275">
      <w:pPr>
        <w:pStyle w:val="a3"/>
        <w:spacing w:line="278" w:lineRule="auto"/>
        <w:ind w:right="1162"/>
      </w:pPr>
      <w:r>
        <w:t xml:space="preserve">(индивидуальное, принятие решения в группе, принятие решений </w:t>
      </w:r>
      <w:r>
        <w:rPr>
          <w:spacing w:val="-2"/>
        </w:rPr>
        <w:t>группой);</w:t>
      </w:r>
    </w:p>
    <w:p w:rsidR="001204AB" w:rsidRDefault="00733275">
      <w:pPr>
        <w:pStyle w:val="a3"/>
        <w:spacing w:line="276" w:lineRule="auto"/>
        <w:ind w:right="1155" w:firstLine="599"/>
      </w:pPr>
      <w:r>
        <w:t>самостоятельно составлять алгоритм решения задачи (или его часть), выбирать способ решения учебной задачи с</w:t>
      </w:r>
      <w:r>
        <w:rPr>
          <w:spacing w:val="-2"/>
        </w:rPr>
        <w:t xml:space="preserve"> </w:t>
      </w:r>
      <w:r>
        <w:t>учетом имеющихся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 xml:space="preserve">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1204AB" w:rsidRDefault="00733275">
      <w:pPr>
        <w:pStyle w:val="a3"/>
        <w:spacing w:line="276" w:lineRule="auto"/>
        <w:ind w:right="1160" w:firstLine="599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204AB" w:rsidRDefault="00733275">
      <w:pPr>
        <w:pStyle w:val="a3"/>
        <w:ind w:left="82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решение;</w:t>
      </w:r>
    </w:p>
    <w:p w:rsidR="001204AB" w:rsidRDefault="00733275">
      <w:pPr>
        <w:pStyle w:val="2"/>
        <w:numPr>
          <w:ilvl w:val="0"/>
          <w:numId w:val="2"/>
        </w:numPr>
        <w:tabs>
          <w:tab w:val="left" w:pos="1126"/>
        </w:tabs>
        <w:spacing w:before="47"/>
        <w:ind w:hanging="306"/>
        <w:jc w:val="both"/>
      </w:pPr>
      <w:r>
        <w:rPr>
          <w:spacing w:val="-2"/>
        </w:rPr>
        <w:t>самоконтроль:</w:t>
      </w:r>
    </w:p>
    <w:p w:rsidR="001204AB" w:rsidRDefault="00733275">
      <w:pPr>
        <w:pStyle w:val="a3"/>
        <w:spacing w:before="43"/>
        <w:ind w:left="820"/>
      </w:pPr>
      <w:r>
        <w:t>владеть</w:t>
      </w:r>
      <w:r>
        <w:rPr>
          <w:spacing w:val="-10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r>
        <w:t>самомотивации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рефлексии;</w:t>
      </w:r>
    </w:p>
    <w:p w:rsidR="001204AB" w:rsidRDefault="00733275">
      <w:pPr>
        <w:pStyle w:val="a3"/>
        <w:spacing w:before="50" w:line="276" w:lineRule="auto"/>
        <w:ind w:left="820" w:right="1163"/>
      </w:pPr>
      <w:r>
        <w:t>давать адекватную оценку ситуации и предлагать план ее изменения; учитывать</w:t>
      </w:r>
      <w:r>
        <w:rPr>
          <w:spacing w:val="60"/>
        </w:rPr>
        <w:t xml:space="preserve">  </w:t>
      </w:r>
      <w:r>
        <w:t>контекст</w:t>
      </w:r>
      <w:r>
        <w:rPr>
          <w:spacing w:val="63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предвидеть</w:t>
      </w:r>
      <w:r>
        <w:rPr>
          <w:spacing w:val="62"/>
        </w:rPr>
        <w:t xml:space="preserve">  </w:t>
      </w:r>
      <w:r>
        <w:t>трудности,</w:t>
      </w:r>
      <w:r>
        <w:rPr>
          <w:spacing w:val="62"/>
        </w:rPr>
        <w:t xml:space="preserve">  </w:t>
      </w:r>
      <w:r>
        <w:t>которые</w:t>
      </w:r>
      <w:r>
        <w:rPr>
          <w:spacing w:val="64"/>
        </w:rPr>
        <w:t xml:space="preserve">  </w:t>
      </w:r>
      <w:r>
        <w:rPr>
          <w:spacing w:val="-2"/>
        </w:rPr>
        <w:t>могут</w:t>
      </w:r>
    </w:p>
    <w:p w:rsidR="001204AB" w:rsidRDefault="00733275">
      <w:pPr>
        <w:pStyle w:val="a3"/>
        <w:spacing w:line="276" w:lineRule="auto"/>
        <w:ind w:right="1163"/>
      </w:pPr>
      <w:r>
        <w:t>возникнуть при решении учебной задачи, адаптировать решение к меняющимся обстоятельствам;</w:t>
      </w:r>
    </w:p>
    <w:p w:rsidR="001204AB" w:rsidRDefault="00733275">
      <w:pPr>
        <w:pStyle w:val="a3"/>
        <w:spacing w:line="276" w:lineRule="auto"/>
        <w:ind w:right="1160" w:firstLine="599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1204AB" w:rsidRDefault="00733275">
      <w:pPr>
        <w:pStyle w:val="a3"/>
        <w:spacing w:before="1" w:line="276" w:lineRule="auto"/>
        <w:ind w:right="1158" w:firstLine="599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204AB" w:rsidRDefault="00733275">
      <w:pPr>
        <w:pStyle w:val="a3"/>
        <w:spacing w:line="321" w:lineRule="exact"/>
        <w:ind w:left="820"/>
      </w:pPr>
      <w:r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1204AB" w:rsidRDefault="00733275">
      <w:pPr>
        <w:pStyle w:val="2"/>
        <w:numPr>
          <w:ilvl w:val="0"/>
          <w:numId w:val="2"/>
        </w:numPr>
        <w:tabs>
          <w:tab w:val="left" w:pos="1126"/>
        </w:tabs>
        <w:spacing w:before="52"/>
        <w:ind w:hanging="306"/>
        <w:jc w:val="both"/>
      </w:pP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:rsidR="001204AB" w:rsidRDefault="00733275">
      <w:pPr>
        <w:pStyle w:val="a3"/>
        <w:tabs>
          <w:tab w:val="left" w:pos="2348"/>
          <w:tab w:val="left" w:pos="3705"/>
          <w:tab w:val="left" w:pos="4137"/>
          <w:tab w:val="left" w:pos="5619"/>
          <w:tab w:val="left" w:pos="7625"/>
          <w:tab w:val="left" w:pos="9093"/>
        </w:tabs>
        <w:spacing w:before="45" w:line="276" w:lineRule="auto"/>
        <w:ind w:right="1160" w:firstLine="599"/>
        <w:jc w:val="left"/>
      </w:pPr>
      <w:r>
        <w:rPr>
          <w:spacing w:val="-2"/>
        </w:rPr>
        <w:t>различать,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управлять</w:t>
      </w:r>
      <w:r>
        <w:tab/>
      </w:r>
      <w:r>
        <w:rPr>
          <w:spacing w:val="-2"/>
        </w:rPr>
        <w:t>собственными</w:t>
      </w:r>
      <w:r>
        <w:tab/>
      </w:r>
      <w:r>
        <w:rPr>
          <w:spacing w:val="-2"/>
        </w:rPr>
        <w:t>эмоциями</w:t>
      </w:r>
      <w:r>
        <w:tab/>
      </w:r>
      <w:r>
        <w:rPr>
          <w:spacing w:val="-10"/>
        </w:rPr>
        <w:t xml:space="preserve">и </w:t>
      </w:r>
      <w:r>
        <w:t>эмоциями других;</w:t>
      </w:r>
    </w:p>
    <w:p w:rsidR="001204AB" w:rsidRDefault="00733275">
      <w:pPr>
        <w:pStyle w:val="a3"/>
        <w:spacing w:line="321" w:lineRule="exact"/>
        <w:ind w:left="820"/>
        <w:jc w:val="left"/>
      </w:pP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:rsidR="001204AB" w:rsidRDefault="00733275">
      <w:pPr>
        <w:pStyle w:val="a3"/>
        <w:tabs>
          <w:tab w:val="left" w:pos="1948"/>
          <w:tab w:val="left" w:pos="2690"/>
          <w:tab w:val="left" w:pos="3184"/>
          <w:tab w:val="left" w:pos="4096"/>
          <w:tab w:val="left" w:pos="5250"/>
          <w:tab w:val="left" w:pos="6602"/>
          <w:tab w:val="left" w:pos="7964"/>
          <w:tab w:val="left" w:pos="9094"/>
        </w:tabs>
        <w:spacing w:before="48" w:line="278" w:lineRule="auto"/>
        <w:ind w:right="1159" w:firstLine="599"/>
        <w:jc w:val="left"/>
      </w:pPr>
      <w:r>
        <w:rPr>
          <w:spacing w:val="-2"/>
        </w:rPr>
        <w:t>ставить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2"/>
        </w:rPr>
        <w:t>другого</w:t>
      </w:r>
      <w:r>
        <w:tab/>
      </w:r>
      <w:r>
        <w:rPr>
          <w:spacing w:val="-2"/>
        </w:rPr>
        <w:t>человека,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 xml:space="preserve">и </w:t>
      </w:r>
      <w:r>
        <w:t>намерения другого;</w:t>
      </w:r>
    </w:p>
    <w:p w:rsidR="001204AB" w:rsidRDefault="00733275">
      <w:pPr>
        <w:pStyle w:val="a3"/>
        <w:spacing w:line="317" w:lineRule="exact"/>
        <w:ind w:left="820"/>
        <w:jc w:val="left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rPr>
          <w:spacing w:val="-2"/>
        </w:rPr>
        <w:t>эмоций;</w:t>
      </w:r>
    </w:p>
    <w:p w:rsidR="001204AB" w:rsidRDefault="001204AB">
      <w:pPr>
        <w:spacing w:line="317" w:lineRule="exact"/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p w:rsidR="001204AB" w:rsidRDefault="00733275">
      <w:pPr>
        <w:pStyle w:val="2"/>
        <w:numPr>
          <w:ilvl w:val="0"/>
          <w:numId w:val="2"/>
        </w:numPr>
        <w:tabs>
          <w:tab w:val="left" w:pos="1126"/>
        </w:tabs>
        <w:spacing w:before="59"/>
        <w:ind w:hanging="306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1204AB" w:rsidRDefault="00733275">
      <w:pPr>
        <w:pStyle w:val="a3"/>
        <w:spacing w:before="43" w:line="276" w:lineRule="auto"/>
        <w:ind w:left="820" w:right="1605"/>
        <w:jc w:val="left"/>
      </w:pPr>
      <w:r>
        <w:t>осознанно относиться к другому человеку, его мнению; признавать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другого; принимать себя и других, не осуждая;</w:t>
      </w:r>
    </w:p>
    <w:p w:rsidR="001204AB" w:rsidRDefault="00733275">
      <w:pPr>
        <w:pStyle w:val="a3"/>
        <w:spacing w:before="1"/>
        <w:ind w:left="820"/>
        <w:jc w:val="left"/>
      </w:pPr>
      <w:r>
        <w:t>открытость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другим;</w:t>
      </w:r>
    </w:p>
    <w:p w:rsidR="001204AB" w:rsidRDefault="00733275">
      <w:pPr>
        <w:pStyle w:val="a3"/>
        <w:spacing w:before="47"/>
        <w:ind w:left="820"/>
        <w:jc w:val="left"/>
      </w:pPr>
      <w:r>
        <w:t>осознавать</w:t>
      </w:r>
      <w:r>
        <w:rPr>
          <w:spacing w:val="-14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rPr>
          <w:spacing w:val="-2"/>
        </w:rPr>
        <w:t>вокруг</w:t>
      </w:r>
    </w:p>
    <w:p w:rsidR="001204AB" w:rsidRDefault="001204AB">
      <w:pPr>
        <w:pStyle w:val="a3"/>
        <w:spacing w:before="6"/>
        <w:ind w:left="0"/>
        <w:jc w:val="left"/>
        <w:rPr>
          <w:sz w:val="31"/>
        </w:rPr>
      </w:pPr>
    </w:p>
    <w:p w:rsidR="001204AB" w:rsidRDefault="00733275">
      <w:pPr>
        <w:pStyle w:val="1"/>
        <w:ind w:right="1762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1204AB" w:rsidRDefault="001204AB">
      <w:pPr>
        <w:pStyle w:val="a3"/>
        <w:spacing w:before="8"/>
        <w:ind w:left="0"/>
        <w:jc w:val="left"/>
        <w:rPr>
          <w:b/>
          <w:sz w:val="30"/>
        </w:rPr>
      </w:pPr>
    </w:p>
    <w:p w:rsidR="001204AB" w:rsidRDefault="00733275">
      <w:pPr>
        <w:spacing w:line="278" w:lineRule="auto"/>
        <w:ind w:left="220" w:right="1155" w:firstLine="707"/>
        <w:jc w:val="both"/>
        <w:rPr>
          <w:sz w:val="28"/>
        </w:rPr>
      </w:pPr>
      <w:r>
        <w:rPr>
          <w:b/>
          <w:sz w:val="28"/>
        </w:rPr>
        <w:t xml:space="preserve">Предметными результатами </w:t>
      </w:r>
      <w:r>
        <w:rPr>
          <w:sz w:val="28"/>
        </w:rPr>
        <w:t>изучения курса «Финансовая грамотность» являются:</w:t>
      </w:r>
    </w:p>
    <w:p w:rsidR="001204AB" w:rsidRDefault="00733275">
      <w:pPr>
        <w:pStyle w:val="a5"/>
        <w:numPr>
          <w:ilvl w:val="0"/>
          <w:numId w:val="1"/>
        </w:numPr>
        <w:tabs>
          <w:tab w:val="left" w:pos="540"/>
        </w:tabs>
        <w:spacing w:line="276" w:lineRule="auto"/>
        <w:ind w:right="1155" w:firstLine="0"/>
        <w:rPr>
          <w:sz w:val="28"/>
        </w:rPr>
      </w:pPr>
      <w:r>
        <w:rPr>
          <w:sz w:val="28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204AB" w:rsidRDefault="00733275">
      <w:pPr>
        <w:pStyle w:val="a5"/>
        <w:numPr>
          <w:ilvl w:val="0"/>
          <w:numId w:val="1"/>
        </w:numPr>
        <w:tabs>
          <w:tab w:val="left" w:pos="384"/>
        </w:tabs>
        <w:spacing w:line="322" w:lineRule="exact"/>
        <w:ind w:left="383" w:hanging="164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1204AB" w:rsidRDefault="00733275">
      <w:pPr>
        <w:pStyle w:val="a5"/>
        <w:numPr>
          <w:ilvl w:val="0"/>
          <w:numId w:val="1"/>
        </w:numPr>
        <w:tabs>
          <w:tab w:val="left" w:pos="610"/>
        </w:tabs>
        <w:spacing w:before="42" w:line="278" w:lineRule="auto"/>
        <w:ind w:right="1156" w:firstLine="0"/>
        <w:rPr>
          <w:sz w:val="28"/>
        </w:rPr>
      </w:pPr>
      <w:r>
        <w:rPr>
          <w:sz w:val="28"/>
        </w:rPr>
        <w:t>освоение приёмов работы с экономической информацией, её осмысление; проведение простых финансовых расчётов;</w:t>
      </w:r>
    </w:p>
    <w:p w:rsidR="001204AB" w:rsidRDefault="00733275">
      <w:pPr>
        <w:pStyle w:val="a5"/>
        <w:numPr>
          <w:ilvl w:val="0"/>
          <w:numId w:val="1"/>
        </w:numPr>
        <w:tabs>
          <w:tab w:val="left" w:pos="401"/>
        </w:tabs>
        <w:spacing w:line="276" w:lineRule="auto"/>
        <w:ind w:right="1152" w:firstLine="0"/>
        <w:rPr>
          <w:sz w:val="28"/>
        </w:rPr>
      </w:pPr>
      <w:r>
        <w:rPr>
          <w:sz w:val="28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1204AB" w:rsidRDefault="00733275">
      <w:pPr>
        <w:pStyle w:val="a5"/>
        <w:numPr>
          <w:ilvl w:val="0"/>
          <w:numId w:val="1"/>
        </w:numPr>
        <w:tabs>
          <w:tab w:val="left" w:pos="420"/>
        </w:tabs>
        <w:spacing w:line="276" w:lineRule="auto"/>
        <w:ind w:right="1151" w:firstLine="0"/>
        <w:rPr>
          <w:sz w:val="28"/>
        </w:rPr>
      </w:pPr>
      <w:r>
        <w:rPr>
          <w:sz w:val="28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1204AB" w:rsidRDefault="00733275">
      <w:pPr>
        <w:pStyle w:val="a5"/>
        <w:numPr>
          <w:ilvl w:val="0"/>
          <w:numId w:val="1"/>
        </w:numPr>
        <w:tabs>
          <w:tab w:val="left" w:pos="535"/>
        </w:tabs>
        <w:spacing w:line="276" w:lineRule="auto"/>
        <w:ind w:right="1160" w:firstLine="0"/>
        <w:rPr>
          <w:sz w:val="28"/>
        </w:rPr>
      </w:pPr>
      <w:r>
        <w:rPr>
          <w:sz w:val="28"/>
        </w:rPr>
        <w:t xml:space="preserve">развитие кругозора в области экономической жизни общества и формирование познавательного интереса к изучению общественных </w:t>
      </w:r>
      <w:r>
        <w:rPr>
          <w:spacing w:val="-2"/>
          <w:sz w:val="28"/>
        </w:rPr>
        <w:t>дисциплин.</w:t>
      </w:r>
    </w:p>
    <w:p w:rsidR="001204AB" w:rsidRDefault="001204AB">
      <w:pPr>
        <w:pStyle w:val="a3"/>
        <w:spacing w:before="1"/>
        <w:ind w:left="0"/>
        <w:jc w:val="left"/>
        <w:rPr>
          <w:sz w:val="32"/>
        </w:rPr>
      </w:pPr>
    </w:p>
    <w:p w:rsidR="001204AB" w:rsidRDefault="00733275">
      <w:pPr>
        <w:pStyle w:val="1"/>
        <w:ind w:right="1764"/>
      </w:pPr>
      <w:r>
        <w:t>СОДЕРЖАНИЕ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1204AB" w:rsidRDefault="00733275">
      <w:pPr>
        <w:spacing w:before="50"/>
        <w:ind w:left="945" w:right="1764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1204AB" w:rsidRDefault="001204AB">
      <w:pPr>
        <w:pStyle w:val="a3"/>
        <w:spacing w:before="4"/>
        <w:ind w:left="0"/>
        <w:jc w:val="left"/>
        <w:rPr>
          <w:b/>
          <w:sz w:val="36"/>
        </w:rPr>
      </w:pPr>
    </w:p>
    <w:p w:rsidR="001204AB" w:rsidRDefault="00733275">
      <w:pPr>
        <w:pStyle w:val="2"/>
        <w:ind w:left="928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1204AB" w:rsidRDefault="00733275">
      <w:pPr>
        <w:pStyle w:val="a3"/>
        <w:spacing w:before="45" w:line="276" w:lineRule="auto"/>
        <w:ind w:right="1157" w:firstLine="707"/>
      </w:pPr>
      <w:r>
        <w:t>Роль денег в нашей жизни. Принятие решений. Домашняя бухгалтерия. С деньгами на ты или зачем быть финансово грамотным? Азбука бизнеса.</w:t>
      </w:r>
    </w:p>
    <w:p w:rsidR="001204AB" w:rsidRDefault="001204AB">
      <w:pPr>
        <w:spacing w:line="276" w:lineRule="auto"/>
        <w:sectPr w:rsidR="001204AB">
          <w:pgSz w:w="11910" w:h="16840"/>
          <w:pgMar w:top="1360" w:right="280" w:bottom="1200" w:left="1220" w:header="0" w:footer="1014" w:gutter="0"/>
          <w:cols w:space="720"/>
        </w:sectPr>
      </w:pPr>
    </w:p>
    <w:p w:rsidR="001204AB" w:rsidRDefault="00733275">
      <w:pPr>
        <w:pStyle w:val="2"/>
        <w:spacing w:before="59"/>
        <w:ind w:left="928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Финансы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кредит</w:t>
      </w:r>
    </w:p>
    <w:p w:rsidR="001204AB" w:rsidRDefault="00733275">
      <w:pPr>
        <w:pStyle w:val="a3"/>
        <w:spacing w:before="43" w:line="276" w:lineRule="auto"/>
        <w:ind w:right="1156" w:firstLine="707"/>
        <w:jc w:val="left"/>
      </w:pPr>
      <w:r>
        <w:t>Основные понятия кредитования. Виды кредитов. Основные характеристики</w:t>
      </w:r>
      <w:r>
        <w:rPr>
          <w:spacing w:val="-4"/>
        </w:rPr>
        <w:t xml:space="preserve"> </w:t>
      </w:r>
      <w:r>
        <w:t>кредита.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выгодный</w:t>
      </w:r>
      <w:r>
        <w:rPr>
          <w:spacing w:val="-5"/>
        </w:rPr>
        <w:t xml:space="preserve"> </w:t>
      </w:r>
      <w:r>
        <w:t>кредит.</w:t>
      </w:r>
      <w:r>
        <w:rPr>
          <w:spacing w:val="-5"/>
        </w:rPr>
        <w:t xml:space="preserve"> </w:t>
      </w:r>
      <w:r>
        <w:t>Как уменьшить стоимость кредита. Типичные ошибки при использовании кредита. Что такое кредитная история заемщика? Потребительский</w:t>
      </w:r>
    </w:p>
    <w:p w:rsidR="001204AB" w:rsidRDefault="00733275">
      <w:pPr>
        <w:pStyle w:val="a3"/>
        <w:spacing w:line="278" w:lineRule="auto"/>
        <w:ind w:right="1156"/>
        <w:jc w:val="left"/>
      </w:pPr>
      <w:r>
        <w:t>кредит.</w:t>
      </w:r>
      <w:r>
        <w:rPr>
          <w:spacing w:val="-4"/>
        </w:rPr>
        <w:t xml:space="preserve"> </w:t>
      </w:r>
      <w:r>
        <w:t>Ипотека.</w:t>
      </w:r>
      <w:r>
        <w:rPr>
          <w:spacing w:val="-4"/>
        </w:rPr>
        <w:t xml:space="preserve"> </w:t>
      </w:r>
      <w:r>
        <w:t>Коллекторские</w:t>
      </w:r>
      <w:r>
        <w:rPr>
          <w:spacing w:val="-3"/>
        </w:rPr>
        <w:t xml:space="preserve"> </w:t>
      </w:r>
      <w:r>
        <w:t>агентства,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обязанности.</w:t>
      </w:r>
      <w:r>
        <w:rPr>
          <w:spacing w:val="-2"/>
        </w:rPr>
        <w:t xml:space="preserve"> </w:t>
      </w:r>
      <w:r>
        <w:t>Как защититься от кибермошенничества. Правила безопасности в</w:t>
      </w:r>
    </w:p>
    <w:p w:rsidR="001204AB" w:rsidRDefault="00733275">
      <w:pPr>
        <w:pStyle w:val="a3"/>
        <w:spacing w:line="317" w:lineRule="exact"/>
        <w:jc w:val="left"/>
      </w:pPr>
      <w:r>
        <w:t>киберпространстве.</w:t>
      </w:r>
      <w:r>
        <w:rPr>
          <w:spacing w:val="-11"/>
        </w:rPr>
        <w:t xml:space="preserve"> </w:t>
      </w:r>
      <w:r>
        <w:t>Практикум:</w:t>
      </w:r>
      <w:r>
        <w:rPr>
          <w:spacing w:val="-7"/>
        </w:rPr>
        <w:t xml:space="preserve"> </w:t>
      </w:r>
      <w:r>
        <w:t>кейс</w:t>
      </w:r>
      <w:r>
        <w:rPr>
          <w:spacing w:val="-8"/>
        </w:rPr>
        <w:t xml:space="preserve"> </w:t>
      </w:r>
      <w:r>
        <w:t>«Покупка</w:t>
      </w:r>
      <w:r>
        <w:rPr>
          <w:spacing w:val="-7"/>
        </w:rPr>
        <w:t xml:space="preserve"> </w:t>
      </w:r>
      <w:r>
        <w:rPr>
          <w:spacing w:val="-2"/>
        </w:rPr>
        <w:t>машины»</w:t>
      </w:r>
    </w:p>
    <w:p w:rsidR="001204AB" w:rsidRDefault="00733275">
      <w:pPr>
        <w:pStyle w:val="2"/>
        <w:spacing w:before="52"/>
        <w:ind w:left="928"/>
        <w:jc w:val="left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Расчетно-кассовые</w:t>
      </w:r>
      <w:r>
        <w:rPr>
          <w:spacing w:val="-6"/>
        </w:rPr>
        <w:t xml:space="preserve"> </w:t>
      </w:r>
      <w:r>
        <w:rPr>
          <w:spacing w:val="-2"/>
        </w:rPr>
        <w:t>операции</w:t>
      </w:r>
    </w:p>
    <w:p w:rsidR="001204AB" w:rsidRDefault="00733275">
      <w:pPr>
        <w:pStyle w:val="a3"/>
        <w:spacing w:before="46" w:line="276" w:lineRule="auto"/>
        <w:jc w:val="left"/>
      </w:pPr>
      <w:r>
        <w:t>Банковская</w:t>
      </w:r>
      <w:r>
        <w:rPr>
          <w:spacing w:val="80"/>
        </w:rPr>
        <w:t xml:space="preserve"> </w:t>
      </w:r>
      <w:r>
        <w:t>ячейка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банковский</w:t>
      </w:r>
      <w:r>
        <w:rPr>
          <w:spacing w:val="80"/>
        </w:rPr>
        <w:t xml:space="preserve"> </w:t>
      </w:r>
      <w:r>
        <w:t>перевод.</w:t>
      </w:r>
      <w:r>
        <w:rPr>
          <w:spacing w:val="80"/>
        </w:rPr>
        <w:t xml:space="preserve"> </w:t>
      </w:r>
      <w:r>
        <w:t>Банковские</w:t>
      </w:r>
      <w:r>
        <w:rPr>
          <w:spacing w:val="80"/>
        </w:rPr>
        <w:t xml:space="preserve"> </w:t>
      </w:r>
      <w:r>
        <w:t>карты:</w:t>
      </w:r>
      <w:r>
        <w:rPr>
          <w:spacing w:val="80"/>
        </w:rPr>
        <w:t xml:space="preserve"> </w:t>
      </w:r>
      <w:r>
        <w:t>риски</w:t>
      </w:r>
      <w:r>
        <w:rPr>
          <w:spacing w:val="80"/>
        </w:rPr>
        <w:t xml:space="preserve"> </w:t>
      </w:r>
      <w:r>
        <w:t>и управление ими.</w:t>
      </w:r>
    </w:p>
    <w:p w:rsidR="001204AB" w:rsidRDefault="00733275">
      <w:pPr>
        <w:pStyle w:val="2"/>
        <w:spacing w:before="4"/>
        <w:ind w:left="928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Инвестиции</w:t>
      </w:r>
    </w:p>
    <w:p w:rsidR="001204AB" w:rsidRDefault="00733275">
      <w:pPr>
        <w:pStyle w:val="a3"/>
        <w:spacing w:before="43"/>
        <w:ind w:left="928"/>
        <w:jc w:val="left"/>
      </w:pP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инвестиции,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инвестирования,</w:t>
      </w:r>
      <w:r>
        <w:rPr>
          <w:spacing w:val="-10"/>
        </w:rPr>
        <w:t xml:space="preserve"> </w:t>
      </w:r>
      <w:r>
        <w:rPr>
          <w:spacing w:val="-2"/>
        </w:rPr>
        <w:t>доступные</w:t>
      </w:r>
    </w:p>
    <w:p w:rsidR="001204AB" w:rsidRDefault="00733275">
      <w:pPr>
        <w:pStyle w:val="a3"/>
        <w:spacing w:before="50" w:line="276" w:lineRule="auto"/>
        <w:ind w:right="1156"/>
        <w:jc w:val="left"/>
      </w:pPr>
      <w:r>
        <w:t>физическим лицам. Сроки и доходность инвестиций. Виды</w:t>
      </w:r>
      <w:r>
        <w:rPr>
          <w:spacing w:val="40"/>
        </w:rPr>
        <w:t xml:space="preserve"> </w:t>
      </w:r>
      <w:r>
        <w:t>финансовых продуктов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целей.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ПИФы?</w:t>
      </w:r>
      <w:r>
        <w:rPr>
          <w:spacing w:val="-2"/>
        </w:rPr>
        <w:t xml:space="preserve"> </w:t>
      </w:r>
      <w:r>
        <w:t>Ценные бумаги. Фондовый рынок и его инструменты. Практикум. Кейс «Куда вложить деньги?</w:t>
      </w:r>
    </w:p>
    <w:p w:rsidR="001204AB" w:rsidRDefault="00733275">
      <w:pPr>
        <w:pStyle w:val="a3"/>
        <w:spacing w:line="322" w:lineRule="exact"/>
        <w:ind w:left="918"/>
        <w:jc w:val="lef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Депозит</w:t>
      </w:r>
    </w:p>
    <w:p w:rsidR="001204AB" w:rsidRDefault="00733275">
      <w:pPr>
        <w:pStyle w:val="a3"/>
        <w:spacing w:before="48" w:line="276" w:lineRule="auto"/>
        <w:ind w:right="1156" w:firstLine="69"/>
        <w:jc w:val="left"/>
      </w:pPr>
      <w:r>
        <w:t>Накопления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инфляция.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депозит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какова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природа?</w:t>
      </w:r>
      <w:r>
        <w:rPr>
          <w:spacing w:val="80"/>
        </w:rPr>
        <w:t xml:space="preserve"> </w:t>
      </w:r>
      <w:r>
        <w:t>Условия депозита. Управление рисками по депозиту.</w:t>
      </w:r>
    </w:p>
    <w:p w:rsidR="001204AB" w:rsidRDefault="00733275">
      <w:pPr>
        <w:pStyle w:val="a3"/>
        <w:spacing w:before="1"/>
        <w:ind w:left="928"/>
        <w:jc w:val="left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Налоги</w:t>
      </w:r>
    </w:p>
    <w:p w:rsidR="001204AB" w:rsidRDefault="00733275">
      <w:pPr>
        <w:pStyle w:val="a3"/>
        <w:spacing w:before="47" w:line="276" w:lineRule="auto"/>
        <w:ind w:right="1156"/>
        <w:jc w:val="left"/>
      </w:pP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платят</w:t>
      </w:r>
      <w:r>
        <w:rPr>
          <w:spacing w:val="-7"/>
        </w:rPr>
        <w:t xml:space="preserve"> </w:t>
      </w:r>
      <w:r>
        <w:t>налоги.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работает</w:t>
      </w:r>
      <w:r>
        <w:rPr>
          <w:spacing w:val="-7"/>
        </w:rPr>
        <w:t xml:space="preserve"> </w:t>
      </w:r>
      <w:r>
        <w:t>налоговая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РФ.</w:t>
      </w:r>
      <w:r>
        <w:rPr>
          <w:spacing w:val="-4"/>
        </w:rPr>
        <w:t xml:space="preserve"> </w:t>
      </w:r>
      <w:r>
        <w:t>Виды налогов для физических лиц. НДФЛ.</w:t>
      </w:r>
    </w:p>
    <w:p w:rsidR="001204AB" w:rsidRDefault="00733275">
      <w:pPr>
        <w:pStyle w:val="a3"/>
        <w:spacing w:line="321" w:lineRule="exact"/>
        <w:ind w:left="918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Банковские</w:t>
      </w:r>
      <w:r>
        <w:rPr>
          <w:spacing w:val="-4"/>
        </w:rPr>
        <w:t xml:space="preserve"> </w:t>
      </w:r>
      <w:r>
        <w:rPr>
          <w:spacing w:val="-2"/>
        </w:rPr>
        <w:t>операции</w:t>
      </w:r>
    </w:p>
    <w:p w:rsidR="001204AB" w:rsidRDefault="00733275">
      <w:pPr>
        <w:pStyle w:val="a3"/>
        <w:spacing w:before="50" w:line="276" w:lineRule="auto"/>
        <w:ind w:right="1156"/>
        <w:jc w:val="left"/>
      </w:pPr>
      <w:r>
        <w:t>Банковские</w:t>
      </w:r>
      <w:r>
        <w:rPr>
          <w:spacing w:val="40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лиц.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платежных</w:t>
      </w:r>
      <w:r>
        <w:rPr>
          <w:spacing w:val="-3"/>
        </w:rPr>
        <w:t xml:space="preserve"> </w:t>
      </w:r>
      <w:r>
        <w:t>средств. Формы дистанционного банковского</w:t>
      </w:r>
      <w:r>
        <w:rPr>
          <w:spacing w:val="40"/>
        </w:rPr>
        <w:t xml:space="preserve"> </w:t>
      </w:r>
      <w:r>
        <w:t>обслуживания.</w:t>
      </w:r>
    </w:p>
    <w:p w:rsidR="001204AB" w:rsidRDefault="00733275">
      <w:pPr>
        <w:pStyle w:val="a3"/>
        <w:spacing w:line="321" w:lineRule="exact"/>
        <w:ind w:left="928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Страхование</w:t>
      </w:r>
    </w:p>
    <w:p w:rsidR="001204AB" w:rsidRDefault="00733275">
      <w:pPr>
        <w:pStyle w:val="a3"/>
        <w:spacing w:before="50" w:line="276" w:lineRule="auto"/>
        <w:ind w:right="1156" w:firstLine="707"/>
      </w:pPr>
      <w:r>
        <w:t>Страховые услуги, страховые риски,</w:t>
      </w:r>
      <w:r>
        <w:rPr>
          <w:spacing w:val="40"/>
        </w:rPr>
        <w:t xml:space="preserve"> </w:t>
      </w:r>
      <w:r>
        <w:t>участники договора страхования. Виды страхования в России. Страховые компании. Как использовать</w:t>
      </w:r>
      <w:r>
        <w:rPr>
          <w:spacing w:val="43"/>
        </w:rPr>
        <w:t xml:space="preserve">  </w:t>
      </w:r>
      <w:r>
        <w:t>страхование</w:t>
      </w:r>
      <w:r>
        <w:rPr>
          <w:spacing w:val="44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повседневной</w:t>
      </w:r>
      <w:r>
        <w:rPr>
          <w:spacing w:val="43"/>
        </w:rPr>
        <w:t xml:space="preserve">  </w:t>
      </w:r>
      <w:r>
        <w:t>жизни.</w:t>
      </w:r>
      <w:r>
        <w:rPr>
          <w:spacing w:val="44"/>
        </w:rPr>
        <w:t xml:space="preserve">  </w:t>
      </w:r>
      <w:r>
        <w:t>Практикум:</w:t>
      </w:r>
      <w:r>
        <w:rPr>
          <w:spacing w:val="44"/>
        </w:rPr>
        <w:t xml:space="preserve">  </w:t>
      </w:r>
      <w:r>
        <w:rPr>
          <w:spacing w:val="-4"/>
        </w:rPr>
        <w:t>кейс</w:t>
      </w:r>
    </w:p>
    <w:p w:rsidR="001204AB" w:rsidRDefault="00733275">
      <w:pPr>
        <w:pStyle w:val="a3"/>
        <w:spacing w:line="278" w:lineRule="auto"/>
        <w:ind w:left="928" w:right="7357" w:hanging="708"/>
      </w:pPr>
      <w:r>
        <w:t>«Страхование жизни». Раздел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Пенсии.</w:t>
      </w:r>
    </w:p>
    <w:p w:rsidR="001204AB" w:rsidRDefault="00733275">
      <w:pPr>
        <w:pStyle w:val="a3"/>
        <w:spacing w:line="276" w:lineRule="auto"/>
        <w:ind w:right="1154" w:firstLine="707"/>
      </w:pPr>
      <w:r>
        <w:t>Что такое пенсия. Как работает</w:t>
      </w:r>
      <w:r>
        <w:rPr>
          <w:spacing w:val="40"/>
        </w:rPr>
        <w:t xml:space="preserve"> </w:t>
      </w:r>
      <w:r>
        <w:t>государственная</w:t>
      </w:r>
      <w:r>
        <w:rPr>
          <w:spacing w:val="40"/>
        </w:rPr>
        <w:t xml:space="preserve"> </w:t>
      </w:r>
      <w:r>
        <w:t>пенсионная</w:t>
      </w:r>
      <w:r>
        <w:rPr>
          <w:spacing w:val="40"/>
        </w:rPr>
        <w:t xml:space="preserve"> </w:t>
      </w:r>
      <w:r>
        <w:t>система в РФ. Что такое пенсионные фонды и как они работают. Место пенсионных накоплений в личном бюджете</w:t>
      </w:r>
      <w:r>
        <w:rPr>
          <w:spacing w:val="40"/>
        </w:rPr>
        <w:t xml:space="preserve"> </w:t>
      </w:r>
      <w:r>
        <w:t>и личном финансовом плане.</w:t>
      </w:r>
    </w:p>
    <w:p w:rsidR="001204AB" w:rsidRDefault="00733275">
      <w:pPr>
        <w:pStyle w:val="a3"/>
        <w:spacing w:line="276" w:lineRule="auto"/>
        <w:ind w:right="1162" w:firstLine="707"/>
      </w:pPr>
      <w:r>
        <w:t xml:space="preserve">Раздел 10. Защита от мошеннических </w:t>
      </w:r>
      <w:r w:rsidR="00F245B0">
        <w:t>действий на финансовом рынке. (9</w:t>
      </w:r>
      <w:r>
        <w:t xml:space="preserve"> часов).</w:t>
      </w:r>
    </w:p>
    <w:p w:rsidR="001204AB" w:rsidRDefault="001204AB">
      <w:pPr>
        <w:spacing w:line="276" w:lineRule="auto"/>
        <w:sectPr w:rsidR="001204AB">
          <w:pgSz w:w="11910" w:h="16840"/>
          <w:pgMar w:top="1360" w:right="280" w:bottom="1200" w:left="1220" w:header="0" w:footer="1014" w:gutter="0"/>
          <w:cols w:space="720"/>
        </w:sectPr>
      </w:pPr>
    </w:p>
    <w:p w:rsidR="001204AB" w:rsidRDefault="00733275">
      <w:pPr>
        <w:pStyle w:val="a3"/>
        <w:spacing w:before="75" w:line="276" w:lineRule="auto"/>
        <w:ind w:right="1153"/>
      </w:pPr>
      <w:r>
        <w:t>Основные признаки и виды финансовых пирамид. Махинации с</w:t>
      </w:r>
      <w:r>
        <w:rPr>
          <w:spacing w:val="40"/>
        </w:rPr>
        <w:t xml:space="preserve"> </w:t>
      </w:r>
      <w:r>
        <w:t>кредитами. Практикум: кейс «Заманчивое предложение».Мини- исследование «Источники информации». Мини-проект «Реклама и ее виды». Игра – тренинг «Не в деньгах счастье».</w:t>
      </w:r>
    </w:p>
    <w:p w:rsidR="001204AB" w:rsidRDefault="00733275">
      <w:pPr>
        <w:pStyle w:val="a3"/>
        <w:spacing w:line="322" w:lineRule="exact"/>
        <w:ind w:left="928"/>
      </w:pPr>
      <w:r>
        <w:t>Обобщение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изученному</w:t>
      </w:r>
      <w:r>
        <w:rPr>
          <w:spacing w:val="-8"/>
        </w:rPr>
        <w:t xml:space="preserve"> </w:t>
      </w:r>
      <w:r>
        <w:rPr>
          <w:spacing w:val="-4"/>
        </w:rPr>
        <w:t>курсу</w:t>
      </w:r>
    </w:p>
    <w:p w:rsidR="001204AB" w:rsidRDefault="001204AB">
      <w:pPr>
        <w:pStyle w:val="a3"/>
        <w:spacing w:before="10"/>
        <w:ind w:left="0"/>
        <w:jc w:val="left"/>
        <w:rPr>
          <w:sz w:val="36"/>
        </w:rPr>
      </w:pPr>
    </w:p>
    <w:p w:rsidR="001204AB" w:rsidRDefault="00733275">
      <w:pPr>
        <w:pStyle w:val="1"/>
        <w:ind w:left="2303"/>
        <w:jc w:val="left"/>
      </w:pPr>
      <w:r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1204AB" w:rsidRDefault="001204AB">
      <w:pPr>
        <w:pStyle w:val="a3"/>
        <w:spacing w:before="1"/>
        <w:ind w:left="0"/>
        <w:jc w:val="left"/>
        <w:rPr>
          <w:b/>
          <w:sz w:val="31"/>
        </w:rPr>
      </w:pPr>
    </w:p>
    <w:p w:rsidR="001204AB" w:rsidRDefault="00733275">
      <w:pPr>
        <w:spacing w:line="276" w:lineRule="auto"/>
        <w:ind w:left="4241" w:right="2622" w:hanging="2475"/>
        <w:rPr>
          <w:b/>
          <w:sz w:val="28"/>
        </w:rPr>
      </w:pPr>
      <w:r>
        <w:rPr>
          <w:b/>
          <w:sz w:val="28"/>
        </w:rPr>
        <w:t>IV.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Календарно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планирование. 8 класс.</w:t>
      </w:r>
    </w:p>
    <w:tbl>
      <w:tblPr>
        <w:tblStyle w:val="TableNormal"/>
        <w:tblW w:w="10009" w:type="dxa"/>
        <w:tblInd w:w="-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133"/>
        <w:gridCol w:w="2412"/>
        <w:gridCol w:w="2670"/>
      </w:tblGrid>
      <w:tr w:rsidR="006A7E57" w:rsidTr="006A7E57">
        <w:trPr>
          <w:trHeight w:val="741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ind w:left="138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ind w:left="501" w:right="4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  <w:p w:rsidR="006A7E57" w:rsidRDefault="006A7E57">
            <w:pPr>
              <w:pStyle w:val="TableParagraph"/>
              <w:spacing w:before="50" w:line="240" w:lineRule="auto"/>
              <w:ind w:left="504" w:right="4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670" w:type="dxa"/>
          </w:tcPr>
          <w:p w:rsidR="006A7E57" w:rsidRDefault="000E214E" w:rsidP="000E214E">
            <w:pPr>
              <w:pStyle w:val="TableParagraph"/>
              <w:spacing w:line="242" w:lineRule="auto"/>
              <w:ind w:left="1083" w:right="1074" w:hanging="3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6A7E57" w:rsidTr="006A7E57">
        <w:trPr>
          <w:trHeight w:val="1850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tabs>
                <w:tab w:val="left" w:pos="1168"/>
                <w:tab w:val="left" w:pos="1592"/>
                <w:tab w:val="left" w:pos="2756"/>
              </w:tabs>
              <w:spacing w:line="276" w:lineRule="auto"/>
              <w:ind w:righ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Личное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финансовое планирование.</w:t>
            </w:r>
          </w:p>
          <w:p w:rsidR="006A7E57" w:rsidRDefault="006A7E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6A7E57" w:rsidRDefault="006A7E57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6A7E57" w:rsidRDefault="006A7E57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обсуждение. Познавательная деятельность</w:t>
            </w:r>
          </w:p>
        </w:tc>
        <w:tc>
          <w:tcPr>
            <w:tcW w:w="2670" w:type="dxa"/>
          </w:tcPr>
          <w:p w:rsidR="006A7E57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03.09</w:t>
            </w:r>
          </w:p>
        </w:tc>
      </w:tr>
      <w:tr w:rsidR="006A7E57" w:rsidTr="006A7E57">
        <w:trPr>
          <w:trHeight w:val="372"/>
        </w:trPr>
        <w:tc>
          <w:tcPr>
            <w:tcW w:w="794" w:type="dxa"/>
          </w:tcPr>
          <w:p w:rsidR="006A7E57" w:rsidRDefault="006A7E5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Проблемный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2670" w:type="dxa"/>
          </w:tcPr>
          <w:p w:rsidR="006A7E57" w:rsidRDefault="000E214E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</w:tr>
      <w:tr w:rsidR="006A7E57" w:rsidTr="006A7E57">
        <w:trPr>
          <w:trHeight w:val="741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бухгалтерия.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6A7E57" w:rsidRDefault="006A7E5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70" w:type="dxa"/>
          </w:tcPr>
          <w:p w:rsidR="006A7E57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17.09</w:t>
            </w:r>
          </w:p>
        </w:tc>
      </w:tr>
      <w:tr w:rsidR="006A7E57" w:rsidTr="006A7E57">
        <w:trPr>
          <w:trHeight w:val="738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6A7E57" w:rsidRDefault="006A7E5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финансово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грамотным?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Пресс-</w:t>
            </w:r>
          </w:p>
          <w:p w:rsidR="006A7E57" w:rsidRDefault="006A7E5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конференция.</w:t>
            </w:r>
          </w:p>
        </w:tc>
        <w:tc>
          <w:tcPr>
            <w:tcW w:w="2670" w:type="dxa"/>
          </w:tcPr>
          <w:p w:rsidR="006A7E57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</w:tr>
      <w:tr w:rsidR="006A7E57" w:rsidTr="006A7E57">
        <w:trPr>
          <w:trHeight w:val="741"/>
        </w:trPr>
        <w:tc>
          <w:tcPr>
            <w:tcW w:w="794" w:type="dxa"/>
          </w:tcPr>
          <w:p w:rsidR="006A7E57" w:rsidRDefault="006A7E5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бизнеса.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6A7E57" w:rsidRDefault="006A7E5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70" w:type="dxa"/>
          </w:tcPr>
          <w:p w:rsidR="006A7E57" w:rsidRDefault="000E214E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01.10</w:t>
            </w:r>
          </w:p>
        </w:tc>
      </w:tr>
      <w:tr w:rsidR="006A7E57" w:rsidTr="006A7E57">
        <w:trPr>
          <w:trHeight w:val="1111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кредит.</w:t>
            </w:r>
          </w:p>
          <w:p w:rsidR="006A7E57" w:rsidRDefault="006A7E57">
            <w:pPr>
              <w:pStyle w:val="TableParagraph"/>
              <w:spacing w:before="45" w:line="240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кредитования.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:rsidR="006A7E57" w:rsidRDefault="006A7E5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6A7E57" w:rsidRDefault="006A7E57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обсуждение.</w:t>
            </w:r>
          </w:p>
        </w:tc>
        <w:tc>
          <w:tcPr>
            <w:tcW w:w="2670" w:type="dxa"/>
          </w:tcPr>
          <w:p w:rsidR="006A7E57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08.10</w:t>
            </w:r>
          </w:p>
        </w:tc>
      </w:tr>
      <w:tr w:rsidR="006A7E57" w:rsidTr="006A7E57">
        <w:trPr>
          <w:trHeight w:val="741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6A7E57" w:rsidRDefault="006A7E57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кредита.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6A7E57" w:rsidRDefault="006A7E57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70" w:type="dxa"/>
          </w:tcPr>
          <w:p w:rsidR="006A7E57" w:rsidRDefault="006A7E57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5.10</w:t>
            </w:r>
          </w:p>
        </w:tc>
      </w:tr>
      <w:tr w:rsidR="006A7E57" w:rsidTr="006A7E57">
        <w:trPr>
          <w:trHeight w:val="2222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выгодный </w:t>
            </w:r>
            <w:r>
              <w:rPr>
                <w:spacing w:val="-2"/>
                <w:sz w:val="28"/>
              </w:rPr>
              <w:t>кредит.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spacing w:line="276" w:lineRule="auto"/>
              <w:ind w:right="8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Разрешение проблемных задач.</w:t>
            </w:r>
          </w:p>
          <w:p w:rsidR="006A7E57" w:rsidRDefault="006A7E5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Проблемно- ценностное</w:t>
            </w:r>
          </w:p>
          <w:p w:rsidR="006A7E57" w:rsidRDefault="006A7E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общение.</w:t>
            </w:r>
          </w:p>
        </w:tc>
        <w:tc>
          <w:tcPr>
            <w:tcW w:w="2670" w:type="dxa"/>
          </w:tcPr>
          <w:p w:rsidR="006A7E57" w:rsidRDefault="006A7E57">
            <w:pPr>
              <w:pStyle w:val="TableParagraph"/>
              <w:ind w:left="6"/>
              <w:jc w:val="center"/>
              <w:rPr>
                <w:sz w:val="28"/>
              </w:rPr>
            </w:pPr>
          </w:p>
          <w:p w:rsidR="000E214E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22.10</w:t>
            </w:r>
          </w:p>
        </w:tc>
      </w:tr>
      <w:tr w:rsidR="006A7E57" w:rsidTr="006A7E57">
        <w:trPr>
          <w:trHeight w:val="841"/>
        </w:trPr>
        <w:tc>
          <w:tcPr>
            <w:tcW w:w="794" w:type="dxa"/>
          </w:tcPr>
          <w:p w:rsidR="006A7E57" w:rsidRDefault="006A7E5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133" w:type="dxa"/>
          </w:tcPr>
          <w:p w:rsidR="006A7E57" w:rsidRDefault="006A7E57">
            <w:pPr>
              <w:pStyle w:val="TableParagraph"/>
              <w:spacing w:line="240" w:lineRule="auto"/>
              <w:ind w:right="15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уменьшить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стоимость </w:t>
            </w:r>
            <w:r>
              <w:rPr>
                <w:spacing w:val="-2"/>
                <w:sz w:val="28"/>
              </w:rPr>
              <w:t>кредита.</w:t>
            </w:r>
          </w:p>
        </w:tc>
        <w:tc>
          <w:tcPr>
            <w:tcW w:w="2412" w:type="dxa"/>
          </w:tcPr>
          <w:p w:rsidR="006A7E57" w:rsidRDefault="006A7E5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Разрешение</w:t>
            </w:r>
          </w:p>
          <w:p w:rsidR="006A7E57" w:rsidRDefault="006A7E57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проблемных</w:t>
            </w:r>
          </w:p>
        </w:tc>
        <w:tc>
          <w:tcPr>
            <w:tcW w:w="2670" w:type="dxa"/>
          </w:tcPr>
          <w:p w:rsidR="006A7E57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</w:tr>
    </w:tbl>
    <w:p w:rsidR="001204AB" w:rsidRDefault="001204AB">
      <w:pPr>
        <w:jc w:val="center"/>
        <w:rPr>
          <w:sz w:val="28"/>
        </w:rPr>
        <w:sectPr w:rsidR="001204AB">
          <w:pgSz w:w="11910" w:h="16840"/>
          <w:pgMar w:top="1340" w:right="280" w:bottom="1200" w:left="1220" w:header="0" w:footer="1014" w:gutter="0"/>
          <w:cols w:space="720"/>
        </w:sectPr>
      </w:pPr>
    </w:p>
    <w:tbl>
      <w:tblPr>
        <w:tblStyle w:val="TableNormal"/>
        <w:tblW w:w="0" w:type="auto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2"/>
        <w:gridCol w:w="2410"/>
        <w:gridCol w:w="2693"/>
      </w:tblGrid>
      <w:tr w:rsidR="001204AB" w:rsidTr="006A7E57">
        <w:trPr>
          <w:trHeight w:val="1480"/>
        </w:trPr>
        <w:tc>
          <w:tcPr>
            <w:tcW w:w="850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spacing w:line="276" w:lineRule="auto"/>
              <w:ind w:right="839"/>
              <w:rPr>
                <w:sz w:val="28"/>
              </w:rPr>
            </w:pPr>
            <w:r>
              <w:rPr>
                <w:spacing w:val="-2"/>
                <w:sz w:val="28"/>
              </w:rPr>
              <w:t>задач. Проблемно- ценностное</w:t>
            </w:r>
          </w:p>
          <w:p w:rsidR="001204AB" w:rsidRDefault="0073327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общение.</w:t>
            </w:r>
          </w:p>
        </w:tc>
        <w:tc>
          <w:tcPr>
            <w:tcW w:w="2693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204AB" w:rsidTr="006A7E57">
        <w:trPr>
          <w:trHeight w:val="1110"/>
        </w:trPr>
        <w:tc>
          <w:tcPr>
            <w:tcW w:w="850" w:type="dxa"/>
          </w:tcPr>
          <w:p w:rsidR="001204AB" w:rsidRDefault="00733275" w:rsidP="006A7E57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242" w:lineRule="auto"/>
              <w:ind w:right="1373"/>
              <w:rPr>
                <w:sz w:val="28"/>
              </w:rPr>
            </w:pPr>
            <w:r>
              <w:rPr>
                <w:sz w:val="28"/>
              </w:rPr>
              <w:t>Типичные ошибки при использовании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Проблемно-</w:t>
            </w:r>
          </w:p>
          <w:p w:rsidR="001204AB" w:rsidRDefault="00733275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ценностное общение.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846"/>
                <w:tab w:val="left" w:pos="1787"/>
                <w:tab w:val="left" w:pos="3298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кредитная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</w:p>
          <w:p w:rsidR="001204AB" w:rsidRDefault="00733275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заемщика?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26.11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03.12</w:t>
            </w:r>
          </w:p>
        </w:tc>
      </w:tr>
      <w:tr w:rsidR="001204AB" w:rsidTr="006A7E57">
        <w:trPr>
          <w:trHeight w:val="738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Ипотека.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0.12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Коллекторские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агентства,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7.12</w:t>
            </w:r>
          </w:p>
        </w:tc>
      </w:tr>
      <w:tr w:rsidR="001204AB" w:rsidTr="006A7E57">
        <w:trPr>
          <w:trHeight w:val="1480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  <w:p w:rsidR="001204AB" w:rsidRDefault="00733275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защититься</w:t>
            </w:r>
            <w:r>
              <w:rPr>
                <w:spacing w:val="-5"/>
                <w:sz w:val="28"/>
              </w:rPr>
              <w:t xml:space="preserve"> от</w:t>
            </w:r>
          </w:p>
          <w:p w:rsidR="001204AB" w:rsidRDefault="00733275">
            <w:pPr>
              <w:pStyle w:val="TableParagraph"/>
              <w:spacing w:before="50" w:line="276" w:lineRule="auto"/>
              <w:rPr>
                <w:sz w:val="28"/>
              </w:rPr>
            </w:pPr>
            <w:r>
              <w:rPr>
                <w:sz w:val="28"/>
              </w:rPr>
              <w:t>кибермошенничества.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 безопасности в</w:t>
            </w:r>
          </w:p>
          <w:p w:rsidR="001204AB" w:rsidRDefault="0073327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киберпространстве.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 деятельность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2031"/>
                <w:tab w:val="left" w:pos="308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кейс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«Покупка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машины»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4.01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2249"/>
                <w:tab w:val="left" w:pos="2626"/>
              </w:tabs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Повторительно</w:t>
            </w:r>
            <w:r>
              <w:rPr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обобщающий</w:t>
            </w:r>
          </w:p>
          <w:p w:rsidR="001204AB" w:rsidRDefault="00733275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главе.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обобщения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33275">
              <w:rPr>
                <w:sz w:val="28"/>
              </w:rPr>
              <w:t>1</w:t>
            </w:r>
            <w:r>
              <w:rPr>
                <w:sz w:val="28"/>
              </w:rPr>
              <w:t>.01</w:t>
            </w:r>
          </w:p>
        </w:tc>
      </w:tr>
      <w:tr w:rsidR="001204AB" w:rsidTr="006A7E57">
        <w:trPr>
          <w:trHeight w:val="148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Расчетно-кассовые </w:t>
            </w:r>
            <w:r>
              <w:rPr>
                <w:b/>
                <w:spacing w:val="-2"/>
                <w:sz w:val="28"/>
              </w:rPr>
              <w:t>операции.</w:t>
            </w:r>
          </w:p>
          <w:p w:rsidR="001204AB" w:rsidRDefault="0073327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Банковская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ячейка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банковский</w:t>
            </w:r>
          </w:p>
          <w:p w:rsidR="001204AB" w:rsidRDefault="00733275">
            <w:pPr>
              <w:pStyle w:val="TableParagraph"/>
              <w:spacing w:before="46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перевод.</w:t>
            </w:r>
          </w:p>
        </w:tc>
        <w:tc>
          <w:tcPr>
            <w:tcW w:w="2410" w:type="dxa"/>
          </w:tcPr>
          <w:p w:rsidR="001204AB" w:rsidRDefault="001204AB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1204AB" w:rsidRDefault="00733275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28.01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1864"/>
                <w:tab w:val="left" w:pos="3027"/>
                <w:tab w:val="left" w:pos="410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Банковские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карты: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риски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204AB" w:rsidRDefault="00733275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ими.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Урок-презентация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</w:tr>
      <w:tr w:rsidR="001204AB" w:rsidTr="006A7E57">
        <w:trPr>
          <w:trHeight w:val="1658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Инвестиции.</w:t>
            </w:r>
          </w:p>
          <w:p w:rsidR="001204AB" w:rsidRDefault="00733275">
            <w:pPr>
              <w:pStyle w:val="TableParagraph"/>
              <w:spacing w:before="43" w:line="242" w:lineRule="auto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инвестиции,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инвестирования, доступные</w:t>
            </w:r>
          </w:p>
          <w:p w:rsidR="001204AB" w:rsidRDefault="007332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204AB" w:rsidRDefault="007332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доходность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инвестиций.</w:t>
            </w:r>
          </w:p>
        </w:tc>
        <w:tc>
          <w:tcPr>
            <w:tcW w:w="2410" w:type="dxa"/>
          </w:tcPr>
          <w:p w:rsidR="001204AB" w:rsidRDefault="001204AB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1204AB" w:rsidRDefault="00733275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1.02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1154"/>
                <w:tab w:val="left" w:pos="3009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продуктов</w:t>
            </w:r>
          </w:p>
          <w:p w:rsidR="001204AB" w:rsidRDefault="00733275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целей.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8.02</w:t>
            </w:r>
          </w:p>
        </w:tc>
      </w:tr>
      <w:tr w:rsidR="001204AB" w:rsidTr="006A7E57">
        <w:trPr>
          <w:trHeight w:val="369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ПИФы?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Проблемно-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25.02</w:t>
            </w:r>
          </w:p>
        </w:tc>
      </w:tr>
    </w:tbl>
    <w:p w:rsidR="001204AB" w:rsidRDefault="001204AB">
      <w:pPr>
        <w:jc w:val="center"/>
        <w:rPr>
          <w:sz w:val="28"/>
        </w:rPr>
        <w:sectPr w:rsidR="001204AB">
          <w:type w:val="continuous"/>
          <w:pgSz w:w="11910" w:h="16840"/>
          <w:pgMar w:top="1400" w:right="280" w:bottom="1200" w:left="1220" w:header="0" w:footer="1014" w:gutter="0"/>
          <w:cols w:space="720"/>
        </w:sectPr>
      </w:pPr>
    </w:p>
    <w:tbl>
      <w:tblPr>
        <w:tblStyle w:val="TableNormal"/>
        <w:tblW w:w="0" w:type="auto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2"/>
        <w:gridCol w:w="2410"/>
        <w:gridCol w:w="2693"/>
      </w:tblGrid>
      <w:tr w:rsidR="001204AB" w:rsidTr="006A7E57">
        <w:trPr>
          <w:trHeight w:val="741"/>
        </w:trPr>
        <w:tc>
          <w:tcPr>
            <w:tcW w:w="850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ценностное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общение</w:t>
            </w:r>
          </w:p>
        </w:tc>
        <w:tc>
          <w:tcPr>
            <w:tcW w:w="2693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204AB" w:rsidTr="006A7E57">
        <w:trPr>
          <w:trHeight w:val="1110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Проблемно-</w:t>
            </w:r>
          </w:p>
          <w:p w:rsidR="001204AB" w:rsidRDefault="00733275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ценностное общение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04.03</w:t>
            </w:r>
          </w:p>
        </w:tc>
      </w:tr>
      <w:tr w:rsidR="001204AB" w:rsidTr="006A7E57">
        <w:trPr>
          <w:trHeight w:val="738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1903"/>
                <w:tab w:val="left" w:pos="3189"/>
                <w:tab w:val="left" w:pos="387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Фондовый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рынок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его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1.03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Кейс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«Куда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вложить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деньги?»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8.03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2213"/>
                <w:tab w:val="left" w:pos="262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Повторительно</w:t>
            </w:r>
            <w:r>
              <w:rPr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–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обобщающий</w:t>
            </w:r>
          </w:p>
          <w:p w:rsidR="001204AB" w:rsidRDefault="00733275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главе.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Урок-обобщение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33275">
              <w:rPr>
                <w:sz w:val="28"/>
              </w:rPr>
              <w:t>1</w:t>
            </w:r>
            <w:r>
              <w:rPr>
                <w:sz w:val="28"/>
              </w:rPr>
              <w:t>.04</w:t>
            </w:r>
          </w:p>
        </w:tc>
      </w:tr>
      <w:tr w:rsidR="001204AB" w:rsidTr="006A7E57">
        <w:trPr>
          <w:trHeight w:val="1110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Депозит.</w:t>
            </w:r>
          </w:p>
          <w:p w:rsidR="001204AB" w:rsidRDefault="00733275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Накопления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инфляция.</w:t>
            </w:r>
          </w:p>
        </w:tc>
        <w:tc>
          <w:tcPr>
            <w:tcW w:w="2410" w:type="dxa"/>
          </w:tcPr>
          <w:p w:rsidR="001204AB" w:rsidRDefault="001204AB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1204AB" w:rsidRDefault="00733275">
            <w:pPr>
              <w:pStyle w:val="TableParagraph"/>
              <w:tabs>
                <w:tab w:val="left" w:pos="1221"/>
              </w:tabs>
              <w:spacing w:before="1" w:line="370" w:lineRule="atLeast"/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введения </w:t>
            </w:r>
            <w:r>
              <w:rPr>
                <w:sz w:val="28"/>
              </w:rPr>
              <w:t>нового материала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депозит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природа?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5.04</w:t>
            </w:r>
          </w:p>
        </w:tc>
      </w:tr>
      <w:tr w:rsidR="001204AB" w:rsidTr="006A7E57">
        <w:trPr>
          <w:trHeight w:val="739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депозита.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</w:tr>
      <w:tr w:rsidR="001204AB" w:rsidTr="006A7E57">
        <w:trPr>
          <w:trHeight w:val="371"/>
        </w:trPr>
        <w:tc>
          <w:tcPr>
            <w:tcW w:w="850" w:type="dxa"/>
          </w:tcPr>
          <w:p w:rsidR="001204AB" w:rsidRDefault="0073327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депозиту.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693" w:type="dxa"/>
          </w:tcPr>
          <w:p w:rsidR="001204AB" w:rsidRDefault="000E214E" w:rsidP="000E214E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Налоги.</w:t>
            </w:r>
          </w:p>
          <w:p w:rsidR="001204AB" w:rsidRDefault="0073327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налоги.</w:t>
            </w:r>
          </w:p>
        </w:tc>
        <w:tc>
          <w:tcPr>
            <w:tcW w:w="2410" w:type="dxa"/>
          </w:tcPr>
          <w:p w:rsidR="001204AB" w:rsidRDefault="001204AB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1204AB" w:rsidRDefault="00733275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</w:tr>
      <w:tr w:rsidR="001204AB" w:rsidTr="006A7E57">
        <w:trPr>
          <w:trHeight w:val="642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204AB" w:rsidRDefault="007332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РФ.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693" w:type="dxa"/>
          </w:tcPr>
          <w:p w:rsidR="001204AB" w:rsidRDefault="007332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214E">
              <w:rPr>
                <w:sz w:val="28"/>
              </w:rPr>
              <w:t>3.05</w:t>
            </w:r>
          </w:p>
        </w:tc>
      </w:tr>
      <w:tr w:rsidR="001204AB" w:rsidTr="006A7E57">
        <w:trPr>
          <w:trHeight w:val="741"/>
        </w:trPr>
        <w:tc>
          <w:tcPr>
            <w:tcW w:w="850" w:type="dxa"/>
          </w:tcPr>
          <w:p w:rsidR="001204AB" w:rsidRDefault="0073327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112" w:type="dxa"/>
          </w:tcPr>
          <w:p w:rsidR="001204AB" w:rsidRDefault="00733275">
            <w:pPr>
              <w:pStyle w:val="TableParagraph"/>
              <w:tabs>
                <w:tab w:val="left" w:pos="1014"/>
                <w:tab w:val="left" w:pos="2193"/>
                <w:tab w:val="left" w:pos="2846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физических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4"/>
              </w:rPr>
            </w:pPr>
            <w:r>
              <w:rPr>
                <w:sz w:val="28"/>
              </w:rPr>
              <w:t>лиц.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НДФЛ.</w:t>
            </w:r>
          </w:p>
        </w:tc>
        <w:tc>
          <w:tcPr>
            <w:tcW w:w="2410" w:type="dxa"/>
          </w:tcPr>
          <w:p w:rsidR="001204AB" w:rsidRDefault="0073327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1204AB" w:rsidRDefault="0073327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</w:tr>
      <w:tr w:rsidR="001204AB" w:rsidTr="006A7E57">
        <w:trPr>
          <w:trHeight w:val="739"/>
        </w:trPr>
        <w:tc>
          <w:tcPr>
            <w:tcW w:w="850" w:type="dxa"/>
          </w:tcPr>
          <w:p w:rsidR="001204AB" w:rsidRDefault="001204AB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4112" w:type="dxa"/>
          </w:tcPr>
          <w:p w:rsidR="001204AB" w:rsidRDefault="000E214E" w:rsidP="000E214E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410" w:type="dxa"/>
          </w:tcPr>
          <w:p w:rsidR="001204AB" w:rsidRDefault="001204AB" w:rsidP="000E214E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1204AB" w:rsidRDefault="000E214E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</w:tr>
      <w:tr w:rsidR="001204AB" w:rsidTr="006A7E57">
        <w:trPr>
          <w:trHeight w:val="371"/>
        </w:trPr>
        <w:tc>
          <w:tcPr>
            <w:tcW w:w="850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2" w:type="dxa"/>
          </w:tcPr>
          <w:p w:rsidR="001204AB" w:rsidRDefault="001204AB" w:rsidP="000E214E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204AB" w:rsidRDefault="001204A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1204AB" w:rsidRDefault="001204AB">
            <w:pPr>
              <w:pStyle w:val="TableParagraph"/>
              <w:spacing w:line="317" w:lineRule="exact"/>
              <w:ind w:left="1261" w:right="1253"/>
              <w:jc w:val="center"/>
              <w:rPr>
                <w:sz w:val="28"/>
              </w:rPr>
            </w:pPr>
          </w:p>
        </w:tc>
      </w:tr>
    </w:tbl>
    <w:p w:rsidR="00733275" w:rsidRDefault="00733275"/>
    <w:sectPr w:rsidR="00733275">
      <w:type w:val="continuous"/>
      <w:pgSz w:w="11910" w:h="16840"/>
      <w:pgMar w:top="1400" w:right="280" w:bottom="1200" w:left="12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75" w:rsidRDefault="00733275">
      <w:r>
        <w:separator/>
      </w:r>
    </w:p>
  </w:endnote>
  <w:endnote w:type="continuationSeparator" w:id="0">
    <w:p w:rsidR="00733275" w:rsidRDefault="007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AB" w:rsidRDefault="005258B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89.15pt;margin-top:780.2pt;width:18.3pt;height:13.05pt;z-index:-251658752;mso-position-horizontal-relative:page;mso-position-vertical-relative:page" filled="f" stroked="f">
          <v:textbox inset="0,0,0,0">
            <w:txbxContent>
              <w:p w:rsidR="001204AB" w:rsidRDefault="007332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258B2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75" w:rsidRDefault="00733275">
      <w:r>
        <w:separator/>
      </w:r>
    </w:p>
  </w:footnote>
  <w:footnote w:type="continuationSeparator" w:id="0">
    <w:p w:rsidR="00733275" w:rsidRDefault="0073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6B2"/>
    <w:multiLevelType w:val="hybridMultilevel"/>
    <w:tmpl w:val="195A035E"/>
    <w:lvl w:ilvl="0" w:tplc="8172860C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998821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5282A356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C060D736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DBCE1848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E6F62ACE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9244B46E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59D0DCE2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8072F478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0647135"/>
    <w:multiLevelType w:val="hybridMultilevel"/>
    <w:tmpl w:val="92E61EA6"/>
    <w:lvl w:ilvl="0" w:tplc="2502391E">
      <w:numFmt w:val="bullet"/>
      <w:lvlText w:val="-"/>
      <w:lvlJc w:val="left"/>
      <w:pPr>
        <w:ind w:left="2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467FE6">
      <w:numFmt w:val="bullet"/>
      <w:lvlText w:val="•"/>
      <w:lvlJc w:val="left"/>
      <w:pPr>
        <w:ind w:left="1238" w:hanging="286"/>
      </w:pPr>
      <w:rPr>
        <w:rFonts w:hint="default"/>
        <w:lang w:val="ru-RU" w:eastAsia="en-US" w:bidi="ar-SA"/>
      </w:rPr>
    </w:lvl>
    <w:lvl w:ilvl="2" w:tplc="213C5DAA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3" w:tplc="B762D402">
      <w:numFmt w:val="bullet"/>
      <w:lvlText w:val="•"/>
      <w:lvlJc w:val="left"/>
      <w:pPr>
        <w:ind w:left="3275" w:hanging="286"/>
      </w:pPr>
      <w:rPr>
        <w:rFonts w:hint="default"/>
        <w:lang w:val="ru-RU" w:eastAsia="en-US" w:bidi="ar-SA"/>
      </w:rPr>
    </w:lvl>
    <w:lvl w:ilvl="4" w:tplc="0D584EC8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CFB84A70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F7924728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 w:tplc="5442EAE8">
      <w:numFmt w:val="bullet"/>
      <w:lvlText w:val="•"/>
      <w:lvlJc w:val="left"/>
      <w:pPr>
        <w:ind w:left="7350" w:hanging="286"/>
      </w:pPr>
      <w:rPr>
        <w:rFonts w:hint="default"/>
        <w:lang w:val="ru-RU" w:eastAsia="en-US" w:bidi="ar-SA"/>
      </w:rPr>
    </w:lvl>
    <w:lvl w:ilvl="8" w:tplc="7B36322C">
      <w:numFmt w:val="bullet"/>
      <w:lvlText w:val="•"/>
      <w:lvlJc w:val="left"/>
      <w:pPr>
        <w:ind w:left="836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65703EA"/>
    <w:multiLevelType w:val="hybridMultilevel"/>
    <w:tmpl w:val="A394FAF8"/>
    <w:lvl w:ilvl="0" w:tplc="866666B6">
      <w:numFmt w:val="bullet"/>
      <w:lvlText w:val="-"/>
      <w:lvlJc w:val="left"/>
      <w:pPr>
        <w:ind w:left="22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5279E2">
      <w:numFmt w:val="bullet"/>
      <w:lvlText w:val="•"/>
      <w:lvlJc w:val="left"/>
      <w:pPr>
        <w:ind w:left="1238" w:hanging="437"/>
      </w:pPr>
      <w:rPr>
        <w:rFonts w:hint="default"/>
        <w:lang w:val="ru-RU" w:eastAsia="en-US" w:bidi="ar-SA"/>
      </w:rPr>
    </w:lvl>
    <w:lvl w:ilvl="2" w:tplc="3D6831E0">
      <w:numFmt w:val="bullet"/>
      <w:lvlText w:val="•"/>
      <w:lvlJc w:val="left"/>
      <w:pPr>
        <w:ind w:left="2257" w:hanging="437"/>
      </w:pPr>
      <w:rPr>
        <w:rFonts w:hint="default"/>
        <w:lang w:val="ru-RU" w:eastAsia="en-US" w:bidi="ar-SA"/>
      </w:rPr>
    </w:lvl>
    <w:lvl w:ilvl="3" w:tplc="BBFC5268">
      <w:numFmt w:val="bullet"/>
      <w:lvlText w:val="•"/>
      <w:lvlJc w:val="left"/>
      <w:pPr>
        <w:ind w:left="3275" w:hanging="437"/>
      </w:pPr>
      <w:rPr>
        <w:rFonts w:hint="default"/>
        <w:lang w:val="ru-RU" w:eastAsia="en-US" w:bidi="ar-SA"/>
      </w:rPr>
    </w:lvl>
    <w:lvl w:ilvl="4" w:tplc="E2A0B0DC">
      <w:numFmt w:val="bullet"/>
      <w:lvlText w:val="•"/>
      <w:lvlJc w:val="left"/>
      <w:pPr>
        <w:ind w:left="4294" w:hanging="437"/>
      </w:pPr>
      <w:rPr>
        <w:rFonts w:hint="default"/>
        <w:lang w:val="ru-RU" w:eastAsia="en-US" w:bidi="ar-SA"/>
      </w:rPr>
    </w:lvl>
    <w:lvl w:ilvl="5" w:tplc="55CCF2B2">
      <w:numFmt w:val="bullet"/>
      <w:lvlText w:val="•"/>
      <w:lvlJc w:val="left"/>
      <w:pPr>
        <w:ind w:left="5313" w:hanging="437"/>
      </w:pPr>
      <w:rPr>
        <w:rFonts w:hint="default"/>
        <w:lang w:val="ru-RU" w:eastAsia="en-US" w:bidi="ar-SA"/>
      </w:rPr>
    </w:lvl>
    <w:lvl w:ilvl="6" w:tplc="45EA6F2A">
      <w:numFmt w:val="bullet"/>
      <w:lvlText w:val="•"/>
      <w:lvlJc w:val="left"/>
      <w:pPr>
        <w:ind w:left="6331" w:hanging="437"/>
      </w:pPr>
      <w:rPr>
        <w:rFonts w:hint="default"/>
        <w:lang w:val="ru-RU" w:eastAsia="en-US" w:bidi="ar-SA"/>
      </w:rPr>
    </w:lvl>
    <w:lvl w:ilvl="7" w:tplc="3AC8725C">
      <w:numFmt w:val="bullet"/>
      <w:lvlText w:val="•"/>
      <w:lvlJc w:val="left"/>
      <w:pPr>
        <w:ind w:left="7350" w:hanging="437"/>
      </w:pPr>
      <w:rPr>
        <w:rFonts w:hint="default"/>
        <w:lang w:val="ru-RU" w:eastAsia="en-US" w:bidi="ar-SA"/>
      </w:rPr>
    </w:lvl>
    <w:lvl w:ilvl="8" w:tplc="BBDEB008">
      <w:numFmt w:val="bullet"/>
      <w:lvlText w:val="•"/>
      <w:lvlJc w:val="left"/>
      <w:pPr>
        <w:ind w:left="8369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593C0C66"/>
    <w:multiLevelType w:val="hybridMultilevel"/>
    <w:tmpl w:val="B90C9D18"/>
    <w:lvl w:ilvl="0" w:tplc="3E48B31E">
      <w:numFmt w:val="bullet"/>
      <w:lvlText w:val="–"/>
      <w:lvlJc w:val="left"/>
      <w:pPr>
        <w:ind w:left="22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EAAC62">
      <w:numFmt w:val="bullet"/>
      <w:lvlText w:val="•"/>
      <w:lvlJc w:val="left"/>
      <w:pPr>
        <w:ind w:left="1238" w:hanging="404"/>
      </w:pPr>
      <w:rPr>
        <w:rFonts w:hint="default"/>
        <w:lang w:val="ru-RU" w:eastAsia="en-US" w:bidi="ar-SA"/>
      </w:rPr>
    </w:lvl>
    <w:lvl w:ilvl="2" w:tplc="B0B21C5E">
      <w:numFmt w:val="bullet"/>
      <w:lvlText w:val="•"/>
      <w:lvlJc w:val="left"/>
      <w:pPr>
        <w:ind w:left="2257" w:hanging="404"/>
      </w:pPr>
      <w:rPr>
        <w:rFonts w:hint="default"/>
        <w:lang w:val="ru-RU" w:eastAsia="en-US" w:bidi="ar-SA"/>
      </w:rPr>
    </w:lvl>
    <w:lvl w:ilvl="3" w:tplc="8EC25200">
      <w:numFmt w:val="bullet"/>
      <w:lvlText w:val="•"/>
      <w:lvlJc w:val="left"/>
      <w:pPr>
        <w:ind w:left="3275" w:hanging="404"/>
      </w:pPr>
      <w:rPr>
        <w:rFonts w:hint="default"/>
        <w:lang w:val="ru-RU" w:eastAsia="en-US" w:bidi="ar-SA"/>
      </w:rPr>
    </w:lvl>
    <w:lvl w:ilvl="4" w:tplc="50900FF6">
      <w:numFmt w:val="bullet"/>
      <w:lvlText w:val="•"/>
      <w:lvlJc w:val="left"/>
      <w:pPr>
        <w:ind w:left="4294" w:hanging="404"/>
      </w:pPr>
      <w:rPr>
        <w:rFonts w:hint="default"/>
        <w:lang w:val="ru-RU" w:eastAsia="en-US" w:bidi="ar-SA"/>
      </w:rPr>
    </w:lvl>
    <w:lvl w:ilvl="5" w:tplc="C09463D2">
      <w:numFmt w:val="bullet"/>
      <w:lvlText w:val="•"/>
      <w:lvlJc w:val="left"/>
      <w:pPr>
        <w:ind w:left="5313" w:hanging="404"/>
      </w:pPr>
      <w:rPr>
        <w:rFonts w:hint="default"/>
        <w:lang w:val="ru-RU" w:eastAsia="en-US" w:bidi="ar-SA"/>
      </w:rPr>
    </w:lvl>
    <w:lvl w:ilvl="6" w:tplc="0CA69C02">
      <w:numFmt w:val="bullet"/>
      <w:lvlText w:val="•"/>
      <w:lvlJc w:val="left"/>
      <w:pPr>
        <w:ind w:left="6331" w:hanging="404"/>
      </w:pPr>
      <w:rPr>
        <w:rFonts w:hint="default"/>
        <w:lang w:val="ru-RU" w:eastAsia="en-US" w:bidi="ar-SA"/>
      </w:rPr>
    </w:lvl>
    <w:lvl w:ilvl="7" w:tplc="810E6C7A">
      <w:numFmt w:val="bullet"/>
      <w:lvlText w:val="•"/>
      <w:lvlJc w:val="left"/>
      <w:pPr>
        <w:ind w:left="7350" w:hanging="404"/>
      </w:pPr>
      <w:rPr>
        <w:rFonts w:hint="default"/>
        <w:lang w:val="ru-RU" w:eastAsia="en-US" w:bidi="ar-SA"/>
      </w:rPr>
    </w:lvl>
    <w:lvl w:ilvl="8" w:tplc="EF6C819A">
      <w:numFmt w:val="bullet"/>
      <w:lvlText w:val="•"/>
      <w:lvlJc w:val="left"/>
      <w:pPr>
        <w:ind w:left="8369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59BE05FE"/>
    <w:multiLevelType w:val="hybridMultilevel"/>
    <w:tmpl w:val="04824FBA"/>
    <w:lvl w:ilvl="0" w:tplc="1354D6A8">
      <w:numFmt w:val="bullet"/>
      <w:lvlText w:val="-"/>
      <w:lvlJc w:val="left"/>
      <w:pPr>
        <w:ind w:left="22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B2C06C">
      <w:numFmt w:val="bullet"/>
      <w:lvlText w:val="•"/>
      <w:lvlJc w:val="left"/>
      <w:pPr>
        <w:ind w:left="1238" w:hanging="320"/>
      </w:pPr>
      <w:rPr>
        <w:rFonts w:hint="default"/>
        <w:lang w:val="ru-RU" w:eastAsia="en-US" w:bidi="ar-SA"/>
      </w:rPr>
    </w:lvl>
    <w:lvl w:ilvl="2" w:tplc="A35CA5AA">
      <w:numFmt w:val="bullet"/>
      <w:lvlText w:val="•"/>
      <w:lvlJc w:val="left"/>
      <w:pPr>
        <w:ind w:left="2257" w:hanging="320"/>
      </w:pPr>
      <w:rPr>
        <w:rFonts w:hint="default"/>
        <w:lang w:val="ru-RU" w:eastAsia="en-US" w:bidi="ar-SA"/>
      </w:rPr>
    </w:lvl>
    <w:lvl w:ilvl="3" w:tplc="FD7655C6">
      <w:numFmt w:val="bullet"/>
      <w:lvlText w:val="•"/>
      <w:lvlJc w:val="left"/>
      <w:pPr>
        <w:ind w:left="3275" w:hanging="320"/>
      </w:pPr>
      <w:rPr>
        <w:rFonts w:hint="default"/>
        <w:lang w:val="ru-RU" w:eastAsia="en-US" w:bidi="ar-SA"/>
      </w:rPr>
    </w:lvl>
    <w:lvl w:ilvl="4" w:tplc="1FE2813A">
      <w:numFmt w:val="bullet"/>
      <w:lvlText w:val="•"/>
      <w:lvlJc w:val="left"/>
      <w:pPr>
        <w:ind w:left="4294" w:hanging="320"/>
      </w:pPr>
      <w:rPr>
        <w:rFonts w:hint="default"/>
        <w:lang w:val="ru-RU" w:eastAsia="en-US" w:bidi="ar-SA"/>
      </w:rPr>
    </w:lvl>
    <w:lvl w:ilvl="5" w:tplc="FAE0033A">
      <w:numFmt w:val="bullet"/>
      <w:lvlText w:val="•"/>
      <w:lvlJc w:val="left"/>
      <w:pPr>
        <w:ind w:left="5313" w:hanging="320"/>
      </w:pPr>
      <w:rPr>
        <w:rFonts w:hint="default"/>
        <w:lang w:val="ru-RU" w:eastAsia="en-US" w:bidi="ar-SA"/>
      </w:rPr>
    </w:lvl>
    <w:lvl w:ilvl="6" w:tplc="0324C974">
      <w:numFmt w:val="bullet"/>
      <w:lvlText w:val="•"/>
      <w:lvlJc w:val="left"/>
      <w:pPr>
        <w:ind w:left="6331" w:hanging="320"/>
      </w:pPr>
      <w:rPr>
        <w:rFonts w:hint="default"/>
        <w:lang w:val="ru-RU" w:eastAsia="en-US" w:bidi="ar-SA"/>
      </w:rPr>
    </w:lvl>
    <w:lvl w:ilvl="7" w:tplc="054A2D7E">
      <w:numFmt w:val="bullet"/>
      <w:lvlText w:val="•"/>
      <w:lvlJc w:val="left"/>
      <w:pPr>
        <w:ind w:left="7350" w:hanging="320"/>
      </w:pPr>
      <w:rPr>
        <w:rFonts w:hint="default"/>
        <w:lang w:val="ru-RU" w:eastAsia="en-US" w:bidi="ar-SA"/>
      </w:rPr>
    </w:lvl>
    <w:lvl w:ilvl="8" w:tplc="91F27520">
      <w:numFmt w:val="bullet"/>
      <w:lvlText w:val="•"/>
      <w:lvlJc w:val="left"/>
      <w:pPr>
        <w:ind w:left="8369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5B896D9F"/>
    <w:multiLevelType w:val="hybridMultilevel"/>
    <w:tmpl w:val="82FA3DA8"/>
    <w:lvl w:ilvl="0" w:tplc="CCA8D838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74DB0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A75C19B4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7932E5B4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C548CE4C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E68C1DF2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28547134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76CAB692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A9907348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8DF6384"/>
    <w:multiLevelType w:val="hybridMultilevel"/>
    <w:tmpl w:val="290ABA1C"/>
    <w:lvl w:ilvl="0" w:tplc="46C6703A">
      <w:start w:val="1"/>
      <w:numFmt w:val="decimal"/>
      <w:lvlText w:val="%1)"/>
      <w:lvlJc w:val="left"/>
      <w:pPr>
        <w:ind w:left="112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2A42EB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90824684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B3AAED82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235A7526">
      <w:numFmt w:val="bullet"/>
      <w:lvlText w:val="•"/>
      <w:lvlJc w:val="left"/>
      <w:pPr>
        <w:ind w:left="4834" w:hanging="305"/>
      </w:pPr>
      <w:rPr>
        <w:rFonts w:hint="default"/>
        <w:lang w:val="ru-RU" w:eastAsia="en-US" w:bidi="ar-SA"/>
      </w:rPr>
    </w:lvl>
    <w:lvl w:ilvl="5" w:tplc="9A16CB2E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577ECEEE">
      <w:numFmt w:val="bullet"/>
      <w:lvlText w:val="•"/>
      <w:lvlJc w:val="left"/>
      <w:pPr>
        <w:ind w:left="6691" w:hanging="305"/>
      </w:pPr>
      <w:rPr>
        <w:rFonts w:hint="default"/>
        <w:lang w:val="ru-RU" w:eastAsia="en-US" w:bidi="ar-SA"/>
      </w:rPr>
    </w:lvl>
    <w:lvl w:ilvl="7" w:tplc="3E5A5FD8">
      <w:numFmt w:val="bullet"/>
      <w:lvlText w:val="•"/>
      <w:lvlJc w:val="left"/>
      <w:pPr>
        <w:ind w:left="7620" w:hanging="305"/>
      </w:pPr>
      <w:rPr>
        <w:rFonts w:hint="default"/>
        <w:lang w:val="ru-RU" w:eastAsia="en-US" w:bidi="ar-SA"/>
      </w:rPr>
    </w:lvl>
    <w:lvl w:ilvl="8" w:tplc="579E9CFC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04AB"/>
    <w:rsid w:val="000E214E"/>
    <w:rsid w:val="001204AB"/>
    <w:rsid w:val="005258B2"/>
    <w:rsid w:val="006A7E57"/>
    <w:rsid w:val="00733275"/>
    <w:rsid w:val="00F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371861"/>
  <w15:docId w15:val="{0DF84B61-F78C-4A0B-99B3-F32657CD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5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F984-2FE0-47AA-B7A3-B5BB965C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Пользователь</cp:lastModifiedBy>
  <cp:revision>4</cp:revision>
  <dcterms:created xsi:type="dcterms:W3CDTF">2024-09-12T05:34:00Z</dcterms:created>
  <dcterms:modified xsi:type="dcterms:W3CDTF">2024-09-13T12:41:00Z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Office Word 2007</vt:lpwstr>
  </property>
</Properties>
</file>