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B8" w:rsidRDefault="00012DB8" w:rsidP="005707DF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9050907" cy="6584922"/>
            <wp:effectExtent l="0" t="0" r="0" b="0"/>
            <wp:docPr id="1" name="Рисунок 1" descr="C:\Users\Маэстро\Pictures\Сканы\Скан_20250930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эстро\Pictures\Сканы\Скан_20250930 (4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1272" cy="658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874" w:rsidRPr="005707DF" w:rsidRDefault="00463F1C" w:rsidP="005707DF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94530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Пояснительная записка.</w:t>
      </w:r>
    </w:p>
    <w:p w:rsidR="00463F1C" w:rsidRDefault="00463F1C" w:rsidP="0096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B3CB3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по внеурочной деятельности</w:t>
      </w:r>
      <w:r w:rsidR="00A519EE">
        <w:rPr>
          <w:rFonts w:ascii="Times New Roman" w:hAnsi="Times New Roman" w:cs="Times New Roman"/>
          <w:sz w:val="24"/>
          <w:szCs w:val="24"/>
          <w:lang w:eastAsia="ru-RU"/>
        </w:rPr>
        <w:t xml:space="preserve"> «Весёлые нотки» для учащихся </w:t>
      </w:r>
      <w:r w:rsidR="00F50A08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34B1B">
        <w:rPr>
          <w:rFonts w:ascii="Times New Roman" w:hAnsi="Times New Roman" w:cs="Times New Roman"/>
          <w:sz w:val="24"/>
          <w:szCs w:val="24"/>
          <w:lang w:eastAsia="ru-RU"/>
        </w:rPr>
        <w:t xml:space="preserve"> класса</w:t>
      </w:r>
      <w:r w:rsidR="00BF02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5908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составлена на основе примерной 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по внеурочной деятельности Федерального компонента государственного образовательного стандарта второго поколения начального и основного общего образования - «Вокальное пение» автор Е.И. </w:t>
      </w:r>
      <w:proofErr w:type="spellStart"/>
      <w:r w:rsidRPr="008B3CB3">
        <w:rPr>
          <w:rFonts w:ascii="Times New Roman" w:hAnsi="Times New Roman" w:cs="Times New Roman"/>
          <w:sz w:val="24"/>
          <w:szCs w:val="24"/>
          <w:lang w:eastAsia="ru-RU"/>
        </w:rPr>
        <w:t>Коро</w:t>
      </w:r>
      <w:r w:rsidR="00A519EE">
        <w:rPr>
          <w:rFonts w:ascii="Times New Roman" w:hAnsi="Times New Roman" w:cs="Times New Roman"/>
          <w:sz w:val="24"/>
          <w:szCs w:val="24"/>
          <w:lang w:eastAsia="ru-RU"/>
        </w:rPr>
        <w:t>теева</w:t>
      </w:r>
      <w:proofErr w:type="spellEnd"/>
      <w:r w:rsidR="00A519EE">
        <w:rPr>
          <w:rFonts w:ascii="Times New Roman" w:hAnsi="Times New Roman" w:cs="Times New Roman"/>
          <w:sz w:val="24"/>
          <w:szCs w:val="24"/>
          <w:lang w:eastAsia="ru-RU"/>
        </w:rPr>
        <w:t>, Москва «Просве</w:t>
      </w:r>
      <w:r w:rsidR="00012DB8">
        <w:rPr>
          <w:rFonts w:ascii="Times New Roman" w:hAnsi="Times New Roman" w:cs="Times New Roman"/>
          <w:sz w:val="24"/>
          <w:szCs w:val="24"/>
          <w:lang w:eastAsia="ru-RU"/>
        </w:rPr>
        <w:t>щение» 2021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 год.</w:t>
      </w:r>
      <w:proofErr w:type="gramEnd"/>
      <w:r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Программа переработана и дополнена.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Приказ Министерства просвещения Российской Федерации от 22 марта 2021 г.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115</w:t>
      </w:r>
      <w:r w:rsidR="00012D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>(вступает в силу с 1 сентября 2021 года);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Приказы Министерства науки и высшего образования Российской Федерации и Министерства просвещения Российской Федерации от 5 августа 2020 г. N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882/391«Порядок организации и осуществления образовательной деятельности при сетевой форме реализации образовательных программ»;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-Постановление главного государственного санитарного врача РФ от 28 сентября 2020 г.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28</w:t>
      </w:r>
      <w:r w:rsidR="00012D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(далее - СП 2.4.3648-20); 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 января 2021 г.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2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12DB8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Об утверждении санитарных правил и норм СанПиН 2 1.2.3685-21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"Гигиенические нормативы и требования к обеспечению безопасности и (или) безвредности для человека факторов среды обитания"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СанПиН 1.2.3685-21); 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Приказ </w:t>
      </w:r>
      <w:proofErr w:type="spellStart"/>
      <w:r w:rsidRPr="00CF355A">
        <w:rPr>
          <w:rFonts w:ascii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20 мая 2020 г.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254«Об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CF355A" w:rsidRP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Приказ </w:t>
      </w:r>
      <w:proofErr w:type="spellStart"/>
      <w:r w:rsidRPr="00CF355A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9 июня 2016 г.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699«Об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F355A" w:rsidRDefault="00CF355A" w:rsidP="00CF3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F355A">
        <w:rPr>
          <w:rFonts w:ascii="Times New Roman" w:hAnsi="Times New Roman" w:cs="Times New Roman"/>
          <w:sz w:val="24"/>
          <w:szCs w:val="24"/>
          <w:lang w:eastAsia="ru-RU"/>
        </w:rPr>
        <w:t xml:space="preserve">- Приказ Министерства просвещения РФ от 03.09.2019 № </w:t>
      </w:r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465</w:t>
      </w:r>
      <w:r w:rsidR="00012DB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>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организациях, критериев его формирования и требований</w:t>
      </w:r>
      <w:proofErr w:type="gramEnd"/>
      <w:r w:rsidRPr="00CF355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 функциональному оснащению, а также норматива стоимости оснащения одного места обучающегося указанными средствами обучения и воспитания»</w:t>
      </w:r>
      <w:r w:rsidRPr="00CF355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63F1C" w:rsidRPr="008B3CB3" w:rsidRDefault="00463F1C" w:rsidP="00CF355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8B3CB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основу про</w:t>
      </w:r>
      <w:r w:rsidR="00E61A0D">
        <w:rPr>
          <w:rFonts w:ascii="Times New Roman" w:hAnsi="Times New Roman" w:cs="Times New Roman"/>
          <w:sz w:val="24"/>
          <w:szCs w:val="24"/>
          <w:lang w:eastAsia="ru-RU"/>
        </w:rPr>
        <w:t xml:space="preserve">граммы внеурочной деятельности 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>художественно – эстетическо</w:t>
      </w:r>
      <w:r w:rsidR="00955796">
        <w:rPr>
          <w:rFonts w:ascii="Times New Roman" w:hAnsi="Times New Roman" w:cs="Times New Roman"/>
          <w:sz w:val="24"/>
          <w:szCs w:val="24"/>
          <w:lang w:eastAsia="ru-RU"/>
        </w:rPr>
        <w:t xml:space="preserve">го направления «Весёлые нотки» 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>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463F1C" w:rsidRDefault="00463F1C" w:rsidP="00967C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CB3">
        <w:rPr>
          <w:rFonts w:ascii="Times New Roman" w:hAnsi="Times New Roman" w:cs="Times New Roman"/>
          <w:sz w:val="24"/>
          <w:szCs w:val="24"/>
          <w:lang w:eastAsia="ru-RU"/>
        </w:rPr>
        <w:t>Курс внеурочной деятельности «Весёлые нотки»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искусств.</w:t>
      </w:r>
    </w:p>
    <w:p w:rsidR="002F206E" w:rsidRPr="008B3CB3" w:rsidRDefault="002F206E" w:rsidP="002F20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 xml:space="preserve">Программа «Весёлые нотки» - приобщает детей к музыкальному искусству через пение, самый доступный для всех детей, активный вид музыкальной деятельности. Нет сомнений, что наряду с эстетической важностью и художественной ценностью, пение является одним из факторов психического, физического и духовного исцеления детей, а значит, помогает решить задачу охраны здоровья детей.  </w:t>
      </w:r>
    </w:p>
    <w:p w:rsidR="002F206E" w:rsidRPr="00F94530" w:rsidRDefault="002F206E" w:rsidP="002F206E">
      <w:pPr>
        <w:pStyle w:val="a3"/>
        <w:spacing w:before="0" w:beforeAutospacing="0" w:after="0" w:afterAutospacing="0"/>
        <w:ind w:firstLine="567"/>
        <w:jc w:val="both"/>
      </w:pPr>
      <w:r w:rsidRPr="00F94530">
        <w:rPr>
          <w:bCs/>
        </w:rPr>
        <w:t>Цель программы</w:t>
      </w:r>
      <w:r w:rsidRPr="00F94530">
        <w:t xml:space="preserve">: </w:t>
      </w:r>
    </w:p>
    <w:p w:rsidR="002F206E" w:rsidRPr="00F94530" w:rsidRDefault="002F206E" w:rsidP="002F206E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F94530">
        <w:t xml:space="preserve">привить любовь к вокальному искусству </w:t>
      </w:r>
    </w:p>
    <w:p w:rsidR="002F206E" w:rsidRPr="00F94530" w:rsidRDefault="002F206E" w:rsidP="002F206E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F94530">
        <w:t xml:space="preserve">научить </w:t>
      </w:r>
      <w:proofErr w:type="gramStart"/>
      <w:r w:rsidRPr="00F94530">
        <w:t>правильно</w:t>
      </w:r>
      <w:proofErr w:type="gramEnd"/>
      <w:r w:rsidRPr="00F94530">
        <w:t xml:space="preserve"> исполнять вокальные произведения.</w:t>
      </w:r>
    </w:p>
    <w:p w:rsidR="002F206E" w:rsidRPr="00F94530" w:rsidRDefault="002F206E" w:rsidP="002F206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F94530">
        <w:rPr>
          <w:bCs/>
        </w:rPr>
        <w:t xml:space="preserve">Задачи: </w:t>
      </w:r>
    </w:p>
    <w:p w:rsidR="002F206E" w:rsidRPr="008B3CB3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>На основе изучения детских песен, вокальных произведен</w:t>
      </w:r>
      <w:r w:rsidR="00955796">
        <w:rPr>
          <w:rFonts w:ascii="Times New Roman" w:hAnsi="Times New Roman" w:cs="Times New Roman"/>
          <w:sz w:val="24"/>
          <w:szCs w:val="24"/>
        </w:rPr>
        <w:t>ий, современных эстрадных песен</w:t>
      </w:r>
      <w:r w:rsidRPr="008B3CB3">
        <w:rPr>
          <w:rFonts w:ascii="Times New Roman" w:hAnsi="Times New Roman" w:cs="Times New Roman"/>
          <w:sz w:val="24"/>
          <w:szCs w:val="24"/>
        </w:rPr>
        <w:t xml:space="preserve"> расширить знания ребят об истории Родины, ее певческой культуре. Воспитывать и прививать люб</w:t>
      </w:r>
      <w:r w:rsidR="00955796">
        <w:rPr>
          <w:rFonts w:ascii="Times New Roman" w:hAnsi="Times New Roman" w:cs="Times New Roman"/>
          <w:sz w:val="24"/>
          <w:szCs w:val="24"/>
        </w:rPr>
        <w:t xml:space="preserve">овь и уважение к человеческому </w:t>
      </w:r>
      <w:r w:rsidRPr="008B3CB3">
        <w:rPr>
          <w:rFonts w:ascii="Times New Roman" w:hAnsi="Times New Roman" w:cs="Times New Roman"/>
          <w:sz w:val="24"/>
          <w:szCs w:val="24"/>
        </w:rPr>
        <w:t xml:space="preserve">наследию, пониманию и уважению певческих традиций. </w:t>
      </w:r>
    </w:p>
    <w:p w:rsidR="002F206E" w:rsidRPr="008B3CB3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 xml:space="preserve">Научить воспринимать музыку, вокальные произведения как важную часть жизни каждого человека. </w:t>
      </w:r>
    </w:p>
    <w:p w:rsidR="002F206E" w:rsidRPr="008B3CB3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 xml:space="preserve">Оформить навыки и умения исполнения простых и сложных вокальных произведений, научить двухголосному исполнению песен. Обучить основам музыкальной грамоты, сценической культуры, работе в коллективе. </w:t>
      </w:r>
    </w:p>
    <w:p w:rsidR="002F206E" w:rsidRPr="008B3CB3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 xml:space="preserve">Развивать индивидуальные творческие способности детей на основе исполняемых произведений. Использовать различные приемы вокального исполнения. Способствовать формированию эмоциональной отзывчивости, любви к окружающему миру. Привить основы художественного вкуса. </w:t>
      </w:r>
    </w:p>
    <w:p w:rsidR="002F206E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>Сформировать потребности в общении с музыкой. Создать атмосферу радости, значимости, увлеченности, успеш</w:t>
      </w:r>
      <w:r>
        <w:rPr>
          <w:rFonts w:ascii="Times New Roman" w:hAnsi="Times New Roman" w:cs="Times New Roman"/>
          <w:sz w:val="24"/>
          <w:szCs w:val="24"/>
        </w:rPr>
        <w:t>ности каждого члена коллектива.</w:t>
      </w:r>
    </w:p>
    <w:p w:rsidR="002F206E" w:rsidRPr="008B3CB3" w:rsidRDefault="002F206E" w:rsidP="003D637B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B3CB3">
        <w:rPr>
          <w:rFonts w:ascii="Times New Roman" w:hAnsi="Times New Roman" w:cs="Times New Roman"/>
          <w:sz w:val="24"/>
          <w:szCs w:val="24"/>
          <w:lang w:eastAsia="ru-RU"/>
        </w:rPr>
        <w:t>Продолжительность занятий строится</w:t>
      </w:r>
      <w:r w:rsidR="00E61A0D">
        <w:rPr>
          <w:rFonts w:ascii="Times New Roman" w:hAnsi="Times New Roman" w:cs="Times New Roman"/>
          <w:sz w:val="24"/>
          <w:szCs w:val="24"/>
          <w:lang w:eastAsia="ru-RU"/>
        </w:rPr>
        <w:t xml:space="preserve"> в начальной школе из расчёта </w:t>
      </w:r>
      <w:r w:rsidR="005707D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 класс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>34 часа.</w:t>
      </w:r>
      <w:r w:rsidRPr="008B3CB3">
        <w:rPr>
          <w:rFonts w:ascii="Times New Roman" w:hAnsi="Times New Roman" w:cs="Times New Roman"/>
          <w:sz w:val="24"/>
          <w:szCs w:val="24"/>
        </w:rPr>
        <w:t xml:space="preserve"> Согласно школьному учебному плану образовательного учреждения на уроки по внеурочной деят</w:t>
      </w:r>
      <w:r w:rsidR="005707DF">
        <w:rPr>
          <w:rFonts w:ascii="Times New Roman" w:hAnsi="Times New Roman" w:cs="Times New Roman"/>
          <w:sz w:val="24"/>
          <w:szCs w:val="24"/>
        </w:rPr>
        <w:t>ельности в 6</w:t>
      </w:r>
      <w:r w:rsidR="00E61A0D">
        <w:rPr>
          <w:rFonts w:ascii="Times New Roman" w:hAnsi="Times New Roman" w:cs="Times New Roman"/>
          <w:sz w:val="24"/>
          <w:szCs w:val="24"/>
        </w:rPr>
        <w:t xml:space="preserve"> классе отводится 3</w:t>
      </w:r>
      <w:r w:rsidR="00F21617">
        <w:rPr>
          <w:rFonts w:ascii="Times New Roman" w:hAnsi="Times New Roman" w:cs="Times New Roman"/>
          <w:sz w:val="24"/>
          <w:szCs w:val="24"/>
        </w:rPr>
        <w:t>4</w:t>
      </w:r>
      <w:r w:rsidR="00955796">
        <w:rPr>
          <w:rFonts w:ascii="Times New Roman" w:hAnsi="Times New Roman" w:cs="Times New Roman"/>
          <w:sz w:val="24"/>
          <w:szCs w:val="24"/>
        </w:rPr>
        <w:t xml:space="preserve"> </w:t>
      </w:r>
      <w:r w:rsidR="006171C6">
        <w:rPr>
          <w:rFonts w:ascii="Times New Roman" w:hAnsi="Times New Roman" w:cs="Times New Roman"/>
          <w:sz w:val="24"/>
          <w:szCs w:val="24"/>
        </w:rPr>
        <w:t>часа</w:t>
      </w:r>
      <w:r w:rsidR="00341F7B">
        <w:rPr>
          <w:rFonts w:ascii="Times New Roman" w:hAnsi="Times New Roman" w:cs="Times New Roman"/>
          <w:sz w:val="24"/>
          <w:szCs w:val="24"/>
        </w:rPr>
        <w:t xml:space="preserve"> из расчёта 1 час в неделю.</w:t>
      </w:r>
    </w:p>
    <w:p w:rsidR="00463F1C" w:rsidRPr="00D269A1" w:rsidRDefault="00A519EE" w:rsidP="00406727">
      <w:pPr>
        <w:pStyle w:val="a3"/>
        <w:spacing w:before="0" w:beforeAutospacing="0" w:after="0" w:afterAutospacing="0"/>
        <w:jc w:val="center"/>
        <w:rPr>
          <w:bCs/>
        </w:rPr>
      </w:pPr>
      <w:r w:rsidRPr="00D269A1">
        <w:rPr>
          <w:bCs/>
        </w:rPr>
        <w:t>Раздел 1</w:t>
      </w:r>
      <w:r w:rsidR="00406727" w:rsidRPr="00D269A1">
        <w:rPr>
          <w:bCs/>
        </w:rPr>
        <w:t xml:space="preserve">. </w:t>
      </w:r>
      <w:r w:rsidR="00463F1C" w:rsidRPr="00D269A1">
        <w:rPr>
          <w:bCs/>
        </w:rPr>
        <w:t xml:space="preserve">Личностные, </w:t>
      </w:r>
      <w:proofErr w:type="spellStart"/>
      <w:r w:rsidR="00463F1C" w:rsidRPr="00D269A1">
        <w:rPr>
          <w:bCs/>
        </w:rPr>
        <w:t>метапредметные</w:t>
      </w:r>
      <w:proofErr w:type="spellEnd"/>
      <w:r w:rsidR="00463F1C" w:rsidRPr="00D269A1">
        <w:rPr>
          <w:bCs/>
        </w:rPr>
        <w:t xml:space="preserve"> и предметные результаты</w:t>
      </w:r>
    </w:p>
    <w:p w:rsidR="00A519EE" w:rsidRPr="00D269A1" w:rsidRDefault="00A519EE" w:rsidP="00406727">
      <w:pPr>
        <w:pStyle w:val="a3"/>
        <w:spacing w:before="0" w:beforeAutospacing="0" w:after="0" w:afterAutospacing="0"/>
        <w:jc w:val="center"/>
        <w:rPr>
          <w:bCs/>
        </w:rPr>
      </w:pP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9A1">
        <w:rPr>
          <w:rFonts w:ascii="Times New Roman" w:hAnsi="Times New Roman" w:cs="Times New Roman"/>
          <w:bCs/>
          <w:sz w:val="24"/>
          <w:szCs w:val="24"/>
        </w:rPr>
        <w:t>Личностные результаты</w:t>
      </w:r>
      <w:r w:rsidRPr="00B97F69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lastRenderedPageBreak/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 xml:space="preserve">– умение наблюдать за разнообразными явлениями жизни и искусства в учебной и внеурочной деятельности, их понимание и оценка 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умение ориентироваться в культурном многообразии окружающей действительности, участие в музыкальной жизни класса;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 xml:space="preserve">– уважительное отношение к культуре других народов; 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–овладение навыками сотрудничества с учителем и сверстниками;</w:t>
      </w:r>
    </w:p>
    <w:p w:rsidR="00A519EE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 xml:space="preserve">– формирование этических чувств </w:t>
      </w:r>
      <w:proofErr w:type="spellStart"/>
      <w:r w:rsidRPr="00B97F69">
        <w:rPr>
          <w:rFonts w:ascii="Times New Roman" w:hAnsi="Times New Roman" w:cs="Times New Roman"/>
          <w:sz w:val="24"/>
          <w:szCs w:val="24"/>
        </w:rPr>
        <w:t>доброжелательностии</w:t>
      </w:r>
      <w:proofErr w:type="spellEnd"/>
      <w:r w:rsidRPr="00B97F69">
        <w:rPr>
          <w:rFonts w:ascii="Times New Roman" w:hAnsi="Times New Roman" w:cs="Times New Roman"/>
          <w:sz w:val="24"/>
          <w:szCs w:val="24"/>
        </w:rPr>
        <w:t xml:space="preserve"> эмоционально-нравственной отзывчивости, понимания и сопереживания чувствам других людей;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Личностные результаты отражают </w:t>
      </w:r>
      <w:proofErr w:type="spellStart"/>
      <w:r w:rsidRPr="00AC25E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C25E8">
        <w:rPr>
          <w:rFonts w:ascii="Times New Roman" w:hAnsi="Times New Roman" w:cs="Times New Roman"/>
          <w:sz w:val="24"/>
          <w:szCs w:val="24"/>
        </w:rPr>
        <w:t>, в том числе в части: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1. Гражданского воспитания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2.Патриотического воспитания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ценностного отношения к отечественному культурному, историческому и научному наследию, понимания значения  окружающего мира  в жизни современного общества, способности владеть достоверной информацией о передовых достижениях и отк</w:t>
      </w:r>
      <w:r>
        <w:rPr>
          <w:rFonts w:ascii="Times New Roman" w:hAnsi="Times New Roman" w:cs="Times New Roman"/>
          <w:sz w:val="24"/>
          <w:szCs w:val="24"/>
        </w:rPr>
        <w:t>рытиях мировой и отечественной</w:t>
      </w:r>
      <w:r w:rsidRPr="00AC25E8">
        <w:rPr>
          <w:rFonts w:ascii="Times New Roman" w:hAnsi="Times New Roman" w:cs="Times New Roman"/>
          <w:sz w:val="24"/>
          <w:szCs w:val="24"/>
        </w:rPr>
        <w:t xml:space="preserve">, заинтересованности в научных знаниях об устройстве мира и общества;                                                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3.Духовно-нравственного воспитания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4. Эстетического воспитания: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создание равных для всех детей возможностей доступа к культурным ценностям;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lastRenderedPageBreak/>
        <w:t>приобщение к классическим и современным высокохудожественным отечественным и мировым произведениям искусства и литературы;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популяризация российских культурных, нравственных и семейных ценностей;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сохранение, поддержки и развитие этнических культурных традиций и народного творчества.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7. Экологического воспитания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E61A0D" w:rsidRPr="00AC25E8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</w:t>
      </w:r>
      <w:proofErr w:type="gramStart"/>
      <w:r w:rsidRPr="00AC25E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C25E8">
        <w:rPr>
          <w:rFonts w:ascii="Times New Roman" w:hAnsi="Times New Roman" w:cs="Times New Roman"/>
          <w:sz w:val="24"/>
          <w:szCs w:val="24"/>
        </w:rPr>
        <w:t xml:space="preserve"> средством методов предмета;</w:t>
      </w:r>
    </w:p>
    <w:p w:rsidR="00E61A0D" w:rsidRPr="00B97F69" w:rsidRDefault="00E61A0D" w:rsidP="00E61A0D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экологического мышления, умения руководствоваться им в познавательной, коммуникативной и социальной практике;</w:t>
      </w:r>
    </w:p>
    <w:p w:rsidR="007A2AF8" w:rsidRDefault="007A2AF8" w:rsidP="00A519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69A1">
        <w:rPr>
          <w:rFonts w:ascii="Times New Roman" w:hAnsi="Times New Roman" w:cs="Times New Roman"/>
          <w:bCs/>
          <w:sz w:val="24"/>
          <w:szCs w:val="24"/>
        </w:rPr>
        <w:t>Метапредметные</w:t>
      </w:r>
      <w:proofErr w:type="spellEnd"/>
      <w:r w:rsidRPr="00D269A1">
        <w:rPr>
          <w:rFonts w:ascii="Times New Roman" w:hAnsi="Times New Roman" w:cs="Times New Roman"/>
          <w:bCs/>
          <w:sz w:val="24"/>
          <w:szCs w:val="24"/>
        </w:rPr>
        <w:t xml:space="preserve"> результаты</w:t>
      </w:r>
      <w:r w:rsidRPr="00B97F69">
        <w:rPr>
          <w:rFonts w:ascii="Times New Roman" w:hAnsi="Times New Roman" w:cs="Times New Roman"/>
          <w:sz w:val="24"/>
          <w:szCs w:val="24"/>
        </w:rPr>
        <w:t xml:space="preserve"> характеризуют уровень </w:t>
      </w:r>
      <w:proofErr w:type="spellStart"/>
      <w:r w:rsidRPr="00B97F6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97F69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овладение способностями принимать и сохранять цели и задачи учебной деятельности;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–позитивная самооценка своих музыкально-творческих возможностей;</w:t>
      </w:r>
    </w:p>
    <w:p w:rsidR="007A2AF8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</w:t>
      </w:r>
    </w:p>
    <w:p w:rsidR="00F21617" w:rsidRDefault="00F21617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543D" w:rsidRDefault="0029543D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543D" w:rsidRPr="00B97F69" w:rsidRDefault="0029543D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543D" w:rsidRPr="00D269A1" w:rsidRDefault="00A519EE" w:rsidP="00A519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269A1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 xml:space="preserve">К концу  года обучения выпускник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519EE" w:rsidRPr="00D269A1" w:rsidTr="00A519EE">
        <w:tc>
          <w:tcPr>
            <w:tcW w:w="7393" w:type="dxa"/>
          </w:tcPr>
          <w:p w:rsidR="00A519EE" w:rsidRPr="00D269A1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9A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научится:</w:t>
            </w:r>
          </w:p>
          <w:p w:rsidR="00A519EE" w:rsidRPr="00D269A1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A519EE" w:rsidRPr="00D269A1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69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получит возможность научиться</w:t>
            </w:r>
          </w:p>
        </w:tc>
      </w:tr>
      <w:tr w:rsidR="00A519EE" w:rsidRPr="00AF1274" w:rsidTr="00A519EE">
        <w:tc>
          <w:tcPr>
            <w:tcW w:w="7393" w:type="dxa"/>
          </w:tcPr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соблюдать певческую установку;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исполнять простые жанры вокальной музыки;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соблюдать гигиену певческого голоса;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 понимать по требованию педагога слова – петь «мягко, нежно, легко»;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правильно дышать: делать небольшой спокойный вдох, не поднимая плеч;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петь короткие фразы на одном дыхании;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в подвижных песнях делать быстрый вдох;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• петь без сопровождения отдельные </w:t>
            </w:r>
            <w:proofErr w:type="spellStart"/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попевки</w:t>
            </w:r>
            <w:proofErr w:type="spellEnd"/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фразы из песен;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петь легким звуком, без напряжения;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на звуке «</w:t>
            </w:r>
            <w:r w:rsidRPr="00A519E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ля» первой октавы</w:t>
            </w: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правильно показать самое красивое индивидуальное звучание своего голоса, ясно выговаривая слова песни;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к концу года спеть выразительно, осмысленно, в спокойном темпе хотя бы фразу с ярко выраженной конкретной тематикой игрового характера.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петь чисто и слаженно в унисон;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• петь без сопровождения отдельные </w:t>
            </w:r>
            <w:proofErr w:type="spellStart"/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попевки</w:t>
            </w:r>
            <w:proofErr w:type="spellEnd"/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отрывки из песен;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дать критическую оценку своему исполнению;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принимать активное участие в творческой жизни вокальной студии.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519EE" w:rsidRDefault="00A519EE" w:rsidP="00A51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19EE" w:rsidRPr="00FB606B" w:rsidRDefault="00A519EE" w:rsidP="00A51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606B">
        <w:rPr>
          <w:rFonts w:ascii="Times New Roman" w:hAnsi="Times New Roman" w:cs="Times New Roman"/>
          <w:sz w:val="24"/>
          <w:szCs w:val="24"/>
        </w:rPr>
        <w:t>Раздел 2. Содержание программы</w:t>
      </w:r>
      <w:r w:rsidR="00F21617">
        <w:rPr>
          <w:rFonts w:ascii="Times New Roman" w:hAnsi="Times New Roman" w:cs="Times New Roman"/>
          <w:sz w:val="24"/>
          <w:szCs w:val="24"/>
        </w:rPr>
        <w:t xml:space="preserve"> – 34 часа</w:t>
      </w:r>
    </w:p>
    <w:p w:rsidR="00D529C8" w:rsidRDefault="00FB606B" w:rsidP="00D529C8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D529C8"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Интонация – 6 часов.</w:t>
      </w:r>
    </w:p>
    <w:p w:rsidR="00FB606B" w:rsidRPr="00FB606B" w:rsidRDefault="00FB606B" w:rsidP="00D529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Вводное </w:t>
      </w:r>
      <w:proofErr w:type="spellStart"/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занятие</w:t>
      </w:r>
      <w:proofErr w:type="gramStart"/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накомство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программой на учебный год. Составление расписания. </w:t>
      </w:r>
      <w:r w:rsidR="00D529C8" w:rsidRPr="00D5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сольном и ансамблевом пении. Пение как вид музыкально-исполнительской деятельности. Общее понятие о солистах, вокальных ансамблях (дуэте, трио, квартете, квинтете), хоровом </w:t>
      </w:r>
      <w:proofErr w:type="spellStart"/>
      <w:r w:rsidR="00D529C8" w:rsidRPr="00D529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пении</w:t>
      </w:r>
      <w:proofErr w:type="gramStart"/>
      <w:r w:rsidR="00D529C8" w:rsidRPr="00D529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0C96" w:rsidRPr="00F00C9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F00C96" w:rsidRPr="00F00C96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</w:t>
      </w:r>
      <w:proofErr w:type="spellEnd"/>
      <w:r w:rsidR="00F00C96" w:rsidRPr="00F00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с певцами-солистами и вокальным ансамблем. Правила набора голосов в партии ансамбля. Понятие об ансамблевом пении. Разновидности ансамбля как музыкальной категории (</w:t>
      </w:r>
      <w:proofErr w:type="gramStart"/>
      <w:r w:rsidR="00F00C96" w:rsidRPr="00F00C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</w:t>
      </w:r>
      <w:proofErr w:type="gramEnd"/>
      <w:r w:rsidR="00F00C96" w:rsidRPr="00F00C96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частный, динамический, тембровый, дикционный). Ансамбль в одноголосном и многоголосном изложении.</w:t>
      </w:r>
    </w:p>
    <w:p w:rsidR="00FB606B" w:rsidRPr="00FB606B" w:rsidRDefault="00D529C8" w:rsidP="00D529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Практическая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часть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FB606B"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рослушивание</w:t>
      </w:r>
      <w:proofErr w:type="spellEnd"/>
      <w:r w:rsidR="00FB606B"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детей: пение знакомых вокально-хоровых упражнений, определение диапазона голоса каждого ребенка, условное распределение по партиям (сопрано и альты). Обмен музыкальными впечатлениями летних каникул.</w:t>
      </w:r>
    </w:p>
    <w:p w:rsidR="00FB606B" w:rsidRPr="00FB606B" w:rsidRDefault="00FB606B" w:rsidP="00D529C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двухголосием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Интонирование унисона. 2-х-голосное интонирование. </w:t>
      </w:r>
    </w:p>
    <w:p w:rsidR="00FB606B" w:rsidRPr="00FB606B" w:rsidRDefault="00FB606B" w:rsidP="00D529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чистым интонированием в диапазоне: «си-</w:t>
      </w:r>
      <w:r w:rsidRPr="00FB60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ь-</w:t>
      </w:r>
      <w:r w:rsidR="00D5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 – ми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-2», чистым интонированием унисона и 2-х-голосия (параллельное движение в октаву, квинту, сексту, терцию и самостоятельное движение голосов) в упражнениях и на художественном материале. Интонирование унисона и 2-х-голосия в упражнениях без сопровождения, используя «ручные знаки». </w:t>
      </w:r>
    </w:p>
    <w:p w:rsidR="00CF355A" w:rsidRDefault="00D529C8" w:rsidP="00CF355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</w:t>
      </w:r>
      <w:r w:rsidR="00FB606B" w:rsidRPr="00D52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Звукообразование – 3 часа.</w:t>
      </w:r>
    </w:p>
    <w:p w:rsidR="00FB606B" w:rsidRPr="00F50A08" w:rsidRDefault="00FB606B" w:rsidP="00CF355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Мягкая атака, качество звука. Штрих</w:t>
      </w:r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nonlegato</w:t>
      </w:r>
      <w:proofErr w:type="spellEnd"/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-.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Звуковедение</w:t>
      </w:r>
      <w:proofErr w:type="spellEnd"/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</w:t>
      </w:r>
      <w:r w:rsidRPr="00FB60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legato</w:t>
      </w:r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-, -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nonlegato</w:t>
      </w:r>
      <w:proofErr w:type="spellEnd"/>
      <w:r w:rsidRPr="00341F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-.</w:t>
      </w:r>
    </w:p>
    <w:p w:rsidR="00FB606B" w:rsidRPr="00FB606B" w:rsidRDefault="00FB606B" w:rsidP="00D529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Практическая </w:t>
      </w:r>
      <w:proofErr w:type="spellStart"/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часть</w:t>
      </w:r>
      <w:proofErr w:type="gramStart"/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сполнение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вокально-хоровых упражнений и произведений для закрепления навыка пения мягкая атакой, мягким, не форсированным, звонким, чистым, ясным, ровным на всем диапазоне звуком. Отработка навыка мягкой атаки звука,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звуковедения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legato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- и -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nonlegato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-.</w:t>
      </w:r>
    </w:p>
    <w:p w:rsidR="00D529C8" w:rsidRDefault="00FB606B" w:rsidP="00CF355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29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Дыхание – 4 часа. </w:t>
      </w:r>
    </w:p>
    <w:p w:rsidR="00FB606B" w:rsidRPr="00FB606B" w:rsidRDefault="00FB606B" w:rsidP="00CF35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«Цепное» дыхание. </w:t>
      </w:r>
    </w:p>
    <w:p w:rsidR="00FB606B" w:rsidRPr="00FB606B" w:rsidRDefault="00FB606B" w:rsidP="00CF35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Практическая </w:t>
      </w:r>
      <w:proofErr w:type="spellStart"/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часть</w:t>
      </w:r>
      <w:proofErr w:type="gramStart"/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азличные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для развития навыка «цепного» дыхания. Пение упражнений и легких пьес для развития навыка сохранения дыхания на продолжительных фразах.</w:t>
      </w:r>
    </w:p>
    <w:p w:rsidR="00D529C8" w:rsidRDefault="00FB606B" w:rsidP="00CF355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2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Артикуляция – 4 часа</w:t>
      </w:r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FB606B" w:rsidRPr="00FB606B" w:rsidRDefault="00FB606B" w:rsidP="00CF35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Согласные звуки. Необходимость свободы артикуляционного аппарата для пения. Необходимость осмысленного и выразительного произношения текста песен. </w:t>
      </w:r>
    </w:p>
    <w:p w:rsidR="00FB606B" w:rsidRPr="00FB606B" w:rsidRDefault="00FB606B" w:rsidP="00CF35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Практическая </w:t>
      </w:r>
      <w:proofErr w:type="spellStart"/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часть</w:t>
      </w:r>
      <w:proofErr w:type="gramStart"/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вокально-хоровых упражнений для закрепления навыка свободной работы артикуляционного аппарата, округлого единообразного звучания всех гласных, активного и четкого произношения согласных. Пение выразительное, с хорошей дикцией. </w:t>
      </w:r>
    </w:p>
    <w:p w:rsidR="00D529C8" w:rsidRDefault="00FB606B" w:rsidP="00CF355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Простейшие музыкальные инструменты</w:t>
      </w:r>
      <w:r w:rsidRPr="00D52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4 часа</w:t>
      </w:r>
      <w:r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B606B" w:rsidRPr="00FB606B" w:rsidRDefault="00FB606B" w:rsidP="00CF35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Звук. Шумовой и музыкальный звуки, их сходство и отличия. Беззвучные (шумовые) инструменты и звучащие инструменты. Знакомств</w:t>
      </w:r>
      <w:r w:rsidR="00955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 инструментами: трещотками,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маракас, треугольник. Их краткая характеристика и применение. Элементарное устройство и особенность конструкций. Выразительные возможности и особенности инструментов. Особенности использования тембров музыкальных инструментов в различных жанрах. Элементарная ритмическая партитура. </w:t>
      </w:r>
    </w:p>
    <w:p w:rsidR="00FB606B" w:rsidRPr="00FB606B" w:rsidRDefault="00FB606B" w:rsidP="00CF35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Практическая </w:t>
      </w:r>
      <w:proofErr w:type="spellStart"/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часть</w:t>
      </w:r>
      <w:proofErr w:type="gramStart"/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педагогом  художественных  возможностей инструментов. Освоение инструментов. Способы звукообразования и приемы игры. Усложнение  приемов  игры на освоенных инструментах. Творческое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Инструментальное сопровождение пения. Использование инструментов для изображения различных образов и персонажей. </w:t>
      </w:r>
    </w:p>
    <w:p w:rsidR="00D529C8" w:rsidRDefault="00FB606B" w:rsidP="00D529C8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Ансамбль</w:t>
      </w:r>
      <w:r w:rsidRPr="00D529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4 часа</w:t>
      </w:r>
      <w:r w:rsidR="00D529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FB606B" w:rsidRPr="00FB606B" w:rsidRDefault="00FB606B" w:rsidP="00D52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одновременного вступления голосов по партиям в 2-х-голосии. Нюансы. Правила исполнения контрастной нюансировки. </w:t>
      </w:r>
    </w:p>
    <w:p w:rsidR="00FB606B" w:rsidRPr="00FB606B" w:rsidRDefault="00FB606B" w:rsidP="00D52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Практическая </w:t>
      </w:r>
      <w:proofErr w:type="spellStart"/>
      <w:r w:rsidRPr="00FB60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часть</w:t>
      </w:r>
      <w:proofErr w:type="gramStart"/>
      <w:r w:rsidRPr="00FB60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Pr="00FB6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FB6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тработка</w:t>
      </w:r>
      <w:proofErr w:type="spellEnd"/>
      <w:r w:rsidRPr="00FB6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в ансамбле: одновременного вступления голосов по партиям в 2-х-голосии, одновременного использования контрастной нюансировки (</w:t>
      </w:r>
      <w:r w:rsidRPr="00FB60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p </w:t>
      </w:r>
      <w:r w:rsidRPr="00FB6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FB60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</w:t>
      </w:r>
      <w:r w:rsidRPr="00FB6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</w:p>
    <w:p w:rsidR="00FB606B" w:rsidRPr="00FB606B" w:rsidRDefault="00D529C8" w:rsidP="00CF355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2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FB606B" w:rsidRPr="00FB6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Разу</w:t>
      </w:r>
      <w:r w:rsidR="00FB606B" w:rsidRPr="00D529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чивание и исполнение репертуара – 8 часов.</w:t>
      </w:r>
    </w:p>
    <w:p w:rsidR="00FB606B" w:rsidRPr="00FB606B" w:rsidRDefault="00FB606B" w:rsidP="00CF35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Песни современных авторов.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 о творчестве композиторов, написавших разучиваемые произведения, авторах слов (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Г.Струве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М.Ройтерштейн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Подгайц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B606B" w:rsidRPr="00FB606B" w:rsidRDefault="00FB606B" w:rsidP="00D529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Народное песенное творчество.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Раскрытие его значения как показателя исторического прошлого народа, его труда, быта и дум. Особое внимание - русским народным песням, приобщающим к интонациям родной музыкальной речи.                              </w:t>
      </w:r>
    </w:p>
    <w:p w:rsidR="003D637B" w:rsidRPr="00F00C96" w:rsidRDefault="00FB606B" w:rsidP="00F00C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Классические произведения. </w:t>
      </w:r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об авторах музыки и текста, краткое освещение эпохи, в которой они жили (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А.Гречанинов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Ц.Кюи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</w:t>
      </w:r>
      <w:proofErr w:type="gramStart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алинников</w:t>
      </w:r>
      <w:proofErr w:type="spellEnd"/>
      <w:r w:rsidRPr="00FB606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F00C96" w:rsidRPr="00F00C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Концертная деятельность. Выступление солистов и вокальной группы.</w:t>
      </w:r>
    </w:p>
    <w:p w:rsidR="00B12874" w:rsidRPr="00F00C96" w:rsidRDefault="00B12874" w:rsidP="002F2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>Песенный репертуар: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>Песни о школе: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6"/>
          <w:color w:val="000000"/>
        </w:rPr>
        <w:t>«Школьный романс</w:t>
      </w:r>
      <w:proofErr w:type="gramStart"/>
      <w:r w:rsidRPr="00B12874">
        <w:rPr>
          <w:rStyle w:val="c6"/>
          <w:color w:val="000000"/>
        </w:rPr>
        <w:t>»(</w:t>
      </w:r>
      <w:proofErr w:type="gramEnd"/>
      <w:r w:rsidRPr="00B12874">
        <w:rPr>
          <w:rStyle w:val="c6"/>
          <w:color w:val="000000"/>
        </w:rPr>
        <w:t xml:space="preserve"> </w:t>
      </w:r>
      <w:proofErr w:type="spellStart"/>
      <w:r w:rsidRPr="00B12874">
        <w:rPr>
          <w:rStyle w:val="c6"/>
          <w:color w:val="000000"/>
        </w:rPr>
        <w:t>Е.Крылатов</w:t>
      </w:r>
      <w:proofErr w:type="spellEnd"/>
      <w:r w:rsidRPr="00B12874">
        <w:rPr>
          <w:rStyle w:val="c6"/>
          <w:color w:val="000000"/>
        </w:rPr>
        <w:t>), «Осень», «Школьная тропинка», «Дружба настоящая» и др.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>Песни о войне</w:t>
      </w:r>
      <w:r w:rsidRPr="00B12874">
        <w:rPr>
          <w:rStyle w:val="c6"/>
          <w:color w:val="000000"/>
        </w:rPr>
        <w:t>: «Родная сторонка» (</w:t>
      </w:r>
      <w:proofErr w:type="spellStart"/>
      <w:r w:rsidRPr="00B12874">
        <w:rPr>
          <w:rStyle w:val="c6"/>
          <w:color w:val="000000"/>
        </w:rPr>
        <w:t>В.Мулявин</w:t>
      </w:r>
      <w:proofErr w:type="spellEnd"/>
      <w:r w:rsidRPr="00B12874">
        <w:rPr>
          <w:rStyle w:val="c6"/>
          <w:color w:val="000000"/>
        </w:rPr>
        <w:t>), «Увела война солдат</w:t>
      </w:r>
      <w:proofErr w:type="gramStart"/>
      <w:r w:rsidRPr="00B12874">
        <w:rPr>
          <w:rStyle w:val="c6"/>
          <w:color w:val="000000"/>
        </w:rPr>
        <w:t>»(</w:t>
      </w:r>
      <w:proofErr w:type="spellStart"/>
      <w:proofErr w:type="gramEnd"/>
      <w:r w:rsidRPr="00B12874">
        <w:rPr>
          <w:rStyle w:val="c6"/>
          <w:color w:val="000000"/>
        </w:rPr>
        <w:t>Г.Порт</w:t>
      </w:r>
      <w:r w:rsidR="00BB31E8">
        <w:rPr>
          <w:rStyle w:val="c6"/>
          <w:color w:val="000000"/>
        </w:rPr>
        <w:t>нов</w:t>
      </w:r>
      <w:proofErr w:type="spellEnd"/>
      <w:r w:rsidR="00BB31E8">
        <w:rPr>
          <w:rStyle w:val="c6"/>
          <w:color w:val="000000"/>
        </w:rPr>
        <w:t xml:space="preserve">- </w:t>
      </w:r>
      <w:proofErr w:type="spellStart"/>
      <w:r w:rsidR="00BB31E8">
        <w:rPr>
          <w:rStyle w:val="c6"/>
          <w:color w:val="000000"/>
        </w:rPr>
        <w:t>В.Суслов</w:t>
      </w:r>
      <w:proofErr w:type="spellEnd"/>
      <w:r w:rsidR="00BB31E8">
        <w:rPr>
          <w:rStyle w:val="c6"/>
          <w:color w:val="000000"/>
        </w:rPr>
        <w:t>), «Ой, туманы мои</w:t>
      </w:r>
      <w:r w:rsidRPr="00B12874">
        <w:rPr>
          <w:rStyle w:val="c6"/>
          <w:color w:val="000000"/>
        </w:rPr>
        <w:t xml:space="preserve">»( </w:t>
      </w:r>
      <w:proofErr w:type="spellStart"/>
      <w:r w:rsidRPr="00B12874">
        <w:rPr>
          <w:rStyle w:val="c6"/>
          <w:color w:val="000000"/>
        </w:rPr>
        <w:t>В.Захаров</w:t>
      </w:r>
      <w:proofErr w:type="spellEnd"/>
      <w:r w:rsidRPr="00B12874">
        <w:rPr>
          <w:rStyle w:val="c6"/>
          <w:color w:val="000000"/>
        </w:rPr>
        <w:t>), «Спасибо деду за победу»(Г. Шарин), «Песенка фронтового шофёра»(</w:t>
      </w:r>
      <w:proofErr w:type="spellStart"/>
      <w:r w:rsidRPr="00B12874">
        <w:rPr>
          <w:rStyle w:val="c6"/>
          <w:color w:val="000000"/>
        </w:rPr>
        <w:t>Б.Мокроусов</w:t>
      </w:r>
      <w:proofErr w:type="spellEnd"/>
      <w:r w:rsidRPr="00B12874">
        <w:rPr>
          <w:rStyle w:val="c6"/>
          <w:color w:val="000000"/>
        </w:rPr>
        <w:t>)…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>Эстрада:</w:t>
      </w:r>
      <w:r w:rsidR="00E00CA2">
        <w:rPr>
          <w:rStyle w:val="c6"/>
          <w:color w:val="000000"/>
        </w:rPr>
        <w:t> </w:t>
      </w:r>
      <w:r w:rsidRPr="00B12874">
        <w:rPr>
          <w:rStyle w:val="c6"/>
          <w:color w:val="000000"/>
        </w:rPr>
        <w:t>«Ах, этот вечер</w:t>
      </w:r>
      <w:proofErr w:type="gramStart"/>
      <w:r w:rsidRPr="00B12874">
        <w:rPr>
          <w:rStyle w:val="c6"/>
          <w:color w:val="000000"/>
        </w:rPr>
        <w:t>»</w:t>
      </w:r>
      <w:r w:rsidR="00E00CA2">
        <w:rPr>
          <w:rStyle w:val="c6"/>
          <w:color w:val="000000"/>
        </w:rPr>
        <w:t>(</w:t>
      </w:r>
      <w:proofErr w:type="spellStart"/>
      <w:proofErr w:type="gramEnd"/>
      <w:r w:rsidR="00E00CA2">
        <w:rPr>
          <w:rStyle w:val="c6"/>
          <w:color w:val="000000"/>
        </w:rPr>
        <w:t>М.Дунаевский</w:t>
      </w:r>
      <w:proofErr w:type="spellEnd"/>
      <w:r w:rsidR="00E00CA2">
        <w:rPr>
          <w:rStyle w:val="c6"/>
          <w:color w:val="000000"/>
        </w:rPr>
        <w:t>),</w:t>
      </w:r>
      <w:r w:rsidR="00BB31E8">
        <w:rPr>
          <w:rStyle w:val="c6"/>
          <w:color w:val="000000"/>
        </w:rPr>
        <w:t xml:space="preserve"> «Ветер перемен». З</w:t>
      </w:r>
      <w:r w:rsidRPr="00B12874">
        <w:rPr>
          <w:rStyle w:val="c6"/>
          <w:color w:val="000000"/>
        </w:rPr>
        <w:t>аруб</w:t>
      </w:r>
      <w:r w:rsidR="00BB31E8">
        <w:rPr>
          <w:rStyle w:val="c6"/>
          <w:color w:val="000000"/>
        </w:rPr>
        <w:t>ежные</w:t>
      </w:r>
      <w:proofErr w:type="gramStart"/>
      <w:r w:rsidR="00BB31E8">
        <w:rPr>
          <w:rStyle w:val="c6"/>
          <w:color w:val="000000"/>
        </w:rPr>
        <w:t>—«</w:t>
      </w:r>
      <w:proofErr w:type="gramEnd"/>
      <w:r w:rsidR="00BB31E8">
        <w:rPr>
          <w:rStyle w:val="c6"/>
          <w:color w:val="000000"/>
        </w:rPr>
        <w:t>Колыбельная»</w:t>
      </w:r>
      <w:r w:rsidR="00E00CA2">
        <w:rPr>
          <w:rStyle w:val="c6"/>
          <w:color w:val="000000"/>
        </w:rPr>
        <w:t xml:space="preserve">, «Путники в ночи»-мелодия, </w:t>
      </w:r>
      <w:r w:rsidRPr="00B12874">
        <w:rPr>
          <w:rStyle w:val="c6"/>
          <w:color w:val="000000"/>
        </w:rPr>
        <w:t>песни «Битлз» и др.; песни к Новому году.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>Авторские песни:</w:t>
      </w:r>
      <w:r w:rsidRPr="00B12874">
        <w:rPr>
          <w:rStyle w:val="c6"/>
          <w:color w:val="000000"/>
        </w:rPr>
        <w:t> «Домбайский вальс», «Милая моя», «Наполним музыкой сердца</w:t>
      </w:r>
      <w:proofErr w:type="gramStart"/>
      <w:r w:rsidRPr="00B12874">
        <w:rPr>
          <w:rStyle w:val="c6"/>
          <w:color w:val="000000"/>
        </w:rPr>
        <w:t>»</w:t>
      </w:r>
      <w:r w:rsidR="00BB31E8">
        <w:rPr>
          <w:rStyle w:val="c6"/>
          <w:color w:val="000000"/>
        </w:rPr>
        <w:t>(</w:t>
      </w:r>
      <w:proofErr w:type="gramEnd"/>
      <w:r w:rsidR="00BB31E8">
        <w:rPr>
          <w:rStyle w:val="c6"/>
          <w:color w:val="000000"/>
        </w:rPr>
        <w:t>Ю.</w:t>
      </w:r>
      <w:r w:rsidRPr="00B12874">
        <w:rPr>
          <w:rStyle w:val="c6"/>
          <w:color w:val="000000"/>
        </w:rPr>
        <w:t xml:space="preserve"> «Вечер бродит»( </w:t>
      </w:r>
      <w:proofErr w:type="spellStart"/>
      <w:r w:rsidRPr="00B12874">
        <w:rPr>
          <w:rStyle w:val="c6"/>
          <w:color w:val="000000"/>
        </w:rPr>
        <w:t>А.Якушев</w:t>
      </w:r>
      <w:proofErr w:type="spellEnd"/>
      <w:r w:rsidR="00BB31E8">
        <w:rPr>
          <w:rStyle w:val="c6"/>
          <w:color w:val="000000"/>
        </w:rPr>
        <w:t>), «Кораблик детства».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 xml:space="preserve">Произведения </w:t>
      </w:r>
      <w:proofErr w:type="spellStart"/>
      <w:r w:rsidRPr="00B12874">
        <w:rPr>
          <w:rStyle w:val="c10"/>
          <w:bCs/>
          <w:color w:val="000000"/>
        </w:rPr>
        <w:t>Подкорытова</w:t>
      </w:r>
      <w:proofErr w:type="spellEnd"/>
      <w:r w:rsidRPr="00B12874">
        <w:rPr>
          <w:rStyle w:val="c10"/>
          <w:bCs/>
          <w:color w:val="000000"/>
        </w:rPr>
        <w:t xml:space="preserve"> В.</w:t>
      </w:r>
      <w:proofErr w:type="gramStart"/>
      <w:r w:rsidRPr="00B12874">
        <w:rPr>
          <w:rStyle w:val="c10"/>
          <w:bCs/>
          <w:color w:val="000000"/>
        </w:rPr>
        <w:t>Ю</w:t>
      </w:r>
      <w:proofErr w:type="gramEnd"/>
      <w:r w:rsidRPr="00B12874">
        <w:rPr>
          <w:rStyle w:val="c10"/>
          <w:bCs/>
          <w:color w:val="000000"/>
        </w:rPr>
        <w:t xml:space="preserve"> :</w:t>
      </w:r>
      <w:r w:rsidRPr="00B12874">
        <w:rPr>
          <w:rStyle w:val="c6"/>
          <w:color w:val="000000"/>
        </w:rPr>
        <w:t> «</w:t>
      </w:r>
      <w:proofErr w:type="spellStart"/>
      <w:r w:rsidRPr="00B12874">
        <w:rPr>
          <w:rStyle w:val="c6"/>
          <w:color w:val="000000"/>
        </w:rPr>
        <w:t>Бурундучок</w:t>
      </w:r>
      <w:proofErr w:type="spellEnd"/>
      <w:r w:rsidRPr="00B12874">
        <w:rPr>
          <w:rStyle w:val="c6"/>
          <w:color w:val="000000"/>
        </w:rPr>
        <w:t xml:space="preserve">» (сл. </w:t>
      </w:r>
      <w:proofErr w:type="spellStart"/>
      <w:r w:rsidRPr="00B12874">
        <w:rPr>
          <w:rStyle w:val="c6"/>
          <w:color w:val="000000"/>
        </w:rPr>
        <w:t>Г.Замаратского</w:t>
      </w:r>
      <w:proofErr w:type="spellEnd"/>
      <w:r w:rsidRPr="00B12874">
        <w:rPr>
          <w:rStyle w:val="c6"/>
          <w:color w:val="000000"/>
        </w:rPr>
        <w:t xml:space="preserve">), «Детство», «Ветер сентября», «1 сентября», «Попрощаемся скоро с тобой…», «Сердце чистое»(сл. А </w:t>
      </w:r>
      <w:proofErr w:type="spellStart"/>
      <w:r w:rsidRPr="00B12874">
        <w:rPr>
          <w:rStyle w:val="c6"/>
          <w:color w:val="000000"/>
        </w:rPr>
        <w:t>Пальченко</w:t>
      </w:r>
      <w:proofErr w:type="spellEnd"/>
      <w:r w:rsidRPr="00B12874">
        <w:rPr>
          <w:rStyle w:val="c6"/>
          <w:color w:val="000000"/>
        </w:rPr>
        <w:t>),</w:t>
      </w:r>
      <w:r w:rsidRPr="00B12874">
        <w:rPr>
          <w:rStyle w:val="c10"/>
          <w:bCs/>
          <w:color w:val="000000"/>
        </w:rPr>
        <w:t> цикл новогодних песен:</w:t>
      </w:r>
      <w:r w:rsidR="00BB31E8">
        <w:rPr>
          <w:rStyle w:val="c6"/>
          <w:color w:val="000000"/>
        </w:rPr>
        <w:t> «Новогодняя»</w:t>
      </w:r>
      <w:r w:rsidRPr="00B12874">
        <w:rPr>
          <w:rStyle w:val="c6"/>
          <w:color w:val="000000"/>
        </w:rPr>
        <w:t xml:space="preserve"> «Ёлка новогодняя», «Мы собрали всех друзей», «Засияла ёлочка», «Нам сдружиться надо», «Ты не пой метель», «Когда уставши от забот», «Знают всё ученики», «Считалочка», «Песенка о времени», «К 8 марта», «Песенка осенняя»…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lastRenderedPageBreak/>
        <w:t>Народные</w:t>
      </w:r>
      <w:r w:rsidRPr="00B12874">
        <w:rPr>
          <w:rStyle w:val="c6"/>
          <w:color w:val="000000"/>
        </w:rPr>
        <w:t>:</w:t>
      </w:r>
      <w:r w:rsidR="00B12874">
        <w:rPr>
          <w:rStyle w:val="c6"/>
          <w:color w:val="000000"/>
        </w:rPr>
        <w:t xml:space="preserve"> «Как пошли наши подружки», «Посею лебеду на берегу»,</w:t>
      </w:r>
      <w:r w:rsidRPr="00B12874">
        <w:rPr>
          <w:rStyle w:val="c6"/>
          <w:color w:val="000000"/>
        </w:rPr>
        <w:t xml:space="preserve"> «Степь да степь кругом», «Во поле берёза стояла», «У зари-то, у зореньки» и др.</w:t>
      </w:r>
    </w:p>
    <w:p w:rsidR="0049291C" w:rsidRPr="00B12874" w:rsidRDefault="0049291C" w:rsidP="0049291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12874">
        <w:rPr>
          <w:rStyle w:val="c10"/>
          <w:bCs/>
          <w:color w:val="000000"/>
        </w:rPr>
        <w:t>Ретро:</w:t>
      </w:r>
      <w:r w:rsidRPr="00B12874">
        <w:rPr>
          <w:rStyle w:val="c6"/>
          <w:color w:val="000000"/>
        </w:rPr>
        <w:t> «Дружба» (В. Козин), «Московские окна», «Призрачно всё», «Улыбка</w:t>
      </w:r>
      <w:r w:rsidR="00B12874">
        <w:rPr>
          <w:rStyle w:val="c6"/>
          <w:color w:val="000000"/>
        </w:rPr>
        <w:t>».</w:t>
      </w:r>
    </w:p>
    <w:p w:rsidR="00BB31E8" w:rsidRDefault="0049291C" w:rsidP="00F00C96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  <w:r w:rsidRPr="00B12874">
        <w:rPr>
          <w:rStyle w:val="c10"/>
          <w:bCs/>
          <w:color w:val="000000"/>
        </w:rPr>
        <w:t>Романсы:</w:t>
      </w:r>
      <w:r w:rsidRPr="00B12874">
        <w:rPr>
          <w:rStyle w:val="c6"/>
          <w:color w:val="000000"/>
        </w:rPr>
        <w:t> </w:t>
      </w:r>
      <w:r w:rsidR="00B12874">
        <w:rPr>
          <w:rStyle w:val="c6"/>
          <w:color w:val="000000"/>
        </w:rPr>
        <w:t xml:space="preserve">«Жаворонок», </w:t>
      </w:r>
      <w:r w:rsidRPr="00B12874">
        <w:rPr>
          <w:rStyle w:val="c6"/>
          <w:color w:val="000000"/>
        </w:rPr>
        <w:t>«Дорогой длинною»</w:t>
      </w:r>
      <w:r w:rsidR="00B12874">
        <w:rPr>
          <w:rStyle w:val="c6"/>
          <w:color w:val="000000"/>
        </w:rPr>
        <w:t>.</w:t>
      </w:r>
    </w:p>
    <w:p w:rsidR="00E61A0D" w:rsidRDefault="00E61A0D" w:rsidP="00F00C96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</w:p>
    <w:p w:rsidR="00E61A0D" w:rsidRDefault="00E61A0D" w:rsidP="00E61A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</w:rPr>
      </w:pPr>
    </w:p>
    <w:p w:rsidR="00E61A0D" w:rsidRDefault="00E61A0D" w:rsidP="00E61A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</w:rPr>
      </w:pPr>
      <w:r>
        <w:rPr>
          <w:rStyle w:val="c6"/>
          <w:color w:val="000000"/>
        </w:rPr>
        <w:t xml:space="preserve">Раздел </w:t>
      </w:r>
      <w:r w:rsidR="00DE0CCA">
        <w:rPr>
          <w:rStyle w:val="c6"/>
          <w:color w:val="000000"/>
        </w:rPr>
        <w:t>3. Тематическое планирование</w:t>
      </w:r>
    </w:p>
    <w:p w:rsidR="00DE0CCA" w:rsidRDefault="00DE0CCA" w:rsidP="00E61A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</w:rPr>
      </w:pPr>
    </w:p>
    <w:tbl>
      <w:tblPr>
        <w:tblStyle w:val="a5"/>
        <w:tblW w:w="14600" w:type="dxa"/>
        <w:tblInd w:w="534" w:type="dxa"/>
        <w:tblLook w:val="04A0" w:firstRow="1" w:lastRow="0" w:firstColumn="1" w:lastColumn="0" w:noHBand="0" w:noVBand="1"/>
      </w:tblPr>
      <w:tblGrid>
        <w:gridCol w:w="567"/>
        <w:gridCol w:w="6291"/>
        <w:gridCol w:w="2497"/>
        <w:gridCol w:w="5245"/>
      </w:tblGrid>
      <w:tr w:rsidR="00E61A0D" w:rsidTr="00CF355A">
        <w:tc>
          <w:tcPr>
            <w:tcW w:w="56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№</w:t>
            </w:r>
          </w:p>
        </w:tc>
        <w:tc>
          <w:tcPr>
            <w:tcW w:w="6291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Раздел</w:t>
            </w:r>
          </w:p>
        </w:tc>
        <w:tc>
          <w:tcPr>
            <w:tcW w:w="249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Количество часов</w:t>
            </w:r>
          </w:p>
        </w:tc>
        <w:tc>
          <w:tcPr>
            <w:tcW w:w="5245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направления воспитательной деятельности</w:t>
            </w:r>
          </w:p>
        </w:tc>
      </w:tr>
      <w:tr w:rsidR="00E61A0D" w:rsidTr="00CF355A">
        <w:tc>
          <w:tcPr>
            <w:tcW w:w="56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1</w:t>
            </w:r>
          </w:p>
        </w:tc>
        <w:tc>
          <w:tcPr>
            <w:tcW w:w="6291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1033">
              <w:rPr>
                <w:bCs/>
              </w:rPr>
              <w:t>Интонация</w:t>
            </w:r>
          </w:p>
        </w:tc>
        <w:tc>
          <w:tcPr>
            <w:tcW w:w="249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Cs/>
              </w:rPr>
              <w:t>7 часов</w:t>
            </w:r>
          </w:p>
        </w:tc>
        <w:tc>
          <w:tcPr>
            <w:tcW w:w="5245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1,2,3,4,7</w:t>
            </w:r>
          </w:p>
        </w:tc>
      </w:tr>
      <w:tr w:rsidR="00E61A0D" w:rsidTr="00CF355A">
        <w:tc>
          <w:tcPr>
            <w:tcW w:w="56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2</w:t>
            </w:r>
          </w:p>
        </w:tc>
        <w:tc>
          <w:tcPr>
            <w:tcW w:w="6291" w:type="dxa"/>
          </w:tcPr>
          <w:p w:rsidR="00E61A0D" w:rsidRPr="00E61A0D" w:rsidRDefault="00DE0CCA" w:rsidP="00DE0CCA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 xml:space="preserve">Звукообразование </w:t>
            </w:r>
          </w:p>
        </w:tc>
        <w:tc>
          <w:tcPr>
            <w:tcW w:w="2497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3 часа</w:t>
            </w:r>
          </w:p>
        </w:tc>
        <w:tc>
          <w:tcPr>
            <w:tcW w:w="5245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</w:t>
            </w:r>
          </w:p>
        </w:tc>
      </w:tr>
      <w:tr w:rsidR="00E61A0D" w:rsidTr="00CF355A">
        <w:tc>
          <w:tcPr>
            <w:tcW w:w="56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3</w:t>
            </w:r>
          </w:p>
        </w:tc>
        <w:tc>
          <w:tcPr>
            <w:tcW w:w="6291" w:type="dxa"/>
          </w:tcPr>
          <w:p w:rsidR="00E61A0D" w:rsidRPr="00E61A0D" w:rsidRDefault="00DE0CCA" w:rsidP="00DE0CCA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Cs/>
              </w:rPr>
              <w:t xml:space="preserve">Дыхание </w:t>
            </w:r>
          </w:p>
        </w:tc>
        <w:tc>
          <w:tcPr>
            <w:tcW w:w="2497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Cs/>
              </w:rPr>
              <w:t>4 часа</w:t>
            </w:r>
          </w:p>
        </w:tc>
        <w:tc>
          <w:tcPr>
            <w:tcW w:w="5245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</w:t>
            </w:r>
          </w:p>
        </w:tc>
      </w:tr>
      <w:tr w:rsidR="00E61A0D" w:rsidTr="00CF355A">
        <w:tc>
          <w:tcPr>
            <w:tcW w:w="567" w:type="dxa"/>
          </w:tcPr>
          <w:p w:rsidR="00E61A0D" w:rsidRPr="00E61A0D" w:rsidRDefault="00E61A0D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1A0D">
              <w:rPr>
                <w:color w:val="000000"/>
              </w:rPr>
              <w:t>4</w:t>
            </w:r>
          </w:p>
        </w:tc>
        <w:tc>
          <w:tcPr>
            <w:tcW w:w="6291" w:type="dxa"/>
          </w:tcPr>
          <w:p w:rsidR="00E61A0D" w:rsidRPr="00E61A0D" w:rsidRDefault="00DE0CCA" w:rsidP="00DE0CCA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iCs/>
              </w:rPr>
              <w:t xml:space="preserve">Артикуляция </w:t>
            </w:r>
          </w:p>
        </w:tc>
        <w:tc>
          <w:tcPr>
            <w:tcW w:w="2497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781033">
              <w:rPr>
                <w:iCs/>
              </w:rPr>
              <w:t>4 часа</w:t>
            </w:r>
          </w:p>
        </w:tc>
        <w:tc>
          <w:tcPr>
            <w:tcW w:w="5245" w:type="dxa"/>
          </w:tcPr>
          <w:p w:rsidR="00E61A0D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</w:t>
            </w:r>
          </w:p>
        </w:tc>
      </w:tr>
      <w:tr w:rsidR="00DE0CCA" w:rsidTr="00CF355A">
        <w:tc>
          <w:tcPr>
            <w:tcW w:w="567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91" w:type="dxa"/>
          </w:tcPr>
          <w:p w:rsidR="00DE0CCA" w:rsidRDefault="00DE0CCA" w:rsidP="00DE0CCA">
            <w:pPr>
              <w:pStyle w:val="c1"/>
              <w:spacing w:before="0" w:beforeAutospacing="0" w:after="0" w:afterAutospacing="0"/>
              <w:jc w:val="center"/>
              <w:rPr>
                <w:iCs/>
              </w:rPr>
            </w:pPr>
            <w:r w:rsidRPr="00781033">
              <w:t>Прос</w:t>
            </w:r>
            <w:r>
              <w:t>тейшие музыкальные инструменты</w:t>
            </w:r>
          </w:p>
        </w:tc>
        <w:tc>
          <w:tcPr>
            <w:tcW w:w="2497" w:type="dxa"/>
          </w:tcPr>
          <w:p w:rsidR="00DE0CCA" w:rsidRPr="00781033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iCs/>
              </w:rPr>
            </w:pPr>
            <w:r w:rsidRPr="00781033">
              <w:t xml:space="preserve"> 4 часа</w:t>
            </w:r>
          </w:p>
        </w:tc>
        <w:tc>
          <w:tcPr>
            <w:tcW w:w="5245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1,2,3,4,7</w:t>
            </w:r>
          </w:p>
        </w:tc>
      </w:tr>
      <w:tr w:rsidR="00DE0CCA" w:rsidTr="00CF355A">
        <w:tc>
          <w:tcPr>
            <w:tcW w:w="567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291" w:type="dxa"/>
          </w:tcPr>
          <w:p w:rsidR="00DE0CCA" w:rsidRDefault="00DE0CCA" w:rsidP="00DE0CCA">
            <w:pPr>
              <w:pStyle w:val="c1"/>
              <w:spacing w:before="0" w:beforeAutospacing="0" w:after="0" w:afterAutospacing="0"/>
              <w:jc w:val="center"/>
              <w:rPr>
                <w:iCs/>
              </w:rPr>
            </w:pPr>
            <w:r>
              <w:t xml:space="preserve">Ансамбль </w:t>
            </w:r>
          </w:p>
        </w:tc>
        <w:tc>
          <w:tcPr>
            <w:tcW w:w="2497" w:type="dxa"/>
          </w:tcPr>
          <w:p w:rsidR="00DE0CCA" w:rsidRPr="00781033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iCs/>
              </w:rPr>
            </w:pPr>
            <w:r w:rsidRPr="00781033">
              <w:t>4 часа</w:t>
            </w:r>
          </w:p>
        </w:tc>
        <w:tc>
          <w:tcPr>
            <w:tcW w:w="5245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</w:t>
            </w:r>
          </w:p>
        </w:tc>
      </w:tr>
      <w:tr w:rsidR="00DE0CCA" w:rsidTr="00CF355A">
        <w:tc>
          <w:tcPr>
            <w:tcW w:w="567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291" w:type="dxa"/>
          </w:tcPr>
          <w:p w:rsidR="00DE0CCA" w:rsidRDefault="00DE0CCA" w:rsidP="00DE0CCA">
            <w:pPr>
              <w:pStyle w:val="c1"/>
              <w:spacing w:before="0" w:beforeAutospacing="0" w:after="0" w:afterAutospacing="0"/>
              <w:jc w:val="center"/>
            </w:pPr>
            <w:r w:rsidRPr="00FB606B">
              <w:rPr>
                <w:bCs/>
              </w:rPr>
              <w:t>Разу</w:t>
            </w:r>
            <w:r w:rsidRPr="00D529C8">
              <w:rPr>
                <w:bCs/>
              </w:rPr>
              <w:t>чи</w:t>
            </w:r>
            <w:r>
              <w:rPr>
                <w:bCs/>
              </w:rPr>
              <w:t xml:space="preserve">вание и исполнение репертуара </w:t>
            </w:r>
          </w:p>
        </w:tc>
        <w:tc>
          <w:tcPr>
            <w:tcW w:w="2497" w:type="dxa"/>
          </w:tcPr>
          <w:p w:rsidR="00DE0CCA" w:rsidRPr="00781033" w:rsidRDefault="007A2AF8" w:rsidP="00E61A0D">
            <w:pPr>
              <w:pStyle w:val="c1"/>
              <w:spacing w:before="0" w:beforeAutospacing="0" w:after="0" w:afterAutospacing="0"/>
              <w:jc w:val="center"/>
            </w:pPr>
            <w:r>
              <w:rPr>
                <w:bCs/>
              </w:rPr>
              <w:t>9</w:t>
            </w:r>
            <w:r w:rsidR="00DE0CCA" w:rsidRPr="00D529C8">
              <w:rPr>
                <w:bCs/>
              </w:rPr>
              <w:t xml:space="preserve"> часов</w:t>
            </w:r>
          </w:p>
        </w:tc>
        <w:tc>
          <w:tcPr>
            <w:tcW w:w="5245" w:type="dxa"/>
          </w:tcPr>
          <w:p w:rsidR="00DE0CCA" w:rsidRPr="00E61A0D" w:rsidRDefault="00DE0CCA" w:rsidP="00E61A0D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1,2,3,4,7</w:t>
            </w:r>
          </w:p>
        </w:tc>
      </w:tr>
    </w:tbl>
    <w:p w:rsidR="00463F1C" w:rsidRPr="00781033" w:rsidRDefault="00463F1C" w:rsidP="00DE0CC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81033">
        <w:rPr>
          <w:rFonts w:ascii="Times New Roman" w:hAnsi="Times New Roman" w:cs="Times New Roman"/>
          <w:bCs/>
          <w:sz w:val="24"/>
          <w:szCs w:val="24"/>
          <w:lang w:eastAsia="ru-RU"/>
        </w:rPr>
        <w:t>Календарно-тематическое планирование занятий</w:t>
      </w:r>
    </w:p>
    <w:tbl>
      <w:tblPr>
        <w:tblStyle w:val="a5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4110"/>
        <w:gridCol w:w="993"/>
        <w:gridCol w:w="992"/>
        <w:gridCol w:w="7938"/>
      </w:tblGrid>
      <w:tr w:rsidR="00EA53E5" w:rsidRPr="00781033" w:rsidTr="00E00CA2">
        <w:tc>
          <w:tcPr>
            <w:tcW w:w="567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Раздел. Темы занятий</w:t>
            </w:r>
          </w:p>
        </w:tc>
        <w:tc>
          <w:tcPr>
            <w:tcW w:w="993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92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938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EA53E5" w:rsidRPr="00781033" w:rsidTr="00E00CA2">
        <w:tc>
          <w:tcPr>
            <w:tcW w:w="567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EA53E5" w:rsidRPr="00781033" w:rsidRDefault="00FB606B" w:rsidP="0078103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Раздел 1: Интонация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7</w:t>
            </w: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часов.</w:t>
            </w:r>
          </w:p>
        </w:tc>
        <w:tc>
          <w:tcPr>
            <w:tcW w:w="993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EA53E5" w:rsidRPr="00781033" w:rsidRDefault="00EA53E5" w:rsidP="0078103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 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955796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учащимися. Диалог о современной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песне</w:t>
            </w:r>
            <w:proofErr w:type="gram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накомство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с основными разделами и темами программы, режимом работы коллектива, правилами поведения в кабинете, правилами личной гигиены вокалиста. (организационное занятие, инструктаж по технике безопасности).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Как говорит музыка? Мелодия – «душа» музыки.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Диалог о современной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песне</w:t>
            </w:r>
            <w:proofErr w:type="gram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накомство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с основными разделами и темами программы, режимом работы коллектива, правилами поведения в кабинете, правилами личной гигиены вокалиста. Подбор репертуара.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10" w:type="dxa"/>
          </w:tcPr>
          <w:p w:rsidR="00FB606B" w:rsidRPr="00781033" w:rsidRDefault="009B4649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Унисон, элементы двухголоси</w:t>
            </w:r>
            <w:r w:rsidR="00FB606B"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я.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Введение понятия унисона. Беседа о правильной постановке голоса во время пения. Правила пения, распевания, знакомство с упражнениями.  Работа над точным звучанием унисона. Формирование вокального звука.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</w:tcPr>
          <w:p w:rsidR="00FB606B" w:rsidRPr="00781033" w:rsidRDefault="009B4649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Унисон, элементы двухголоси</w:t>
            </w:r>
            <w:r w:rsidR="00FB606B"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я.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слуха и голоса. Унисон. Значение координации между слухом и голосом.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Пение вокально-хоровых упражнений на развитие координации между слухом и голосом, используя «ручные знаки». Работа над чистым интонированием в диапазоне: «ре</w:t>
            </w:r>
            <w:proofErr w:type="gram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- до2».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Инт</w:t>
            </w:r>
            <w:r w:rsidR="0072768D">
              <w:rPr>
                <w:rFonts w:ascii="Times New Roman" w:hAnsi="Times New Roman" w:cs="Times New Roman"/>
                <w:iCs/>
                <w:sz w:val="24"/>
                <w:szCs w:val="24"/>
              </w:rPr>
              <w:t>онирование унисона и двухголоси</w:t>
            </w:r>
            <w:r w:rsidR="0072768D"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="007276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над чистым интонированием в песнях с инструментальным сопровождением и без сопровождения. Пение упражнений на построение унисона. Пение легких произведений в унисон.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Инт</w:t>
            </w:r>
            <w:r w:rsidR="007276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онирование унисона и </w:t>
            </w:r>
            <w:r w:rsidR="0072768D" w:rsidRPr="0072768D">
              <w:rPr>
                <w:rFonts w:ascii="Times New Roman" w:hAnsi="Times New Roman" w:cs="Times New Roman"/>
                <w:iCs/>
                <w:sz w:val="24"/>
                <w:szCs w:val="24"/>
              </w:rPr>
              <w:t>двухголосия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над чистым интонированием в песнях с инструментальным сопровождением и без сопровождения. Пение упражнений на построение унисона. Пение легких произведений в унисон.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Интонирование унисона и 2-х-голосия.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над чистым интонированием в песнях с инструментальным сопровождением и без сопровождения. Пение упражнений на построение унисона. Пение легких произведений в унисон.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E0CCA">
              <w:rPr>
                <w:rFonts w:ascii="Times New Roman" w:hAnsi="Times New Roman" w:cs="Times New Roman"/>
                <w:sz w:val="24"/>
                <w:szCs w:val="24"/>
              </w:rPr>
              <w:t>аздел 2: Звукообразование – 3 часа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Мягкая атака, качество звука.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Атака звука. Значение правильной атаки. Мягкая атака. </w:t>
            </w:r>
          </w:p>
          <w:p w:rsidR="00FB606B" w:rsidRPr="00781033" w:rsidRDefault="00FB606B" w:rsidP="00FB606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Исполнение вокально-хоровых упражнений и произведений для закрепления навыка пения мягкой атакой звука,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-, спокойным и свободным (но не расслабленным), легким и звонким (но не форсированным) звуком.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Звуковедение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 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non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 w:rsidR="008935A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F216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правильной атаки. Мягкая атака.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Звуковедение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Звуковедение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-. Штрихи. Штрих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-.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Исполнение вокально-хоровых упражнений и произведений для закрепления навыка пения мягкой атакой звука,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спокойным и свободным (но не расслабленным), легким и звонким (но не форсированным) звуком.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Звуковедение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</w:t>
            </w: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-,  –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non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Звуковедение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-. Штрихи. Штрих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-.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Исполнение вокально-хоровых упражнений и произведений для закрепления навыка пения мягкой атакой звука,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спокойным и свободным (но не расслабленным), легким и звонким (но не форсированным) звуком.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DE0CCA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Раздел 3: Дыхание – 4 часа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 «цепного» дыхания.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FB606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Процесс дыхания. Значение правильного дыхания для вокалиста. 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 «цепного» дыхания.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FB606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  <w:r w:rsidR="00FB606B"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Процесс дыхания. Значение правильного дыхания для вокалиста. Дыхание «в живот». Фраза. Ровное распределение дыхания по фразам.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упражнения для развития навыка дыхания «в живот». Пение упражнений и легких песен для развития навыка равномерного распределения дыхания на короткие фразы.  </w:t>
            </w:r>
          </w:p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Сохранение дыхания на продолжительных фразах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дыхание А. Стрельниковой. Формирование правильных навыков дыхания. 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Сохранение дыхания на продолжительных фразах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Упражнения на дыхание А. Стрельниковой. Формирование правильных навыков дыхания. 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Раздел 4. Артикуляция – 4 часа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Выразительное пение с хорошей дикцией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Артикуляция и артикуляционный аппарат (рот, губы, зубы, язык, челюсти, верхнее и нижнее небо). Свободная работа артикуляционного аппарата. Гласные звуки. Пение вокально-хоровых упражнений для закрепления навыка свободной работы артикуляционного аппарата.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Активное и четкое произношение согласных звуков.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Пение вокально-хоровых упражнений для закрепления навыка свободной работы артикуляционного аппарата. Освоение и закрепление навыка осмысленного и выразительного произношения текста песен, округлого и ясного звучания гласных (особое внимание уделяется гласным «а», «о», «и»).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Активное и четкое произношение согласных звуков.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Свободная работа артикуляционного аппарата. Гласные звуки. Пение вокально-хоровых упражнений для закрепления навыка свободной работы артикуляционного аппарата. Освоение и закрепление навыка осмысленного и выразительного произношения текста песен, округлого и ясного звучания гласных (особое внимание уделяется гласным «а», «о», «и»).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Округлое единообразное звучание всех гласных.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Свободная работа артикуляционного аппарата. Гласные звуки. Пение вокально-хоровых упражнений для закрепления навыка свободной работы артикуляционного аппарата. Освоение и закрепление навыка осмысленного и выразительного произношения текста песен, округлого и ясного звучания гласных (особое внимание уделяется гласным «а», «о», «и»).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Раздел 5. Про</w:t>
            </w:r>
            <w:r w:rsidR="00DE0CCA">
              <w:rPr>
                <w:rFonts w:ascii="Times New Roman" w:hAnsi="Times New Roman" w:cs="Times New Roman"/>
                <w:sz w:val="24"/>
                <w:szCs w:val="24"/>
              </w:rPr>
              <w:t>стейшие музыкальные инструменты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– 4 часа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Шумовые музыкальные инструменты и звучащие музыкальные инструменты.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детских музыкальных инструментов. Шумовые музыкальные инструменты. Знакомство с инструментами: ложки, трещотка, колокольчик, бубен. Их краткая характеристика и применение. Элементарное устройство и особенность конструкций. Выразительные возможности и особенности инструментов.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Показ педагогом художественных возможностей инструментов. Освоение инструментов. Способы звукообразования и приемы игры. Отстукивание слов и повтор ритмичного рисунка на инструментах. Элементарное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. Инструментальное сопровождение пения.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</w:rPr>
            </w:pPr>
            <w:r w:rsidRPr="00781033">
              <w:rPr>
                <w:rFonts w:cs="Times New Roman"/>
                <w:bCs/>
              </w:rPr>
              <w:t xml:space="preserve">Инструменты симфонического </w:t>
            </w:r>
            <w:r w:rsidRPr="00781033">
              <w:rPr>
                <w:rFonts w:cs="Times New Roman"/>
                <w:bCs/>
              </w:rPr>
              <w:lastRenderedPageBreak/>
              <w:t>оркестра.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</w:tcPr>
          <w:p w:rsidR="00FB606B" w:rsidRPr="00781033" w:rsidRDefault="006171C6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Показ педагогом художественных возможностей инструментов. Освоение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инструментов. Способы звукообразования и приемы игры. Отстукивание слов и повтор ритмичного рисунка на инструментах. Элементарное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. Инструментальное сопровождение пения.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 w:rsidRPr="00781033">
              <w:rPr>
                <w:rFonts w:cs="Times New Roman"/>
                <w:iCs/>
              </w:rPr>
              <w:t>Инструментальное сопровождение пения</w:t>
            </w:r>
            <w:r w:rsidR="006222D5">
              <w:rPr>
                <w:rFonts w:cs="Times New Roman"/>
                <w:iCs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Показ педагогом художественных возможностей инструментов. Освоение инструментов. Способы звукообразования и приемы игры. Отстукивание слов и повтор ритмичного рисунка на инструментах. Элементарное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. Инструментальное сопровождение пения.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 w:rsidRPr="00781033">
              <w:rPr>
                <w:rFonts w:cs="Times New Roman"/>
                <w:iCs/>
              </w:rPr>
              <w:t>Инструментальное сопровождение пения</w:t>
            </w:r>
            <w:r w:rsidR="00096AA9">
              <w:rPr>
                <w:rFonts w:cs="Times New Roman"/>
                <w:iCs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инструментов. Способы звукообразования и приемы игры. Отстукивание слов и повтор ритмичного рисунка на инструментах. Элементарное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. Инструментальное сопровождение пения.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</w:rPr>
            </w:pPr>
            <w:r w:rsidRPr="00781033">
              <w:rPr>
                <w:rFonts w:cs="Times New Roman"/>
              </w:rPr>
              <w:t>Раздел 6.  Ансамбль – 4 часа</w:t>
            </w:r>
            <w:r>
              <w:rPr>
                <w:rFonts w:cs="Times New Roman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Пение в ансамбле.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Ритмический и дикционный ансамбль. Вокально-хоровая работа над освоением и закреплением навыков одновременного исполнения ритмического рисунка, артикуляционно-точного одновременного произнесения текста, начала и конца фраз.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Пение в ансамбле.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 над освоением и закреплением навыков одновременного исполнения ритмического рисунка, артикуляционно-точного одновременного произнесения текста, начала и конца фраз.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Одновременное в</w:t>
            </w:r>
            <w:r w:rsidR="00096A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ступление голосов по партиям в </w:t>
            </w:r>
            <w:proofErr w:type="spellStart"/>
            <w:r w:rsidR="00096AA9">
              <w:rPr>
                <w:rFonts w:ascii="Times New Roman" w:hAnsi="Times New Roman" w:cs="Times New Roman"/>
                <w:iCs/>
                <w:sz w:val="24"/>
                <w:szCs w:val="24"/>
              </w:rPr>
              <w:t>двух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голосии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 над освоением и закреплением навыков одновременного исполнения ритмического рисунка, артикуляционно-точного одновременного произнесения текста, начала и конца фраз.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Одновременное всту</w:t>
            </w:r>
            <w:r w:rsidR="00096A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пление голосов по партиям в </w:t>
            </w:r>
            <w:proofErr w:type="spellStart"/>
            <w:r w:rsidR="00096AA9">
              <w:rPr>
                <w:rFonts w:ascii="Times New Roman" w:hAnsi="Times New Roman" w:cs="Times New Roman"/>
                <w:iCs/>
                <w:sz w:val="24"/>
                <w:szCs w:val="24"/>
              </w:rPr>
              <w:t>двух</w:t>
            </w: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голосии</w:t>
            </w:r>
            <w:proofErr w:type="spellEnd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 над освоением и закреплением навыков одновременного исполнения ритмического рисунка, артикуляционно-точного одновременного произнесения текста, начала и конца фраз.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Раздел 7.</w:t>
            </w:r>
            <w:r w:rsidRPr="00781033">
              <w:rPr>
                <w:rFonts w:cs="Times New Roman"/>
              </w:rPr>
              <w:t xml:space="preserve"> Разучивание и исполнение репертуара </w:t>
            </w:r>
            <w:r>
              <w:rPr>
                <w:rFonts w:cs="Times New Roman"/>
              </w:rPr>
              <w:t>– 9 часов.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 w:rsidRPr="00781033">
              <w:rPr>
                <w:rFonts w:cs="Times New Roman"/>
                <w:iCs/>
              </w:rPr>
              <w:t>Песни современных авторов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29543D">
            <w:pPr>
              <w:spacing w:before="100" w:beforeAutospacing="1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профессии дирижера. Роль дирижера в хоре. Знакомство с понятиями динамики и агогики. 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часть.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внимания коллектива. Работа над пониманием дирижерских жестов: внимание, дыхание, снятие, усиление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ослабление звучности, изменение темпа – замедление или ускорение.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 w:rsidRPr="00781033">
              <w:rPr>
                <w:rFonts w:cs="Times New Roman"/>
                <w:iCs/>
              </w:rPr>
              <w:t>Песни современных авторов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2954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Песни современных </w:t>
            </w:r>
            <w:proofErr w:type="spell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авторов</w:t>
            </w:r>
            <w:proofErr w:type="gramStart"/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ассказы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о творчестве композиторов, написавших разучиваемые произведения, авторах слов (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Г.Струве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,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Ройтерштейн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Народное творчество.</w:t>
            </w:r>
          </w:p>
          <w:p w:rsidR="00FB606B" w:rsidRPr="00781033" w:rsidRDefault="00FB606B" w:rsidP="00FB606B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2954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Народное песенное творчество.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его значения как показателя исторического прошлого народа, его труда, быта и дум. Особое внимание - русским народным песням, приобщающим к интонациям родной музыкальной речи.                             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0" w:type="dxa"/>
          </w:tcPr>
          <w:p w:rsidR="00FB606B" w:rsidRPr="00781033" w:rsidRDefault="00FB606B" w:rsidP="00FB606B">
            <w:pPr>
              <w:pStyle w:val="Default"/>
              <w:rPr>
                <w:rFonts w:cs="Times New Roman"/>
                <w:iCs/>
              </w:rPr>
            </w:pPr>
            <w:r w:rsidRPr="00781033">
              <w:rPr>
                <w:rFonts w:cs="Times New Roman"/>
                <w:iCs/>
              </w:rPr>
              <w:t xml:space="preserve">Народное песенное творчество. </w:t>
            </w:r>
          </w:p>
          <w:p w:rsidR="00FB606B" w:rsidRPr="00781033" w:rsidRDefault="00FB606B" w:rsidP="00FB606B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2954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Народное песенное творчество.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его значения как показателя исторического прошлого народа, его труда, быта и дум. Особое внимание - русским народным песням, приобщающим к интонациям родной музыкальной речи. Специфические качества народной песни – переменный лад, смешанные размеры,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подголосочность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, многоголосие.</w:t>
            </w:r>
          </w:p>
          <w:p w:rsidR="00FB606B" w:rsidRPr="00781033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ее значения как выразительности исторического прошлого народа, его труда, быта и дум.                              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0" w:type="dxa"/>
          </w:tcPr>
          <w:p w:rsidR="008935AD" w:rsidRPr="00781033" w:rsidRDefault="008935AD" w:rsidP="008935AD">
            <w:pPr>
              <w:pStyle w:val="Default"/>
              <w:rPr>
                <w:rFonts w:cs="Times New Roman"/>
                <w:iCs/>
              </w:rPr>
            </w:pPr>
            <w:r w:rsidRPr="00781033">
              <w:rPr>
                <w:rFonts w:cs="Times New Roman"/>
                <w:iCs/>
              </w:rPr>
              <w:t xml:space="preserve">Народное песенное творчество. </w:t>
            </w:r>
          </w:p>
          <w:p w:rsidR="00FB606B" w:rsidRPr="00781033" w:rsidRDefault="00FB606B" w:rsidP="00FB606B">
            <w:pPr>
              <w:pStyle w:val="Default"/>
              <w:rPr>
                <w:rFonts w:cs="Times New Roman"/>
                <w:bCs/>
              </w:rPr>
            </w:pP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2954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938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по культуре поведения на сцене, на развитие умения сконцентрироваться на сцене, вести себя свободно раскрепощено. Разбор ошибок и поощрение удачных моментов. Отбор лучших номеров, репетиции. 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0" w:type="dxa"/>
          </w:tcPr>
          <w:p w:rsidR="00FB606B" w:rsidRPr="008935AD" w:rsidRDefault="008935AD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35AD">
              <w:rPr>
                <w:rFonts w:ascii="Times New Roman" w:hAnsi="Times New Roman" w:cs="Times New Roman"/>
                <w:bCs/>
                <w:sz w:val="24"/>
                <w:szCs w:val="24"/>
              </w:rPr>
              <w:t>Репетиция, подготовка к концерту.</w:t>
            </w:r>
          </w:p>
        </w:tc>
        <w:tc>
          <w:tcPr>
            <w:tcW w:w="993" w:type="dxa"/>
          </w:tcPr>
          <w:p w:rsidR="00FB606B" w:rsidRPr="00781033" w:rsidRDefault="00FB606B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2954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  <w:r w:rsidR="00FE32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38" w:type="dxa"/>
          </w:tcPr>
          <w:p w:rsidR="00786D7D" w:rsidRDefault="00FB606B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понимания дирижерских жестов: дыхание с задержкой, показ основных способов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звуковедения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: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nonlegato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staccato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marcato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-. Отработка навыка понимания разнообразной нюансировки (от </w:t>
            </w:r>
            <w:proofErr w:type="spellStart"/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pp</w:t>
            </w:r>
            <w:proofErr w:type="spellEnd"/>
            <w:r w:rsidR="006171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ff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786D7D" w:rsidRDefault="00786D7D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по культуре поведения на сцене, на развитие умения сконцентрироваться на сцене, вести себя свободно раскрепощено. Отбор лучших номеров, репетиции. </w:t>
            </w:r>
          </w:p>
          <w:p w:rsidR="00FB606B" w:rsidRPr="00781033" w:rsidRDefault="00786D7D" w:rsidP="00FB6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9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Подведение итогов.</w:t>
            </w:r>
            <w:r w:rsidRPr="00D269A1">
              <w:rPr>
                <w:rFonts w:ascii="Times New Roman" w:hAnsi="Times New Roman" w:cs="Times New Roman"/>
                <w:sz w:val="24"/>
                <w:szCs w:val="24"/>
              </w:rPr>
              <w:t xml:space="preserve"> Разбор ошибок и поощрение удачных моментов. </w:t>
            </w:r>
          </w:p>
        </w:tc>
      </w:tr>
      <w:tr w:rsidR="00FB606B" w:rsidRPr="00781033" w:rsidTr="00E00CA2">
        <w:tc>
          <w:tcPr>
            <w:tcW w:w="567" w:type="dxa"/>
          </w:tcPr>
          <w:p w:rsidR="00FB606B" w:rsidRPr="00781033" w:rsidRDefault="008935AD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0" w:type="dxa"/>
          </w:tcPr>
          <w:p w:rsidR="00FB606B" w:rsidRPr="00781033" w:rsidRDefault="008935AD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35A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Репетиция, подготовка к концерту.</w:t>
            </w:r>
          </w:p>
        </w:tc>
        <w:tc>
          <w:tcPr>
            <w:tcW w:w="993" w:type="dxa"/>
          </w:tcPr>
          <w:p w:rsidR="00FB606B" w:rsidRPr="00781033" w:rsidRDefault="005707DF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FB606B" w:rsidRPr="00781033" w:rsidRDefault="006171C6" w:rsidP="002954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938" w:type="dxa"/>
          </w:tcPr>
          <w:p w:rsidR="007A2AF8" w:rsidRDefault="007A2AF8" w:rsidP="007A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понимания дирижерских жестов: дыхание с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задержкой, показ основных способов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звуковедения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: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nonlegato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staccato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marcato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-. Отработка навыка понимания разнообразной нюансировки (от </w:t>
            </w:r>
            <w:proofErr w:type="spellStart"/>
            <w:proofErr w:type="gramStart"/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pp</w:t>
            </w:r>
            <w:proofErr w:type="gram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ff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FB606B" w:rsidRPr="007A2AF8" w:rsidRDefault="007A2AF8" w:rsidP="007A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по культуре поведения на сцене, на развитие умения сконцентрироваться на сцене, вести себя свободно раскрепощено. Отбор лучших номеров, репетиции. </w:t>
            </w:r>
          </w:p>
        </w:tc>
      </w:tr>
      <w:tr w:rsidR="008935AD" w:rsidRPr="00781033" w:rsidTr="00E00CA2">
        <w:tc>
          <w:tcPr>
            <w:tcW w:w="567" w:type="dxa"/>
          </w:tcPr>
          <w:p w:rsidR="008935AD" w:rsidRPr="00781033" w:rsidRDefault="008935AD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4110" w:type="dxa"/>
          </w:tcPr>
          <w:p w:rsidR="008935AD" w:rsidRPr="007A2AF8" w:rsidRDefault="0029543D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Концерт.  Итоговое занятие.</w:t>
            </w:r>
          </w:p>
        </w:tc>
        <w:tc>
          <w:tcPr>
            <w:tcW w:w="993" w:type="dxa"/>
          </w:tcPr>
          <w:p w:rsidR="008935AD" w:rsidRPr="00781033" w:rsidRDefault="005707DF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935AD" w:rsidRPr="00781033" w:rsidRDefault="006171C6" w:rsidP="00FB60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938" w:type="dxa"/>
          </w:tcPr>
          <w:p w:rsidR="007A2AF8" w:rsidRDefault="007A2AF8" w:rsidP="007A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понимания дирижерских жестов: дыхание с задержкой, показ основных способов 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звуковедения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: –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="006171C6">
              <w:rPr>
                <w:rFonts w:ascii="Times New Roman" w:hAnsi="Times New Roman" w:cs="Times New Roman"/>
                <w:sz w:val="24"/>
                <w:szCs w:val="24"/>
              </w:rPr>
              <w:t>gato</w:t>
            </w:r>
            <w:proofErr w:type="spellEnd"/>
            <w:r w:rsidR="006171C6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="006171C6">
              <w:rPr>
                <w:rFonts w:ascii="Times New Roman" w:hAnsi="Times New Roman" w:cs="Times New Roman"/>
                <w:sz w:val="24"/>
                <w:szCs w:val="24"/>
              </w:rPr>
              <w:t>nonlegato</w:t>
            </w:r>
            <w:proofErr w:type="spellEnd"/>
            <w:r w:rsidR="006171C6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="006171C6">
              <w:rPr>
                <w:rFonts w:ascii="Times New Roman" w:hAnsi="Times New Roman" w:cs="Times New Roman"/>
                <w:sz w:val="24"/>
                <w:szCs w:val="24"/>
              </w:rPr>
              <w:t>staccato</w:t>
            </w:r>
            <w:proofErr w:type="spellEnd"/>
            <w:r w:rsidR="006171C6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marcato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-. Отработка навыка понимания разнообразной нюансировки (от </w:t>
            </w:r>
            <w:proofErr w:type="spellStart"/>
            <w:proofErr w:type="gramStart"/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pp</w:t>
            </w:r>
            <w:proofErr w:type="gram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0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ff</w:t>
            </w:r>
            <w:proofErr w:type="spellEnd"/>
            <w:r w:rsidRPr="0078103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8935AD" w:rsidRPr="00781033" w:rsidRDefault="007A2AF8" w:rsidP="007A2A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033"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по культуре поведения на сцене, на развитие умения сконцентрироваться на сцене, вести себя свободно раскрепощено. Отбор лучших номеров, репетиции. </w:t>
            </w:r>
            <w:r w:rsidR="0029543D" w:rsidRPr="002954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Подведение итогов.</w:t>
            </w:r>
            <w:r w:rsidR="0029543D" w:rsidRPr="0029543D">
              <w:rPr>
                <w:rFonts w:ascii="Times New Roman" w:hAnsi="Times New Roman" w:cs="Times New Roman"/>
                <w:sz w:val="24"/>
                <w:szCs w:val="24"/>
              </w:rPr>
              <w:t xml:space="preserve"> Разбор ошибок и поощрение удачных моментов.</w:t>
            </w:r>
          </w:p>
        </w:tc>
      </w:tr>
    </w:tbl>
    <w:p w:rsidR="008935AD" w:rsidRDefault="008935AD" w:rsidP="00270400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00C96" w:rsidRDefault="0029543D" w:rsidP="007A2AF8">
      <w:pPr>
        <w:shd w:val="clear" w:color="auto" w:fill="FFFFFF"/>
        <w:spacing w:after="0" w:line="270" w:lineRule="atLeast"/>
        <w:ind w:firstLine="708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Всего 34</w:t>
      </w:r>
      <w:r w:rsidR="007A2AF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а</w:t>
      </w:r>
    </w:p>
    <w:p w:rsidR="008935AD" w:rsidRDefault="007A2AF8" w:rsidP="00F00C96">
      <w:pPr>
        <w:jc w:val="center"/>
        <w:rPr>
          <w:rFonts w:ascii="Times New Roman" w:hAnsi="Times New Roman"/>
          <w:spacing w:val="10"/>
          <w:sz w:val="24"/>
          <w:szCs w:val="24"/>
        </w:rPr>
      </w:pPr>
      <w:r>
        <w:rPr>
          <w:rFonts w:ascii="Times New Roman" w:hAnsi="Times New Roman"/>
          <w:spacing w:val="10"/>
          <w:sz w:val="24"/>
          <w:szCs w:val="24"/>
        </w:rPr>
        <w:tab/>
      </w:r>
      <w:r>
        <w:rPr>
          <w:rFonts w:ascii="Times New Roman" w:hAnsi="Times New Roman"/>
          <w:spacing w:val="10"/>
          <w:sz w:val="24"/>
          <w:szCs w:val="24"/>
        </w:rPr>
        <w:tab/>
      </w:r>
      <w:r>
        <w:rPr>
          <w:rFonts w:ascii="Times New Roman" w:hAnsi="Times New Roman"/>
          <w:spacing w:val="10"/>
          <w:sz w:val="24"/>
          <w:szCs w:val="24"/>
        </w:rPr>
        <w:tab/>
      </w:r>
    </w:p>
    <w:p w:rsidR="001E5796" w:rsidRPr="00F00C96" w:rsidRDefault="002A13AE" w:rsidP="00F00C96">
      <w:pPr>
        <w:jc w:val="center"/>
        <w:rPr>
          <w:rFonts w:ascii="Times New Roman" w:hAnsi="Times New Roman"/>
          <w:spacing w:val="10"/>
          <w:sz w:val="24"/>
          <w:szCs w:val="24"/>
        </w:rPr>
      </w:pPr>
      <w:r w:rsidRPr="00F00C96">
        <w:rPr>
          <w:rFonts w:ascii="Times New Roman" w:hAnsi="Times New Roman"/>
          <w:spacing w:val="10"/>
          <w:sz w:val="24"/>
          <w:szCs w:val="24"/>
        </w:rPr>
        <w:t>Требования к уровню подготовки учащихся</w:t>
      </w:r>
    </w:p>
    <w:p w:rsidR="002A13AE" w:rsidRPr="00F00C96" w:rsidRDefault="001E5796" w:rsidP="001E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 xml:space="preserve">Результатом освоения программы по учебному предмету «Хоровое пение» является приобретение учащимися следующих знаний, умений и навыков:                       </w:t>
      </w:r>
    </w:p>
    <w:p w:rsidR="002A13AE" w:rsidRPr="00F00C96" w:rsidRDefault="001E5796" w:rsidP="001E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>- навыков исполнения муз</w:t>
      </w:r>
      <w:r w:rsidR="006171C6">
        <w:rPr>
          <w:rFonts w:ascii="Times New Roman" w:hAnsi="Times New Roman" w:cs="Times New Roman"/>
          <w:sz w:val="24"/>
          <w:szCs w:val="24"/>
        </w:rPr>
        <w:t xml:space="preserve">ыкальных произведений (сольное </w:t>
      </w:r>
      <w:r w:rsidRPr="00F00C96">
        <w:rPr>
          <w:rFonts w:ascii="Times New Roman" w:hAnsi="Times New Roman" w:cs="Times New Roman"/>
          <w:sz w:val="24"/>
          <w:szCs w:val="24"/>
        </w:rPr>
        <w:t xml:space="preserve">исполнение, ансамблевое исполнение);                                                                                                                    </w:t>
      </w:r>
    </w:p>
    <w:p w:rsidR="002A13AE" w:rsidRPr="00F00C96" w:rsidRDefault="001E5796" w:rsidP="001E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 xml:space="preserve">- умений использовать выразительные средства для создания художественного образа;                                                                                                                                                 - умений самостоятельно разучивать музыкальные произведения различных жанров и стилей;                                                                                                                             - знаний основ музыкальной грамоты;                                                                                        </w:t>
      </w:r>
    </w:p>
    <w:p w:rsidR="002A13AE" w:rsidRPr="00F00C96" w:rsidRDefault="001E5796" w:rsidP="001E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>- знаний основных средств в</w:t>
      </w:r>
      <w:r w:rsidR="006171C6">
        <w:rPr>
          <w:rFonts w:ascii="Times New Roman" w:hAnsi="Times New Roman" w:cs="Times New Roman"/>
          <w:sz w:val="24"/>
          <w:szCs w:val="24"/>
        </w:rPr>
        <w:t xml:space="preserve">ыразительности, используемых в </w:t>
      </w:r>
      <w:r w:rsidRPr="00F00C96">
        <w:rPr>
          <w:rFonts w:ascii="Times New Roman" w:hAnsi="Times New Roman" w:cs="Times New Roman"/>
          <w:sz w:val="24"/>
          <w:szCs w:val="24"/>
        </w:rPr>
        <w:t xml:space="preserve">музыкальном искусстве;                                                                                                                                             - знаний наиболее употребляемой музыкальной терминологии;                                           </w:t>
      </w:r>
    </w:p>
    <w:p w:rsidR="002A13AE" w:rsidRPr="00F00C96" w:rsidRDefault="001E5796" w:rsidP="001E5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 xml:space="preserve"> - навыков публичных выступлений;                                                                                             </w:t>
      </w:r>
    </w:p>
    <w:p w:rsidR="001E5796" w:rsidRPr="00F00C96" w:rsidRDefault="001E5796" w:rsidP="001E57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0C96">
        <w:rPr>
          <w:rFonts w:ascii="Times New Roman" w:hAnsi="Times New Roman" w:cs="Times New Roman"/>
          <w:sz w:val="24"/>
          <w:szCs w:val="24"/>
        </w:rPr>
        <w:t>- музыкально-просветительской деятельности образовательной организации.</w:t>
      </w:r>
    </w:p>
    <w:p w:rsidR="002A13AE" w:rsidRPr="00F00C96" w:rsidRDefault="002A13AE" w:rsidP="001E57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5796" w:rsidRPr="00F00C96" w:rsidRDefault="002A13AE" w:rsidP="002A13A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0C96">
        <w:rPr>
          <w:rFonts w:ascii="Times New Roman" w:hAnsi="Times New Roman" w:cs="Times New Roman"/>
          <w:bCs/>
          <w:sz w:val="24"/>
          <w:szCs w:val="24"/>
        </w:rPr>
        <w:t>Список литературы</w:t>
      </w:r>
    </w:p>
    <w:p w:rsidR="00463F1C" w:rsidRPr="00F00C96" w:rsidRDefault="00463F1C" w:rsidP="002A13AE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63F1C" w:rsidRPr="00F00C96" w:rsidRDefault="00F00C96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Ю.Б. Алиев «</w:t>
      </w:r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Настольная книга школьного учителя-музыканта» М.2002.</w:t>
      </w:r>
    </w:p>
    <w:p w:rsidR="00463F1C" w:rsidRPr="00F00C96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Н.Н. </w:t>
      </w:r>
      <w:r w:rsid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Рябенко «</w:t>
      </w: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Уроки музыки в 1-7 классах» М. 2006.</w:t>
      </w:r>
    </w:p>
    <w:p w:rsidR="00463F1C" w:rsidRPr="00F00C96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В.С. </w:t>
      </w:r>
      <w:proofErr w:type="gram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Кукушкин</w:t>
      </w:r>
      <w:proofErr w:type="gram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«Музыка, архитектура и изобразительное искусство»</w:t>
      </w:r>
      <w:r w:rsidR="006171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М.2005.</w:t>
      </w:r>
    </w:p>
    <w:p w:rsidR="00463F1C" w:rsidRPr="00F00C96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«Вопросы вокальной подготовки» </w:t>
      </w:r>
      <w:proofErr w:type="spell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Вып</w:t>
      </w:r>
      <w:proofErr w:type="spell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1-6 М., 1962-1982</w:t>
      </w:r>
    </w:p>
    <w:p w:rsidR="00463F1C" w:rsidRPr="00F00C96" w:rsidRDefault="00463F1C" w:rsidP="00F00C9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М.А. Давыдова «Уроки музыки» м.2008</w:t>
      </w:r>
    </w:p>
    <w:p w:rsidR="00463F1C" w:rsidRPr="00F00C96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Л.В.</w:t>
      </w:r>
      <w:r w:rsidR="006171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Школяр,</w:t>
      </w:r>
      <w:r w:rsidR="006171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М.С. Красильникова, Е.Д.</w:t>
      </w:r>
      <w:r w:rsidR="006171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Критская, В.О.</w:t>
      </w:r>
      <w:r w:rsidR="006171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Усачева,</w:t>
      </w:r>
      <w:r w:rsidR="006171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В.В. </w:t>
      </w:r>
      <w:proofErr w:type="spell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Медушевский</w:t>
      </w:r>
      <w:proofErr w:type="spell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В.А.</w:t>
      </w:r>
      <w:r w:rsidR="006171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Школяр. «Теория и методика музыкального образования детей» М., 1998</w:t>
      </w:r>
    </w:p>
    <w:p w:rsidR="00463F1C" w:rsidRPr="00F00C96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Д.Б.</w:t>
      </w:r>
      <w:r w:rsidR="006171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Кабалевский</w:t>
      </w:r>
      <w:proofErr w:type="spellEnd"/>
      <w:r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«Воспитание ума и сердца» М.,1984</w:t>
      </w:r>
    </w:p>
    <w:p w:rsidR="00463F1C" w:rsidRPr="00F00C96" w:rsidRDefault="00F00C96" w:rsidP="009038D3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="002A13AE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Д.Б.</w:t>
      </w:r>
      <w:r w:rsidR="006171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Кабалевский</w:t>
      </w:r>
      <w:proofErr w:type="spellEnd"/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«Как рассказывать детям о музыке?» М.,1977</w:t>
      </w:r>
    </w:p>
    <w:p w:rsidR="00463F1C" w:rsidRPr="00F00C96" w:rsidRDefault="00F00C96" w:rsidP="009038D3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="002A13AE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Д.Б.</w:t>
      </w:r>
      <w:r w:rsidR="006171C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Кабалевский</w:t>
      </w:r>
      <w:proofErr w:type="spellEnd"/>
      <w:r w:rsidR="00463F1C" w:rsidRPr="00F00C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«Прекрасное пробуждает доброе» М.,1976</w:t>
      </w:r>
    </w:p>
    <w:p w:rsidR="00463F1C" w:rsidRPr="00F00C96" w:rsidRDefault="00463F1C">
      <w:pPr>
        <w:rPr>
          <w:rFonts w:ascii="Times New Roman" w:hAnsi="Times New Roman" w:cs="Times New Roman"/>
          <w:sz w:val="24"/>
          <w:szCs w:val="24"/>
        </w:rPr>
      </w:pPr>
    </w:p>
    <w:sectPr w:rsidR="00463F1C" w:rsidRPr="00F00C96" w:rsidSect="00B12874">
      <w:foot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DDA" w:rsidRDefault="00D66DDA" w:rsidP="00B12874">
      <w:pPr>
        <w:spacing w:after="0" w:line="240" w:lineRule="auto"/>
      </w:pPr>
      <w:r>
        <w:separator/>
      </w:r>
    </w:p>
  </w:endnote>
  <w:endnote w:type="continuationSeparator" w:id="0">
    <w:p w:rsidR="00D66DDA" w:rsidRDefault="00D66DDA" w:rsidP="00B1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DDA" w:rsidRDefault="00562D04">
    <w:pPr>
      <w:pStyle w:val="a9"/>
      <w:jc w:val="center"/>
    </w:pPr>
    <w:r>
      <w:fldChar w:fldCharType="begin"/>
    </w:r>
    <w:r w:rsidR="00F00C96">
      <w:instrText xml:space="preserve"> PAGE   \* MERGEFORMAT </w:instrText>
    </w:r>
    <w:r>
      <w:fldChar w:fldCharType="separate"/>
    </w:r>
    <w:r w:rsidR="00012DB8">
      <w:rPr>
        <w:noProof/>
      </w:rPr>
      <w:t>2</w:t>
    </w:r>
    <w:r>
      <w:rPr>
        <w:noProof/>
      </w:rPr>
      <w:fldChar w:fldCharType="end"/>
    </w:r>
  </w:p>
  <w:p w:rsidR="00D66DDA" w:rsidRDefault="00D66D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DDA" w:rsidRDefault="00D66DDA" w:rsidP="00B12874">
      <w:pPr>
        <w:spacing w:after="0" w:line="240" w:lineRule="auto"/>
      </w:pPr>
      <w:r>
        <w:separator/>
      </w:r>
    </w:p>
  </w:footnote>
  <w:footnote w:type="continuationSeparator" w:id="0">
    <w:p w:rsidR="00D66DDA" w:rsidRDefault="00D66DDA" w:rsidP="00B12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52BF26"/>
    <w:lvl w:ilvl="0">
      <w:numFmt w:val="bullet"/>
      <w:lvlText w:val="*"/>
      <w:lvlJc w:val="left"/>
    </w:lvl>
  </w:abstractNum>
  <w:abstractNum w:abstractNumId="1">
    <w:nsid w:val="006312D7"/>
    <w:multiLevelType w:val="multilevel"/>
    <w:tmpl w:val="F530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D02E9"/>
    <w:multiLevelType w:val="hybridMultilevel"/>
    <w:tmpl w:val="504282EA"/>
    <w:lvl w:ilvl="0" w:tplc="62ACFA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BE3723"/>
    <w:multiLevelType w:val="multilevel"/>
    <w:tmpl w:val="DD384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C1CD4"/>
    <w:multiLevelType w:val="hybridMultilevel"/>
    <w:tmpl w:val="CC5EAF5E"/>
    <w:lvl w:ilvl="0" w:tplc="53E04EAC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60936DB"/>
    <w:multiLevelType w:val="multilevel"/>
    <w:tmpl w:val="37C4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8135BA"/>
    <w:multiLevelType w:val="hybridMultilevel"/>
    <w:tmpl w:val="48DEE8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A1A83"/>
    <w:multiLevelType w:val="hybridMultilevel"/>
    <w:tmpl w:val="7B6A1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3E6E2A"/>
    <w:multiLevelType w:val="hybridMultilevel"/>
    <w:tmpl w:val="504282EA"/>
    <w:lvl w:ilvl="0" w:tplc="62ACFA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BFD19EF"/>
    <w:multiLevelType w:val="hybridMultilevel"/>
    <w:tmpl w:val="45EAA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34206B"/>
    <w:multiLevelType w:val="multilevel"/>
    <w:tmpl w:val="A4C00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67C81"/>
    <w:rsid w:val="000013F7"/>
    <w:rsid w:val="00012DB8"/>
    <w:rsid w:val="00024887"/>
    <w:rsid w:val="00032C88"/>
    <w:rsid w:val="00040A1A"/>
    <w:rsid w:val="0006267C"/>
    <w:rsid w:val="0007067F"/>
    <w:rsid w:val="0008361C"/>
    <w:rsid w:val="00096AA9"/>
    <w:rsid w:val="00097B5B"/>
    <w:rsid w:val="000B009B"/>
    <w:rsid w:val="000C3C0D"/>
    <w:rsid w:val="000D5BA2"/>
    <w:rsid w:val="000F56E7"/>
    <w:rsid w:val="0010355A"/>
    <w:rsid w:val="001C194B"/>
    <w:rsid w:val="001D0E71"/>
    <w:rsid w:val="001E3F77"/>
    <w:rsid w:val="001E5796"/>
    <w:rsid w:val="001E6BDD"/>
    <w:rsid w:val="001F5E2E"/>
    <w:rsid w:val="00210B24"/>
    <w:rsid w:val="00217F79"/>
    <w:rsid w:val="00240748"/>
    <w:rsid w:val="002614D5"/>
    <w:rsid w:val="00262F90"/>
    <w:rsid w:val="00270400"/>
    <w:rsid w:val="00275908"/>
    <w:rsid w:val="00281754"/>
    <w:rsid w:val="00287274"/>
    <w:rsid w:val="002908A1"/>
    <w:rsid w:val="002923B4"/>
    <w:rsid w:val="0029543D"/>
    <w:rsid w:val="002A13AE"/>
    <w:rsid w:val="002A4549"/>
    <w:rsid w:val="002A78FC"/>
    <w:rsid w:val="002B6934"/>
    <w:rsid w:val="002C1D04"/>
    <w:rsid w:val="002C2BF7"/>
    <w:rsid w:val="002C4C41"/>
    <w:rsid w:val="002E583A"/>
    <w:rsid w:val="002F206E"/>
    <w:rsid w:val="00325A89"/>
    <w:rsid w:val="003346B7"/>
    <w:rsid w:val="00341F7B"/>
    <w:rsid w:val="003539C7"/>
    <w:rsid w:val="003758BD"/>
    <w:rsid w:val="0038080D"/>
    <w:rsid w:val="003A10F5"/>
    <w:rsid w:val="003A1AE1"/>
    <w:rsid w:val="003C1BE0"/>
    <w:rsid w:val="003D01DB"/>
    <w:rsid w:val="003D637B"/>
    <w:rsid w:val="003F28BE"/>
    <w:rsid w:val="003F6CD8"/>
    <w:rsid w:val="00406727"/>
    <w:rsid w:val="00411BBA"/>
    <w:rsid w:val="00421AAE"/>
    <w:rsid w:val="004376D1"/>
    <w:rsid w:val="00463F1C"/>
    <w:rsid w:val="00480472"/>
    <w:rsid w:val="00484397"/>
    <w:rsid w:val="00484BC4"/>
    <w:rsid w:val="00490DE7"/>
    <w:rsid w:val="0049291C"/>
    <w:rsid w:val="004A03BD"/>
    <w:rsid w:val="004A47C7"/>
    <w:rsid w:val="004B7C70"/>
    <w:rsid w:val="004C577D"/>
    <w:rsid w:val="004D3F4F"/>
    <w:rsid w:val="004D535F"/>
    <w:rsid w:val="004E0521"/>
    <w:rsid w:val="004E3EAD"/>
    <w:rsid w:val="004F2445"/>
    <w:rsid w:val="004F3C88"/>
    <w:rsid w:val="004F40C8"/>
    <w:rsid w:val="00512FEF"/>
    <w:rsid w:val="00514C25"/>
    <w:rsid w:val="005206AE"/>
    <w:rsid w:val="00521834"/>
    <w:rsid w:val="00535357"/>
    <w:rsid w:val="00562D04"/>
    <w:rsid w:val="00567BEA"/>
    <w:rsid w:val="005707DF"/>
    <w:rsid w:val="00570A48"/>
    <w:rsid w:val="005832DD"/>
    <w:rsid w:val="00585B78"/>
    <w:rsid w:val="00591EC8"/>
    <w:rsid w:val="00597323"/>
    <w:rsid w:val="005A3FF5"/>
    <w:rsid w:val="005A5C81"/>
    <w:rsid w:val="005C1FB8"/>
    <w:rsid w:val="00606C4B"/>
    <w:rsid w:val="006171C6"/>
    <w:rsid w:val="006222D5"/>
    <w:rsid w:val="006240DC"/>
    <w:rsid w:val="0062454B"/>
    <w:rsid w:val="00634B1B"/>
    <w:rsid w:val="0064325E"/>
    <w:rsid w:val="0065106D"/>
    <w:rsid w:val="006666AA"/>
    <w:rsid w:val="00680372"/>
    <w:rsid w:val="006A3F4E"/>
    <w:rsid w:val="006A41A2"/>
    <w:rsid w:val="006C19D8"/>
    <w:rsid w:val="006D4000"/>
    <w:rsid w:val="006E6580"/>
    <w:rsid w:val="006E7EA4"/>
    <w:rsid w:val="006F2E2F"/>
    <w:rsid w:val="007019D6"/>
    <w:rsid w:val="0070560A"/>
    <w:rsid w:val="0071725A"/>
    <w:rsid w:val="00720959"/>
    <w:rsid w:val="0072768D"/>
    <w:rsid w:val="0073094F"/>
    <w:rsid w:val="0076279D"/>
    <w:rsid w:val="00763DCB"/>
    <w:rsid w:val="00774381"/>
    <w:rsid w:val="00781033"/>
    <w:rsid w:val="00786D7D"/>
    <w:rsid w:val="0079279B"/>
    <w:rsid w:val="00793C54"/>
    <w:rsid w:val="0079545C"/>
    <w:rsid w:val="007978BE"/>
    <w:rsid w:val="00797C09"/>
    <w:rsid w:val="007A2AF8"/>
    <w:rsid w:val="007C566E"/>
    <w:rsid w:val="007E6553"/>
    <w:rsid w:val="007E7400"/>
    <w:rsid w:val="008123CD"/>
    <w:rsid w:val="00830F13"/>
    <w:rsid w:val="0085271A"/>
    <w:rsid w:val="008935AD"/>
    <w:rsid w:val="008A2A30"/>
    <w:rsid w:val="008B200F"/>
    <w:rsid w:val="008B3CB3"/>
    <w:rsid w:val="008F3F65"/>
    <w:rsid w:val="008F6151"/>
    <w:rsid w:val="009038D3"/>
    <w:rsid w:val="00934243"/>
    <w:rsid w:val="00955796"/>
    <w:rsid w:val="00964852"/>
    <w:rsid w:val="0096518C"/>
    <w:rsid w:val="00967C81"/>
    <w:rsid w:val="00970C5F"/>
    <w:rsid w:val="009B402B"/>
    <w:rsid w:val="009B4649"/>
    <w:rsid w:val="009E0890"/>
    <w:rsid w:val="00A0275C"/>
    <w:rsid w:val="00A30CC7"/>
    <w:rsid w:val="00A40869"/>
    <w:rsid w:val="00A40E81"/>
    <w:rsid w:val="00A519EE"/>
    <w:rsid w:val="00AC4707"/>
    <w:rsid w:val="00AC4978"/>
    <w:rsid w:val="00AF01A5"/>
    <w:rsid w:val="00AF4C93"/>
    <w:rsid w:val="00B01A57"/>
    <w:rsid w:val="00B12874"/>
    <w:rsid w:val="00B2682E"/>
    <w:rsid w:val="00B278DB"/>
    <w:rsid w:val="00B27D60"/>
    <w:rsid w:val="00B603B0"/>
    <w:rsid w:val="00B61740"/>
    <w:rsid w:val="00BB31E8"/>
    <w:rsid w:val="00BB76B6"/>
    <w:rsid w:val="00BC5465"/>
    <w:rsid w:val="00BD14D3"/>
    <w:rsid w:val="00BD6F4D"/>
    <w:rsid w:val="00BE5755"/>
    <w:rsid w:val="00BE7055"/>
    <w:rsid w:val="00BF02C1"/>
    <w:rsid w:val="00BF049D"/>
    <w:rsid w:val="00C57F1B"/>
    <w:rsid w:val="00C64DCB"/>
    <w:rsid w:val="00C77861"/>
    <w:rsid w:val="00C861C0"/>
    <w:rsid w:val="00CB4D02"/>
    <w:rsid w:val="00CC7D48"/>
    <w:rsid w:val="00CF355A"/>
    <w:rsid w:val="00CF6552"/>
    <w:rsid w:val="00D04FB5"/>
    <w:rsid w:val="00D10007"/>
    <w:rsid w:val="00D269A1"/>
    <w:rsid w:val="00D33044"/>
    <w:rsid w:val="00D35F3A"/>
    <w:rsid w:val="00D44D16"/>
    <w:rsid w:val="00D4696D"/>
    <w:rsid w:val="00D529C8"/>
    <w:rsid w:val="00D604BB"/>
    <w:rsid w:val="00D66DDA"/>
    <w:rsid w:val="00DB6021"/>
    <w:rsid w:val="00DB6B0D"/>
    <w:rsid w:val="00DE06C3"/>
    <w:rsid w:val="00DE0CCA"/>
    <w:rsid w:val="00DE4C56"/>
    <w:rsid w:val="00E00CA2"/>
    <w:rsid w:val="00E1272B"/>
    <w:rsid w:val="00E23D18"/>
    <w:rsid w:val="00E36027"/>
    <w:rsid w:val="00E61A0D"/>
    <w:rsid w:val="00E714E4"/>
    <w:rsid w:val="00EA53E5"/>
    <w:rsid w:val="00EB0340"/>
    <w:rsid w:val="00ED0F61"/>
    <w:rsid w:val="00ED5C6F"/>
    <w:rsid w:val="00EE47B3"/>
    <w:rsid w:val="00EE659F"/>
    <w:rsid w:val="00EE6960"/>
    <w:rsid w:val="00F00C96"/>
    <w:rsid w:val="00F154D7"/>
    <w:rsid w:val="00F21617"/>
    <w:rsid w:val="00F23B10"/>
    <w:rsid w:val="00F262EE"/>
    <w:rsid w:val="00F50A08"/>
    <w:rsid w:val="00F64588"/>
    <w:rsid w:val="00F678A0"/>
    <w:rsid w:val="00F7233E"/>
    <w:rsid w:val="00F93EA9"/>
    <w:rsid w:val="00F94530"/>
    <w:rsid w:val="00FA6025"/>
    <w:rsid w:val="00FA6205"/>
    <w:rsid w:val="00FB606B"/>
    <w:rsid w:val="00FC0830"/>
    <w:rsid w:val="00FD5254"/>
    <w:rsid w:val="00FE3298"/>
    <w:rsid w:val="00FF3569"/>
    <w:rsid w:val="00FF4E48"/>
    <w:rsid w:val="00FF6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8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uiPriority w:val="99"/>
    <w:rsid w:val="00967C8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6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967C81"/>
    <w:rPr>
      <w:rFonts w:eastAsia="Times New Roman" w:cs="Calibri"/>
      <w:sz w:val="22"/>
      <w:szCs w:val="22"/>
    </w:rPr>
  </w:style>
  <w:style w:type="table" w:styleId="a5">
    <w:name w:val="Table Grid"/>
    <w:basedOn w:val="a1"/>
    <w:uiPriority w:val="59"/>
    <w:rsid w:val="004E052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08361C"/>
    <w:pPr>
      <w:ind w:left="720"/>
    </w:pPr>
    <w:rPr>
      <w:rFonts w:eastAsia="Times New Roman"/>
      <w:lang w:eastAsia="ru-RU"/>
    </w:rPr>
  </w:style>
  <w:style w:type="paragraph" w:customStyle="1" w:styleId="c1">
    <w:name w:val="c1"/>
    <w:basedOn w:val="a"/>
    <w:rsid w:val="0049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9291C"/>
  </w:style>
  <w:style w:type="character" w:customStyle="1" w:styleId="c6">
    <w:name w:val="c6"/>
    <w:basedOn w:val="a0"/>
    <w:rsid w:val="0049291C"/>
  </w:style>
  <w:style w:type="paragraph" w:styleId="a7">
    <w:name w:val="header"/>
    <w:basedOn w:val="a"/>
    <w:link w:val="a8"/>
    <w:uiPriority w:val="99"/>
    <w:semiHidden/>
    <w:unhideWhenUsed/>
    <w:rsid w:val="00B128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12874"/>
    <w:rPr>
      <w:rFonts w:cs="Calibri"/>
      <w:lang w:eastAsia="en-US"/>
    </w:rPr>
  </w:style>
  <w:style w:type="paragraph" w:styleId="a9">
    <w:name w:val="footer"/>
    <w:basedOn w:val="a"/>
    <w:link w:val="aa"/>
    <w:uiPriority w:val="99"/>
    <w:unhideWhenUsed/>
    <w:rsid w:val="00B128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2874"/>
    <w:rPr>
      <w:rFonts w:cs="Calibri"/>
      <w:lang w:eastAsia="en-US"/>
    </w:rPr>
  </w:style>
  <w:style w:type="paragraph" w:customStyle="1" w:styleId="Default">
    <w:name w:val="Default"/>
    <w:rsid w:val="002A4549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1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2DB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8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DD070-E6BD-4374-9971-54B61AD0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16</Pages>
  <Words>3432</Words>
  <Characters>26400</Characters>
  <Application>Microsoft Office Word</Application>
  <DocSecurity>0</DocSecurity>
  <Lines>220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Маэстро Сапегина</dc:creator>
  <cp:lastModifiedBy>Маэстро</cp:lastModifiedBy>
  <cp:revision>70</cp:revision>
  <cp:lastPrinted>2022-10-20T13:15:00Z</cp:lastPrinted>
  <dcterms:created xsi:type="dcterms:W3CDTF">2014-09-29T11:27:00Z</dcterms:created>
  <dcterms:modified xsi:type="dcterms:W3CDTF">2025-09-30T13:05:00Z</dcterms:modified>
</cp:coreProperties>
</file>