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36" w:rsidRPr="00D8460F" w:rsidRDefault="00254785" w:rsidP="00811E07">
      <w:pPr>
        <w:pStyle w:val="a3"/>
        <w:tabs>
          <w:tab w:val="left" w:pos="11766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</w:t>
      </w:r>
      <w:r w:rsidR="004E3D63">
        <w:rPr>
          <w:bCs/>
          <w:color w:val="000000"/>
          <w:sz w:val="28"/>
          <w:szCs w:val="28"/>
        </w:rPr>
        <w:t xml:space="preserve">       </w:t>
      </w:r>
      <w:r w:rsidR="00D8460F">
        <w:rPr>
          <w:bCs/>
          <w:color w:val="000000"/>
          <w:sz w:val="28"/>
          <w:szCs w:val="28"/>
        </w:rPr>
        <w:t xml:space="preserve">     </w:t>
      </w:r>
    </w:p>
    <w:p w:rsidR="00621166" w:rsidRDefault="00032B36" w:rsidP="0062116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E57218" w:rsidRPr="00621166" w:rsidRDefault="00E57218" w:rsidP="0062116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57218">
        <w:rPr>
          <w:rFonts w:ascii="Arial" w:hAnsi="Arial" w:cs="Arial"/>
          <w:color w:val="000000"/>
          <w:sz w:val="21"/>
          <w:szCs w:val="21"/>
        </w:rPr>
        <w:br/>
      </w:r>
    </w:p>
    <w:p w:rsidR="00621166" w:rsidRDefault="009F730D" w:rsidP="00621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FA09C6" wp14:editId="4D559A5D">
            <wp:extent cx="9251950" cy="6722110"/>
            <wp:effectExtent l="0" t="0" r="0" b="0"/>
            <wp:docPr id="1" name="Рисунок 1" descr="C:\Users\Татьяна Васильевна\AppData\Local\Microsoft\Windows\Temporary Internet Files\Content.Word\20240912_16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сильевна\AppData\Local\Microsoft\Windows\Temporary Internet Files\Content.Word\20240912_16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1BF" w:rsidRPr="00D927C2" w:rsidRDefault="002B61BF" w:rsidP="00621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57218" w:rsidRPr="002410C1" w:rsidRDefault="00E57218" w:rsidP="00621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7339E" w:rsidRPr="00C47C44" w:rsidRDefault="00E43D44" w:rsidP="00C47C4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43D44">
        <w:rPr>
          <w:bCs/>
          <w:color w:val="000000"/>
        </w:rPr>
        <w:t xml:space="preserve">       </w:t>
      </w:r>
      <w:r w:rsidR="00C47C44">
        <w:t>П</w:t>
      </w:r>
      <w:r w:rsidR="00C47C44" w:rsidRPr="00A44819">
        <w:t>рограмма «</w:t>
      </w:r>
      <w:r w:rsidR="00C47C44">
        <w:t>Мир под микроскопом</w:t>
      </w:r>
      <w:r w:rsidR="00C47C44" w:rsidRPr="00A44819">
        <w:t xml:space="preserve">» разработана в соответствии с требованиями Федерального государственного стандарта </w:t>
      </w:r>
      <w:r w:rsidR="00C47C44">
        <w:t xml:space="preserve">основного </w:t>
      </w:r>
      <w:r w:rsidR="00C47C44" w:rsidRPr="00A44819">
        <w:t>общего образования</w:t>
      </w:r>
      <w:r w:rsidR="00C47C44">
        <w:t>, на основе Примерной программы внеурочной деятельности начального и основного образования М.,</w:t>
      </w:r>
      <w:r w:rsidR="006A2796">
        <w:t xml:space="preserve"> </w:t>
      </w:r>
      <w:r w:rsidR="00C47C44">
        <w:t xml:space="preserve">Просвещение.2010г. </w:t>
      </w:r>
      <w:proofErr w:type="gramStart"/>
      <w:r w:rsidR="00C47C44">
        <w:t>Григорьев Д.В.</w:t>
      </w:r>
      <w:r w:rsidR="00C47C44" w:rsidRPr="00A44819">
        <w:rPr>
          <w:rStyle w:val="apple-style-span"/>
          <w:color w:val="000000"/>
        </w:rPr>
        <w:t xml:space="preserve">. </w:t>
      </w:r>
      <w:r w:rsidRPr="00E43D44">
        <w:rPr>
          <w:bCs/>
          <w:color w:val="000000"/>
        </w:rPr>
        <w:t xml:space="preserve"> </w:t>
      </w:r>
      <w:r>
        <w:t>Рабочая программа внеурочной деятельности «Мир под микроскопом» разработана на 20</w:t>
      </w:r>
      <w:r w:rsidR="00D927C2">
        <w:t>2</w:t>
      </w:r>
      <w:r w:rsidR="002B61BF">
        <w:t>4 -</w:t>
      </w:r>
      <w:r>
        <w:t xml:space="preserve"> 202</w:t>
      </w:r>
      <w:r w:rsidR="002B61BF">
        <w:t>5</w:t>
      </w:r>
      <w:r>
        <w:t>учебный год</w:t>
      </w:r>
      <w:r w:rsidRPr="004E275A">
        <w:t xml:space="preserve"> </w:t>
      </w:r>
      <w:r>
        <w:t xml:space="preserve">и предназначена для обучающихся </w:t>
      </w:r>
      <w:r w:rsidR="00B7339E">
        <w:t>5</w:t>
      </w:r>
      <w:r>
        <w:t xml:space="preserve"> класса. </w:t>
      </w:r>
      <w:proofErr w:type="gramEnd"/>
    </w:p>
    <w:p w:rsidR="00E43D44" w:rsidRPr="00E43D44" w:rsidRDefault="00F740D7" w:rsidP="00B7339E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color w:val="000000"/>
        </w:rPr>
        <w:t>Изуче</w:t>
      </w:r>
      <w:r w:rsidR="00B7339E">
        <w:rPr>
          <w:color w:val="000000"/>
        </w:rPr>
        <w:t>ние данн</w:t>
      </w:r>
      <w:r>
        <w:rPr>
          <w:color w:val="000000"/>
        </w:rPr>
        <w:t>ого</w:t>
      </w:r>
      <w:r w:rsidR="00B7339E">
        <w:rPr>
          <w:color w:val="000000"/>
        </w:rPr>
        <w:t xml:space="preserve"> курс</w:t>
      </w:r>
      <w:r>
        <w:rPr>
          <w:color w:val="000000"/>
        </w:rPr>
        <w:t>а</w:t>
      </w:r>
      <w:r w:rsidR="00B7339E" w:rsidRPr="00E43D44">
        <w:rPr>
          <w:color w:val="000000"/>
        </w:rPr>
        <w:t xml:space="preserve"> обусловлен</w:t>
      </w:r>
      <w:r w:rsidR="00B7339E">
        <w:rPr>
          <w:color w:val="000000"/>
        </w:rPr>
        <w:t>о</w:t>
      </w:r>
      <w:r w:rsidR="00B7339E" w:rsidRPr="00E43D44">
        <w:rPr>
          <w:color w:val="000000"/>
        </w:rPr>
        <w:t xml:space="preserve"> в первую очередь необходимостью формирования устойчивого познавательного интереса учащихся к изучению биологии, а также определенного набора знаний, опираясь на которые можно с большей эффективностью осуществлять преподавание </w:t>
      </w:r>
      <w:r>
        <w:rPr>
          <w:color w:val="000000"/>
        </w:rPr>
        <w:t>предмета</w:t>
      </w:r>
      <w:r w:rsidR="00B7339E" w:rsidRPr="00E43D44">
        <w:rPr>
          <w:color w:val="000000"/>
        </w:rPr>
        <w:t xml:space="preserve"> в школе</w:t>
      </w:r>
      <w:r w:rsidR="00B7339E">
        <w:rPr>
          <w:color w:val="000000"/>
        </w:rPr>
        <w:t>.</w:t>
      </w:r>
      <w:r w:rsidR="00E43D44" w:rsidRPr="00E43D44">
        <w:rPr>
          <w:bCs/>
          <w:color w:val="000000"/>
        </w:rPr>
        <w:t xml:space="preserve"> Среди отличительных особенностей данной дополнительной образовательной программы</w:t>
      </w:r>
    </w:p>
    <w:p w:rsidR="00B7339E" w:rsidRDefault="00E43D44" w:rsidP="00B7339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43D44">
        <w:rPr>
          <w:bCs/>
          <w:color w:val="000000"/>
        </w:rPr>
        <w:t>можно назвать следующее: охватывает большой круг естественнонаучных  исследований и является</w:t>
      </w:r>
      <w:r w:rsidR="00F740D7">
        <w:rPr>
          <w:bCs/>
          <w:color w:val="000000"/>
        </w:rPr>
        <w:t xml:space="preserve"> </w:t>
      </w:r>
      <w:r w:rsidRPr="00E43D44">
        <w:rPr>
          <w:bCs/>
          <w:color w:val="000000"/>
        </w:rPr>
        <w:t xml:space="preserve">дополнением к базовой учебной программе общеобразовательной школы. </w:t>
      </w:r>
    </w:p>
    <w:p w:rsidR="00E43D44" w:rsidRPr="00E43D44" w:rsidRDefault="00E43D44" w:rsidP="00B7339E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E43D44">
        <w:rPr>
          <w:bCs/>
          <w:color w:val="000000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Занятия позволят школьникам, с одной стороны, расширить свои знания, с другой - продемонстрировать свои умения и навыки в области биологии перед учащимися класса.</w:t>
      </w:r>
    </w:p>
    <w:p w:rsidR="00E43D44" w:rsidRPr="00E43D44" w:rsidRDefault="00E43D44" w:rsidP="00B7339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43D44">
        <w:rPr>
          <w:bCs/>
          <w:color w:val="000000"/>
        </w:rPr>
        <w:t xml:space="preserve">         Программа курса позволяет реализовать компетентностный, личностно - ориентированный, деятельностный подходы. 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E43D44" w:rsidRPr="00E43D44" w:rsidRDefault="00E43D44" w:rsidP="00B7339E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43D44">
        <w:rPr>
          <w:bCs/>
          <w:color w:val="000000"/>
        </w:rPr>
        <w:t xml:space="preserve">         </w:t>
      </w:r>
      <w:r w:rsidR="00F740D7" w:rsidRPr="00E43D44">
        <w:rPr>
          <w:color w:val="000000"/>
        </w:rPr>
        <w:t>Программа имеет эколого-биологичес</w:t>
      </w:r>
      <w:r w:rsidR="00F740D7">
        <w:rPr>
          <w:color w:val="000000"/>
        </w:rPr>
        <w:t xml:space="preserve">кую направленность </w:t>
      </w:r>
      <w:r w:rsidR="00F740D7" w:rsidRPr="00E43D44">
        <w:rPr>
          <w:color w:val="000000"/>
        </w:rPr>
        <w:t>и рассчитана на 3</w:t>
      </w:r>
      <w:r w:rsidR="003F0F8C">
        <w:rPr>
          <w:color w:val="000000"/>
        </w:rPr>
        <w:t>5</w:t>
      </w:r>
      <w:r w:rsidR="00F740D7" w:rsidRPr="00E43D44">
        <w:rPr>
          <w:color w:val="000000"/>
        </w:rPr>
        <w:t xml:space="preserve"> час</w:t>
      </w:r>
      <w:r w:rsidR="003F0F8C">
        <w:rPr>
          <w:color w:val="000000"/>
        </w:rPr>
        <w:t>ов</w:t>
      </w:r>
      <w:r w:rsidR="00811E07">
        <w:rPr>
          <w:color w:val="000000"/>
        </w:rPr>
        <w:t xml:space="preserve"> в год, согласно календарно - тематического плана 32 занятия.</w:t>
      </w:r>
    </w:p>
    <w:p w:rsidR="00F740D7" w:rsidRDefault="00F740D7" w:rsidP="00E43D44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57218" w:rsidRPr="00E43D44" w:rsidRDefault="00E43D44" w:rsidP="00F740D7">
      <w:pPr>
        <w:pStyle w:val="a3"/>
        <w:spacing w:before="0" w:beforeAutospacing="0" w:after="0" w:afterAutospacing="0"/>
        <w:rPr>
          <w:color w:val="000000"/>
        </w:rPr>
      </w:pPr>
      <w:r w:rsidRPr="00E43D44">
        <w:rPr>
          <w:b/>
          <w:bCs/>
          <w:color w:val="000000"/>
        </w:rPr>
        <w:t>Цель:</w:t>
      </w:r>
      <w:r w:rsidRPr="00E43D44">
        <w:rPr>
          <w:bCs/>
          <w:color w:val="000000"/>
        </w:rPr>
        <w:t xml:space="preserve"> формирование поисково-исследовательских и коммуникативных умений школьников, знакомство  учащихся с многообразием живой природы</w:t>
      </w:r>
      <w:r w:rsidR="00E57218" w:rsidRPr="00E43D44">
        <w:rPr>
          <w:color w:val="000000"/>
        </w:rPr>
        <w:t>, повы</w:t>
      </w:r>
      <w:r w:rsidR="00F740D7">
        <w:rPr>
          <w:color w:val="000000"/>
        </w:rPr>
        <w:t>шение</w:t>
      </w:r>
      <w:r w:rsidR="00E57218" w:rsidRPr="00E43D44">
        <w:rPr>
          <w:color w:val="000000"/>
        </w:rPr>
        <w:t xml:space="preserve"> экологическ</w:t>
      </w:r>
      <w:r w:rsidR="00F740D7">
        <w:rPr>
          <w:color w:val="000000"/>
        </w:rPr>
        <w:t xml:space="preserve">ой </w:t>
      </w:r>
      <w:r w:rsidR="00E57218" w:rsidRPr="00E43D44">
        <w:rPr>
          <w:color w:val="000000"/>
        </w:rPr>
        <w:t>культур</w:t>
      </w:r>
      <w:r w:rsidR="00F740D7">
        <w:rPr>
          <w:color w:val="000000"/>
        </w:rPr>
        <w:t xml:space="preserve">ы </w:t>
      </w:r>
      <w:r w:rsidR="00E57218" w:rsidRPr="00E43D44">
        <w:rPr>
          <w:color w:val="000000"/>
        </w:rPr>
        <w:t xml:space="preserve"> учащихся.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сить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учащихся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научно-исследовательской деятельности.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внимательность, аккуратность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работ; бережно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природе;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процессе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 работ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218" w:rsidRPr="00E43D44" w:rsidRDefault="00E57218" w:rsidP="00621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F7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работы, наблюдательности и творческих способностей учащихся при выполнении практических работ.</w:t>
      </w:r>
    </w:p>
    <w:p w:rsidR="00E57218" w:rsidRPr="00E43D44" w:rsidRDefault="00E57218" w:rsidP="00E43D44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 xml:space="preserve">         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i/>
          <w:color w:val="000000"/>
        </w:rPr>
      </w:pPr>
      <w:r w:rsidRPr="00E43D44">
        <w:rPr>
          <w:bCs/>
          <w:i/>
          <w:color w:val="000000"/>
        </w:rPr>
        <w:t>Условия реализации программы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Возраст детей, участвующих в реализации данной программы, 11-12 лет.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Продолжительность образовательного процесса - 1 год.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Количество часов - 1 занятие  в неделю</w:t>
      </w:r>
    </w:p>
    <w:p w:rsidR="00E57218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F740D7" w:rsidRDefault="00F740D7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C47C44" w:rsidRPr="00E43D44" w:rsidRDefault="00C47C44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i/>
          <w:color w:val="000000"/>
        </w:rPr>
      </w:pPr>
      <w:r w:rsidRPr="00E43D44">
        <w:rPr>
          <w:bCs/>
          <w:i/>
          <w:color w:val="000000"/>
        </w:rPr>
        <w:t>Формы организации деятельности учащихся на занятиях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Групповая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Индивидуальная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i/>
          <w:color w:val="000000"/>
        </w:rPr>
      </w:pPr>
      <w:r w:rsidRPr="00E43D44">
        <w:rPr>
          <w:bCs/>
          <w:i/>
          <w:color w:val="000000"/>
        </w:rPr>
        <w:t>Формы и методы, используемые в работе по программе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Словесно-иллюстративные методы: рассказ, беседа, дискуссия, работа с биологической литературой.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Репродуктивные методы: воспроизведение полученных знаний во время выступлений.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Частично-поисковые методы (при выходах на экскурсии, систематизации коллекционного материала).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Исследовательские методы (при работе с микроскопом).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Проектная деятельность.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Наглядность: просмотр видеофильмов, компьютерных презентаций, биологических коллекций, плакатов, моделей и макетов.</w:t>
      </w:r>
    </w:p>
    <w:p w:rsidR="00E57218" w:rsidRPr="00E43D44" w:rsidRDefault="00E57218" w:rsidP="00E57218">
      <w:pPr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218" w:rsidRPr="00E43D44" w:rsidRDefault="00621166" w:rsidP="00E57218">
      <w:pPr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E57218"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621166" w:rsidRPr="000A2CC0" w:rsidRDefault="00621166" w:rsidP="00621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2CC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621166" w:rsidRPr="00E43D44" w:rsidRDefault="00621166" w:rsidP="0062116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621166" w:rsidRPr="00E43D44" w:rsidRDefault="00621166" w:rsidP="0062116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внеурочной деятельности;</w:t>
      </w:r>
    </w:p>
    <w:p w:rsidR="00621166" w:rsidRDefault="00621166" w:rsidP="00621166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0A2CC0" w:rsidRPr="000A2CC0" w:rsidRDefault="000A2CC0" w:rsidP="000A2CC0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A2C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621166" w:rsidRPr="002410C1" w:rsidRDefault="00621166" w:rsidP="00621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Регулятивные универсальные учебные действия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и условиями ее реализации, в том числе во внутреннем плане;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действия;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других людей;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621166" w:rsidRPr="00E43D44" w:rsidRDefault="00621166" w:rsidP="00621166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 в конце действия.</w:t>
      </w:r>
    </w:p>
    <w:p w:rsidR="00621166" w:rsidRPr="002410C1" w:rsidRDefault="00621166" w:rsidP="000A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мире, в том числе с помощью инструментов ИКТ;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 в устной и письменной форме;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 в изучаемом круге явлений;</w:t>
      </w:r>
    </w:p>
    <w:p w:rsidR="00621166" w:rsidRPr="00E43D44" w:rsidRDefault="00621166" w:rsidP="0062116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621166" w:rsidRPr="002410C1" w:rsidRDefault="00621166" w:rsidP="000A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21166" w:rsidRPr="00E43D44" w:rsidRDefault="00621166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 в том числе средства и инструменты ИКТ;</w:t>
      </w:r>
    </w:p>
    <w:p w:rsidR="00621166" w:rsidRPr="00E43D44" w:rsidRDefault="00621166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 ориентироваться на позицию партнера в общении и взаимодействии;</w:t>
      </w:r>
    </w:p>
    <w:p w:rsidR="00621166" w:rsidRPr="00E43D44" w:rsidRDefault="00621166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621166" w:rsidRPr="00E43D44" w:rsidRDefault="00621166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621166" w:rsidRPr="00E43D44" w:rsidRDefault="00621166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21166" w:rsidRDefault="000A2CC0" w:rsidP="0062116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0A2CC0" w:rsidRPr="000A2CC0" w:rsidRDefault="000A2CC0" w:rsidP="000A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A2CC0" w:rsidRPr="00F03CF0" w:rsidRDefault="000A2CC0" w:rsidP="000A2CC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физиологических процессов растений и явлений, происходящих в природе с растениями;</w:t>
      </w:r>
    </w:p>
    <w:p w:rsidR="000A2CC0" w:rsidRPr="00F03CF0" w:rsidRDefault="000A2CC0" w:rsidP="000A2CC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0A2CC0" w:rsidRPr="00F03CF0" w:rsidRDefault="000A2CC0" w:rsidP="000A2CC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0A2CC0" w:rsidRPr="00F03CF0" w:rsidRDefault="000A2CC0" w:rsidP="000A2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о физиологических процессах при описании явления, происходящего с растениями;</w:t>
      </w:r>
    </w:p>
    <w:p w:rsidR="000A2CC0" w:rsidRPr="00F03CF0" w:rsidRDefault="000A2CC0" w:rsidP="000A2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знания о физиологических процессах в практической деятельности (управление ростом растения, использование </w:t>
      </w:r>
      <w:proofErr w:type="spellStart"/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фитонцидных</w:t>
      </w:r>
      <w:proofErr w:type="spellEnd"/>
      <w:r w:rsidRPr="00F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растений, создание условий для роста растений на приусадебном участке).</w:t>
      </w:r>
    </w:p>
    <w:p w:rsidR="000A2CC0" w:rsidRPr="00E43D44" w:rsidRDefault="000A2CC0" w:rsidP="000A2C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18" w:rsidRPr="00E43D44" w:rsidRDefault="00E57218" w:rsidP="00E57218">
      <w:pPr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218" w:rsidRPr="00E43D44" w:rsidRDefault="00E57218" w:rsidP="00E57218">
      <w:pPr>
        <w:pStyle w:val="a3"/>
        <w:spacing w:before="0" w:beforeAutospacing="0" w:after="0" w:afterAutospacing="0"/>
        <w:rPr>
          <w:b/>
          <w:bCs/>
          <w:i/>
          <w:color w:val="000000"/>
          <w:u w:val="single"/>
        </w:rPr>
      </w:pPr>
      <w:r w:rsidRPr="00E43D44">
        <w:rPr>
          <w:b/>
          <w:bCs/>
          <w:i/>
          <w:color w:val="000000"/>
          <w:u w:val="single"/>
        </w:rPr>
        <w:t>В результате работы по программе курса учащиеся должны знать: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методику работы с биологическими объектами и микроскопом;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понятия цели, объекта и гипотезы исследования;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основные источники информации;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правила оформления списка использованной литературы;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способы познания окружающего мира (наблюдения, эксперименты);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основные этапы организации проектной деятельности (выбор темы, сбор информации, выбор проекта, работа над ним, презентация);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источники информации (книги, ресурсы Интернета).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E57218" w:rsidRPr="00E43D44" w:rsidRDefault="00E57218" w:rsidP="00E57218">
      <w:pPr>
        <w:pStyle w:val="a3"/>
        <w:spacing w:before="0" w:beforeAutospacing="0" w:after="0" w:afterAutospacing="0"/>
        <w:rPr>
          <w:b/>
          <w:bCs/>
          <w:i/>
          <w:color w:val="000000"/>
          <w:u w:val="single"/>
        </w:rPr>
      </w:pPr>
      <w:r w:rsidRPr="00E43D44">
        <w:rPr>
          <w:b/>
          <w:bCs/>
          <w:i/>
          <w:color w:val="000000"/>
          <w:u w:val="single"/>
        </w:rPr>
        <w:t>Учащиеся должны уметь: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выделять объект исследования;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выдвигать гипотезы и осуществлять их проверку;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работать в группе;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пользоваться словарями, энциклопедиями другими учебными пособиями;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вести наблюдения окружающего мира;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lastRenderedPageBreak/>
        <w:t> планировать и организовывать исследовательскую деятельность;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 xml:space="preserve"> </w:t>
      </w:r>
    </w:p>
    <w:p w:rsidR="00E57218" w:rsidRPr="00E43D44" w:rsidRDefault="00E57218" w:rsidP="00F74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результате изучения курса  </w:t>
      </w:r>
      <w:r w:rsidRPr="00E43D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обучающиеся</w:t>
      </w:r>
      <w:r w:rsidRPr="00E4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43D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получат возможность</w:t>
      </w:r>
      <w:r w:rsidR="00BB0B3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научится</w:t>
      </w:r>
      <w:proofErr w:type="gramEnd"/>
      <w:r w:rsidRPr="00E43D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7218" w:rsidRPr="00E43D44" w:rsidRDefault="00E57218" w:rsidP="00F740D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E57218" w:rsidRPr="00E43D44" w:rsidRDefault="00E57218" w:rsidP="00F740D7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E57218" w:rsidRPr="00E43D44" w:rsidRDefault="00E57218" w:rsidP="00F740D7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базовые умения работы с ИКТ  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57218" w:rsidRPr="00E43D44" w:rsidRDefault="00E57218" w:rsidP="00F740D7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i/>
          <w:color w:val="000000"/>
          <w:u w:val="single"/>
        </w:rPr>
      </w:pPr>
      <w:r w:rsidRPr="00E43D44">
        <w:rPr>
          <w:bCs/>
          <w:i/>
          <w:color w:val="000000"/>
          <w:u w:val="single"/>
        </w:rPr>
        <w:t>Ожидаемый результат: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умение пользоваться современными источниками информации, работать с научной и учебной литературой;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 xml:space="preserve"> повышение </w:t>
      </w:r>
      <w:proofErr w:type="spellStart"/>
      <w:r w:rsidRPr="00E43D44">
        <w:rPr>
          <w:bCs/>
          <w:color w:val="000000"/>
        </w:rPr>
        <w:t>коммуникативности</w:t>
      </w:r>
      <w:proofErr w:type="spellEnd"/>
      <w:r w:rsidRPr="00E43D44">
        <w:rPr>
          <w:bCs/>
          <w:color w:val="000000"/>
        </w:rPr>
        <w:t>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появление и поддержание мотивации к углубленному изучению биологии;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 положительная динамика социальной и творческой активности обучаемых, подтверждаемая</w:t>
      </w:r>
    </w:p>
    <w:p w:rsidR="00E57218" w:rsidRPr="00E43D44" w:rsidRDefault="00E57218" w:rsidP="00E57218">
      <w:pPr>
        <w:pStyle w:val="a3"/>
        <w:spacing w:before="0" w:beforeAutospacing="0" w:after="0" w:afterAutospacing="0"/>
        <w:rPr>
          <w:bCs/>
          <w:color w:val="000000"/>
        </w:rPr>
      </w:pPr>
      <w:r w:rsidRPr="00E43D44">
        <w:rPr>
          <w:bCs/>
          <w:color w:val="000000"/>
        </w:rPr>
        <w:t>результатами их участия в олимпиадах и конкурсах.</w:t>
      </w:r>
    </w:p>
    <w:p w:rsidR="00E57218" w:rsidRDefault="00E57218" w:rsidP="00E5721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43D44" w:rsidRDefault="00E43D44" w:rsidP="00E4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D44" w:rsidRPr="00E43D44" w:rsidRDefault="00E43D44" w:rsidP="00E4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  Содержание программы</w:t>
      </w:r>
    </w:p>
    <w:p w:rsidR="00E43D44" w:rsidRPr="00E43D44" w:rsidRDefault="00E43D44" w:rsidP="00E43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 w:rsidR="003F0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 1 раз в неделю)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 (1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задачи, план работы 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Биологическая лаборатория и правила работы в ней (1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биологической лаборатории. Правила работы и ТБ при работе в лаборатории.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изучения живых организмов. Увеличительные приборы (5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 – структурная единица живого организма (3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Клетки растений под микроскопом. Изготовление микропрепаратов и их изучение (5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растительной клетки. Приготовление препарата кожицы лука, мякоть плодов томата, яблока  и их изучение под микроскопом. Пластиды</w:t>
      </w:r>
      <w:proofErr w:type="gramStart"/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препарата мякоти листа и изучение под микроскопом..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Грибы и бактерии под микроскопом (4 ч).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</w:t>
      </w: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Польза и вред микроорганизмов. (2 ч)</w:t>
      </w:r>
      <w:proofErr w:type="gramStart"/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4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E4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оложительная и отрицательная роль грибов и бактерий</w:t>
      </w:r>
      <w:r w:rsidRPr="00E43D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43D44">
        <w:rPr>
          <w:rFonts w:ascii="Times New Roman" w:hAnsi="Times New Roman" w:cs="Times New Roman"/>
          <w:color w:val="000000"/>
          <w:sz w:val="24"/>
          <w:szCs w:val="24"/>
        </w:rPr>
        <w:t xml:space="preserve"> Съедобные и ядовитые грибы.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Одноклеточные и многоклеточные водоросли(3ч)</w:t>
      </w:r>
    </w:p>
    <w:p w:rsidR="00E43D44" w:rsidRPr="00E43D44" w:rsidRDefault="00E43D44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водорослей. Изучение  клеток водорослей. </w:t>
      </w:r>
    </w:p>
    <w:p w:rsidR="00E43D44" w:rsidRPr="00E43D44" w:rsidRDefault="00E43D44" w:rsidP="00E43D44">
      <w:pPr>
        <w:pStyle w:val="a3"/>
        <w:spacing w:before="0" w:beforeAutospacing="0" w:after="0" w:afterAutospacing="0"/>
        <w:rPr>
          <w:color w:val="000000"/>
        </w:rPr>
      </w:pPr>
      <w:r w:rsidRPr="00E43D44">
        <w:rPr>
          <w:b/>
          <w:bCs/>
          <w:color w:val="000000"/>
        </w:rPr>
        <w:t>Лишайники под микроскопом (2ч)</w:t>
      </w:r>
    </w:p>
    <w:p w:rsidR="00E43D44" w:rsidRPr="00E43D44" w:rsidRDefault="00E43D44" w:rsidP="00E43D44">
      <w:pPr>
        <w:pStyle w:val="a3"/>
        <w:spacing w:before="0" w:beforeAutospacing="0" w:after="0" w:afterAutospacing="0"/>
        <w:rPr>
          <w:color w:val="000000"/>
        </w:rPr>
      </w:pPr>
      <w:r w:rsidRPr="00E43D44">
        <w:rPr>
          <w:color w:val="000000"/>
        </w:rPr>
        <w:t>Строение, разнообразие лишайников, роль в природе.</w:t>
      </w:r>
    </w:p>
    <w:p w:rsidR="00E43D44" w:rsidRPr="00E43D44" w:rsidRDefault="006F1207" w:rsidP="00E4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Обобщение </w:t>
      </w:r>
      <w:r w:rsidR="00E43D44"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 ч).</w:t>
      </w:r>
    </w:p>
    <w:p w:rsidR="00E43D44" w:rsidRPr="00E43D44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Клетка – структурная единица живого организма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Ткани и их функции. </w:t>
      </w:r>
      <w:r w:rsidR="006F1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Микромир.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физических и химических факторов на рост и развитие </w:t>
      </w:r>
      <w:r w:rsidR="006F1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организмов. </w:t>
      </w:r>
    </w:p>
    <w:p w:rsidR="00E43D44" w:rsidRPr="00E43D44" w:rsidRDefault="00E43D44" w:rsidP="0024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работы (</w:t>
      </w:r>
      <w:r w:rsidR="00D92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43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  <w:r w:rsidR="00241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4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результатов работы.</w:t>
      </w:r>
    </w:p>
    <w:p w:rsidR="00E43D44" w:rsidRPr="00354BF1" w:rsidRDefault="00E43D44" w:rsidP="00E43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218" w:rsidRDefault="00E57218" w:rsidP="006211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218" w:rsidRPr="00354BF1" w:rsidRDefault="00E57218" w:rsidP="00E57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218" w:rsidRPr="002410C1" w:rsidRDefault="00621166" w:rsidP="00E57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 w:rsidR="00E57218" w:rsidRPr="00241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5053"/>
        <w:gridCol w:w="1597"/>
        <w:gridCol w:w="1815"/>
        <w:gridCol w:w="2408"/>
      </w:tblGrid>
      <w:tr w:rsidR="00A42FBD" w:rsidRPr="00354BF1" w:rsidTr="000E6E61">
        <w:tc>
          <w:tcPr>
            <w:tcW w:w="64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97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Лабораторные и практические работы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97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Биологическая лаборатория и правила работы в ней</w:t>
            </w:r>
          </w:p>
        </w:tc>
        <w:tc>
          <w:tcPr>
            <w:tcW w:w="1597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B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Методы изучения живых организмов. Увеличительные приборы</w:t>
            </w:r>
          </w:p>
        </w:tc>
        <w:tc>
          <w:tcPr>
            <w:tcW w:w="1597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Клетка – структурная единица живого организма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Клетки растений под микроскопом. Изготовление микропрепаратов и их изучение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Грибы и бактерии под микроскопом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Польза и вред микроорганизмов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Одноклеточные и многоклеточные водоросли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Лишайники под микроскопом</w:t>
            </w:r>
          </w:p>
        </w:tc>
        <w:tc>
          <w:tcPr>
            <w:tcW w:w="1597" w:type="dxa"/>
          </w:tcPr>
          <w:p w:rsidR="00A42FBD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A42FBD" w:rsidRPr="00354BF1" w:rsidRDefault="007825DC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1</w:t>
            </w: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3" w:type="dxa"/>
          </w:tcPr>
          <w:p w:rsidR="00A42FBD" w:rsidRPr="008C1BCE" w:rsidRDefault="007825DC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Обобщение за курс</w:t>
            </w:r>
          </w:p>
        </w:tc>
        <w:tc>
          <w:tcPr>
            <w:tcW w:w="1597" w:type="dxa"/>
          </w:tcPr>
          <w:p w:rsidR="00A42FBD" w:rsidRDefault="00A129A7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B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597" w:type="dxa"/>
          </w:tcPr>
          <w:p w:rsidR="00A42FBD" w:rsidRDefault="00811E07" w:rsidP="000E06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A42FBD" w:rsidRPr="00354BF1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2FBD" w:rsidRPr="00354BF1" w:rsidTr="000E6E61">
        <w:tc>
          <w:tcPr>
            <w:tcW w:w="643" w:type="dxa"/>
          </w:tcPr>
          <w:p w:rsidR="00A42FBD" w:rsidRDefault="00A42FBD" w:rsidP="000E06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A42FBD" w:rsidRPr="008C1BCE" w:rsidRDefault="00A42FBD" w:rsidP="000E061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7" w:type="dxa"/>
          </w:tcPr>
          <w:p w:rsidR="00A42FBD" w:rsidRDefault="00A42FBD" w:rsidP="007825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811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A42FBD" w:rsidRPr="00354BF1" w:rsidRDefault="00A42FBD" w:rsidP="007825D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7825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A42FBD" w:rsidRPr="00354BF1" w:rsidRDefault="00A42FBD" w:rsidP="00381D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14</w:t>
            </w:r>
          </w:p>
        </w:tc>
      </w:tr>
    </w:tbl>
    <w:p w:rsidR="00E57218" w:rsidRDefault="00E57218" w:rsidP="00E57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2DE" w:rsidRPr="00F740D7" w:rsidRDefault="00E57218" w:rsidP="004A7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2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4A72DE" w:rsidRPr="00F74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план.</w:t>
      </w:r>
    </w:p>
    <w:tbl>
      <w:tblPr>
        <w:tblW w:w="14580" w:type="dxa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444"/>
        <w:gridCol w:w="4893"/>
        <w:gridCol w:w="1418"/>
      </w:tblGrid>
      <w:tr w:rsidR="004A72DE" w:rsidRPr="00F740D7" w:rsidTr="001B57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"/>
            <w:bookmarkStart w:id="2" w:name="cea37340882f4dfca2bb6b706e321b133877e3a8"/>
            <w:bookmarkEnd w:id="1"/>
            <w:bookmarkEnd w:id="2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 занятия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381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="003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="003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72DE"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4A72DE" w:rsidRPr="00F740D7" w:rsidTr="001B57AE">
        <w:trPr>
          <w:trHeight w:val="37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Биологическая лаборатория и её </w:t>
            </w:r>
            <w:r w:rsidRPr="00F7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  <w:r w:rsidR="00781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 Т/Б при работе в лаборатории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F740D7">
              <w:rPr>
                <w:color w:val="000000"/>
                <w:lang w:eastAsia="en-US"/>
              </w:rPr>
              <w:t>Беседа</w:t>
            </w:r>
            <w:r w:rsidRPr="00F740D7">
              <w:rPr>
                <w:bCs/>
                <w:color w:val="000000"/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изучения живых организмов – «Наблюдение»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беседы. Экскурсия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изучения живых организмов – «Эксперимент»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2DE" w:rsidRPr="00F740D7" w:rsidRDefault="004A72D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781CB3" w:rsidP="00D9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Увеличительные приборы. Лупа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Л/р.</w:t>
            </w:r>
            <w:r w:rsidR="00F2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клеток растений через лупу</w:t>
            </w:r>
            <w:r w:rsidR="00F2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72DE"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 и его устройство 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клеток растений через микроскоп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781CB3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микроскопом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Клетка – структурная единица живого организма.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 модели клетки /рисунок , пластилин/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Клетка – структурная единица живого организма.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 Л/р.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B57AE"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приготовления и изучение препаратов «живая кл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етка», «фиксированный препарат»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«Рассматривание «фиксированных препаратов».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приготовления микропрепаратов мякоти плодов, мякоти лист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их изучение под микроскопом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Л/р. «Приготовление и рассматривание препаратов»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1B57A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и её состав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П/р  Органические вещества в семенах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1B57A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свойства клетки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и презентаций</w:t>
            </w:r>
            <w:r w:rsidRPr="00F74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F74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«Приготовление препарата и рассматривание движения цитоплазмы в клетках листа</w:t>
            </w:r>
            <w:r w:rsidRPr="00F740D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элодеи».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0E6E61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свойства клетки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«Клетка»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1B57A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  - прокариоты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 элементами беседы.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1B57A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Микроскопические грибы 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микропрепарата дрожжей и изучение 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под микроскопом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плесен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изучение ее под микроскопом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B57AE"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и вред бактерий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и отрицательная роль грибов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многообразием водорослей. 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водорослей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1B57A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 к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леток  одноклеточных водорослей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 кл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еток  многоклеточных водорослей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6F1207" w:rsidP="006F1207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F740D7">
              <w:rPr>
                <w:color w:val="000000"/>
              </w:rPr>
              <w:t>Строение   лишайников</w:t>
            </w:r>
            <w:r w:rsidRPr="00F740D7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6F1207" w:rsidP="006F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4A72DE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6F1207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</w:t>
            </w:r>
            <w:r w:rsidR="0078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лишайников, их роль в природе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6F12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E222CD" w:rsidP="0078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Клетка – структурная единица живого организма</w:t>
            </w:r>
            <w:r w:rsidRPr="00E4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7825DC" w:rsidRDefault="007825DC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DC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781CB3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 их функции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6F12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DC2745" w:rsidP="0078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 их функции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DC2745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A72DE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2DE" w:rsidRPr="00F740D7" w:rsidRDefault="004A72DE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DC2745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 и его открытие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72DE" w:rsidRPr="00F740D7" w:rsidRDefault="007825DC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72DE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6F1207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1207" w:rsidRPr="00F740D7" w:rsidRDefault="006F1207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F1207" w:rsidRPr="00F740D7" w:rsidRDefault="00DC2745" w:rsidP="006F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физических и химических факторов на рост и развитие микроорганизмов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F1207" w:rsidRPr="00F740D7" w:rsidRDefault="00DC2745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5DC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207" w:rsidRPr="00F740D7" w:rsidRDefault="00811E07" w:rsidP="0081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F1207" w:rsidRPr="00F740D7" w:rsidTr="001B57AE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1207" w:rsidRPr="00F740D7" w:rsidRDefault="006F1207" w:rsidP="00D9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207" w:rsidRPr="00F740D7" w:rsidRDefault="006F1207" w:rsidP="00D9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биологии</w:t>
            </w:r>
            <w:r w:rsidR="0081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1E07" w:rsidRPr="00F7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занятие</w:t>
            </w: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F1207" w:rsidRPr="00E222CD" w:rsidRDefault="006F1207" w:rsidP="00D9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207" w:rsidRPr="00F740D7" w:rsidRDefault="00811E07" w:rsidP="001B5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81DB3" w:rsidRPr="00E20164" w:rsidRDefault="00381DB3" w:rsidP="004A72DE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81DB3" w:rsidRPr="00E20164" w:rsidSect="006211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01"/>
    <w:multiLevelType w:val="multilevel"/>
    <w:tmpl w:val="BC98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548C"/>
    <w:multiLevelType w:val="multilevel"/>
    <w:tmpl w:val="909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4761D"/>
    <w:multiLevelType w:val="multilevel"/>
    <w:tmpl w:val="F67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00124"/>
    <w:multiLevelType w:val="multilevel"/>
    <w:tmpl w:val="CE9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C4405"/>
    <w:multiLevelType w:val="multilevel"/>
    <w:tmpl w:val="6190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68FC"/>
    <w:multiLevelType w:val="multilevel"/>
    <w:tmpl w:val="CDB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037EA"/>
    <w:multiLevelType w:val="multilevel"/>
    <w:tmpl w:val="942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D3A3E"/>
    <w:multiLevelType w:val="multilevel"/>
    <w:tmpl w:val="4D9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4570D"/>
    <w:multiLevelType w:val="multilevel"/>
    <w:tmpl w:val="8BD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875F4"/>
    <w:multiLevelType w:val="multilevel"/>
    <w:tmpl w:val="C7C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C5960"/>
    <w:multiLevelType w:val="multilevel"/>
    <w:tmpl w:val="05DA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F5A57"/>
    <w:multiLevelType w:val="multilevel"/>
    <w:tmpl w:val="08B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A67F5"/>
    <w:multiLevelType w:val="multilevel"/>
    <w:tmpl w:val="CD3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F16F5"/>
    <w:multiLevelType w:val="multilevel"/>
    <w:tmpl w:val="F2B6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D2A44"/>
    <w:multiLevelType w:val="multilevel"/>
    <w:tmpl w:val="362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63E54"/>
    <w:multiLevelType w:val="multilevel"/>
    <w:tmpl w:val="B074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E7187"/>
    <w:multiLevelType w:val="multilevel"/>
    <w:tmpl w:val="1BF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553B4"/>
    <w:multiLevelType w:val="multilevel"/>
    <w:tmpl w:val="E2B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5497C"/>
    <w:multiLevelType w:val="multilevel"/>
    <w:tmpl w:val="DCF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E3734"/>
    <w:multiLevelType w:val="multilevel"/>
    <w:tmpl w:val="2EC2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42033"/>
    <w:multiLevelType w:val="multilevel"/>
    <w:tmpl w:val="02C4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07A93"/>
    <w:multiLevelType w:val="multilevel"/>
    <w:tmpl w:val="59A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7474F4"/>
    <w:multiLevelType w:val="multilevel"/>
    <w:tmpl w:val="319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14F1F"/>
    <w:multiLevelType w:val="multilevel"/>
    <w:tmpl w:val="477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53DFB"/>
    <w:multiLevelType w:val="multilevel"/>
    <w:tmpl w:val="EE6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F1702"/>
    <w:multiLevelType w:val="multilevel"/>
    <w:tmpl w:val="D97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A85483"/>
    <w:multiLevelType w:val="multilevel"/>
    <w:tmpl w:val="E07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216D1"/>
    <w:multiLevelType w:val="multilevel"/>
    <w:tmpl w:val="297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A1B0C"/>
    <w:multiLevelType w:val="multilevel"/>
    <w:tmpl w:val="A64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C7D42"/>
    <w:multiLevelType w:val="multilevel"/>
    <w:tmpl w:val="495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635B6"/>
    <w:multiLevelType w:val="multilevel"/>
    <w:tmpl w:val="9FA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31BB6"/>
    <w:multiLevelType w:val="multilevel"/>
    <w:tmpl w:val="BD9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F55EC"/>
    <w:multiLevelType w:val="multilevel"/>
    <w:tmpl w:val="FC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025C4"/>
    <w:multiLevelType w:val="multilevel"/>
    <w:tmpl w:val="029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28"/>
  </w:num>
  <w:num w:numId="5">
    <w:abstractNumId w:val="31"/>
  </w:num>
  <w:num w:numId="6">
    <w:abstractNumId w:val="18"/>
  </w:num>
  <w:num w:numId="7">
    <w:abstractNumId w:val="5"/>
  </w:num>
  <w:num w:numId="8">
    <w:abstractNumId w:val="14"/>
  </w:num>
  <w:num w:numId="9">
    <w:abstractNumId w:val="9"/>
  </w:num>
  <w:num w:numId="10">
    <w:abstractNumId w:val="24"/>
  </w:num>
  <w:num w:numId="11">
    <w:abstractNumId w:val="11"/>
  </w:num>
  <w:num w:numId="12">
    <w:abstractNumId w:val="26"/>
  </w:num>
  <w:num w:numId="13">
    <w:abstractNumId w:val="8"/>
  </w:num>
  <w:num w:numId="14">
    <w:abstractNumId w:val="1"/>
  </w:num>
  <w:num w:numId="15">
    <w:abstractNumId w:val="6"/>
  </w:num>
  <w:num w:numId="16">
    <w:abstractNumId w:val="29"/>
  </w:num>
  <w:num w:numId="17">
    <w:abstractNumId w:val="17"/>
  </w:num>
  <w:num w:numId="18">
    <w:abstractNumId w:val="7"/>
  </w:num>
  <w:num w:numId="19">
    <w:abstractNumId w:val="15"/>
  </w:num>
  <w:num w:numId="20">
    <w:abstractNumId w:val="33"/>
  </w:num>
  <w:num w:numId="21">
    <w:abstractNumId w:val="13"/>
  </w:num>
  <w:num w:numId="22">
    <w:abstractNumId w:val="2"/>
  </w:num>
  <w:num w:numId="23">
    <w:abstractNumId w:val="19"/>
  </w:num>
  <w:num w:numId="24">
    <w:abstractNumId w:val="30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20"/>
  </w:num>
  <w:num w:numId="30">
    <w:abstractNumId w:val="4"/>
  </w:num>
  <w:num w:numId="31">
    <w:abstractNumId w:val="21"/>
  </w:num>
  <w:num w:numId="32">
    <w:abstractNumId w:val="3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785"/>
    <w:rsid w:val="00012E0F"/>
    <w:rsid w:val="00032B36"/>
    <w:rsid w:val="00042CDC"/>
    <w:rsid w:val="00070839"/>
    <w:rsid w:val="000A2CC0"/>
    <w:rsid w:val="000B4915"/>
    <w:rsid w:val="000D73B3"/>
    <w:rsid w:val="000E6E61"/>
    <w:rsid w:val="00160D76"/>
    <w:rsid w:val="001612D8"/>
    <w:rsid w:val="001731C7"/>
    <w:rsid w:val="001B57AE"/>
    <w:rsid w:val="001C0D00"/>
    <w:rsid w:val="00213717"/>
    <w:rsid w:val="002410C1"/>
    <w:rsid w:val="00254785"/>
    <w:rsid w:val="002B61BF"/>
    <w:rsid w:val="002D3BCA"/>
    <w:rsid w:val="003202C2"/>
    <w:rsid w:val="003509E3"/>
    <w:rsid w:val="00354BF1"/>
    <w:rsid w:val="00356849"/>
    <w:rsid w:val="00367F1D"/>
    <w:rsid w:val="00381DB3"/>
    <w:rsid w:val="00387478"/>
    <w:rsid w:val="003F0F8C"/>
    <w:rsid w:val="00416E3D"/>
    <w:rsid w:val="00422F03"/>
    <w:rsid w:val="004A72DE"/>
    <w:rsid w:val="004E3D63"/>
    <w:rsid w:val="00533AF9"/>
    <w:rsid w:val="0054546D"/>
    <w:rsid w:val="00552D71"/>
    <w:rsid w:val="0060194C"/>
    <w:rsid w:val="00621166"/>
    <w:rsid w:val="00637246"/>
    <w:rsid w:val="006A2796"/>
    <w:rsid w:val="006D1BF6"/>
    <w:rsid w:val="006E5EF4"/>
    <w:rsid w:val="006F1207"/>
    <w:rsid w:val="007279D8"/>
    <w:rsid w:val="0074201D"/>
    <w:rsid w:val="00751C89"/>
    <w:rsid w:val="00781CB3"/>
    <w:rsid w:val="007825DC"/>
    <w:rsid w:val="00811E07"/>
    <w:rsid w:val="0088739C"/>
    <w:rsid w:val="008C1BCE"/>
    <w:rsid w:val="00930D67"/>
    <w:rsid w:val="00931A95"/>
    <w:rsid w:val="00941A67"/>
    <w:rsid w:val="00960DA7"/>
    <w:rsid w:val="009649FA"/>
    <w:rsid w:val="009671C1"/>
    <w:rsid w:val="00973501"/>
    <w:rsid w:val="009E0DE6"/>
    <w:rsid w:val="009F730D"/>
    <w:rsid w:val="00A129A7"/>
    <w:rsid w:val="00A42FBD"/>
    <w:rsid w:val="00A728AA"/>
    <w:rsid w:val="00AB14BE"/>
    <w:rsid w:val="00AD2EDA"/>
    <w:rsid w:val="00AE283B"/>
    <w:rsid w:val="00B0462C"/>
    <w:rsid w:val="00B2683B"/>
    <w:rsid w:val="00B32C31"/>
    <w:rsid w:val="00B351CC"/>
    <w:rsid w:val="00B375F3"/>
    <w:rsid w:val="00B7339E"/>
    <w:rsid w:val="00BB0B3C"/>
    <w:rsid w:val="00C47C44"/>
    <w:rsid w:val="00C70342"/>
    <w:rsid w:val="00C92B68"/>
    <w:rsid w:val="00CE3203"/>
    <w:rsid w:val="00CF658D"/>
    <w:rsid w:val="00D139A4"/>
    <w:rsid w:val="00D81F94"/>
    <w:rsid w:val="00D8460F"/>
    <w:rsid w:val="00D927C2"/>
    <w:rsid w:val="00DA1B1B"/>
    <w:rsid w:val="00DC2745"/>
    <w:rsid w:val="00E20164"/>
    <w:rsid w:val="00E222CD"/>
    <w:rsid w:val="00E33E96"/>
    <w:rsid w:val="00E43D44"/>
    <w:rsid w:val="00E56B27"/>
    <w:rsid w:val="00E57218"/>
    <w:rsid w:val="00E76998"/>
    <w:rsid w:val="00EA1270"/>
    <w:rsid w:val="00EE63B2"/>
    <w:rsid w:val="00F16177"/>
    <w:rsid w:val="00F23556"/>
    <w:rsid w:val="00F35C55"/>
    <w:rsid w:val="00F36D93"/>
    <w:rsid w:val="00F43D3A"/>
    <w:rsid w:val="00F606B6"/>
    <w:rsid w:val="00F64749"/>
    <w:rsid w:val="00F740D7"/>
    <w:rsid w:val="00F7636E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5"/>
  </w:style>
  <w:style w:type="paragraph" w:styleId="3">
    <w:name w:val="heading 3"/>
    <w:basedOn w:val="a"/>
    <w:link w:val="30"/>
    <w:uiPriority w:val="9"/>
    <w:qFormat/>
    <w:rsid w:val="0025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785"/>
  </w:style>
  <w:style w:type="paragraph" w:customStyle="1" w:styleId="c18">
    <w:name w:val="c18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785"/>
  </w:style>
  <w:style w:type="paragraph" w:customStyle="1" w:styleId="c5">
    <w:name w:val="c5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4785"/>
  </w:style>
  <w:style w:type="paragraph" w:customStyle="1" w:styleId="c4">
    <w:name w:val="c4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4785"/>
  </w:style>
  <w:style w:type="character" w:customStyle="1" w:styleId="c23">
    <w:name w:val="c23"/>
    <w:basedOn w:val="a0"/>
    <w:rsid w:val="00254785"/>
  </w:style>
  <w:style w:type="paragraph" w:customStyle="1" w:styleId="c38">
    <w:name w:val="c38"/>
    <w:basedOn w:val="a"/>
    <w:rsid w:val="002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4785"/>
  </w:style>
  <w:style w:type="table" w:styleId="a4">
    <w:name w:val="Table Grid"/>
    <w:basedOn w:val="a1"/>
    <w:uiPriority w:val="99"/>
    <w:rsid w:val="00032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D93"/>
    <w:pPr>
      <w:ind w:left="720"/>
      <w:contextualSpacing/>
    </w:pPr>
  </w:style>
  <w:style w:type="character" w:customStyle="1" w:styleId="apple-style-span">
    <w:name w:val="apple-style-span"/>
    <w:basedOn w:val="a0"/>
    <w:rsid w:val="00C47C44"/>
  </w:style>
  <w:style w:type="paragraph" w:styleId="a6">
    <w:name w:val="Balloon Text"/>
    <w:basedOn w:val="a"/>
    <w:link w:val="a7"/>
    <w:uiPriority w:val="99"/>
    <w:semiHidden/>
    <w:unhideWhenUsed/>
    <w:rsid w:val="006A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Васильевна</cp:lastModifiedBy>
  <cp:revision>51</cp:revision>
  <cp:lastPrinted>2021-02-04T13:21:00Z</cp:lastPrinted>
  <dcterms:created xsi:type="dcterms:W3CDTF">2017-06-20T06:53:00Z</dcterms:created>
  <dcterms:modified xsi:type="dcterms:W3CDTF">2024-09-12T19:24:00Z</dcterms:modified>
</cp:coreProperties>
</file>