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3" w:rsidRDefault="004D46A9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593E3F9" wp14:editId="059D9F34">
            <wp:extent cx="5940511" cy="7320316"/>
            <wp:effectExtent l="685800" t="0" r="669925" b="0"/>
            <wp:docPr id="1" name="Рисунок 1" descr="C:\Users\Секретарь\Pictures\2024-09-1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24-09-1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5637" cy="73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A9" w:rsidRDefault="004D46A9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46A9" w:rsidRDefault="004D46A9" w:rsidP="004D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3" w:rsidRDefault="00C30973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3F1C" w:rsidRDefault="007419E6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419E6" w:rsidRPr="008B3CB3" w:rsidRDefault="007419E6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3F1C" w:rsidRDefault="00463F1C" w:rsidP="0096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3CB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внеурочной деятельности</w:t>
      </w:r>
      <w:r w:rsidR="00A519EE">
        <w:rPr>
          <w:rFonts w:ascii="Times New Roman" w:hAnsi="Times New Roman" w:cs="Times New Roman"/>
          <w:sz w:val="24"/>
          <w:szCs w:val="24"/>
          <w:lang w:eastAsia="ru-RU"/>
        </w:rPr>
        <w:t xml:space="preserve"> «Весёлые нотки» для учащихся </w:t>
      </w:r>
      <w:r w:rsidR="008678B4">
        <w:rPr>
          <w:rFonts w:ascii="Times New Roman" w:hAnsi="Times New Roman" w:cs="Times New Roman"/>
          <w:sz w:val="24"/>
          <w:szCs w:val="24"/>
          <w:lang w:eastAsia="ru-RU"/>
        </w:rPr>
        <w:t>3 класса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школы,</w:t>
      </w:r>
      <w:r w:rsidR="00A813D1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на основе примерной программы по 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«Вокальное пение» автор Е.И. </w:t>
      </w:r>
      <w:proofErr w:type="spellStart"/>
      <w:r w:rsidRPr="008B3CB3">
        <w:rPr>
          <w:rFonts w:ascii="Times New Roman" w:hAnsi="Times New Roman" w:cs="Times New Roman"/>
          <w:sz w:val="24"/>
          <w:szCs w:val="24"/>
          <w:lang w:eastAsia="ru-RU"/>
        </w:rPr>
        <w:t>Коро</w:t>
      </w:r>
      <w:r w:rsidR="008678B4">
        <w:rPr>
          <w:rFonts w:ascii="Times New Roman" w:hAnsi="Times New Roman" w:cs="Times New Roman"/>
          <w:sz w:val="24"/>
          <w:szCs w:val="24"/>
          <w:lang w:eastAsia="ru-RU"/>
        </w:rPr>
        <w:t>теева</w:t>
      </w:r>
      <w:proofErr w:type="spellEnd"/>
      <w:r w:rsidR="008678B4">
        <w:rPr>
          <w:rFonts w:ascii="Times New Roman" w:hAnsi="Times New Roman" w:cs="Times New Roman"/>
          <w:sz w:val="24"/>
          <w:szCs w:val="24"/>
          <w:lang w:eastAsia="ru-RU"/>
        </w:rPr>
        <w:t>, Москва «Просвещение» 2020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переработана и дополнена.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25E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 марта 2021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 xml:space="preserve">115«Об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AC25E8">
        <w:rPr>
          <w:rFonts w:ascii="Times New Roman" w:hAnsi="Times New Roman" w:cs="Times New Roman"/>
          <w:sz w:val="24"/>
          <w:szCs w:val="24"/>
        </w:rPr>
        <w:t>(вступает в силу с 1 сентября 2021 года);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AC25E8">
        <w:rPr>
          <w:rFonts w:ascii="Times New Roman" w:hAnsi="Times New Roman" w:cs="Times New Roman"/>
          <w:bCs/>
          <w:sz w:val="24"/>
          <w:szCs w:val="24"/>
        </w:rPr>
        <w:t>882/391«Порядок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РФ от 28 сентября 2020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 xml:space="preserve">28«Об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AC25E8">
        <w:rPr>
          <w:rFonts w:ascii="Times New Roman" w:hAnsi="Times New Roman" w:cs="Times New Roman"/>
          <w:sz w:val="24"/>
          <w:szCs w:val="24"/>
        </w:rPr>
        <w:t xml:space="preserve">(далее - СП 2.4.3648-20); 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28 января 2021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AC25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C25E8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2 1.2.3685-21 </w:t>
      </w:r>
      <w:r w:rsidRPr="00AC25E8">
        <w:rPr>
          <w:rFonts w:ascii="Times New Roman" w:hAnsi="Times New Roman" w:cs="Times New Roman"/>
          <w:bCs/>
          <w:sz w:val="24"/>
          <w:szCs w:val="24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AC25E8">
        <w:rPr>
          <w:rFonts w:ascii="Times New Roman" w:hAnsi="Times New Roman" w:cs="Times New Roman"/>
          <w:sz w:val="24"/>
          <w:szCs w:val="24"/>
        </w:rPr>
        <w:t xml:space="preserve"> (далее - СанПиН 1.2.3685-21); 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20 мая 2020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254«Об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AC25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72AB" w:rsidRPr="00AC25E8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9 июня 2016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699«Об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C25E8">
        <w:rPr>
          <w:rFonts w:ascii="Times New Roman" w:hAnsi="Times New Roman" w:cs="Times New Roman"/>
          <w:sz w:val="24"/>
          <w:szCs w:val="24"/>
        </w:rPr>
        <w:t>;</w:t>
      </w:r>
    </w:p>
    <w:p w:rsidR="008D72AB" w:rsidRPr="008B3CB3" w:rsidRDefault="008D72AB" w:rsidP="008D72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03.09.2019 № </w:t>
      </w:r>
      <w:r w:rsidRPr="00AC25E8">
        <w:rPr>
          <w:rFonts w:ascii="Times New Roman" w:hAnsi="Times New Roman" w:cs="Times New Roman"/>
          <w:bCs/>
          <w:sz w:val="24"/>
          <w:szCs w:val="24"/>
        </w:rPr>
        <w:t xml:space="preserve">465«Об утверждении перечня средств обучения и воспитания, необходимых для </w:t>
      </w:r>
      <w:r w:rsidRPr="00AC25E8">
        <w:rPr>
          <w:rFonts w:ascii="Times New Roman" w:hAnsi="Times New Roman" w:cs="Times New Roman"/>
          <w:bCs/>
          <w:sz w:val="24"/>
          <w:szCs w:val="24"/>
        </w:rPr>
        <w:lastRenderedPageBreak/>
        <w:t>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</w:t>
      </w:r>
      <w:proofErr w:type="gramEnd"/>
      <w:r w:rsidRPr="00AC25E8">
        <w:rPr>
          <w:rFonts w:ascii="Times New Roman" w:hAnsi="Times New Roman" w:cs="Times New Roman"/>
          <w:bCs/>
          <w:sz w:val="24"/>
          <w:szCs w:val="24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AC25E8">
        <w:rPr>
          <w:rFonts w:ascii="Times New Roman" w:hAnsi="Times New Roman" w:cs="Times New Roman"/>
          <w:sz w:val="24"/>
          <w:szCs w:val="24"/>
        </w:rPr>
        <w:t>;</w:t>
      </w:r>
    </w:p>
    <w:p w:rsidR="00463F1C" w:rsidRPr="008B3CB3" w:rsidRDefault="00463F1C" w:rsidP="002F20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внеурочной деятельности  художественно – эстетического направления «Весёлые нотки»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463F1C" w:rsidRDefault="00463F1C" w:rsidP="00967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t>Курс внеурочной деятельности «Весёлые нотки»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2F206E" w:rsidRPr="008B3CB3" w:rsidRDefault="002F206E" w:rsidP="002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Программа «Весёлые нотки»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 </w:t>
      </w:r>
    </w:p>
    <w:p w:rsidR="002F206E" w:rsidRPr="008D72AB" w:rsidRDefault="002F206E" w:rsidP="002F206E">
      <w:pPr>
        <w:pStyle w:val="a3"/>
        <w:spacing w:before="0" w:beforeAutospacing="0" w:after="0" w:afterAutospacing="0"/>
        <w:ind w:firstLine="567"/>
        <w:jc w:val="both"/>
      </w:pPr>
      <w:r w:rsidRPr="008D72AB">
        <w:rPr>
          <w:bCs/>
        </w:rPr>
        <w:t>Цель программы</w:t>
      </w:r>
      <w:r w:rsidRPr="008D72AB">
        <w:t xml:space="preserve">: </w:t>
      </w:r>
    </w:p>
    <w:p w:rsidR="002F206E" w:rsidRPr="008B3CB3" w:rsidRDefault="002F206E" w:rsidP="002F206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8B3CB3">
        <w:t xml:space="preserve">привить любовь к вокальному искусству </w:t>
      </w:r>
    </w:p>
    <w:p w:rsidR="002F206E" w:rsidRPr="008B3CB3" w:rsidRDefault="002F206E" w:rsidP="002F206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8B3CB3">
        <w:t xml:space="preserve">научить </w:t>
      </w:r>
      <w:proofErr w:type="gramStart"/>
      <w:r w:rsidRPr="008B3CB3">
        <w:t>правильно</w:t>
      </w:r>
      <w:proofErr w:type="gramEnd"/>
      <w:r w:rsidRPr="008B3CB3">
        <w:t xml:space="preserve"> исполнять вокальные произведения.</w:t>
      </w:r>
    </w:p>
    <w:p w:rsidR="002F206E" w:rsidRPr="008D72AB" w:rsidRDefault="002F206E" w:rsidP="002F206E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8D72AB">
        <w:rPr>
          <w:bCs/>
        </w:rPr>
        <w:t xml:space="preserve">Задачи: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2F206E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>Сформировать потребности в общении с музыкой. Создать атмосферу радости, значимости, увлеченности, успеш</w:t>
      </w:r>
      <w:r>
        <w:rPr>
          <w:rFonts w:ascii="Times New Roman" w:hAnsi="Times New Roman" w:cs="Times New Roman"/>
          <w:sz w:val="24"/>
          <w:szCs w:val="24"/>
        </w:rPr>
        <w:t>ности каждого члена коллектива.</w:t>
      </w:r>
    </w:p>
    <w:p w:rsidR="00B56169" w:rsidRPr="008B3CB3" w:rsidRDefault="002F206E" w:rsidP="004D46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занятий строится в начальной школе из расчёта  4 класс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>34 часа.</w:t>
      </w:r>
      <w:r w:rsidRPr="008B3CB3">
        <w:rPr>
          <w:rFonts w:ascii="Times New Roman" w:hAnsi="Times New Roman" w:cs="Times New Roman"/>
          <w:sz w:val="24"/>
          <w:szCs w:val="24"/>
        </w:rPr>
        <w:t xml:space="preserve"> Согласно школьному учебному плану образовательного учреждения на уроки по внеурочной деят</w:t>
      </w:r>
      <w:r w:rsidR="00C86C8B">
        <w:rPr>
          <w:rFonts w:ascii="Times New Roman" w:hAnsi="Times New Roman" w:cs="Times New Roman"/>
          <w:sz w:val="24"/>
          <w:szCs w:val="24"/>
        </w:rPr>
        <w:t>ельности в</w:t>
      </w:r>
      <w:r w:rsidR="00B56169">
        <w:rPr>
          <w:rFonts w:ascii="Times New Roman" w:hAnsi="Times New Roman" w:cs="Times New Roman"/>
          <w:sz w:val="24"/>
          <w:szCs w:val="24"/>
        </w:rPr>
        <w:t xml:space="preserve"> 3 </w:t>
      </w:r>
      <w:r w:rsidR="004649A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56169">
        <w:rPr>
          <w:rFonts w:ascii="Times New Roman" w:hAnsi="Times New Roman" w:cs="Times New Roman"/>
          <w:sz w:val="24"/>
          <w:szCs w:val="24"/>
        </w:rPr>
        <w:t>е</w:t>
      </w:r>
      <w:r w:rsidR="00C86C8B">
        <w:rPr>
          <w:rFonts w:ascii="Times New Roman" w:hAnsi="Times New Roman" w:cs="Times New Roman"/>
          <w:sz w:val="24"/>
          <w:szCs w:val="24"/>
        </w:rPr>
        <w:t xml:space="preserve"> отводится 34</w:t>
      </w:r>
      <w:r w:rsidR="0003423C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из расчёта</w:t>
      </w:r>
      <w:r w:rsidR="00B56169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p w:rsidR="008D72AB" w:rsidRDefault="008D72AB" w:rsidP="00406727">
      <w:pPr>
        <w:pStyle w:val="a3"/>
        <w:spacing w:before="0" w:beforeAutospacing="0" w:after="0" w:afterAutospacing="0"/>
        <w:jc w:val="center"/>
        <w:rPr>
          <w:bCs/>
        </w:rPr>
      </w:pPr>
    </w:p>
    <w:p w:rsidR="00463F1C" w:rsidRPr="0003423C" w:rsidRDefault="00A519EE" w:rsidP="00406727">
      <w:pPr>
        <w:pStyle w:val="a3"/>
        <w:spacing w:before="0" w:beforeAutospacing="0" w:after="0" w:afterAutospacing="0"/>
        <w:jc w:val="center"/>
        <w:rPr>
          <w:bCs/>
        </w:rPr>
      </w:pPr>
      <w:r w:rsidRPr="0003423C">
        <w:rPr>
          <w:bCs/>
        </w:rPr>
        <w:t>Раздел 1</w:t>
      </w:r>
      <w:r w:rsidR="00406727" w:rsidRPr="0003423C">
        <w:rPr>
          <w:bCs/>
        </w:rPr>
        <w:t xml:space="preserve">. </w:t>
      </w:r>
      <w:r w:rsidR="00463F1C" w:rsidRPr="0003423C">
        <w:rPr>
          <w:bCs/>
        </w:rPr>
        <w:t>Личностные, метапредметные и предметные результаты</w:t>
      </w:r>
    </w:p>
    <w:p w:rsidR="00A519EE" w:rsidRPr="008B3CB3" w:rsidRDefault="00A519EE" w:rsidP="0040672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3C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  <w:r w:rsidRPr="00B97F6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A519EE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1. Гражданского воспитания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2.Патриотического воспитания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</w:t>
      </w:r>
      <w:r>
        <w:rPr>
          <w:rFonts w:ascii="Times New Roman" w:hAnsi="Times New Roman" w:cs="Times New Roman"/>
          <w:sz w:val="24"/>
          <w:szCs w:val="24"/>
        </w:rPr>
        <w:t>рытиях мировой и отечественной</w:t>
      </w:r>
      <w:r w:rsidRPr="00AC25E8">
        <w:rPr>
          <w:rFonts w:ascii="Times New Roman" w:hAnsi="Times New Roman" w:cs="Times New Roman"/>
          <w:sz w:val="24"/>
          <w:szCs w:val="24"/>
        </w:rPr>
        <w:t xml:space="preserve">, заинтересованности в научных знаниях об устройстве мира и общества;                                                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3.Духовно-нравственного воспитания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lastRenderedPageBreak/>
        <w:t xml:space="preserve"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4. Эстетического воспитания: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7. Экологического воспитания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:rsidR="008D72AB" w:rsidRPr="00AC25E8" w:rsidRDefault="008D72AB" w:rsidP="008D72A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практике;</w:t>
      </w:r>
    </w:p>
    <w:p w:rsidR="008D72AB" w:rsidRPr="00B97F69" w:rsidRDefault="008D72AB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AB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Pr="00B97F69"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A519EE" w:rsidRPr="008D72AB" w:rsidRDefault="00A519EE" w:rsidP="00A51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72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концу  года обучения выпускник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519EE" w:rsidRPr="008D72AB" w:rsidTr="00A519EE">
        <w:tc>
          <w:tcPr>
            <w:tcW w:w="7393" w:type="dxa"/>
          </w:tcPr>
          <w:p w:rsidR="00A519EE" w:rsidRPr="008D72AB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2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научится:</w:t>
            </w:r>
          </w:p>
          <w:p w:rsidR="00A519EE" w:rsidRPr="008D72AB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519EE" w:rsidRPr="008D72AB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2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A519EE" w:rsidRPr="00AF1274" w:rsidTr="00A519EE">
        <w:tc>
          <w:tcPr>
            <w:tcW w:w="7393" w:type="dxa"/>
          </w:tcPr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певческую установку;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исполнять простые жанры вокальной музыки;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гигиену певческого голоса;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понимать по требованию педагога слова – петь «мягко, нежно, легко»;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правильно дышать: делать небольшой спокойный вдох, не поднимая плеч;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короткие фразы на одном дыхании;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в подвижных песнях делать быстрый вдох;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без сопровождения отдельные попевки и фразы из песен;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легким звуком, без напряжения;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на звуке «</w:t>
            </w:r>
            <w:r w:rsidRPr="00A519E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ля» первой октавы</w:t>
            </w: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 показать самое красивое индивидуальное звучание своего голоса, ясно выговаривая слова песни;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к концу года спеть выразительно, осмысленно, в спокойном темпе хотя бы фразу с ярко выраженной конкретной тематикой игрового характера.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чисто и слаженно в унисон;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без сопровождения отдельные попевки и отрывки из песен;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дать критическую оценку своему исполнению;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принимать активное участие в творческой жизни вокальной студии.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519EE" w:rsidRDefault="00A519EE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13D1" w:rsidRDefault="00A813D1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6A9" w:rsidRDefault="004D46A9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9EE" w:rsidRPr="004C7C4C" w:rsidRDefault="00A519EE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 w:rsidRPr="004C7C4C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C128DE">
        <w:rPr>
          <w:rFonts w:ascii="Times New Roman" w:hAnsi="Times New Roman" w:cs="Times New Roman"/>
          <w:sz w:val="24"/>
          <w:szCs w:val="24"/>
        </w:rPr>
        <w:t xml:space="preserve"> – 34</w:t>
      </w:r>
      <w:r w:rsidR="006A177D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Раздел1</w:t>
      </w:r>
      <w:r w:rsidRPr="004C7C4C">
        <w:rPr>
          <w:rFonts w:ascii="Times New Roman" w:hAnsi="Times New Roman" w:cs="Times New Roman"/>
          <w:sz w:val="24"/>
          <w:szCs w:val="24"/>
        </w:rPr>
        <w:t>. Пение к</w:t>
      </w:r>
      <w:r w:rsidR="006B6237">
        <w:rPr>
          <w:rFonts w:ascii="Times New Roman" w:hAnsi="Times New Roman" w:cs="Times New Roman"/>
          <w:sz w:val="24"/>
          <w:szCs w:val="24"/>
        </w:rPr>
        <w:t>ак вид музыкальной деятельности – 6 часов.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1. Понятие о сольном и ансамблевом пении. Пение как вид музыкально-исполнительской деятельности.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Общее понятие о солистах, вокальных ансамблях (дуэ</w:t>
      </w:r>
      <w:r w:rsidR="00C128DE">
        <w:rPr>
          <w:rFonts w:ascii="Times New Roman" w:hAnsi="Times New Roman" w:cs="Times New Roman"/>
          <w:sz w:val="24"/>
          <w:szCs w:val="24"/>
        </w:rPr>
        <w:t>те, трио, квартете, квинтете, се</w:t>
      </w:r>
      <w:r w:rsidRPr="004C7C4C">
        <w:rPr>
          <w:rFonts w:ascii="Times New Roman" w:hAnsi="Times New Roman" w:cs="Times New Roman"/>
          <w:sz w:val="24"/>
          <w:szCs w:val="24"/>
        </w:rPr>
        <w:t>кстете, октете), хоровом пении.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>, частный, динамический, тембровый, дикционный). Ансамбль в одноголосном и многоголосном изложении.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2. Диагностика. Прослушивание детских голосов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3. Строение голосового аппарата.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4. Правила охраны детского голоса. Характеристика детских голосов и возрастные особенности состояния голосового аппарата. Мутация голоса. Предмутационный,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мутационный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5. Вокально-певческая установка.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6. Упражнения на дыхание по методике А.Н. Стрельниковой. </w:t>
      </w:r>
    </w:p>
    <w:p w:rsidR="00A519EE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="006B6237">
        <w:rPr>
          <w:rFonts w:ascii="Times New Roman" w:hAnsi="Times New Roman" w:cs="Times New Roman"/>
          <w:sz w:val="24"/>
          <w:szCs w:val="24"/>
        </w:rPr>
        <w:t>. Формирование детского голоса – 14 часов.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lastRenderedPageBreak/>
        <w:t xml:space="preserve"> Звукообразование. 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звукообразованием.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Певческое дыхание. 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Дикция и артикуляция.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Речевые игры и упражнения (по принципу педагогической концепции Карла Орфа).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Комплекс вокальных упражнений для развития певческого голоса.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Фонетический метод обучения пению. Основные положения. Упражнения на сочетание различных слогов-фонем. Усиление резонирования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A519EE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Упражнения первого уровня  формирование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9EE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  <w:r w:rsidRPr="004C7C4C">
        <w:rPr>
          <w:rFonts w:ascii="Times New Roman" w:hAnsi="Times New Roman" w:cs="Times New Roman"/>
          <w:sz w:val="24"/>
          <w:szCs w:val="24"/>
        </w:rPr>
        <w:t xml:space="preserve">. </w:t>
      </w:r>
      <w:r w:rsidR="006B6237">
        <w:rPr>
          <w:rFonts w:ascii="Times New Roman" w:hAnsi="Times New Roman" w:cs="Times New Roman"/>
          <w:sz w:val="24"/>
          <w:szCs w:val="24"/>
        </w:rPr>
        <w:t>Работа над репертуаром – 8 часов.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Работа с народной песней.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</w:t>
      </w:r>
      <w:r w:rsidRPr="004C7C4C">
        <w:rPr>
          <w:rFonts w:ascii="Times New Roman" w:hAnsi="Times New Roman" w:cs="Times New Roman"/>
          <w:sz w:val="24"/>
          <w:szCs w:val="24"/>
        </w:rPr>
        <w:lastRenderedPageBreak/>
        <w:t>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произведениями русских композиторов-классиков.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A519EE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солистами. 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</w:t>
      </w:r>
      <w:r>
        <w:rPr>
          <w:rFonts w:ascii="Times New Roman" w:hAnsi="Times New Roman" w:cs="Times New Roman"/>
          <w:sz w:val="24"/>
          <w:szCs w:val="24"/>
        </w:rPr>
        <w:t>ния, освоение элементов музыки.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237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="006B6237">
        <w:rPr>
          <w:rFonts w:ascii="Times New Roman" w:hAnsi="Times New Roman" w:cs="Times New Roman"/>
          <w:sz w:val="24"/>
          <w:szCs w:val="24"/>
        </w:rPr>
        <w:t>. Концертна</w:t>
      </w:r>
      <w:r w:rsidR="006A177D">
        <w:rPr>
          <w:rFonts w:ascii="Times New Roman" w:hAnsi="Times New Roman" w:cs="Times New Roman"/>
          <w:sz w:val="24"/>
          <w:szCs w:val="24"/>
        </w:rPr>
        <w:t>я дея</w:t>
      </w:r>
      <w:r w:rsidR="00C128DE">
        <w:rPr>
          <w:rFonts w:ascii="Times New Roman" w:hAnsi="Times New Roman" w:cs="Times New Roman"/>
          <w:sz w:val="24"/>
          <w:szCs w:val="24"/>
        </w:rPr>
        <w:t>тельность – 6 часов</w:t>
      </w:r>
      <w:r w:rsidR="006B6237">
        <w:rPr>
          <w:rFonts w:ascii="Times New Roman" w:hAnsi="Times New Roman" w:cs="Times New Roman"/>
          <w:sz w:val="24"/>
          <w:szCs w:val="24"/>
        </w:rPr>
        <w:t>.</w:t>
      </w:r>
    </w:p>
    <w:p w:rsidR="00A519EE" w:rsidRPr="004C7C4C" w:rsidRDefault="00A519EE" w:rsidP="00A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Выст</w:t>
      </w:r>
      <w:r>
        <w:rPr>
          <w:rFonts w:ascii="Times New Roman" w:hAnsi="Times New Roman" w:cs="Times New Roman"/>
          <w:sz w:val="24"/>
          <w:szCs w:val="24"/>
        </w:rPr>
        <w:t>упление солистов и вокальной группы</w:t>
      </w:r>
      <w:r w:rsidR="006B6237">
        <w:rPr>
          <w:rFonts w:ascii="Times New Roman" w:hAnsi="Times New Roman" w:cs="Times New Roman"/>
          <w:sz w:val="24"/>
          <w:szCs w:val="24"/>
        </w:rPr>
        <w:t>.</w:t>
      </w:r>
    </w:p>
    <w:p w:rsidR="006240DC" w:rsidRDefault="00A519EE" w:rsidP="002F2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</w:t>
      </w:r>
      <w:r>
        <w:rPr>
          <w:rFonts w:ascii="Times New Roman" w:hAnsi="Times New Roman" w:cs="Times New Roman"/>
          <w:sz w:val="24"/>
          <w:szCs w:val="24"/>
        </w:rPr>
        <w:t>нирования может видоизменяться.</w:t>
      </w:r>
    </w:p>
    <w:p w:rsidR="006A177D" w:rsidRDefault="006A177D" w:rsidP="002F2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77D" w:rsidRDefault="006A177D" w:rsidP="006A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Тематическое планирование</w:t>
      </w:r>
    </w:p>
    <w:p w:rsidR="006A177D" w:rsidRPr="002F206E" w:rsidRDefault="006A177D" w:rsidP="006A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2214"/>
        <w:gridCol w:w="5180"/>
      </w:tblGrid>
      <w:tr w:rsidR="006A177D" w:rsidTr="006A177D">
        <w:tc>
          <w:tcPr>
            <w:tcW w:w="817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14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80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A177D" w:rsidTr="006A177D">
        <w:tc>
          <w:tcPr>
            <w:tcW w:w="817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 xml:space="preserve">Пение как вид музыкальной деятельности </w:t>
            </w:r>
          </w:p>
        </w:tc>
        <w:tc>
          <w:tcPr>
            <w:tcW w:w="2214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</w:p>
        </w:tc>
        <w:tc>
          <w:tcPr>
            <w:tcW w:w="5180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1,2,3,4,7</w:t>
            </w:r>
          </w:p>
        </w:tc>
      </w:tr>
      <w:tr w:rsidR="006A177D" w:rsidTr="006A177D">
        <w:tc>
          <w:tcPr>
            <w:tcW w:w="817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детского голоса </w:t>
            </w:r>
          </w:p>
        </w:tc>
        <w:tc>
          <w:tcPr>
            <w:tcW w:w="2214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5180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6A177D" w:rsidTr="006A177D">
        <w:tc>
          <w:tcPr>
            <w:tcW w:w="817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репертуаром</w:t>
            </w:r>
          </w:p>
        </w:tc>
        <w:tc>
          <w:tcPr>
            <w:tcW w:w="2214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5180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A177D" w:rsidTr="006A177D">
        <w:tc>
          <w:tcPr>
            <w:tcW w:w="817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деятельность </w:t>
            </w:r>
          </w:p>
        </w:tc>
        <w:tc>
          <w:tcPr>
            <w:tcW w:w="2214" w:type="dxa"/>
          </w:tcPr>
          <w:p w:rsidR="006A177D" w:rsidRDefault="00C128DE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77D" w:rsidRPr="006A177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5180" w:type="dxa"/>
          </w:tcPr>
          <w:p w:rsidR="006A177D" w:rsidRDefault="006A177D" w:rsidP="006A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D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9A6227" w:rsidRDefault="009A6227" w:rsidP="009A622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63F1C" w:rsidRPr="0003423C" w:rsidRDefault="00463F1C" w:rsidP="009A62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Календарно-тематическое планирование занятий «Весёлые нотки»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0"/>
        <w:gridCol w:w="993"/>
        <w:gridCol w:w="8015"/>
      </w:tblGrid>
      <w:tr w:rsidR="0003423C" w:rsidRPr="0003423C" w:rsidTr="0003423C">
        <w:tc>
          <w:tcPr>
            <w:tcW w:w="567" w:type="dxa"/>
          </w:tcPr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11" w:type="dxa"/>
          </w:tcPr>
          <w:p w:rsidR="005B36F3" w:rsidRPr="0003423C" w:rsidRDefault="005B36F3" w:rsidP="005B36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850" w:type="dxa"/>
          </w:tcPr>
          <w:p w:rsidR="005B36F3" w:rsidRPr="0003423C" w:rsidRDefault="00820A38" w:rsidP="005B36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1E05" w:rsidRPr="00034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6F3" w:rsidRPr="0003423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993" w:type="dxa"/>
          </w:tcPr>
          <w:p w:rsidR="005B36F3" w:rsidRPr="0003423C" w:rsidRDefault="005B36F3" w:rsidP="005B3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15" w:type="dxa"/>
          </w:tcPr>
          <w:p w:rsidR="005B36F3" w:rsidRPr="0003423C" w:rsidRDefault="005B36F3" w:rsidP="005B3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177F3" w:rsidRPr="0003423C" w:rsidTr="0003423C">
        <w:trPr>
          <w:trHeight w:val="157"/>
        </w:trPr>
        <w:tc>
          <w:tcPr>
            <w:tcW w:w="567" w:type="dxa"/>
          </w:tcPr>
          <w:p w:rsidR="00A177F3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177F3" w:rsidRPr="00A177F3" w:rsidRDefault="00A177F3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F3">
              <w:rPr>
                <w:rFonts w:ascii="Times New Roman" w:hAnsi="Times New Roman" w:cs="Times New Roman"/>
                <w:sz w:val="24"/>
                <w:szCs w:val="24"/>
              </w:rPr>
              <w:t>Раздел 1. Пение к</w:t>
            </w:r>
            <w:r w:rsidR="006B6237">
              <w:rPr>
                <w:rFonts w:ascii="Times New Roman" w:hAnsi="Times New Roman" w:cs="Times New Roman"/>
                <w:sz w:val="24"/>
                <w:szCs w:val="24"/>
              </w:rPr>
              <w:t>ак вид музыкальной деятельности – 6 часов</w:t>
            </w:r>
          </w:p>
        </w:tc>
        <w:tc>
          <w:tcPr>
            <w:tcW w:w="850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A177F3" w:rsidRPr="0003423C" w:rsidRDefault="00A177F3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3C" w:rsidRPr="0003423C" w:rsidTr="0003423C">
        <w:trPr>
          <w:trHeight w:val="157"/>
        </w:trPr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B36F3" w:rsidRPr="0003423C" w:rsidRDefault="00820A38" w:rsidP="003B7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3B7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15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учащимися. Диалог о современной песне.Знакомство с основными разделами и темами программы, режимом работы коллектива, правилами поведения в кабинете, правилами личной гигиены </w:t>
            </w:r>
            <w:r w:rsidR="00A177F3">
              <w:rPr>
                <w:rFonts w:ascii="Times New Roman" w:hAnsi="Times New Roman" w:cs="Times New Roman"/>
                <w:sz w:val="24"/>
                <w:szCs w:val="24"/>
              </w:rPr>
              <w:t>вокалиста. Подбор репертуара. (О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рганизационное занятие, инструктаж по технике безопасности).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Диагностика. Прослушивание детских голосов.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15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Беседа о правильной постановке голоса во время пения. Правила пения, распевания, знакомство с</w:t>
            </w:r>
            <w:r w:rsidR="00AA66FC"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вокальными 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15" w:type="dxa"/>
          </w:tcPr>
          <w:p w:rsidR="005B36F3" w:rsidRPr="0003423C" w:rsidRDefault="00AA66FC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Беседа о правильной постановке голоса во время пения. Правила пения, распевания, знакомство с вокальными упражнениями.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820A38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Охрана голоса.</w:t>
            </w:r>
          </w:p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Беседа о правильной постановке голоса во время пения. Повторение правил пения, распевания. Пение специальных упражнений для развития слуха и голоса.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Певческое дыхание.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21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820A38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Певческое дыхание.</w:t>
            </w:r>
          </w:p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A177F3" w:rsidRPr="0003423C" w:rsidTr="0003423C">
        <w:tc>
          <w:tcPr>
            <w:tcW w:w="567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177F3" w:rsidRPr="00A177F3" w:rsidRDefault="00A177F3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6B6237" w:rsidRPr="00A9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Формирование детского голоса </w:t>
            </w:r>
            <w:r w:rsidR="006B6237">
              <w:rPr>
                <w:rFonts w:ascii="Times New Roman" w:hAnsi="Times New Roman" w:cs="Times New Roman"/>
                <w:sz w:val="24"/>
                <w:szCs w:val="24"/>
              </w:rPr>
              <w:t>– 14 часов</w:t>
            </w:r>
          </w:p>
        </w:tc>
        <w:tc>
          <w:tcPr>
            <w:tcW w:w="850" w:type="dxa"/>
          </w:tcPr>
          <w:p w:rsidR="00A177F3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77F3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A177F3" w:rsidRPr="0003423C" w:rsidRDefault="00A177F3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Звукообразование. Музыкальные штрихи.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правильных навыков дыхания. Упражнения для формирования короткого и задержанного дыхания. Упражнения, 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Звукообразование. Музыкальные штрихи.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721E05" w:rsidRPr="004B37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820A38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721E05" w:rsidRPr="004B37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5" w:type="dxa"/>
          </w:tcPr>
          <w:p w:rsidR="005B36F3" w:rsidRPr="0003423C" w:rsidRDefault="00AA66FC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правильных навыков дыхания.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820A38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5B36F3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15" w:type="dxa"/>
          </w:tcPr>
          <w:p w:rsidR="005B36F3" w:rsidRPr="0003423C" w:rsidRDefault="00AA66FC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Ансамбль. Унисон.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15" w:type="dxa"/>
          </w:tcPr>
          <w:p w:rsidR="005B36F3" w:rsidRPr="0003423C" w:rsidRDefault="00AA66FC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Введение понятия унисона. Работа над точным звучанием унисона. Формирование вокального звука.</w:t>
            </w:r>
          </w:p>
        </w:tc>
      </w:tr>
      <w:tr w:rsidR="0003423C" w:rsidRPr="0003423C" w:rsidTr="0003423C"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820A38" w:rsidRPr="0003423C" w:rsidRDefault="00820A38" w:rsidP="00820A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Ансамбль. Унисон.</w:t>
            </w:r>
          </w:p>
          <w:p w:rsidR="005B36F3" w:rsidRPr="0003423C" w:rsidRDefault="005B36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15" w:type="dxa"/>
          </w:tcPr>
          <w:p w:rsidR="005B36F3" w:rsidRPr="0003423C" w:rsidRDefault="00AA66FC" w:rsidP="00AA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акапелла.</w:t>
            </w:r>
          </w:p>
        </w:tc>
      </w:tr>
      <w:tr w:rsidR="0003423C" w:rsidRPr="0003423C" w:rsidTr="0003423C">
        <w:trPr>
          <w:trHeight w:val="758"/>
        </w:trPr>
        <w:tc>
          <w:tcPr>
            <w:tcW w:w="567" w:type="dxa"/>
          </w:tcPr>
          <w:p w:rsidR="005B36F3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5B36F3" w:rsidRPr="0003423C" w:rsidRDefault="00F97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Ансамбль. Элементы двухголоси</w:t>
            </w:r>
            <w:r w:rsidR="00AA66FC"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я.  </w:t>
            </w:r>
          </w:p>
        </w:tc>
        <w:tc>
          <w:tcPr>
            <w:tcW w:w="850" w:type="dxa"/>
          </w:tcPr>
          <w:p w:rsidR="005B36F3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36F3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15" w:type="dxa"/>
          </w:tcPr>
          <w:p w:rsidR="005B36F3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      </w:r>
            <w:proofErr w:type="gramStart"/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 а капелла.</w:t>
            </w:r>
          </w:p>
        </w:tc>
      </w:tr>
      <w:tr w:rsidR="00721E05" w:rsidRPr="0003423C" w:rsidTr="0003423C">
        <w:tc>
          <w:tcPr>
            <w:tcW w:w="567" w:type="dxa"/>
          </w:tcPr>
          <w:p w:rsidR="00820A38" w:rsidRPr="0003423C" w:rsidRDefault="00820A38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820A38" w:rsidRPr="0003423C" w:rsidRDefault="00F97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Ансамбль. Элементы двухголоси</w:t>
            </w:r>
            <w:r w:rsidR="00AA66FC"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я.  </w:t>
            </w:r>
          </w:p>
        </w:tc>
        <w:tc>
          <w:tcPr>
            <w:tcW w:w="850" w:type="dxa"/>
          </w:tcPr>
          <w:p w:rsidR="00820A38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20A38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15" w:type="dxa"/>
          </w:tcPr>
          <w:p w:rsidR="00820A38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Развитие навыков уверенного пения. Обработка динамических оттенков и штрихов. Работа над снятием форсированного звука в режиме «громко».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Музыкально-исполнительская работа.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15" w:type="dxa"/>
          </w:tcPr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Дикционная разминка. Упражнения на дыхания</w:t>
            </w:r>
          </w:p>
          <w:p w:rsidR="005B2432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петь без сопровождения, воспитывая навыки точного воспроизведения.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Музыкально-исполнительская работа.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8678B4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15" w:type="dxa"/>
          </w:tcPr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практических умений и навыков и области хорового искусства.</w:t>
            </w:r>
          </w:p>
          <w:p w:rsidR="005B2432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Грамотное использование детского голоса. Петь короткие фразы на одном дыхании, легким звуком, без напряжения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15" w:type="dxa"/>
          </w:tcPr>
          <w:p w:rsidR="005B2432" w:rsidRPr="0003423C" w:rsidRDefault="00CD52B6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Сценодвижение.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15" w:type="dxa"/>
          </w:tcPr>
          <w:p w:rsidR="005B2432" w:rsidRPr="0003423C" w:rsidRDefault="00CD52B6" w:rsidP="00CD52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Сценодвижение.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9A622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717C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86C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5" w:type="dxa"/>
          </w:tcPr>
          <w:p w:rsidR="005B2432" w:rsidRPr="0003423C" w:rsidRDefault="00CD52B6" w:rsidP="00CD52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      </w:r>
          </w:p>
        </w:tc>
      </w:tr>
      <w:tr w:rsidR="00A177F3" w:rsidRPr="0003423C" w:rsidTr="0003423C">
        <w:tc>
          <w:tcPr>
            <w:tcW w:w="567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177F3" w:rsidRPr="00A177F3" w:rsidRDefault="00A177F3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7F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B6237">
              <w:rPr>
                <w:rFonts w:ascii="Times New Roman" w:hAnsi="Times New Roman" w:cs="Times New Roman"/>
                <w:bCs/>
                <w:sz w:val="24"/>
                <w:szCs w:val="24"/>
              </w:rPr>
              <w:t>аздел 3. Работа над репертуаром – 8 часов.</w:t>
            </w:r>
          </w:p>
        </w:tc>
        <w:tc>
          <w:tcPr>
            <w:tcW w:w="850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77F3" w:rsidRPr="0003423C" w:rsidRDefault="00A177F3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A177F3" w:rsidRPr="0003423C" w:rsidRDefault="00A177F3" w:rsidP="00CD52B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15" w:type="dxa"/>
          </w:tcPr>
          <w:p w:rsidR="00CD52B6" w:rsidRPr="0003423C" w:rsidRDefault="00CD52B6" w:rsidP="00CD52B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Э.Григ, сл. А. Аренский </w:t>
            </w:r>
          </w:p>
          <w:p w:rsidR="00CD52B6" w:rsidRPr="0003423C" w:rsidRDefault="00CD52B6" w:rsidP="00CD52B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«Цветики, цветочки»  </w:t>
            </w:r>
          </w:p>
          <w:p w:rsidR="005B2432" w:rsidRPr="0003423C" w:rsidRDefault="00CD52B6" w:rsidP="004421D4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Л.Моцарт  «Весенняя  песня». 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15" w:type="dxa"/>
          </w:tcPr>
          <w:p w:rsidR="005B2432" w:rsidRPr="0003423C" w:rsidRDefault="00CD52B6" w:rsidP="00CD52B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 Перескокова «Волшебная страна».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5" w:type="dxa"/>
          </w:tcPr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штрихов.Культура поведения на сцене.</w:t>
            </w:r>
          </w:p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ошибок и поощрение удачных моментов.</w:t>
            </w:r>
          </w:p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репертуаром, выучивание литературных текстов и технически сложных мест. Работа с репертуаром:</w:t>
            </w:r>
          </w:p>
          <w:p w:rsidR="005B2432" w:rsidRPr="0003423C" w:rsidRDefault="00CD52B6" w:rsidP="00CD52B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Г.Струве «Моя Россия», «Родная песенка».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композиторов-классиков.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5" w:type="dxa"/>
          </w:tcPr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уверенного пения. Обработка динамических оттенков и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штрихов.  Культура поведения на сцене.</w:t>
            </w:r>
          </w:p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ошибок и поощрение удачных моментов.</w:t>
            </w:r>
          </w:p>
          <w:p w:rsidR="00CD52B6" w:rsidRPr="0003423C" w:rsidRDefault="00CD52B6" w:rsidP="00CD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репертуаром, выучивание литературных текстов и технически сложных мест. Работа с репертуаром:</w:t>
            </w:r>
          </w:p>
          <w:p w:rsidR="005B2432" w:rsidRPr="0003423C" w:rsidRDefault="00CD52B6" w:rsidP="00CD52B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Г.Струве «Моя Россия», «Родная песенка».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E4102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2E41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  Культура поведения на сцене.</w:t>
            </w:r>
          </w:p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ошибок и поощрение удачных моментов.</w:t>
            </w:r>
          </w:p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репертуаром, выучивание литературных текстов и технически сложных мест. Работа с репертуаром:</w:t>
            </w:r>
          </w:p>
          <w:p w:rsidR="005B2432" w:rsidRPr="0003423C" w:rsidRDefault="00CD52B6" w:rsidP="00C5693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 Паулс  «Колыбельная».А.Кудряшов «Все ли можно сосчитать»</w:t>
            </w:r>
            <w:r w:rsidR="00C5693A"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15" w:type="dxa"/>
          </w:tcPr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  Культура поведения на сцене.</w:t>
            </w:r>
          </w:p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ошибок и поощрение удачных моментов.</w:t>
            </w:r>
          </w:p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репертуаром, выучивание литературных текстов и технически сложных мест. Работа с репертуаром:</w:t>
            </w:r>
          </w:p>
          <w:p w:rsidR="005B2432" w:rsidRPr="0003423C" w:rsidRDefault="00C5693A" w:rsidP="00C5693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 Паулс  «Колыбельная». А.Кудряшов «Все ли можно сосчитать».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5" w:type="dxa"/>
          </w:tcPr>
          <w:p w:rsidR="00C5693A" w:rsidRPr="0003423C" w:rsidRDefault="00C5693A" w:rsidP="00C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  Культура поведения на сцене. Разбор ошибок и поощрение удачных моментов.</w:t>
            </w:r>
          </w:p>
          <w:p w:rsidR="00C5693A" w:rsidRPr="0003423C" w:rsidRDefault="00C5693A" w:rsidP="00C5693A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репертуаром, выучивание литературных текстов и технически сложных мест. Работа с репертуаром: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«Волшебная страна».</w:t>
            </w:r>
          </w:p>
          <w:p w:rsidR="005B2432" w:rsidRPr="0003423C" w:rsidRDefault="00C5693A" w:rsidP="00C5693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Е. </w:t>
            </w:r>
            <w:proofErr w:type="spellStart"/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Зарицкая</w:t>
            </w:r>
            <w:proofErr w:type="spellEnd"/>
            <w:r w:rsidRPr="000342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«Тысяча  чудес».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15" w:type="dxa"/>
          </w:tcPr>
          <w:p w:rsidR="005B2432" w:rsidRPr="0003423C" w:rsidRDefault="00C5693A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</w:t>
            </w:r>
          </w:p>
        </w:tc>
      </w:tr>
      <w:tr w:rsidR="006B6237" w:rsidRPr="0003423C" w:rsidTr="0003423C">
        <w:tc>
          <w:tcPr>
            <w:tcW w:w="567" w:type="dxa"/>
          </w:tcPr>
          <w:p w:rsidR="006B6237" w:rsidRPr="0003423C" w:rsidRDefault="006B6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B6237" w:rsidRPr="0003423C" w:rsidRDefault="006B6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A177D">
              <w:rPr>
                <w:rFonts w:ascii="Times New Roman" w:hAnsi="Times New Roman" w:cs="Times New Roman"/>
                <w:sz w:val="24"/>
                <w:szCs w:val="24"/>
              </w:rPr>
              <w:t xml:space="preserve"> 4.  Концертная деятельность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A1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6B6237" w:rsidRPr="0003423C" w:rsidRDefault="006B6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6237" w:rsidRPr="0003423C" w:rsidRDefault="006B6237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6B6237" w:rsidRPr="0003423C" w:rsidRDefault="006B6237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Сольное пение.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15" w:type="dxa"/>
          </w:tcPr>
          <w:p w:rsidR="005B2432" w:rsidRPr="0003423C" w:rsidRDefault="00C5693A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музыкального материала с танцевальными движениями. Выбор и разучивание репертуара. Разбор технически добрых мест, </w:t>
            </w:r>
            <w:r w:rsidRPr="0003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выучивание текстов с фразировкой, нюансировкой.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</w:tcPr>
          <w:p w:rsidR="005B2432" w:rsidRPr="0003423C" w:rsidRDefault="005B2432" w:rsidP="005B24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>Сольное пение.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15" w:type="dxa"/>
          </w:tcPr>
          <w:p w:rsidR="005B2432" w:rsidRPr="0003423C" w:rsidRDefault="00C5693A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исполняемого произведения.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микрофоном и фонограммой.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</w:tcPr>
          <w:p w:rsidR="005B2432" w:rsidRPr="0003423C" w:rsidRDefault="008D72AB" w:rsidP="008D72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 Репетиции. Подготовка к концерту.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9A62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5" w:type="dxa"/>
          </w:tcPr>
          <w:p w:rsidR="005B2432" w:rsidRPr="0003423C" w:rsidRDefault="00C5693A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микрофоном и фонограммой.</w:t>
            </w:r>
          </w:p>
        </w:tc>
      </w:tr>
      <w:tr w:rsidR="0003423C" w:rsidRPr="0003423C" w:rsidTr="0003423C">
        <w:tc>
          <w:tcPr>
            <w:tcW w:w="567" w:type="dxa"/>
          </w:tcPr>
          <w:p w:rsidR="005B2432" w:rsidRPr="0003423C" w:rsidRDefault="005B2432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</w:tcPr>
          <w:p w:rsidR="005B2432" w:rsidRPr="0003423C" w:rsidRDefault="00C86C8B" w:rsidP="008D72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 Репетиции. Подготовка к концерту.</w:t>
            </w:r>
          </w:p>
        </w:tc>
        <w:tc>
          <w:tcPr>
            <w:tcW w:w="850" w:type="dxa"/>
          </w:tcPr>
          <w:p w:rsidR="005B2432" w:rsidRPr="0003423C" w:rsidRDefault="00C5693A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B2432" w:rsidRPr="0003423C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721E05" w:rsidRPr="00034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15" w:type="dxa"/>
          </w:tcPr>
          <w:p w:rsidR="005B2432" w:rsidRPr="0003423C" w:rsidRDefault="00C5693A" w:rsidP="00C86C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исполняемого произведения.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микрофоном и фонограммой.</w:t>
            </w:r>
            <w:r w:rsidR="008D72AB" w:rsidRPr="008D72AB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</w:t>
            </w:r>
            <w:r w:rsidR="008D72AB">
              <w:rPr>
                <w:rFonts w:ascii="Times New Roman" w:hAnsi="Times New Roman" w:cs="Times New Roman"/>
                <w:sz w:val="24"/>
                <w:szCs w:val="24"/>
              </w:rPr>
              <w:t>к и поощрение удачных моментов.</w:t>
            </w:r>
            <w:r w:rsidR="008D72AB" w:rsidRPr="008D7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C8B" w:rsidRPr="0003423C" w:rsidTr="0003423C">
        <w:tc>
          <w:tcPr>
            <w:tcW w:w="567" w:type="dxa"/>
          </w:tcPr>
          <w:p w:rsidR="00C86C8B" w:rsidRPr="0003423C" w:rsidRDefault="00C86C8B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</w:tcPr>
          <w:p w:rsidR="00C86C8B" w:rsidRPr="008D72AB" w:rsidRDefault="00C86C8B" w:rsidP="00C86C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отчет. </w:t>
            </w:r>
          </w:p>
        </w:tc>
        <w:tc>
          <w:tcPr>
            <w:tcW w:w="850" w:type="dxa"/>
          </w:tcPr>
          <w:p w:rsidR="00C86C8B" w:rsidRPr="0003423C" w:rsidRDefault="00C86C8B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86C8B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C86C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15" w:type="dxa"/>
          </w:tcPr>
          <w:p w:rsidR="00C86C8B" w:rsidRPr="0003423C" w:rsidRDefault="00C86C8B" w:rsidP="00C86C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исполняемого произведения.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микрофоном и фонограммой.</w:t>
            </w: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 поощрение удачных моментов.</w:t>
            </w: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C8B" w:rsidRPr="0003423C" w:rsidTr="0003423C">
        <w:tc>
          <w:tcPr>
            <w:tcW w:w="567" w:type="dxa"/>
          </w:tcPr>
          <w:p w:rsidR="00C86C8B" w:rsidRPr="0003423C" w:rsidRDefault="00C86C8B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:rsidR="00C86C8B" w:rsidRPr="008D72AB" w:rsidRDefault="00C86C8B" w:rsidP="008D72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</w:tcPr>
          <w:p w:rsidR="00C86C8B" w:rsidRPr="0003423C" w:rsidRDefault="00C86C8B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86C8B" w:rsidRDefault="006717CE" w:rsidP="00FC08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C86C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15" w:type="dxa"/>
          </w:tcPr>
          <w:p w:rsidR="00C86C8B" w:rsidRPr="0003423C" w:rsidRDefault="00C86C8B" w:rsidP="00C569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исполняемого произведения. </w:t>
            </w:r>
            <w:r w:rsidRPr="0003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микрофоном и фонограммой.</w:t>
            </w: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 поощрение удачных моментов.</w:t>
            </w:r>
            <w:r w:rsidRPr="008D72AB">
              <w:rPr>
                <w:rFonts w:ascii="Times New Roman" w:hAnsi="Times New Roman" w:cs="Times New Roman"/>
                <w:sz w:val="24"/>
                <w:szCs w:val="24"/>
              </w:rPr>
              <w:t> Анализ выступления.</w:t>
            </w:r>
          </w:p>
        </w:tc>
      </w:tr>
    </w:tbl>
    <w:p w:rsidR="00463F1C" w:rsidRDefault="00463F1C" w:rsidP="009038D3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423C" w:rsidRDefault="008D72AB" w:rsidP="008D72AB">
      <w:pPr>
        <w:shd w:val="clear" w:color="auto" w:fill="FFFFFF"/>
        <w:spacing w:after="0" w:line="270" w:lineRule="atLeast"/>
        <w:ind w:firstLine="568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2A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Всего</w:t>
      </w:r>
      <w:r w:rsidR="00C86C8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34</w:t>
      </w:r>
      <w:r w:rsidRPr="008D72A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часа</w:t>
      </w:r>
    </w:p>
    <w:p w:rsidR="006717CE" w:rsidRPr="008D72AB" w:rsidRDefault="006717CE" w:rsidP="008D72AB">
      <w:pPr>
        <w:shd w:val="clear" w:color="auto" w:fill="FFFFFF"/>
        <w:spacing w:after="0" w:line="270" w:lineRule="atLeast"/>
        <w:ind w:firstLine="568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3423C" w:rsidRPr="0003423C" w:rsidRDefault="0003423C" w:rsidP="009038D3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177F3" w:rsidRDefault="00A177F3" w:rsidP="009038D3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Список литературы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Ю.Б. Алиев « Настольная книга школьного учителя-музыканта» М.2002.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 Рябенко « Уроки музыки в 1-7 классах» М. 2006.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В.С. </w:t>
      </w:r>
      <w:proofErr w:type="gramStart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«Музыка, архитектура и изобразительное искусство»</w:t>
      </w:r>
      <w:r w:rsidR="009A62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М.2005.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«Вопросы вокальной подготовки» </w:t>
      </w:r>
      <w:proofErr w:type="spellStart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1-6 М., 1962-1982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 Давыдова «Уроки музыки» м.2008..</w:t>
      </w:r>
    </w:p>
    <w:p w:rsidR="00463F1C" w:rsidRPr="0003423C" w:rsidRDefault="00C128DE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Осенева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Л.</w:t>
      </w:r>
      <w:r w:rsidR="00463F1C"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 Безбородова «Методика музыкального воспитания младших школьников</w:t>
      </w:r>
      <w:proofErr w:type="gramStart"/>
      <w:r w:rsidR="00463F1C"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="00463F1C"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.2001.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Л.В.Школяр,М.С. Красильникова, Е.Д.Критская, В.О.Усачева,В.В. Медушевский, В.А.Школяр. «Теория и методика музыкального образования детей» М., 1998</w:t>
      </w:r>
    </w:p>
    <w:p w:rsidR="00463F1C" w:rsidRPr="0003423C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Д.Б.Кабалевский «Воспитание ума и сердца» М.,1984</w:t>
      </w:r>
    </w:p>
    <w:p w:rsidR="00463F1C" w:rsidRPr="0003423C" w:rsidRDefault="00463F1C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11Д.Б.Кабалевский «Как рассказывать детям о музыке?» М.,1977</w:t>
      </w:r>
    </w:p>
    <w:p w:rsidR="00463F1C" w:rsidRPr="0003423C" w:rsidRDefault="00463F1C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12Д.Б.Кабалевский «Прекрасное пробуждает доброе» М.,1976</w:t>
      </w:r>
    </w:p>
    <w:p w:rsidR="00463F1C" w:rsidRPr="0003423C" w:rsidRDefault="00463F1C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13.Элементарное музыкальное воспитание по системе </w:t>
      </w:r>
      <w:proofErr w:type="spellStart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К.Орфа</w:t>
      </w:r>
      <w:proofErr w:type="spellEnd"/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М.,1978 13.Ф.Такун, А.Шершунов «Розовый слон» М.,2002</w:t>
      </w:r>
    </w:p>
    <w:p w:rsidR="00463F1C" w:rsidRPr="0003423C" w:rsidRDefault="00463F1C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14.Н.В.Кеворков «Популярные песни кубанских композиторов» Кр-р.,2000</w:t>
      </w:r>
    </w:p>
    <w:p w:rsidR="00463F1C" w:rsidRPr="0003423C" w:rsidRDefault="00463F1C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15.Н.Мануйлова «Музыкальный календарь» Ейск. 2005</w:t>
      </w:r>
    </w:p>
    <w:p w:rsidR="00463F1C" w:rsidRPr="0003423C" w:rsidRDefault="00463F1C" w:rsidP="009038D3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Литература для детей.</w:t>
      </w:r>
    </w:p>
    <w:p w:rsidR="00463F1C" w:rsidRPr="0003423C" w:rsidRDefault="00463F1C" w:rsidP="009038D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«Молодежная эстрада» журналы</w:t>
      </w:r>
    </w:p>
    <w:p w:rsidR="00463F1C" w:rsidRPr="0003423C" w:rsidRDefault="00463F1C" w:rsidP="009038D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«Молодежный меридиан» журналы</w:t>
      </w:r>
    </w:p>
    <w:p w:rsidR="00463F1C" w:rsidRPr="0003423C" w:rsidRDefault="00463F1C" w:rsidP="009038D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«Энциклопедия юного музыканта» М.,1986</w:t>
      </w:r>
    </w:p>
    <w:p w:rsidR="00463F1C" w:rsidRPr="0003423C" w:rsidRDefault="00463F1C" w:rsidP="009038D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«100 великих композиторов» М.,1999.</w:t>
      </w:r>
    </w:p>
    <w:p w:rsidR="00463F1C" w:rsidRPr="0003423C" w:rsidRDefault="00463F1C" w:rsidP="009038D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А.Кленов «Там, где музыка живет» М.,1986</w:t>
      </w:r>
    </w:p>
    <w:p w:rsidR="00463F1C" w:rsidRPr="0003423C" w:rsidRDefault="00463F1C" w:rsidP="009038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F1C" w:rsidRPr="0003423C" w:rsidRDefault="00463F1C" w:rsidP="009038D3">
      <w:pPr>
        <w:rPr>
          <w:rFonts w:ascii="Times New Roman" w:hAnsi="Times New Roman" w:cs="Times New Roman"/>
          <w:sz w:val="24"/>
          <w:szCs w:val="24"/>
        </w:rPr>
      </w:pPr>
      <w:r w:rsidRPr="0003423C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  <w:lang w:eastAsia="ru-RU"/>
        </w:rPr>
        <w:t> </w:t>
      </w:r>
    </w:p>
    <w:p w:rsidR="00463F1C" w:rsidRPr="0003423C" w:rsidRDefault="00463F1C">
      <w:pPr>
        <w:rPr>
          <w:rFonts w:ascii="Times New Roman" w:hAnsi="Times New Roman" w:cs="Times New Roman"/>
          <w:sz w:val="24"/>
          <w:szCs w:val="24"/>
        </w:rPr>
      </w:pPr>
    </w:p>
    <w:sectPr w:rsidR="00463F1C" w:rsidRPr="0003423C" w:rsidSect="004A6BBF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F3" w:rsidRDefault="005B36F3" w:rsidP="004A6BBF">
      <w:pPr>
        <w:spacing w:after="0" w:line="240" w:lineRule="auto"/>
      </w:pPr>
      <w:r>
        <w:separator/>
      </w:r>
    </w:p>
  </w:endnote>
  <w:endnote w:type="continuationSeparator" w:id="0">
    <w:p w:rsidR="005B36F3" w:rsidRDefault="005B36F3" w:rsidP="004A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F3" w:rsidRDefault="00D42FEC">
    <w:pPr>
      <w:pStyle w:val="a9"/>
      <w:jc w:val="center"/>
    </w:pPr>
    <w:r>
      <w:fldChar w:fldCharType="begin"/>
    </w:r>
    <w:r w:rsidR="004421D4">
      <w:instrText xml:space="preserve"> PAGE   \* MERGEFORMAT </w:instrText>
    </w:r>
    <w:r>
      <w:fldChar w:fldCharType="separate"/>
    </w:r>
    <w:r w:rsidR="004D46A9">
      <w:rPr>
        <w:noProof/>
      </w:rPr>
      <w:t>2</w:t>
    </w:r>
    <w:r>
      <w:rPr>
        <w:noProof/>
      </w:rPr>
      <w:fldChar w:fldCharType="end"/>
    </w:r>
  </w:p>
  <w:p w:rsidR="005B36F3" w:rsidRDefault="005B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F3" w:rsidRDefault="005B36F3" w:rsidP="004A6BBF">
      <w:pPr>
        <w:spacing w:after="0" w:line="240" w:lineRule="auto"/>
      </w:pPr>
      <w:r>
        <w:separator/>
      </w:r>
    </w:p>
  </w:footnote>
  <w:footnote w:type="continuationSeparator" w:id="0">
    <w:p w:rsidR="005B36F3" w:rsidRDefault="005B36F3" w:rsidP="004A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>
    <w:nsid w:val="006312D7"/>
    <w:multiLevelType w:val="multilevel"/>
    <w:tmpl w:val="F53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2E9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3E6E2A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4206B"/>
    <w:multiLevelType w:val="multilevel"/>
    <w:tmpl w:val="A4C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7C81"/>
    <w:rsid w:val="000013F7"/>
    <w:rsid w:val="00032C88"/>
    <w:rsid w:val="0003423C"/>
    <w:rsid w:val="0006267C"/>
    <w:rsid w:val="0007067F"/>
    <w:rsid w:val="0008361C"/>
    <w:rsid w:val="000A6B36"/>
    <w:rsid w:val="000B009B"/>
    <w:rsid w:val="000F56E7"/>
    <w:rsid w:val="0010355A"/>
    <w:rsid w:val="00132F67"/>
    <w:rsid w:val="00155E61"/>
    <w:rsid w:val="0016763C"/>
    <w:rsid w:val="001D0E71"/>
    <w:rsid w:val="001E3F77"/>
    <w:rsid w:val="001E6BDD"/>
    <w:rsid w:val="001F5E2E"/>
    <w:rsid w:val="00210B24"/>
    <w:rsid w:val="00217F79"/>
    <w:rsid w:val="00240748"/>
    <w:rsid w:val="002614D5"/>
    <w:rsid w:val="00287274"/>
    <w:rsid w:val="002908A1"/>
    <w:rsid w:val="00295E08"/>
    <w:rsid w:val="002A78FC"/>
    <w:rsid w:val="002B6934"/>
    <w:rsid w:val="002C1D04"/>
    <w:rsid w:val="002C2BF7"/>
    <w:rsid w:val="002C4C41"/>
    <w:rsid w:val="002D5910"/>
    <w:rsid w:val="002E2E8E"/>
    <w:rsid w:val="002E4102"/>
    <w:rsid w:val="002E583A"/>
    <w:rsid w:val="002F206E"/>
    <w:rsid w:val="00321D4A"/>
    <w:rsid w:val="00325A89"/>
    <w:rsid w:val="003346B7"/>
    <w:rsid w:val="003758BD"/>
    <w:rsid w:val="0038080D"/>
    <w:rsid w:val="003A10F5"/>
    <w:rsid w:val="003A1AE1"/>
    <w:rsid w:val="003B753B"/>
    <w:rsid w:val="003D01DB"/>
    <w:rsid w:val="003E0F4B"/>
    <w:rsid w:val="003F6CD8"/>
    <w:rsid w:val="00404BA1"/>
    <w:rsid w:val="00406727"/>
    <w:rsid w:val="00421AAE"/>
    <w:rsid w:val="004376D1"/>
    <w:rsid w:val="004421D4"/>
    <w:rsid w:val="00461EBE"/>
    <w:rsid w:val="00463F1C"/>
    <w:rsid w:val="004649A2"/>
    <w:rsid w:val="00480472"/>
    <w:rsid w:val="00484397"/>
    <w:rsid w:val="004A03BD"/>
    <w:rsid w:val="004A47C7"/>
    <w:rsid w:val="004A6BBF"/>
    <w:rsid w:val="004B375D"/>
    <w:rsid w:val="004B7C70"/>
    <w:rsid w:val="004D3F4F"/>
    <w:rsid w:val="004D46A9"/>
    <w:rsid w:val="004D535F"/>
    <w:rsid w:val="004E0521"/>
    <w:rsid w:val="004F2445"/>
    <w:rsid w:val="004F3C88"/>
    <w:rsid w:val="004F40C8"/>
    <w:rsid w:val="00512FEF"/>
    <w:rsid w:val="00514C25"/>
    <w:rsid w:val="00521834"/>
    <w:rsid w:val="00527356"/>
    <w:rsid w:val="00567BEA"/>
    <w:rsid w:val="00570A48"/>
    <w:rsid w:val="005832DD"/>
    <w:rsid w:val="00585B78"/>
    <w:rsid w:val="00591002"/>
    <w:rsid w:val="00591EC8"/>
    <w:rsid w:val="00597323"/>
    <w:rsid w:val="005A3FF5"/>
    <w:rsid w:val="005A5C81"/>
    <w:rsid w:val="005B2432"/>
    <w:rsid w:val="005B36F3"/>
    <w:rsid w:val="005C1FB8"/>
    <w:rsid w:val="00606C4B"/>
    <w:rsid w:val="006240DC"/>
    <w:rsid w:val="0062454B"/>
    <w:rsid w:val="0064325E"/>
    <w:rsid w:val="0065106D"/>
    <w:rsid w:val="006666AA"/>
    <w:rsid w:val="006717CE"/>
    <w:rsid w:val="00680372"/>
    <w:rsid w:val="006A177D"/>
    <w:rsid w:val="006A3F4E"/>
    <w:rsid w:val="006B6237"/>
    <w:rsid w:val="006C19D8"/>
    <w:rsid w:val="006D4000"/>
    <w:rsid w:val="006E6580"/>
    <w:rsid w:val="006E7EA4"/>
    <w:rsid w:val="006F2E2F"/>
    <w:rsid w:val="007019D6"/>
    <w:rsid w:val="0070560A"/>
    <w:rsid w:val="00720959"/>
    <w:rsid w:val="00721E05"/>
    <w:rsid w:val="0073094F"/>
    <w:rsid w:val="00736368"/>
    <w:rsid w:val="00740236"/>
    <w:rsid w:val="007419E6"/>
    <w:rsid w:val="0076377B"/>
    <w:rsid w:val="007A4942"/>
    <w:rsid w:val="007C566E"/>
    <w:rsid w:val="007E6553"/>
    <w:rsid w:val="008123CD"/>
    <w:rsid w:val="00820A38"/>
    <w:rsid w:val="00830F13"/>
    <w:rsid w:val="0085271A"/>
    <w:rsid w:val="008678B4"/>
    <w:rsid w:val="008A2A30"/>
    <w:rsid w:val="008B200F"/>
    <w:rsid w:val="008B3CB3"/>
    <w:rsid w:val="008D72AB"/>
    <w:rsid w:val="008F3F65"/>
    <w:rsid w:val="008F5FC8"/>
    <w:rsid w:val="008F6151"/>
    <w:rsid w:val="009038D3"/>
    <w:rsid w:val="00934243"/>
    <w:rsid w:val="00935E8A"/>
    <w:rsid w:val="00964852"/>
    <w:rsid w:val="0096518C"/>
    <w:rsid w:val="00967C81"/>
    <w:rsid w:val="00970C5F"/>
    <w:rsid w:val="009A6227"/>
    <w:rsid w:val="009B402B"/>
    <w:rsid w:val="009E0890"/>
    <w:rsid w:val="00A0275C"/>
    <w:rsid w:val="00A17119"/>
    <w:rsid w:val="00A177F3"/>
    <w:rsid w:val="00A26F9E"/>
    <w:rsid w:val="00A30CC7"/>
    <w:rsid w:val="00A40869"/>
    <w:rsid w:val="00A40E81"/>
    <w:rsid w:val="00A519EE"/>
    <w:rsid w:val="00A80DE1"/>
    <w:rsid w:val="00A813D1"/>
    <w:rsid w:val="00A92CDD"/>
    <w:rsid w:val="00AA66FC"/>
    <w:rsid w:val="00AC4707"/>
    <w:rsid w:val="00AF4C93"/>
    <w:rsid w:val="00B01A57"/>
    <w:rsid w:val="00B2682E"/>
    <w:rsid w:val="00B278DB"/>
    <w:rsid w:val="00B27D60"/>
    <w:rsid w:val="00B56169"/>
    <w:rsid w:val="00B603B0"/>
    <w:rsid w:val="00BB76B6"/>
    <w:rsid w:val="00BC5465"/>
    <w:rsid w:val="00BD14D3"/>
    <w:rsid w:val="00BD6F4D"/>
    <w:rsid w:val="00BE06C0"/>
    <w:rsid w:val="00BE7055"/>
    <w:rsid w:val="00BF049D"/>
    <w:rsid w:val="00C128DE"/>
    <w:rsid w:val="00C30973"/>
    <w:rsid w:val="00C447F9"/>
    <w:rsid w:val="00C5693A"/>
    <w:rsid w:val="00C77861"/>
    <w:rsid w:val="00C86C8B"/>
    <w:rsid w:val="00CB4D02"/>
    <w:rsid w:val="00CC2E11"/>
    <w:rsid w:val="00CC7D48"/>
    <w:rsid w:val="00CD52B6"/>
    <w:rsid w:val="00D04FB5"/>
    <w:rsid w:val="00D10007"/>
    <w:rsid w:val="00D1479A"/>
    <w:rsid w:val="00D26326"/>
    <w:rsid w:val="00D42FEC"/>
    <w:rsid w:val="00D4696D"/>
    <w:rsid w:val="00DB6021"/>
    <w:rsid w:val="00DE06C3"/>
    <w:rsid w:val="00DE4C56"/>
    <w:rsid w:val="00DF7713"/>
    <w:rsid w:val="00E00138"/>
    <w:rsid w:val="00E1272B"/>
    <w:rsid w:val="00E23D18"/>
    <w:rsid w:val="00E36027"/>
    <w:rsid w:val="00E7660A"/>
    <w:rsid w:val="00E82D4B"/>
    <w:rsid w:val="00EB0340"/>
    <w:rsid w:val="00ED0F61"/>
    <w:rsid w:val="00ED6D3E"/>
    <w:rsid w:val="00EE659F"/>
    <w:rsid w:val="00F154D7"/>
    <w:rsid w:val="00F23B10"/>
    <w:rsid w:val="00F262EE"/>
    <w:rsid w:val="00F42CFE"/>
    <w:rsid w:val="00F64588"/>
    <w:rsid w:val="00F678A0"/>
    <w:rsid w:val="00F93EA9"/>
    <w:rsid w:val="00F97237"/>
    <w:rsid w:val="00FA6025"/>
    <w:rsid w:val="00FC0830"/>
    <w:rsid w:val="00FD5254"/>
    <w:rsid w:val="00FE4106"/>
    <w:rsid w:val="00FF3569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67C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67C81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4E05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8361C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6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6BBF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4A6B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BBF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3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9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59F2-FB47-4CF1-B646-5100296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15</Pages>
  <Words>3244</Words>
  <Characters>24212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 Сапегина</dc:creator>
  <cp:lastModifiedBy>Пользователь Windows</cp:lastModifiedBy>
  <cp:revision>70</cp:revision>
  <cp:lastPrinted>2022-10-20T13:12:00Z</cp:lastPrinted>
  <dcterms:created xsi:type="dcterms:W3CDTF">2014-09-29T11:27:00Z</dcterms:created>
  <dcterms:modified xsi:type="dcterms:W3CDTF">2024-09-12T12:05:00Z</dcterms:modified>
</cp:coreProperties>
</file>