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2D4F" w:rsidRPr="00052D4F" w:rsidRDefault="008D45B0" w:rsidP="008D45B0">
      <w:pPr>
        <w:spacing w:after="0" w:line="240" w:lineRule="auto"/>
        <w:ind w:left="120"/>
        <w:jc w:val="center"/>
        <w:rPr>
          <w:rFonts w:asciiTheme="minorHAnsi" w:hAnsiTheme="minorHAnsi" w:cstheme="minorBidi"/>
          <w:color w:val="auto"/>
          <w:sz w:val="22"/>
          <w:szCs w:val="22"/>
        </w:rPr>
      </w:pPr>
      <w:bookmarkStart w:id="0" w:name="block-65142870"/>
      <w:r>
        <w:rPr>
          <w:rFonts w:cstheme="minorBidi"/>
          <w:b/>
          <w:noProof/>
          <w:color w:val="000000"/>
          <w:sz w:val="28"/>
          <w:szCs w:val="22"/>
          <w:lang w:eastAsia="ru-RU"/>
        </w:rPr>
        <w:drawing>
          <wp:inline distT="0" distB="0" distL="0" distR="0">
            <wp:extent cx="5940425" cy="832492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  <w:sectPr w:rsidR="00052D4F" w:rsidRPr="00052D4F">
          <w:pgSz w:w="11906" w:h="16383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2" w:name="block-65142878"/>
      <w:bookmarkEnd w:id="0"/>
      <w:r w:rsidRPr="00052D4F">
        <w:rPr>
          <w:rFonts w:cstheme="minorBidi"/>
          <w:b/>
          <w:color w:val="000000"/>
          <w:sz w:val="28"/>
          <w:szCs w:val="22"/>
        </w:rPr>
        <w:lastRenderedPageBreak/>
        <w:t>ПОЯСНИТЕЛЬНАЯ ЗАПИСКА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052D4F">
        <w:rPr>
          <w:rFonts w:cstheme="minorBidi"/>
          <w:color w:val="000000"/>
          <w:sz w:val="28"/>
          <w:szCs w:val="22"/>
        </w:rPr>
        <w:t>Федеральная рабочая программа по учебному предмету «Русский язык» (предметная область «Русский язык и литературное чтение») (далее соответственно – программа по русскому языку, русский язык) включает пояснительную записку, содержание обучения, планируемые результаты освоения программы по русскому языку, тематическое планирование, поурочное планирование, перечень (кодификатор) распределённых по классам проверяемых требований к результатам освоения основной образовательной программы начального общего образования и элементов содержания по русскому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языку.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Пояснительная записка отражает общие цели и задачи изучения русского языка, характеристику психологических предпосылок к его изучению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обучающимися</w:t>
      </w:r>
      <w:proofErr w:type="gramEnd"/>
      <w:r w:rsidRPr="00052D4F">
        <w:rPr>
          <w:rFonts w:cstheme="minorBidi"/>
          <w:color w:val="000000"/>
          <w:sz w:val="28"/>
          <w:szCs w:val="22"/>
        </w:rPr>
        <w:t>; место в структуре учебного плана, а также подходы к отбору содержания, к определению планируемых результатов и к структуре тематического планирования.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Содержание обучения раскрывает содержательные линии,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– познавательных, коммуникативных и регулятивных, которые возможно формировать средствами русского языка с учётом возрастных особенностей обучающихся на уровне начального общего образования.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Планируемые результаты освоения программы по русскому языку включают личностные,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метапредметные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результаты за весь период обучения на уровне начального общего образования, а также предметные достижения обучающегося за каждый год обучения.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 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ОБЩАЯ ХАРАКТЕРИСТИКА УЧЕБНОГО ПРЕДМЕТА «РУССКИЙ ЯЗЫК»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Программа по русскому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приоритеты, сформулированные в федеральной рабочей программе воспитания.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На уровне начального общего образования изучение русского языка имеет особое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начального общего образования, а также будут востребованы в жизни.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Русский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обучающихся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по другим учебным предметам.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Русский язык обладает значительным потенциалом в развитии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выбирать нужные языковые средства во многом определяют возможность самовыражения взглядов, мыслей, чувств, проявления себя в различных жизненно важных для человека областях.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Изучение русского языка обладает огромным потенциалом присвоения традиционных социокультурных и духовно-нравственных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ЦЕЛИ ИЗУЧЕНИЯ УЧЕБНОГО ПРЕДМЕТА</w:t>
      </w:r>
      <w:r w:rsidRPr="00052D4F">
        <w:rPr>
          <w:rFonts w:cstheme="minorBidi"/>
          <w:b/>
          <w:color w:val="333333"/>
          <w:sz w:val="28"/>
          <w:szCs w:val="22"/>
        </w:rPr>
        <w:t xml:space="preserve"> </w:t>
      </w:r>
      <w:r w:rsidRPr="00052D4F">
        <w:rPr>
          <w:rFonts w:cstheme="minorBidi"/>
          <w:b/>
          <w:color w:val="000000"/>
          <w:sz w:val="28"/>
          <w:szCs w:val="22"/>
        </w:rPr>
        <w:t>«РУССКИЙ ЯЗЫК»</w:t>
      </w:r>
    </w:p>
    <w:p w:rsidR="00052D4F" w:rsidRPr="00052D4F" w:rsidRDefault="00052D4F" w:rsidP="00052D4F">
      <w:pPr>
        <w:spacing w:after="0" w:line="252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Изучение русского языка направлено на достижение следующих целей:</w:t>
      </w:r>
    </w:p>
    <w:p w:rsidR="00052D4F" w:rsidRPr="00052D4F" w:rsidRDefault="00052D4F" w:rsidP="00052D4F">
      <w:pPr>
        <w:numPr>
          <w:ilvl w:val="0"/>
          <w:numId w:val="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052D4F">
        <w:rPr>
          <w:rFonts w:cstheme="minorBidi"/>
          <w:color w:val="000000"/>
          <w:sz w:val="28"/>
          <w:szCs w:val="22"/>
        </w:rPr>
        <w:t>– приобретение обучающимися первоначальных представлений о многообразии языков и культур на территории Российской Федерации, о языке как одной из главных духовно-нравственных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  <w:proofErr w:type="gramEnd"/>
    </w:p>
    <w:p w:rsidR="00052D4F" w:rsidRPr="00052D4F" w:rsidRDefault="00052D4F" w:rsidP="00052D4F">
      <w:pPr>
        <w:numPr>
          <w:ilvl w:val="0"/>
          <w:numId w:val="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– овладение основными видами речевой деятельности на основе первоначальных представлений о нормах современного русского литературного языка: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аудирование</w:t>
      </w:r>
      <w:proofErr w:type="spellEnd"/>
      <w:r w:rsidRPr="00052D4F">
        <w:rPr>
          <w:rFonts w:cstheme="minorBidi"/>
          <w:color w:val="000000"/>
          <w:sz w:val="28"/>
          <w:szCs w:val="22"/>
        </w:rPr>
        <w:t>, говорение, чтение, письмо;</w:t>
      </w:r>
    </w:p>
    <w:p w:rsidR="00052D4F" w:rsidRPr="00052D4F" w:rsidRDefault="00052D4F" w:rsidP="00052D4F">
      <w:pPr>
        <w:numPr>
          <w:ilvl w:val="0"/>
          <w:numId w:val="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– овладение первоначальными научными представлениями о системе русского языка: фонетика, графика, лексика,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морфемика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, морфология и синтаксис; об основных единицах языка, их признаках и особенностях употребления в речи; </w:t>
      </w:r>
    </w:p>
    <w:p w:rsidR="00052D4F" w:rsidRPr="00052D4F" w:rsidRDefault="00052D4F" w:rsidP="00052D4F">
      <w:pPr>
        <w:numPr>
          <w:ilvl w:val="0"/>
          <w:numId w:val="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–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052D4F" w:rsidRPr="00052D4F" w:rsidRDefault="00052D4F" w:rsidP="00052D4F">
      <w:pPr>
        <w:numPr>
          <w:ilvl w:val="0"/>
          <w:numId w:val="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–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Развитие устной и письменной речи обучающихся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 Ряд задач по совершенствованию речевой деятельности решаются совместно с учебным предметом «Литературное чтение».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Программа по русскому языку позволит педагогическому работнику:</w:t>
      </w:r>
    </w:p>
    <w:p w:rsidR="00052D4F" w:rsidRPr="00052D4F" w:rsidRDefault="00052D4F" w:rsidP="00052D4F">
      <w:pPr>
        <w:numPr>
          <w:ilvl w:val="0"/>
          <w:numId w:val="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 xml:space="preserve">– реализовать в процессе преподавания русского языка современные подходы к достижению личностных,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метапредметных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и предметных результатов обучения, сформулированных в ФГОС НОО;</w:t>
      </w:r>
    </w:p>
    <w:p w:rsidR="00052D4F" w:rsidRPr="00052D4F" w:rsidRDefault="00052D4F" w:rsidP="00052D4F">
      <w:pPr>
        <w:numPr>
          <w:ilvl w:val="0"/>
          <w:numId w:val="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– определить и структурировать планируемые результаты обучения и содержание русского языка по годам обучения в соответствии с ФГОС НОО;</w:t>
      </w:r>
    </w:p>
    <w:p w:rsidR="00052D4F" w:rsidRPr="00052D4F" w:rsidRDefault="00052D4F" w:rsidP="00052D4F">
      <w:pPr>
        <w:numPr>
          <w:ilvl w:val="0"/>
          <w:numId w:val="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– разработать календарно-тематическое планирование с учётом особенностей конкретного класса.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В программе по русскому языку определяются цели изучения учебного предмета на уровне начального общего образования, планируемые результаты освоения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обучающимися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русского языка: личностные,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метапредметные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, предметные. Личностные и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метапредметные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результаты представлены с учётом методических традиций и особенностей преподавания русского языка на уровне начального общего образования. Предметные планируемые результаты освоения программы даны для каждого года русского языка.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Программа по русскому языку устанавливает распределение учебного материала по классам, основанное на логике развития предметного содержания и учёте психологических и возрастных особенностей обучающихся.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Программа по русскому языку предоставляет возможности для реализации различных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методических подходов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к преподаванию русского языка при условии сохранения обязательной части содержания учебного предмета.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Содержание программы по русскому языку составлено таким образом, что достижение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обучающимися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как личностных, так и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метапредметных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результатов обеспечивает преемственность и перспективность в изучении русского языка на уровне начального общего образования и готовности обучающегося к дальнейшему обучению.</w:t>
      </w:r>
    </w:p>
    <w:p w:rsidR="00052D4F" w:rsidRPr="00052D4F" w:rsidRDefault="00052D4F" w:rsidP="00052D4F">
      <w:pPr>
        <w:spacing w:after="0" w:line="252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МЕСТО УЧЕБНОГО ПРЕДМЕТА</w:t>
      </w:r>
      <w:r w:rsidRPr="00052D4F">
        <w:rPr>
          <w:rFonts w:cstheme="minorBidi"/>
          <w:b/>
          <w:color w:val="333333"/>
          <w:sz w:val="28"/>
          <w:szCs w:val="22"/>
        </w:rPr>
        <w:t xml:space="preserve"> </w:t>
      </w:r>
      <w:r w:rsidRPr="00052D4F">
        <w:rPr>
          <w:rFonts w:cstheme="minorBidi"/>
          <w:b/>
          <w:color w:val="000000"/>
          <w:sz w:val="28"/>
          <w:szCs w:val="22"/>
        </w:rPr>
        <w:t>«РУССКИЙ ЯЗЫК» В УЧЕБНОМ ПЛАНЕ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Общее число часов, рекомендованных для изучения русского языка, – </w:t>
      </w:r>
      <w:bookmarkStart w:id="3" w:name="8c3bf606-7a1d-4fcd-94d7-0135a7a0563e"/>
      <w:r w:rsidRPr="00052D4F">
        <w:rPr>
          <w:rFonts w:cstheme="minorBidi"/>
          <w:color w:val="000000"/>
          <w:sz w:val="28"/>
          <w:szCs w:val="22"/>
        </w:rPr>
        <w:t>675</w:t>
      </w:r>
      <w:bookmarkEnd w:id="3"/>
      <w:r w:rsidRPr="00052D4F">
        <w:rPr>
          <w:rFonts w:cstheme="minorBidi"/>
          <w:color w:val="000000"/>
          <w:sz w:val="28"/>
          <w:szCs w:val="22"/>
        </w:rPr>
        <w:t xml:space="preserve"> (5 часов в неделю в каждом классе): в 1 классе – </w:t>
      </w:r>
      <w:bookmarkStart w:id="4" w:name="cd8a3143-f5bd-4e29-8dee-480b79605a52"/>
      <w:r w:rsidRPr="00052D4F">
        <w:rPr>
          <w:rFonts w:cstheme="minorBidi"/>
          <w:color w:val="000000"/>
          <w:sz w:val="28"/>
          <w:szCs w:val="22"/>
        </w:rPr>
        <w:t>165</w:t>
      </w:r>
      <w:bookmarkEnd w:id="4"/>
      <w:r w:rsidRPr="00052D4F">
        <w:rPr>
          <w:rFonts w:cstheme="minorBidi"/>
          <w:color w:val="000000"/>
          <w:sz w:val="28"/>
          <w:szCs w:val="22"/>
        </w:rPr>
        <w:t xml:space="preserve"> часов, во 2–4 классах – по 170 часов.</w:t>
      </w:r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  <w:sectPr w:rsidR="00052D4F" w:rsidRPr="00052D4F">
          <w:pgSz w:w="11906" w:h="16383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5" w:name="block-65142873"/>
      <w:bookmarkEnd w:id="2"/>
      <w:r w:rsidRPr="00052D4F">
        <w:rPr>
          <w:rFonts w:cstheme="minorBidi"/>
          <w:b/>
          <w:color w:val="000000"/>
          <w:sz w:val="28"/>
          <w:szCs w:val="22"/>
        </w:rPr>
        <w:lastRenderedPageBreak/>
        <w:t>СОДЕРЖАНИЕ УЧЕБНОГО ПРЕДМЕТА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3 КЛАСС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Сведения о русском языке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Русский язык как государственный язык Российской Федерации. Методы познания языка: наблюдение, анализ, лингвистический эксперимент.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Фонетика и графика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052D4F">
        <w:rPr>
          <w:rFonts w:cstheme="minorBidi"/>
          <w:color w:val="000000"/>
          <w:sz w:val="28"/>
          <w:szCs w:val="22"/>
        </w:rPr>
        <w:t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мягкого и твёрдого знаков, условия использования на письме разделительных мягкого и твёрдого знаков (повторение изученного).</w:t>
      </w:r>
      <w:proofErr w:type="gramEnd"/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Соотношение звукового и буквенного состава в словах с разделительными ь и ъ, в словах с непроизносимыми согласными.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Использование алфавита при работе со словарями, справочниками, каталогами.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Орфоэпия</w:t>
      </w:r>
      <w:hyperlink r:id="rId7" w:anchor="_ftn1"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https</w:t>
        </w:r>
        <w:r w:rsidRPr="00052D4F">
          <w:rPr>
            <w:rFonts w:cstheme="minorBidi"/>
            <w:b/>
            <w:color w:val="0093FF"/>
            <w:szCs w:val="22"/>
            <w:u w:val="single"/>
          </w:rPr>
          <w:t>://</w:t>
        </w:r>
        <w:proofErr w:type="spellStart"/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workprogram</w:t>
        </w:r>
        <w:proofErr w:type="spellEnd"/>
        <w:r w:rsidRPr="00052D4F">
          <w:rPr>
            <w:rFonts w:cstheme="minorBidi"/>
            <w:b/>
            <w:color w:val="0093FF"/>
            <w:szCs w:val="22"/>
            <w:u w:val="single"/>
          </w:rPr>
          <w:t>.</w:t>
        </w:r>
        <w:proofErr w:type="spellStart"/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edsoo</w:t>
        </w:r>
        <w:proofErr w:type="spellEnd"/>
        <w:r w:rsidRPr="00052D4F">
          <w:rPr>
            <w:rFonts w:cstheme="minorBidi"/>
            <w:b/>
            <w:color w:val="0093FF"/>
            <w:szCs w:val="22"/>
            <w:u w:val="single"/>
          </w:rPr>
          <w:t>.</w:t>
        </w:r>
        <w:proofErr w:type="spellStart"/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ru</w:t>
        </w:r>
        <w:proofErr w:type="spellEnd"/>
        <w:r w:rsidRPr="00052D4F">
          <w:rPr>
            <w:rFonts w:cstheme="minorBidi"/>
            <w:b/>
            <w:color w:val="0093FF"/>
            <w:szCs w:val="22"/>
            <w:u w:val="single"/>
          </w:rPr>
          <w:t>/</w:t>
        </w:r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templates</w:t>
        </w:r>
        <w:r w:rsidRPr="00052D4F">
          <w:rPr>
            <w:rFonts w:cstheme="minorBidi"/>
            <w:b/>
            <w:color w:val="0093FF"/>
            <w:szCs w:val="22"/>
            <w:u w:val="single"/>
          </w:rPr>
          <w:t>/415#_</w:t>
        </w:r>
        <w:proofErr w:type="spellStart"/>
        <w:r w:rsidRPr="00052D4F">
          <w:rPr>
            <w:rFonts w:cstheme="minorBidi"/>
            <w:b/>
            <w:color w:val="0093FF"/>
            <w:szCs w:val="22"/>
            <w:u w:val="single"/>
            <w:lang w:val="en-US"/>
          </w:rPr>
          <w:t>ftn</w:t>
        </w:r>
        <w:proofErr w:type="spellEnd"/>
        <w:r w:rsidRPr="00052D4F">
          <w:rPr>
            <w:rFonts w:cstheme="minorBidi"/>
            <w:b/>
            <w:color w:val="0093FF"/>
            <w:szCs w:val="22"/>
            <w:u w:val="single"/>
          </w:rPr>
          <w:t>1</w:t>
        </w:r>
      </w:hyperlink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Использование орфоэпического словаря для решения практических задач.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Лексика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Повторение: лексическое значение слова.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Прямое и переносное значение слова (ознакомление). Устаревшие слова (ознакомление).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Состав слова (</w:t>
      </w:r>
      <w:proofErr w:type="spellStart"/>
      <w:r w:rsidRPr="00052D4F">
        <w:rPr>
          <w:rFonts w:cstheme="minorBidi"/>
          <w:b/>
          <w:color w:val="000000"/>
          <w:sz w:val="28"/>
          <w:szCs w:val="22"/>
        </w:rPr>
        <w:t>морфемика</w:t>
      </w:r>
      <w:proofErr w:type="spellEnd"/>
      <w:r w:rsidRPr="00052D4F">
        <w:rPr>
          <w:rFonts w:cstheme="minorBidi"/>
          <w:b/>
          <w:color w:val="000000"/>
          <w:sz w:val="28"/>
          <w:szCs w:val="22"/>
        </w:rPr>
        <w:t>)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Однокоренные слова и формы одного и того же слова. Корень, приставка, суффикс – значимые части слова. Нулевое окончание (ознакомление). Выделение в словах с однозначно выделяемыми морфемами окончания, корня, приставки, суффикса.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lastRenderedPageBreak/>
        <w:t>Морфология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Части речи.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Имя существительное: общее значение, вопросы, употребление в речи. Имена существительные единственного и множественного числа. Имена существительные мужского, женского и среднего рода. Падеж имён существительных. Определение падежа, в котором употреблено имя существительное. Изменение имён существительных по падежам и числам (склонение). Имена существительные 1, 2, 3-го склонения. Имена существительные одушевлённые и неодушевлённые.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Имя прилагательное: общее значение, вопросы, употребление в речи. Зависимость формы имени прилагательного от формы имени существительного. Изменение имён прилагательных по родам, числам и падежам (кроме имён прилагательных на </w:t>
      </w:r>
      <w:proofErr w:type="gramStart"/>
      <w:r w:rsidRPr="00052D4F">
        <w:rPr>
          <w:rFonts w:cstheme="minorBidi"/>
          <w:color w:val="000000"/>
          <w:sz w:val="28"/>
          <w:szCs w:val="22"/>
        </w:rPr>
        <w:t>«-</w:t>
      </w:r>
      <w:proofErr w:type="spellStart"/>
      <w:proofErr w:type="gramEnd"/>
      <w:r w:rsidRPr="00052D4F">
        <w:rPr>
          <w:rFonts w:cstheme="minorBidi"/>
          <w:color w:val="000000"/>
          <w:sz w:val="28"/>
          <w:szCs w:val="22"/>
        </w:rPr>
        <w:t>ий</w:t>
      </w:r>
      <w:proofErr w:type="spellEnd"/>
      <w:r w:rsidRPr="00052D4F">
        <w:rPr>
          <w:rFonts w:cstheme="minorBidi"/>
          <w:color w:val="000000"/>
          <w:sz w:val="28"/>
          <w:szCs w:val="22"/>
        </w:rPr>
        <w:t>», «-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ов</w:t>
      </w:r>
      <w:proofErr w:type="spellEnd"/>
      <w:r w:rsidRPr="00052D4F">
        <w:rPr>
          <w:rFonts w:cstheme="minorBidi"/>
          <w:color w:val="000000"/>
          <w:sz w:val="28"/>
          <w:szCs w:val="22"/>
        </w:rPr>
        <w:t>», «-ин»). Склонение имён прилагательных.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Местоимение (общее представление). Личные местоимения, их употребление в речи. Использование личных местоимений для устранения неоправданных повторов в тексте.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Глагол: общее значение, вопросы, употребление в речи. Неопределённая форма глагола. Настоящее, будущее, прошедшее время глаголов. Изменение глаголов по временам, числам. Род глаголов в прошедшем времени.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Частица «не», её значение.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Синтаксис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Предложение. Установление при помощи смысловых (синтаксических) вопросов связи между словами в предложении. Главные члены предложения – подлежащее и сказуемое. Второстепенные члены предложения (без деления на виды). Предложения распространённые и нераспространённые.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Наблюдение за однородными членами предложения с союзами «и», «а», «но» и без союзов.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Орфография и пунктуация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Орфографическая зоркость как осознание места возможного возникновения орфографической ошибки, различные способы решения </w:t>
      </w:r>
      <w:r w:rsidRPr="00052D4F">
        <w:rPr>
          <w:rFonts w:cstheme="minorBidi"/>
          <w:color w:val="000000"/>
          <w:sz w:val="28"/>
          <w:szCs w:val="22"/>
        </w:rPr>
        <w:lastRenderedPageBreak/>
        <w:t>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Использование орфографического словаря для определения (уточнения) написания слова.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Правила правописания и их применение: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разделительный твёрдый знак;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непроизносимые согласные в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корне слова</w:t>
      </w:r>
      <w:proofErr w:type="gramEnd"/>
      <w:r w:rsidRPr="00052D4F">
        <w:rPr>
          <w:rFonts w:cstheme="minorBidi"/>
          <w:color w:val="000000"/>
          <w:sz w:val="28"/>
          <w:szCs w:val="22"/>
        </w:rPr>
        <w:t>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мягкий знак после шипящих на конце имён существительных;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безударные гласные в падежных окончаниях имён существительных (на уровне наблюдения);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безударные гласные в падежных окончаниях имён прилагательных (на уровне наблюдения);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раздельное написание предлогов с личными местоимениями;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непроверяемые гласные и согласные (перечень слов в орфографическом словаре учебника);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раздельное написание частицы не с глаголами.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Развитие речи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Нормы речевого этикета: устное и письменное приглашение, просьба, извинение, благодарность, отказ и другие. Соблюдение норм речевого этикета и орфоэпических норм в ситуациях учебного и бытового общения. 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Особенности речевого этикета в условиях общения с людьми, плохо владеющими русским языком.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План текста. Составление плана текста, написание текста по заданному плану. Связь предложений в тексте с помощью личных местоимений, синонимов, союзов «и», «а», «но». Ключевые слова в тексте.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Определение типов текстов (повествование, описание, рассуждение) и создание собственных текстов заданного типа.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Жанр письма, объявления.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Изложение текста по коллективно или самостоятельно составленному плану.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Изучающее чтение. Функции ознакомительного чтения, ситуации применения.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УНИВЕРСАЛЬНЫЕ УЧЕБНЫЕ ДЕЙСТВИЯ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Изучение русского языка в 3 классе позволяет организовать работу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над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рядом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метапредметных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Познавательные универсальные учебные действия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Базовые логические действия: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грамматические признаки разных частей речи: выделять общие и различные грамматические признаки;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тему и основную мысль текста;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типы текстов (повествование, описание, рассуждение): выделять особенности каждого типа текста;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прямое и переносное значение слова;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группировать слова на основании того, какой частью речи они являются;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объединять имена существительные в группы по определённому грамматическому признаку (например, род или число), самостоятельно находить возможный признак группировки;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существенный признак для классификации звуков, предложений;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ориентироваться в изученных понятиях (подлежащее, сказуемое, второстепенные члены предложения, часть речи, склонение) и соотносить понятие с его краткой характеристикой.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Базовые исследовательские действия: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разрыв между реальным и желательным качеством текста на основе предложенных учителем критериев;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 помощью учителя формулировать цель изменения текста, планировать действия по изменению текста;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высказывать предположение в процессе наблюдения за языковым материалом;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формулировать выводы об особенностях каждого из трёх типов текстов, подкреплять их доказательствами на основе результатов проведенного наблюдения;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выбирать наиболее подходящий для данной ситуации тип текста (на основе предложенных критериев).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Работа с информацией: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выбирать источник получения информации при выполнении мини-исследования;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анализировать текстовую, графическую, звуковую информацию в соответствии с учебной задачей;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самостоятельно создавать схемы, таблицы для представления информации как результата наблюдения за языковыми единицами.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Коммуникативные универсальные учебные действия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Общение: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строить речевое высказывание в соответствии с поставленной задачей;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создавать устные и письменные тексты (описание, рассуждение, повествование), соответствующие ситуации общения;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подготавливать небольшие выступления о результатах групповой работы, наблюдения, выполненного мини-исследования, проектного задания;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создавать небольшие устные и письменные тексты, содержащие приглашение, просьбу, извинение, благодарность, отказ, с использованием норм речевого этикета.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Регулятивные универсальные учебные действия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Самоорганизация: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планировать действия по решению орфографической задачи;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выстраивать последовательность выбранных действий.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Самоконтроль: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устанавливать причины успеха (неудач) при выполнении заданий по русскому языку;</w:t>
      </w: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корректировать с помощью учителя свои учебные действия для преодоления ошибок при выделении в слове корня и окончания, при определении части речи, члена предложения при списывании текстов и записи под диктовку.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Совместная деятельность: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формулировать краткосрочные и долгосрочные цели (индивидуальные с учётом участия в коллективных задачах) при выполнении коллективного мини-исследования или проектного задания на основе предложенного формата планирования, распределения промежуточных шагов и сроков;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выполнять совместные (в группах) проектные задания с использованием предложенных образцов;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при выполнении совместной деятельности справедливо распределять работу, договариваться, обсуждать процесс и результат совместной работы; проявлять готовность выполнять разные роли: руководителя (лидера), подчиненного, проявлять самостоятельность, организованность, инициативность для достижения общего успеха деятельности.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  <w:sectPr w:rsidR="00052D4F" w:rsidRPr="00052D4F">
          <w:pgSz w:w="11906" w:h="16383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numPr>
          <w:ilvl w:val="0"/>
          <w:numId w:val="3"/>
        </w:numPr>
        <w:spacing w:after="0"/>
        <w:rPr>
          <w:rFonts w:asciiTheme="minorHAnsi" w:hAnsiTheme="minorHAnsi" w:cstheme="minorBidi"/>
          <w:color w:val="auto"/>
          <w:sz w:val="22"/>
          <w:szCs w:val="22"/>
        </w:rPr>
      </w:pPr>
      <w:bookmarkStart w:id="6" w:name="block-65142871"/>
      <w:bookmarkEnd w:id="5"/>
      <w:r w:rsidRPr="00052D4F">
        <w:rPr>
          <w:rFonts w:cstheme="minorBidi"/>
          <w:b/>
          <w:color w:val="000000"/>
          <w:sz w:val="28"/>
          <w:szCs w:val="22"/>
        </w:rPr>
        <w:lastRenderedPageBreak/>
        <w:t>ПЛАНИРУЕМЫЕ РЕЗУЛЬТАТЫ ОСВОЕНИЯ ПРОГРАММЫ ПО РУССКОМУ ЯЗЫКУ НА УРОВНЕ НАЧАЛЬНОГО ОБЩЕГО ОБРАЗОВАНИЯ</w:t>
      </w: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Изучение русского языка на уровне начального общего образования направлено на достижение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обучающимися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личностных,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метапредметных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и предметных результатов освоения учебного предмета.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ЛИЧНОСТНЫЕ РЕЗУЛЬТАТЫ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pacing w:val="-2"/>
          <w:sz w:val="28"/>
          <w:szCs w:val="22"/>
        </w:rPr>
        <w:t xml:space="preserve">В результате изучения русского языка на уровне начального общего образования </w:t>
      </w:r>
      <w:proofErr w:type="gramStart"/>
      <w:r w:rsidRPr="00052D4F">
        <w:rPr>
          <w:rFonts w:cstheme="minorBidi"/>
          <w:color w:val="000000"/>
          <w:spacing w:val="-2"/>
          <w:sz w:val="28"/>
          <w:szCs w:val="22"/>
        </w:rPr>
        <w:t>у</w:t>
      </w:r>
      <w:proofErr w:type="gramEnd"/>
      <w:r w:rsidRPr="00052D4F">
        <w:rPr>
          <w:rFonts w:cstheme="minorBidi"/>
          <w:color w:val="000000"/>
          <w:spacing w:val="-2"/>
          <w:sz w:val="28"/>
          <w:szCs w:val="22"/>
        </w:rPr>
        <w:t xml:space="preserve"> обучающегося будут сформированы личностные результаты: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1)</w:t>
      </w:r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гражданско-патриотическое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воспитание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становление ценностного отношения к своей Родине, в том числе через изучение русского языка, отражающего историю и культуру страны;</w:t>
      </w:r>
    </w:p>
    <w:p w:rsidR="00052D4F" w:rsidRPr="00052D4F" w:rsidRDefault="00052D4F" w:rsidP="00052D4F">
      <w:pPr>
        <w:numPr>
          <w:ilvl w:val="0"/>
          <w:numId w:val="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</w:p>
    <w:p w:rsidR="00052D4F" w:rsidRPr="00052D4F" w:rsidRDefault="00052D4F" w:rsidP="00052D4F">
      <w:pPr>
        <w:numPr>
          <w:ilvl w:val="0"/>
          <w:numId w:val="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осознание своей сопричастности к прошлому, настоящему и будущему своей страны и родного края, в том числе через обсуждение ситуаций при работе с текстами на уроках русского языка;</w:t>
      </w:r>
    </w:p>
    <w:p w:rsidR="00052D4F" w:rsidRPr="00052D4F" w:rsidRDefault="00052D4F" w:rsidP="00052D4F">
      <w:pPr>
        <w:numPr>
          <w:ilvl w:val="0"/>
          <w:numId w:val="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проявление уважения к своему и другим народам, </w:t>
      </w:r>
      <w:proofErr w:type="gramStart"/>
      <w:r w:rsidRPr="00052D4F">
        <w:rPr>
          <w:rFonts w:cstheme="minorBidi"/>
          <w:color w:val="000000"/>
          <w:sz w:val="28"/>
          <w:szCs w:val="22"/>
        </w:rPr>
        <w:t>формируемое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в том числе на основе примеров из текстов, с которыми идёт работа на уроках русского языка;</w:t>
      </w:r>
    </w:p>
    <w:p w:rsidR="00052D4F" w:rsidRPr="00052D4F" w:rsidRDefault="00052D4F" w:rsidP="00052D4F">
      <w:pPr>
        <w:numPr>
          <w:ilvl w:val="0"/>
          <w:numId w:val="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первоначальные представления о человеке как члене общества, о правах и ответственности, уважении и достоинстве человека, о нравственно-этических нормах поведения и правилах межличностных отношений, в том числе отражённых в текстах, с которыми идёт работа на уроках русского языка;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2)</w:t>
      </w:r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духовно-нравственное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воспитание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осознание языка как одной из главных духовно-нравственных ценностей народа;</w:t>
      </w:r>
    </w:p>
    <w:p w:rsidR="00052D4F" w:rsidRPr="00052D4F" w:rsidRDefault="00052D4F" w:rsidP="00052D4F">
      <w:pPr>
        <w:numPr>
          <w:ilvl w:val="0"/>
          <w:numId w:val="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признание индивидуальности каждого человека с использованием собственного жизненного и читательского опыта;</w:t>
      </w:r>
    </w:p>
    <w:p w:rsidR="00052D4F" w:rsidRPr="00052D4F" w:rsidRDefault="00052D4F" w:rsidP="00052D4F">
      <w:pPr>
        <w:numPr>
          <w:ilvl w:val="0"/>
          <w:numId w:val="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проявление сопереживания, уважения и доброжелательности, в том числе с использованием языковых сре</w:t>
      </w:r>
      <w:proofErr w:type="gramStart"/>
      <w:r w:rsidRPr="00052D4F">
        <w:rPr>
          <w:rFonts w:cstheme="minorBidi"/>
          <w:color w:val="000000"/>
          <w:sz w:val="28"/>
          <w:szCs w:val="22"/>
        </w:rPr>
        <w:t>дств дл</w:t>
      </w:r>
      <w:proofErr w:type="gramEnd"/>
      <w:r w:rsidRPr="00052D4F">
        <w:rPr>
          <w:rFonts w:cstheme="minorBidi"/>
          <w:color w:val="000000"/>
          <w:sz w:val="28"/>
          <w:szCs w:val="22"/>
        </w:rPr>
        <w:t>я выражения своего состояния и чувств;</w:t>
      </w:r>
    </w:p>
    <w:p w:rsidR="00052D4F" w:rsidRPr="00052D4F" w:rsidRDefault="00052D4F" w:rsidP="00052D4F">
      <w:pPr>
        <w:numPr>
          <w:ilvl w:val="0"/>
          <w:numId w:val="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неприятие любых форм поведения, направленных на причинение физического и морального вреда другим людям (в том числе связанного с использованием недопустимых средств языка);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3)</w:t>
      </w:r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proofErr w:type="gram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эстетическое</w:t>
      </w:r>
      <w:proofErr w:type="spellEnd"/>
      <w:proofErr w:type="gram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воспитание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других народов;</w:t>
      </w:r>
    </w:p>
    <w:p w:rsidR="00052D4F" w:rsidRPr="00052D4F" w:rsidRDefault="00052D4F" w:rsidP="00052D4F">
      <w:pPr>
        <w:numPr>
          <w:ilvl w:val="0"/>
          <w:numId w:val="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стремление к самовыражению в искусстве слова; осознание важности русского языка как средства общения и самовыражения;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4)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b/>
          <w:color w:val="000000"/>
          <w:sz w:val="28"/>
          <w:szCs w:val="22"/>
        </w:rPr>
        <w:t>физическое воспитание, формирование культуры здоровья и эмоционального благополучия:</w:t>
      </w:r>
    </w:p>
    <w:p w:rsidR="00052D4F" w:rsidRPr="00052D4F" w:rsidRDefault="00052D4F" w:rsidP="00052D4F">
      <w:pPr>
        <w:numPr>
          <w:ilvl w:val="0"/>
          <w:numId w:val="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соблюдение правил безопасного поиска в информационной среде дополнительной информации в процессе языкового образования;</w:t>
      </w:r>
    </w:p>
    <w:p w:rsidR="00052D4F" w:rsidRPr="00052D4F" w:rsidRDefault="00052D4F" w:rsidP="00052D4F">
      <w:pPr>
        <w:numPr>
          <w:ilvl w:val="0"/>
          <w:numId w:val="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бережное отношение к физическому и психическому здоровью, проявляющееся в выборе приемлемых способов речевого самовыражения соблюдении норм речевого этикета и правил общения;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5) </w:t>
      </w:r>
      <w:proofErr w:type="spellStart"/>
      <w:proofErr w:type="gram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трудовое</w:t>
      </w:r>
      <w:proofErr w:type="spellEnd"/>
      <w:proofErr w:type="gram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воспитание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8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осознание ценности труда в жизни человека и общества (в том числе благодаря примерам из текстов, с которыми идёт работа на уроках русского языка), интерес к различным профессиям, возникающий при обсуждении примеров из текстов, с которыми идёт работа на уроках русского языка;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6) </w:t>
      </w:r>
      <w:proofErr w:type="spellStart"/>
      <w:proofErr w:type="gram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экологическое</w:t>
      </w:r>
      <w:proofErr w:type="spellEnd"/>
      <w:proofErr w:type="gram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воспитание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9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бережное отношение к природе, формируемое в процессе работы с текстами;</w:t>
      </w:r>
    </w:p>
    <w:p w:rsidR="00052D4F" w:rsidRPr="00052D4F" w:rsidRDefault="00052D4F" w:rsidP="00052D4F">
      <w:pPr>
        <w:numPr>
          <w:ilvl w:val="0"/>
          <w:numId w:val="9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неприятие действий, приносящих вред природе;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7) </w:t>
      </w:r>
      <w:proofErr w:type="spellStart"/>
      <w:proofErr w:type="gram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ценность</w:t>
      </w:r>
      <w:proofErr w:type="spellEnd"/>
      <w:proofErr w:type="gram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научного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познания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1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первоначальные представления о научной картине мира, в том числе первоначальные представления о системе языка как одной из составляющих целостной научной картины мира;</w:t>
      </w:r>
    </w:p>
    <w:p w:rsidR="00052D4F" w:rsidRPr="00052D4F" w:rsidRDefault="00052D4F" w:rsidP="00052D4F">
      <w:pPr>
        <w:numPr>
          <w:ilvl w:val="0"/>
          <w:numId w:val="1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познавательные интересы, активность, инициативность, любознательность и самостоятельность в познании, в том числе познавательный интерес к изучению русского языка, активность и самостоятельность в его познании.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МЕТАПРЕДМЕТНЫЕ РЕЗУЛЬТАТЫ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 результате изучения русского языка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Познавательные универсальные учебные действия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 xml:space="preserve">Базовые логические действия: 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различные языковые единицы (звуки, слова, предложения, тексты), устанавливать основания для сравнения языковых единиц (</w:t>
      </w:r>
      <w:proofErr w:type="spellStart"/>
      <w:r w:rsidRPr="00052D4F">
        <w:rPr>
          <w:rFonts w:cstheme="minorBidi"/>
          <w:color w:val="000000"/>
          <w:sz w:val="28"/>
          <w:szCs w:val="22"/>
        </w:rPr>
        <w:t>частеречная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принадлежность, грамматический признак, лексическое значение и другие); устанавливать аналогии языковых единиц;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объединять объекты (языковые единицы) по определённому признаку;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существенный признак для классификации языковых единиц (звуков, частей речи, предложений, текстов); классифицировать языковые единицы;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работе с языковыми единицами, самостоятельно выделять учебные операции при анализе языковых единиц;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</w:p>
    <w:p w:rsidR="00052D4F" w:rsidRPr="00052D4F" w:rsidRDefault="00052D4F" w:rsidP="00052D4F">
      <w:pPr>
        <w:numPr>
          <w:ilvl w:val="0"/>
          <w:numId w:val="11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устанавливать причинно-следственные связи в ситуациях наблюдения за языковым материалом, делать выводы.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Базовые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исследовательские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действия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1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с помощью учителя формулировать цель, планировать изменения языкового объекта, речевой ситуации;</w:t>
      </w:r>
    </w:p>
    <w:p w:rsidR="00052D4F" w:rsidRPr="00052D4F" w:rsidRDefault="00052D4F" w:rsidP="00052D4F">
      <w:pPr>
        <w:numPr>
          <w:ilvl w:val="0"/>
          <w:numId w:val="1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сравнивать несколько вариантов выполнения задания, выбирать наиболее </w:t>
      </w:r>
      <w:proofErr w:type="gramStart"/>
      <w:r w:rsidRPr="00052D4F">
        <w:rPr>
          <w:rFonts w:cstheme="minorBidi"/>
          <w:color w:val="000000"/>
          <w:sz w:val="28"/>
          <w:szCs w:val="22"/>
        </w:rPr>
        <w:t>целесообразный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(на основе предложенных критериев);</w:t>
      </w:r>
    </w:p>
    <w:p w:rsidR="00052D4F" w:rsidRPr="00052D4F" w:rsidRDefault="00052D4F" w:rsidP="00052D4F">
      <w:pPr>
        <w:numPr>
          <w:ilvl w:val="0"/>
          <w:numId w:val="1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052D4F" w:rsidRPr="00052D4F" w:rsidRDefault="00052D4F" w:rsidP="00052D4F">
      <w:pPr>
        <w:numPr>
          <w:ilvl w:val="0"/>
          <w:numId w:val="1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исследования); формулировать с помощью учителя вопросы в процессе анализа предложенного языкового материала;</w:t>
      </w:r>
    </w:p>
    <w:p w:rsidR="00052D4F" w:rsidRPr="00052D4F" w:rsidRDefault="00052D4F" w:rsidP="00052D4F">
      <w:pPr>
        <w:numPr>
          <w:ilvl w:val="0"/>
          <w:numId w:val="12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Работа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с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информацией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выбирать источник получения информации: нужный словарь для получения запрашиваемой информации, для уточнения;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согласно заданному алгоритму находить представленную в явном виде информацию в предложенном источнике: в словарях, справочниках;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соблюдать с помощью взрослых (педагогических работников, родителей, законных представителей) правила информационной безопасности при поиске информации в Интернете (информации о написании и произношении слова, о значении слова, о происхождении слова, о синонимах слова);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052D4F" w:rsidRPr="00052D4F" w:rsidRDefault="00052D4F" w:rsidP="00052D4F">
      <w:pPr>
        <w:numPr>
          <w:ilvl w:val="0"/>
          <w:numId w:val="13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понимать лингвистическую информацию, зафиксированную в виде таблиц, схем; самостоятельно создавать схемы, таблицы для представления лингвистической информации.</w:t>
      </w:r>
    </w:p>
    <w:p w:rsidR="00052D4F" w:rsidRPr="00052D4F" w:rsidRDefault="00052D4F" w:rsidP="00052D4F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Коммуникативные универсальные учебные действия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lastRenderedPageBreak/>
        <w:t>Общение: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проявлять уважительное отношение к собеседнику, соблюдать правила ведения диалоги и дискуссии;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признавать возможность существования разных точек зрения;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корректно и аргументированно высказывать своё мнение;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строить речевое высказывание в соответствии с поставленной задачей;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создавать устные и письменные тексты (описание, рассуждение, повествование) в соответствии с речевой ситуацией;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подготавливать небольшие публичные выступления о результатах парной и групповой работы, о результатах наблюдения, выполненного мини-исследования, проектного задания;</w:t>
      </w:r>
    </w:p>
    <w:p w:rsidR="00052D4F" w:rsidRPr="00052D4F" w:rsidRDefault="00052D4F" w:rsidP="00052D4F">
      <w:pPr>
        <w:numPr>
          <w:ilvl w:val="0"/>
          <w:numId w:val="14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подбирать иллюстративный материал (рисунки, фото, плакаты) к тексту выступления.</w:t>
      </w: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Регулятивные универсальные учебные действия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Самоорганизация:</w:t>
      </w:r>
    </w:p>
    <w:p w:rsidR="00052D4F" w:rsidRPr="00052D4F" w:rsidRDefault="00052D4F" w:rsidP="00052D4F">
      <w:pPr>
        <w:numPr>
          <w:ilvl w:val="0"/>
          <w:numId w:val="1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планировать действия по решению учебной задачи для получения результата;</w:t>
      </w:r>
    </w:p>
    <w:p w:rsidR="00052D4F" w:rsidRPr="00052D4F" w:rsidRDefault="00052D4F" w:rsidP="00052D4F">
      <w:pPr>
        <w:numPr>
          <w:ilvl w:val="0"/>
          <w:numId w:val="15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proofErr w:type="gramStart"/>
      <w:r w:rsidRPr="00052D4F">
        <w:rPr>
          <w:rFonts w:cstheme="minorBidi"/>
          <w:color w:val="000000"/>
          <w:sz w:val="28"/>
          <w:szCs w:val="22"/>
          <w:lang w:val="en-US"/>
        </w:rPr>
        <w:t>выстраивать</w:t>
      </w:r>
      <w:proofErr w:type="spellEnd"/>
      <w:proofErr w:type="gramEnd"/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последовательность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выбранных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действий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>.</w:t>
      </w: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Самоконтроль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1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устанавливать причины успеха (неудач) учебной деятельности;</w:t>
      </w:r>
    </w:p>
    <w:p w:rsidR="00052D4F" w:rsidRPr="00052D4F" w:rsidRDefault="00052D4F" w:rsidP="00052D4F">
      <w:pPr>
        <w:numPr>
          <w:ilvl w:val="0"/>
          <w:numId w:val="1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корректировать свои учебные действия для преодоления речевых и орфографических ошибок;</w:t>
      </w:r>
    </w:p>
    <w:p w:rsidR="00052D4F" w:rsidRPr="00052D4F" w:rsidRDefault="00052D4F" w:rsidP="00052D4F">
      <w:pPr>
        <w:numPr>
          <w:ilvl w:val="0"/>
          <w:numId w:val="1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соотносить результат деятельности с поставленной учебной задачей по выделению, характеристике, использованию языковых единиц;</w:t>
      </w:r>
    </w:p>
    <w:p w:rsidR="00052D4F" w:rsidRPr="00052D4F" w:rsidRDefault="00052D4F" w:rsidP="00052D4F">
      <w:pPr>
        <w:numPr>
          <w:ilvl w:val="0"/>
          <w:numId w:val="1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находить ошибку, допущенную при работе с языковым материалом, находить орфографическую и пунктуационную ошибки;</w:t>
      </w:r>
    </w:p>
    <w:p w:rsidR="00052D4F" w:rsidRPr="00052D4F" w:rsidRDefault="00052D4F" w:rsidP="00052D4F">
      <w:pPr>
        <w:numPr>
          <w:ilvl w:val="0"/>
          <w:numId w:val="16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сравнивать результаты своей деятельности и деятельности других обучающихся, объективно оценивать их по предложенным критериям.</w:t>
      </w: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Совместная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b/>
          <w:color w:val="000000"/>
          <w:sz w:val="28"/>
          <w:szCs w:val="22"/>
          <w:lang w:val="en-US"/>
        </w:rPr>
        <w:t>деятельность</w:t>
      </w:r>
      <w:proofErr w:type="spellEnd"/>
      <w:r w:rsidRPr="00052D4F">
        <w:rPr>
          <w:rFonts w:cstheme="minorBidi"/>
          <w:b/>
          <w:color w:val="000000"/>
          <w:sz w:val="28"/>
          <w:szCs w:val="22"/>
          <w:lang w:val="en-US"/>
        </w:rPr>
        <w:t>: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распределения промежуточных шагов и сроков;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проявлять готовность руководить, выполнять поручения, подчиняться, самостоятельно разрешать конфликты;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ответственно выполнять свою часть работы;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оценивать свой вклад в общий результат;</w:t>
      </w:r>
    </w:p>
    <w:p w:rsidR="00052D4F" w:rsidRPr="00052D4F" w:rsidRDefault="00052D4F" w:rsidP="00052D4F">
      <w:pPr>
        <w:numPr>
          <w:ilvl w:val="0"/>
          <w:numId w:val="17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pacing w:val="-4"/>
          <w:sz w:val="28"/>
          <w:szCs w:val="22"/>
        </w:rPr>
        <w:t>выполнять совместные проектные задания с использованием предложенных образцов.</w:t>
      </w:r>
    </w:p>
    <w:p w:rsidR="00052D4F" w:rsidRPr="00052D4F" w:rsidRDefault="00052D4F" w:rsidP="00052D4F">
      <w:pPr>
        <w:spacing w:after="0" w:line="252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ПРЕДМЕТНЫЕ РЕЗУЛЬТАТЫ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3 КЛАСС</w:t>
      </w:r>
    </w:p>
    <w:p w:rsidR="00052D4F" w:rsidRPr="00052D4F" w:rsidRDefault="00052D4F" w:rsidP="00052D4F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К концу обучения в </w:t>
      </w:r>
      <w:r w:rsidRPr="00052D4F">
        <w:rPr>
          <w:rFonts w:cstheme="minorBidi"/>
          <w:b/>
          <w:color w:val="000000"/>
          <w:sz w:val="28"/>
          <w:szCs w:val="22"/>
        </w:rPr>
        <w:t xml:space="preserve">третьем классе </w:t>
      </w:r>
      <w:proofErr w:type="gramStart"/>
      <w:r w:rsidRPr="00052D4F">
        <w:rPr>
          <w:rFonts w:cstheme="minorBidi"/>
          <w:color w:val="000000"/>
          <w:sz w:val="28"/>
          <w:szCs w:val="22"/>
        </w:rPr>
        <w:t>обучающийся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научится: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объяснять значение русского языка как государственного языка Российской Федерации;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характеризовать, сравнивать, классифицировать звуки вне слова и в слове по заданным параметрам;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производить </w:t>
      </w:r>
      <w:proofErr w:type="spellStart"/>
      <w:proofErr w:type="gramStart"/>
      <w:r w:rsidRPr="00052D4F">
        <w:rPr>
          <w:rFonts w:cstheme="minorBidi"/>
          <w:color w:val="000000"/>
          <w:sz w:val="28"/>
          <w:szCs w:val="22"/>
        </w:rPr>
        <w:t>звуко</w:t>
      </w:r>
      <w:proofErr w:type="spellEnd"/>
      <w:r w:rsidRPr="00052D4F">
        <w:rPr>
          <w:rFonts w:cstheme="minorBidi"/>
          <w:color w:val="000000"/>
          <w:sz w:val="28"/>
          <w:szCs w:val="22"/>
        </w:rPr>
        <w:t>-буквенный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анализ слова (в словах с орфограммами; без транскрибирования);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функцию разделительных мягкого и твёрдого знаков в словах; устанавливать соотношение звукового и буквенного состава, в том числе с учётом функций букв «е», «ё», «ю», «я», в словах с разделительными «ь», «ъ», в словах с непроизносимыми согласными;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находить в словах с однозначно выделяемыми морфемами окончание, корень, приставку, суффикс;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выявлять случаи употребления синонимов и антонимов; подбирать синонимы и антонимы к словам разных частей речи;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слова, употребляемые в прямом и переносном значении (простые случаи);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значение слова в тексте;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имена существительные; определять грамматические признаки имён существительных: род, число, падеж; склонять в единственном числе имена существительные с ударными окончаниями;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имена прилагательные; определять грамматические признаки имён прилагательных: род, число, падеж;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изменять имена прилагательные по падежам, числам, родам (в единственном числе) в соответствии с падежом, числом и родом имён существительных;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052D4F">
        <w:rPr>
          <w:rFonts w:cstheme="minorBidi"/>
          <w:color w:val="000000"/>
          <w:sz w:val="28"/>
          <w:szCs w:val="22"/>
        </w:rPr>
        <w:t>распознавать глаголы; различать глаголы, отвечающие на вопросы «что делать?» и «что сделать?»; определять грамматические признаки глаголов: форму времени, число, род (в прошедшем времени); изменять глагол по временам (простые случаи), в прошедшем времени – по родам;</w:t>
      </w:r>
      <w:proofErr w:type="gramEnd"/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личные местоимения (в начальной форме);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использовать личные местоимения для устранения неоправданных повторов в тексте;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различать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 xml:space="preserve"> 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предлоги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 xml:space="preserve"> и 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приставки</w:t>
      </w:r>
      <w:proofErr w:type="spellEnd"/>
      <w:r w:rsidRPr="00052D4F">
        <w:rPr>
          <w:rFonts w:cstheme="minorBidi"/>
          <w:color w:val="000000"/>
          <w:sz w:val="28"/>
          <w:szCs w:val="22"/>
          <w:lang w:val="en-US"/>
        </w:rPr>
        <w:t>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вид предложения по цели высказывания и по эмоциональной окраске;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находить главные и второстепенные (без деления на виды) члены предложения;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распознавать распространённые и нераспространённые предложения;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052D4F">
        <w:rPr>
          <w:rFonts w:cstheme="minorBidi"/>
          <w:color w:val="000000"/>
          <w:sz w:val="28"/>
          <w:szCs w:val="22"/>
        </w:rPr>
        <w:t>находить место орфограммы в слове и между словами по изученным правилам; применять изученные правила правописания, в том числе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шипящих на конце имён существительных; не с глаголами; раздельное написание предлогов со словами;</w:t>
      </w:r>
      <w:proofErr w:type="gramEnd"/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lastRenderedPageBreak/>
        <w:t>правильно списывать слова, предложения, тексты объёмом не более 70 слов;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писать под диктовку тексты объёмом не более 65 слов с учётом изученных правил правописания;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находить и исправлять ошибки по изученным правилам;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понимать тексты разных типов, находить в тексте заданную информацию;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формулировать устно и письменно на основе прочитанной (услышанной) информации простые выводы (1–2 предложения);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строить устное диалогическое и монологическое высказывания (3–5 предложений на определённую тему, по результатам наблюдений) с соблюдением орфоэпических норм, правильной интонации; создавать небольшие устные и письменные тексты (2–4 предложения), содержащие приглашение, просьбу, извинение, благодарность, отказ, с использованием норм речевого этикета;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связь предложений в тексте (с помощью личных местоимений, синонимов, союзов «и», «а», «но»);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ключевые слова в тексте;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определять тему текста и основную мысль текста;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выявлять части текста (абзацы) и отражать с помощью ключевых слов или предложений их смысловое содержание;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составлять план текста, создавать по нему текст и корректировать текст;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писать подробное изложение по заданному, коллективно или самостоятельно составленному плану;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объяснять своими словами значение изученных понятий, использовать изученные понятия в процессе решения учебных задач;</w:t>
      </w:r>
    </w:p>
    <w:p w:rsidR="00052D4F" w:rsidRPr="00052D4F" w:rsidRDefault="00052D4F" w:rsidP="00052D4F">
      <w:pPr>
        <w:numPr>
          <w:ilvl w:val="0"/>
          <w:numId w:val="20"/>
        </w:numPr>
        <w:spacing w:after="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уточнять значение слова с помощью толкового словаря.</w:t>
      </w:r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  <w:sectPr w:rsidR="00052D4F" w:rsidRPr="00052D4F">
          <w:pgSz w:w="11906" w:h="16383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  <w:bookmarkStart w:id="7" w:name="block-65142872"/>
      <w:bookmarkEnd w:id="6"/>
      <w:r w:rsidRPr="00052D4F">
        <w:rPr>
          <w:rFonts w:cstheme="minorBidi"/>
          <w:b/>
          <w:color w:val="000000"/>
          <w:sz w:val="28"/>
          <w:szCs w:val="22"/>
        </w:rPr>
        <w:lastRenderedPageBreak/>
        <w:t xml:space="preserve"> </w:t>
      </w: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ТЕМАТИЧЕСКОЕ ПЛАНИРОВАНИЕ </w:t>
      </w:r>
    </w:p>
    <w:p w:rsidR="00052D4F" w:rsidRPr="00052D4F" w:rsidRDefault="00052D4F" w:rsidP="00052D4F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№ п/п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Наименование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разделов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тем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программы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Количество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часов</w:t>
            </w:r>
            <w:proofErr w:type="spellEnd"/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Электронные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цифровые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)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образовательные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ресурсы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Всего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Контрольные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Практические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Общие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сведения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о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языке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Фонетика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графика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Лексика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Морфология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Синтаксис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Орфография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пунктуация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Развитие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речи</w:t>
            </w:r>
            <w:proofErr w:type="spellEnd"/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410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Резервное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время</w:t>
            </w:r>
            <w:proofErr w:type="spellEnd"/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</w:tbl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  <w:lang w:val="en-US"/>
        </w:rPr>
        <w:sectPr w:rsidR="00052D4F" w:rsidRPr="00052D4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  <w:lang w:val="en-US"/>
        </w:rPr>
        <w:sectPr w:rsidR="00052D4F" w:rsidRPr="00052D4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  <w:lang w:val="en-US"/>
        </w:rPr>
        <w:sectPr w:rsidR="00052D4F" w:rsidRPr="00052D4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bookmarkStart w:id="8" w:name="block-65142874"/>
      <w:bookmarkEnd w:id="7"/>
      <w:r w:rsidRPr="00052D4F">
        <w:rPr>
          <w:rFonts w:cstheme="minorBidi"/>
          <w:b/>
          <w:color w:val="000000"/>
          <w:sz w:val="28"/>
          <w:szCs w:val="22"/>
        </w:rPr>
        <w:lastRenderedPageBreak/>
        <w:t xml:space="preserve"> ВАРИАНТ 1. ПОУРОЧНОЕ ПЛАНИРОВАНИЕ ДЛЯ ПЕДАГОГОВ, ИСПОЛЬЗУЮЩИХ УЧЕБНИКИ «АЗБУКА» (АВТОРЫ В.Г. ГОРЕЦКИЙ И ДР.), «РУССКИЙ ЯЗЫК. 1-4 КЛАСС. </w:t>
      </w: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(АВТОРЫ В.П. КАНАКИНА, В.Г. ГОРЕЦКИЙ) </w:t>
      </w: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76"/>
        <w:gridCol w:w="3965"/>
        <w:gridCol w:w="1128"/>
        <w:gridCol w:w="1841"/>
        <w:gridCol w:w="1910"/>
        <w:gridCol w:w="1423"/>
        <w:gridCol w:w="2897"/>
      </w:tblGrid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№ п/п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Тема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урока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Количество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часов</w:t>
            </w:r>
            <w:proofErr w:type="spellEnd"/>
          </w:p>
        </w:tc>
        <w:tc>
          <w:tcPr>
            <w:tcW w:w="120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Дата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изучения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9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Электронные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цифровые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образовательные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ресурсы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Всего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Контрольные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Практические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Русский язык как государственный язык Российской Федерации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ebc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Повторение и продолжение работы с текстом, начатой во 2 классе: признаки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Повторение и продолжение работы с текстом, начатой во 2 классе: тема текста, основная мысль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Повторение и продолжение работы с текстом, начатой во 2 классе: заголовок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Определение типов текстов: повествование, описание, рассуждение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8423038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Отработка умения определять тип текста (повествование, описание, рассуждение)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8423038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Определение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типов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текстов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: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обобщение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09.09.2025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2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8423038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Корректирование текстов с нарушенным порядком предложений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8423682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Виды предложений по цели высказывания и интонации. Коллективное составление рассказа по картине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8423826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Обобщение знаний о видах предложений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8428268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Связь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предложении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8423682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Главные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члены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Подлежащее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84248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Сказуемое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Подлежащее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сказуемое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Второстепенные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члены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84252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распространённые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нераспространённые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Однородные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члены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dd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Однородные члены предложения с союзами и, а, 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Однородные члены предложения без союзов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Резервный урок по разделу синтаксис: отработка темы. Предложение и словосочетание (общее представление).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Коллективное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рассказа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картине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30.09.2025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синтаксис: отработка темы «Простое предложение»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844436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3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8444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bfc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Лексическое значение слова. Синонимы, антонимы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168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Работаем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толковыми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словарями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Прямое и переносное значение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Наблюдаем за значениями слов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35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Устаревшие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наблюдение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08.10.2025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708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Ключевые слова в тексте. Подробное изложение с языковым анализом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09.10.2025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843157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Части речи. Обобщение и уточнение представлений об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изученных частях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844369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4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84437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Составление плана текста. Составление предложений.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Устное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описание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картины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Однокоренные (родственные) слова; признаки однокоренных (родственных)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8421468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Характеристика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звуков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русского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языка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5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Повторение изученных орфографических правил: гласные после шипящих, буквосочетания 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чк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чн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чт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щн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нч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842009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Повторяем правописание слов с разделительным мягким знаком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Соотношение звукового и буквенного состава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84202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ac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5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8420644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5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8420842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5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84209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План текста. Изложение повествовательного текста по вопросам или коллективно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8423272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5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Различение однокоренных слов и слов с омонимичными корнями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8421800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6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8421238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Отработка способов решения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орфографической задачи в зависимости от места орфограммы в слове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6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8426080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Отработка способов решения орфографической задачи в зависимости от места орфограммы в слове: трудные случаи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Окончание как изменяемая часть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Нулевое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окончание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842163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Однокоренные слова и формы одного и того же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842163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Корень, приставка, суффикс – значимые части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Создание собственных текстов-описаний. Устное 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84300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: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обобщение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Изложение повествовательного текста с использованием предложенного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8426238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Резервный урок по разделу состав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слова: проектное задание «Семья слов»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17.11.2025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7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Повторяем правописание проверяемых безударных гласных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Повторяем правописание проверяемых и непроверяемых безударных гласных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Правописание слов с двумя безударными гласными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Закрепление способов проверки написания слов с двумя безударными гласными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Повторяем правописание парных по звонкости-глухости согласных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  <w:r w:rsidRPr="00052D4F">
              <w:rPr>
                <w:rFonts w:cstheme="minorBidi"/>
                <w:color w:val="000000"/>
                <w:szCs w:val="22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текста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основе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личных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наблюдений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или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рисунку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Непроизносимые согласные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Наблюдение за обозначением буквами непроизносимых согласных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dcb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Отработка написания непроизносимых согласных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df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Объяснительный диктант: отрабатываем написание слов с орфограммами корня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слов с удвоенными согласными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Отработка правописания слов с удвоенными согласными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Написание текста по заданному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контрольная работа по теме «Правописание слов с орфограммами в корне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Различные способы решения орфографической задачи в зависимости от места орфограммы в слове: правописание суффиксов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-о</w:t>
            </w:r>
            <w:proofErr w:type="gramEnd"/>
            <w:r w:rsidRPr="00052D4F">
              <w:rPr>
                <w:rFonts w:cstheme="minorBidi"/>
                <w:color w:val="000000"/>
                <w:szCs w:val="22"/>
              </w:rPr>
              <w:t>сть, -</w:t>
            </w:r>
            <w:proofErr w:type="spellStart"/>
            <w:r w:rsidRPr="00052D4F">
              <w:rPr>
                <w:rFonts w:cstheme="minorBidi"/>
                <w:color w:val="000000"/>
                <w:szCs w:val="22"/>
              </w:rPr>
              <w:t>ов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 xml:space="preserve"> и другие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Отработка способов решения орфографической задачи в зависимости от места орфограммы в слове: закрепляем правописание суффиксов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7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648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Различные способы решения орфографической задачи в зависимости от места орфограммы в слове: правописание приставок (группа приставок с «о» и группа приставок с «а»)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Отработка способов решения орфографической задачи в зависимости от места орфограммы в слове: закрепляем правописание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Закрепляем правописание суффиксов и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Продолжаем учиться писать приставки: пишем приставки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Разделительный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твёрдый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знак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hyperlink r:id="rId8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8424190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Знакомство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жанром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объявления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8430904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Объясняющий диктант: повторение правил правописания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Наблюдаем за знаками препинания в предложениях с однородными членами, не соединёнными союзами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84276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Наблюдаем за знаками препинания в предложениях с однородными членами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Вспоминаем нормы речевого этикета: приглашение, просьба, извинение, благодарность, отказ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842730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Продолжаем учиться составлять план текста. Составление и запись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текста по рисунку на одну из данных тем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8422494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развитие речи: работаем с текстами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84228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Ознакомительное чтение: когда оно нужно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30.12.2025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Имя существительное: общее значение, вопросы, употребление в речи.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Части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речи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8428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aec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одушевлённые и неодушевлённые. Подробное изложение по самостоятельно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750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Изложение текста с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использованием коллективно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14.01.2026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Число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существительных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единственного и множественного числа. Имена существительные, имеющие форму одного числа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ec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Изменение имён существительных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мужского, женского и среднего рода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Род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существительных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21.01.2026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Мягкий знак после шипящих на конце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8429906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Закрепляем правило «Мягкий знак после шипящих на конце имён существительных»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Отрабатываем правило «Мягкий знак после шипящих на конце имён существительных».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Объяснительный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диктант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adc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Изложение текста с использованием коллективно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27.01.2026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842900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Падеж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существительных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28.01.2026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9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Создание собственных текстов-повествований. Составление рассказа по картине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именительный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30.01.2026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родительный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152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дательный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878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Пишем поздравительную открытку к празднику 8 Марта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8430904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винительный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творительный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ba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существительных: предложный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bd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Изменение имён существительных по падежам и числам (склонение).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Устное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описание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картины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1-го, 2-го, 3-го склонений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11.02.2026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Изложение текста с использованием самостоятельно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Обобщение знаний об имени существительном. Коллективное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составление текста по картине (по опорным словам)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правописанием безударных окончаний имён существительных 1-го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безударных окончаний имён существительных 1-го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правописанием безударных окончаний имён существительных 2-го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958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безударных окончаний имён существительных 2-го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cb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правописанием безударных окончаний имён существительных 3-го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240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Корректирование текстов с нарушенным порядком абзацев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безударных окончаний имён существительных 3-го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окончаний имён существительных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38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безударных окончаний имён существительных: систематизация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682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Объяснительный диктант (безударные гласные в падежных окончаниях имён существительных)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безударных окончаний имён существительных: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894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повторение по теме «Правописание безударных падежных окончаний имен существительных»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974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Имя прилагательное: общее значение, вопросы, употребление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758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Резервный урок по разделу развитие речи: работаем с текстами-описаниями в научном и художественном стилях.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Изобразительно-выразительные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средства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описательном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тексте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картиной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Изменение имён прилагательных по родам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eb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11.03.2026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036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Изменение имён прилагательных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edb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Изменение имён прилагательных по падежам.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Начальная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форма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имени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прилагательного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Склонение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прилагательных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fbda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Значения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прилагательных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значениями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Значения имён прилагательных: обобщение. Устное 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правописанием окончаний имён прилагательных в единственном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правописанием окончаний имён прилагательных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окончаний имён прилагательных в единственном и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fea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Обобщение знаний о написании окончаний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8430332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повторение по теме «Правописание безударных падежных окончаний имен прилагательных»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8430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ff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Обобщение знаний о написании окончаний имён существительных и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представление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Личные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8431746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Как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изменяются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личные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843191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морфология: отработка темы «Изменение личных местоимений»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Употребление личных местоимений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06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Правописание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предлогами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843233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Правописание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местоимений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Знакомство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жанром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письма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Учимся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писать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письма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843260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Использование личных местоимений для устранения неоправданных повторов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Наблюдение за связью предложений в тексте с помощью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личных местоимений, синонимов, союзов и, а, 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8431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fd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Глагол: общее значение, вопросы, употребление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21.04.2026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8432768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Значение и употребление глаголов в речи. Составление текста по сюжетным рисункам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Неопределённая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форма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Изменение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глаголов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числам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Настоящее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время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глаголов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843303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Будущее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время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глаголов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8433500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Прошедшее время глаголов. Составление текста-рассуждения по заданной теме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843337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Наблюдение за связью предложений в тексте. Устный пересказ повествовательного текста по опорным словам и самостоятельно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30.04.2026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Род глаголов в прошедшем времени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8434072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Наблюдение за написанием окончаний глаголов в прошедшем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времени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морфология: отработка темы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843422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Частица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её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значение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07.05.2026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Правописание частицы не с глаголами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0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8434784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Создание собственных текстов-рассуждений. Составление совета-рассуждения с использованием побудительных предложений и глаголов с частицей 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1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cda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Правописание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глаголов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13.05.2026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2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8433924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морфология: отработка темы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3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8433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af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Части речи: систематизация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изученного</w:t>
            </w:r>
            <w:proofErr w:type="gramEnd"/>
            <w:r w:rsidRPr="00052D4F">
              <w:rPr>
                <w:rFonts w:cstheme="minorBidi"/>
                <w:color w:val="000000"/>
                <w:szCs w:val="22"/>
              </w:rPr>
              <w:t xml:space="preserve"> в 3 классе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4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Части речи: обобщение. Подробное изложение повествовательного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урок: повторение по разделу морфология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19.05.2026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Наблюдение за связью предложений в тексте с помощью союзов и, а, но.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Корректирование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текста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нарушенным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порядком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абзацев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20.05.2026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5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8423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Повторяем правописание слов с изученными в 1 – 3 классах орфограммами в корне, приставках, окончаниях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21.05.2026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Повторяем правописание слов с изученными в 1 – 3 классах орфограммами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6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8425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cca</w:t>
              </w:r>
              <w:proofErr w:type="spellEnd"/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7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8425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ea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Резервный урок по разделу орфография: контрольная работа «Чему мы научились на уроках правописания в 3 классе»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8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8434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dd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Как помочь вести диалог человеку, для которого русский язык не является родным.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Изучающее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чтение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Функции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ознакомительного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чтения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ситуации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применения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9"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841</w:t>
              </w:r>
              <w:proofErr w:type="spellStart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ef</w:t>
              </w:r>
              <w:proofErr w:type="spellEnd"/>
              <w:r w:rsidRPr="00052D4F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</w:t>
              </w:r>
            </w:hyperlink>
          </w:p>
        </w:tc>
      </w:tr>
      <w:tr w:rsidR="00052D4F" w:rsidRPr="00052D4F" w:rsidTr="00EA5CEA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ОБЩЕЕ КОЛИЧЕСТВО ЧАСОВ ПО ПРОГРАММЕ</w:t>
            </w: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 </w:t>
            </w: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170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2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</w:tbl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  <w:lang w:val="en-US"/>
        </w:rPr>
        <w:sectPr w:rsidR="00052D4F" w:rsidRPr="00052D4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9" w:name="block-65142869"/>
      <w:bookmarkEnd w:id="8"/>
    </w:p>
    <w:p w:rsidR="00052D4F" w:rsidRPr="00052D4F" w:rsidRDefault="00052D4F" w:rsidP="00052D4F">
      <w:pPr>
        <w:spacing w:before="199" w:after="199" w:line="336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0" w:name="block-65142875"/>
      <w:bookmarkEnd w:id="9"/>
      <w:r w:rsidRPr="00052D4F">
        <w:rPr>
          <w:rFonts w:cstheme="minorBidi"/>
          <w:b/>
          <w:color w:val="000000"/>
          <w:sz w:val="28"/>
          <w:szCs w:val="22"/>
        </w:rPr>
        <w:t xml:space="preserve">ПРОВЕРЯЕМЫЕ ТРЕБОВАНИЯ К РЕЗУЛЬТАТАМ ОСВОЕНИЯ </w:t>
      </w:r>
      <w:proofErr w:type="gramStart"/>
      <w:r w:rsidRPr="00052D4F">
        <w:rPr>
          <w:rFonts w:cstheme="minorBidi"/>
          <w:b/>
          <w:color w:val="000000"/>
          <w:sz w:val="28"/>
          <w:szCs w:val="22"/>
        </w:rPr>
        <w:t>ОСНОВНОЙ</w:t>
      </w:r>
      <w:proofErr w:type="gramEnd"/>
      <w:r w:rsidRPr="00052D4F">
        <w:rPr>
          <w:rFonts w:cstheme="minorBidi"/>
          <w:b/>
          <w:color w:val="000000"/>
          <w:sz w:val="28"/>
          <w:szCs w:val="22"/>
        </w:rPr>
        <w:t xml:space="preserve"> </w:t>
      </w: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ОБРАЗОВАТЕЛЬНОЙ ПРОГРАММЫ</w:t>
      </w: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Код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проверяемого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результата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b/>
                <w:color w:val="000000"/>
                <w:szCs w:val="22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Фонетика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Графика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Орфоэпия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Характеризовать, сравнивать, классифицировать звуки вне слова и в слове по заданным параметрам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Производить звукобуквенный анализ слова (в словах с орфограммами; без транскрибирования)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функцию разделительных мягкого и твёрдого знаков в словах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052D4F">
              <w:rPr>
                <w:rFonts w:cstheme="minorBidi"/>
                <w:color w:val="000000"/>
                <w:szCs w:val="22"/>
              </w:rPr>
              <w:t xml:space="preserve">Устанавливать соотношение звукового и буквенного состава, в том числе с учётом функций букв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е, ё, ю, я</w:t>
            </w:r>
            <w:r w:rsidRPr="00052D4F">
              <w:rPr>
                <w:rFonts w:cstheme="minorBidi"/>
                <w:color w:val="000000"/>
                <w:szCs w:val="22"/>
              </w:rPr>
              <w:t xml:space="preserve">, в словах с разделительными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ь, ъ,</w:t>
            </w:r>
            <w:r w:rsidRPr="00052D4F">
              <w:rPr>
                <w:rFonts w:cstheme="minorBidi"/>
                <w:color w:val="000000"/>
                <w:szCs w:val="22"/>
              </w:rPr>
              <w:t xml:space="preserve"> в словах с непроизносимыми согласными</w:t>
            </w:r>
            <w:proofErr w:type="gram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Лексика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Выявлять случаи употребления синонимов и антонимов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Подбирать синонимы и антонимы к словам разных частей речи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Распознавать слова, употреблённые в прямом и переносном значении (простые случаи)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значение слова в тексте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Уточнять значение слова с помощью толкового словаря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морфемика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Находить в словах с однозначно выделяемыми морфемами окончание, корень, приставку, суффикс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Морфология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Распознавать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имена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существительные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грамматические признаки имён существительных: род, число, падеж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Склонять в единственном числе имена существительные с ударными окончаниями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Распознавать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имена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прилагательные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грамматические признаки имён прилагательных: род, число, падеж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Изменять имена прилагательные по падежам, числам, родам (в единственном числе) в соответствии с падежом, числом и родом имён существительных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Распознавать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глаголы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Различать глаголы, отвечающие на вопросы «что делать?» и «что сделать?»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грамматические признаки глаголов: форму времени, число, род (в прошедшем времени)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Изменять глагол по временам (простые случаи), в прошедшем времени – по родам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Распознавать личные местоимения (в начальной форме)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Использовать личные местоимения для устранения неоправданных повторов в тексте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Различать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предлоги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приставки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4.14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60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Синтаксис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вид предложения по цели высказывания и по эмоциональной окраске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Находить главные и второстепенные (без деления на виды) члены предложения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Распознавать распространённые и нераспространённые предложения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Орфография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пунктуация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Применять изученные правила правописания, в том числе: непроверяемые гласные и согласные (перечень слов в орфографическом словаре учебника); непроизносимые согласные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  <w:r w:rsidRPr="00052D4F">
              <w:rPr>
                <w:rFonts w:cstheme="minorBidi"/>
                <w:color w:val="000000"/>
                <w:szCs w:val="22"/>
              </w:rPr>
              <w:t>; разделительный твёрдый знак; мягкий знак после шипящих на конце имён существительных; не с глаголами; раздельное написание предлогов со словами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Находить место орфограммы в слове и между словами на изученные правила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Правильно списывать слова, предложения, тексты объёмом не более 70 слов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Писать под диктовку тексты объёмом не более 65 слов с учётом изученных правил правописания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Находить и исправлять ошибки на изученные правила, описки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Развитие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речи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Понимать тексты разных типов, находить в тексте заданную информацию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Формулировать устно и письменно на основе прочитанной (услышанной) информации простые выводы (1 – 2 предложения)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Строить устное диалогическое и монологическое высказывание (3 – 5 предложений на определённую тему, по результатам </w:t>
            </w:r>
            <w:r w:rsidRPr="00052D4F">
              <w:rPr>
                <w:rFonts w:cstheme="minorBidi"/>
                <w:color w:val="000000"/>
                <w:szCs w:val="22"/>
              </w:rPr>
              <w:lastRenderedPageBreak/>
              <w:t>наблюдений) с соблюдением орфоэпических норм, правильной интонации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7.4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Создавать небольшие устные и письменные тексты (2 – 4 предложения), содержащие приглашение, просьбу, извинение, благодарность, отказ, с использованием норм речевого этикета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Определять связь предложений в тексте (с помощью личных местоимений, синонимов, союзов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и, а, но</w:t>
            </w:r>
            <w:r w:rsidRPr="00052D4F">
              <w:rPr>
                <w:rFonts w:cstheme="minorBidi"/>
                <w:color w:val="000000"/>
                <w:szCs w:val="22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ключевые слова в тексте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Определять тему текста и основную мысль текста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Выявлять части текста (абзацы) и отражать с помощью ключевых слов или предложений их смысловое содержание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Составлять план текста, создавать по нему текст и корректировать текст</w:t>
            </w:r>
          </w:p>
        </w:tc>
      </w:tr>
      <w:tr w:rsidR="00052D4F" w:rsidRPr="00052D4F" w:rsidTr="00EA5CEA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Писать подробное изложение по заданному, коллективно или самостоятельно составленному плану</w:t>
            </w:r>
          </w:p>
        </w:tc>
      </w:tr>
    </w:tbl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1" w:name="block-65142877"/>
      <w:bookmarkEnd w:id="10"/>
      <w:r w:rsidRPr="00052D4F">
        <w:rPr>
          <w:rFonts w:cstheme="minorBidi"/>
          <w:b/>
          <w:color w:val="000000"/>
          <w:sz w:val="28"/>
          <w:szCs w:val="22"/>
          <w:lang w:val="en-US"/>
        </w:rPr>
        <w:t xml:space="preserve">ПРОВЕРЯЕМЫЕ ЭЛЕМЕНТЫ СОДЕРЖАНИЯ </w:t>
      </w: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052D4F">
        <w:rPr>
          <w:rFonts w:cstheme="minorBidi"/>
          <w:b/>
          <w:color w:val="000000"/>
          <w:sz w:val="28"/>
          <w:szCs w:val="22"/>
          <w:lang w:val="en-US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97"/>
        <w:gridCol w:w="7983"/>
      </w:tblGrid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Код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Проверяемый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элемент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>содержания</w:t>
            </w:r>
            <w:proofErr w:type="spellEnd"/>
            <w:r w:rsidRPr="00052D4F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Фонетика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Графика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Орфоэпия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052D4F">
              <w:rPr>
                <w:rFonts w:cstheme="minorBidi"/>
                <w:color w:val="000000"/>
                <w:szCs w:val="22"/>
              </w:rPr>
              <w:t xml:space="preserve"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ь</w:t>
            </w:r>
            <w:r w:rsidRPr="00052D4F">
              <w:rPr>
                <w:rFonts w:cstheme="minorBidi"/>
                <w:color w:val="000000"/>
                <w:szCs w:val="22"/>
              </w:rPr>
              <w:t xml:space="preserve"> и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ъ</w:t>
            </w:r>
            <w:r w:rsidRPr="00052D4F">
              <w:rPr>
                <w:rFonts w:cstheme="minorBidi"/>
                <w:color w:val="000000"/>
                <w:szCs w:val="22"/>
              </w:rPr>
              <w:t>, условия использования на письме разделительных мягкого и твёрдого знаков (повторение изученного)</w:t>
            </w:r>
            <w:proofErr w:type="gram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Соотношение звукового и буквенного состава в словах с разделительными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ь</w:t>
            </w:r>
            <w:r w:rsidRPr="00052D4F">
              <w:rPr>
                <w:rFonts w:cstheme="minorBidi"/>
                <w:color w:val="000000"/>
                <w:szCs w:val="22"/>
              </w:rPr>
              <w:t xml:space="preserve"> и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ъ</w:t>
            </w:r>
            <w:r w:rsidRPr="00052D4F">
              <w:rPr>
                <w:rFonts w:cstheme="minorBidi"/>
                <w:color w:val="000000"/>
                <w:szCs w:val="22"/>
              </w:rPr>
              <w:t>, в словах с непроизносимыми согласными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Использование алфавита при работе со словарями, справочниками, каталогами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1.4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1.5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Использование орфоэпического словаря для решения практических задач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Лексика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Повторение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: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лексическое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значение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Прямое и переносное значение слова (ознакомление)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2.3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Устаревшие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ознакомление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Состав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морфемика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Однокоренные слова и формы одного и того же слова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Корень, приставка, суффикс – значимые части слова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Нулевое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окончание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ознакомление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3.5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Морфология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Имя существительное: общее значение, вопросы, употребление в речи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единственного и множественного числа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мужского, женского и среднего рода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Падеж имён существительных. Определение падежа, в котором употреблено имя существительное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Изменение имён существительных по падежам и числам (склонение). Имена существительные 1-го, 2-го, 3го склонений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Имена существительные одушевлённые и неодушевлённые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Имя прилагательное: общее значение, вопросы, употребление в речи.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Зависимость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формы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имени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прилагательного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от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формы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имени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существительного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Изменение имён прилагательных по родам, числам и падежам (кроме имён прилагательных на </w:t>
            </w:r>
            <w:proofErr w:type="gramStart"/>
            <w:r w:rsidRPr="00052D4F">
              <w:rPr>
                <w:rFonts w:cstheme="minorBidi"/>
                <w:i/>
                <w:color w:val="000000"/>
                <w:szCs w:val="22"/>
              </w:rPr>
              <w:t>-</w:t>
            </w:r>
            <w:proofErr w:type="spellStart"/>
            <w:r w:rsidRPr="00052D4F">
              <w:rPr>
                <w:rFonts w:cstheme="minorBidi"/>
                <w:i/>
                <w:color w:val="000000"/>
                <w:szCs w:val="22"/>
              </w:rPr>
              <w:t>и</w:t>
            </w:r>
            <w:proofErr w:type="gramEnd"/>
            <w:r w:rsidRPr="00052D4F">
              <w:rPr>
                <w:rFonts w:cstheme="minorBidi"/>
                <w:i/>
                <w:color w:val="000000"/>
                <w:szCs w:val="22"/>
              </w:rPr>
              <w:t>й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>,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 xml:space="preserve"> -</w:t>
            </w:r>
            <w:proofErr w:type="spellStart"/>
            <w:r w:rsidRPr="00052D4F">
              <w:rPr>
                <w:rFonts w:cstheme="minorBidi"/>
                <w:i/>
                <w:color w:val="000000"/>
                <w:szCs w:val="22"/>
              </w:rPr>
              <w:t>ов</w:t>
            </w:r>
            <w:proofErr w:type="spellEnd"/>
            <w:r w:rsidRPr="00052D4F">
              <w:rPr>
                <w:rFonts w:cstheme="minorBidi"/>
                <w:color w:val="000000"/>
                <w:szCs w:val="22"/>
              </w:rPr>
              <w:t>,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 xml:space="preserve"> -ин</w:t>
            </w:r>
            <w:r w:rsidRPr="00052D4F">
              <w:rPr>
                <w:rFonts w:cstheme="minorBidi"/>
                <w:color w:val="000000"/>
                <w:szCs w:val="22"/>
              </w:rPr>
              <w:t xml:space="preserve">).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Склонение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имён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прилагательных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Местоимение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представление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>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Личные местоимения, их употребление в речи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4.11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Использование личных местоимений для устранения неоправданных повторов в тексте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Глагол: общее значение, вопросы, употребление в речи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Неопределённая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форма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глагола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Настоящее, будущее, прошедшее время глаголов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Изменение глаголов по временам, числам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Род глаголов в прошедшем времени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4.17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Частица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i/>
                <w:color w:val="000000"/>
                <w:szCs w:val="22"/>
                <w:lang w:val="en-US"/>
              </w:rPr>
              <w:t>не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её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значение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Синтаксис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Установление при помощи смысловых (синтаксических) вопросов связи между словами в предложении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Главные члены предложения – подлежащее и сказуемое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Второстепенные члены предложения (без деления на виды)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Предложения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распространённые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нераспространённые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5.6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Наблюдение за однородными членами предложения с союзами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и</w:t>
            </w:r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а</w:t>
            </w:r>
            <w:r w:rsidRPr="00052D4F">
              <w:rPr>
                <w:rFonts w:cstheme="minorBidi"/>
                <w:color w:val="000000"/>
                <w:szCs w:val="22"/>
              </w:rPr>
              <w:t xml:space="preserve">,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но</w:t>
            </w:r>
            <w:r w:rsidRPr="00052D4F">
              <w:rPr>
                <w:rFonts w:cstheme="minorBidi"/>
                <w:color w:val="000000"/>
                <w:szCs w:val="22"/>
              </w:rPr>
              <w:t xml:space="preserve"> и без союзов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Орфография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пунктуация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Использование орфографического словаря для определения (уточнения) написания слова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Разделительный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твёрдый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знак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Непроизносимые согласные в </w:t>
            </w:r>
            <w:proofErr w:type="gramStart"/>
            <w:r w:rsidRPr="00052D4F">
              <w:rPr>
                <w:rFonts w:cstheme="minorBidi"/>
                <w:color w:val="000000"/>
                <w:szCs w:val="22"/>
              </w:rPr>
              <w:t>корне слова</w:t>
            </w:r>
            <w:proofErr w:type="gram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Мягкий знак после шипящих на конце имён существительных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Безударные гласные в падежных окончаниях имён существительных (на уровне наблюдения)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Безударные гласные в падежных окончаниях имён прилагательных (на уровне наблюдения)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lastRenderedPageBreak/>
              <w:t>6.8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Раздельное написание предлогов с личными местоимениями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Непроверяемые гласные и согласные (перечень слов в орфографическом словаре учебника)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6.10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Раздельное написание частицы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не</w:t>
            </w:r>
            <w:r w:rsidRPr="00052D4F">
              <w:rPr>
                <w:rFonts w:cstheme="minorBidi"/>
                <w:color w:val="000000"/>
                <w:szCs w:val="22"/>
              </w:rPr>
              <w:t xml:space="preserve"> с глаголами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Развитие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речи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Нормы речевого этикета: устное и письменное приглашение, просьба, извинение, благодарность, отказ и другие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Соблюдение норм речевого этикета и орфоэпических норм в ситуациях учебного и бытового общения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Особенности речевого этикета в условиях общения с людьми, плохо владеющими русским языком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План текста. Составление плана текста, написание текста по заданному плану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 xml:space="preserve">Связь предложений в тексте с помощью личных местоимений, синонимов, союзов 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>и</w:t>
            </w:r>
            <w:r w:rsidRPr="00052D4F">
              <w:rPr>
                <w:rFonts w:cstheme="minorBidi"/>
                <w:color w:val="000000"/>
                <w:szCs w:val="22"/>
              </w:rPr>
              <w:t>,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 xml:space="preserve"> а</w:t>
            </w:r>
            <w:r w:rsidRPr="00052D4F">
              <w:rPr>
                <w:rFonts w:cstheme="minorBidi"/>
                <w:color w:val="000000"/>
                <w:szCs w:val="22"/>
              </w:rPr>
              <w:t>,</w:t>
            </w:r>
            <w:r w:rsidRPr="00052D4F">
              <w:rPr>
                <w:rFonts w:cstheme="minorBidi"/>
                <w:i/>
                <w:color w:val="000000"/>
                <w:szCs w:val="22"/>
              </w:rPr>
              <w:t xml:space="preserve"> но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Ключевые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слова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тексте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Определение типов текстов (повествование, описание, рассуждение) и создание собственных текстов заданного типа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Жанр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письма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объявления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Изложение текста по коллективно или самостоятельно составленному плану</w:t>
            </w:r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Изучающее</w:t>
            </w:r>
            <w:proofErr w:type="spellEnd"/>
            <w:r w:rsidRPr="00052D4F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052D4F">
              <w:rPr>
                <w:rFonts w:cstheme="minorBidi"/>
                <w:color w:val="000000"/>
                <w:szCs w:val="22"/>
                <w:lang w:val="en-US"/>
              </w:rPr>
              <w:t>чтение</w:t>
            </w:r>
            <w:proofErr w:type="spellEnd"/>
          </w:p>
        </w:tc>
      </w:tr>
      <w:tr w:rsidR="00052D4F" w:rsidRPr="00052D4F" w:rsidTr="00EA5CEA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052D4F">
              <w:rPr>
                <w:rFonts w:cstheme="minorBidi"/>
                <w:color w:val="000000"/>
                <w:szCs w:val="22"/>
                <w:lang w:val="en-US"/>
              </w:rPr>
              <w:t>7.13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052D4F" w:rsidRPr="00052D4F" w:rsidRDefault="00052D4F" w:rsidP="00052D4F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052D4F">
              <w:rPr>
                <w:rFonts w:cstheme="minorBidi"/>
                <w:color w:val="000000"/>
                <w:szCs w:val="22"/>
              </w:rPr>
              <w:t>Функции ознакомительного чтения, ситуации применения</w:t>
            </w:r>
          </w:p>
        </w:tc>
      </w:tr>
    </w:tbl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2" w:name="block-65142876"/>
      <w:bookmarkEnd w:id="11"/>
      <w:r w:rsidRPr="00052D4F">
        <w:rPr>
          <w:rFonts w:cstheme="minorBidi"/>
          <w:b/>
          <w:color w:val="000000"/>
          <w:sz w:val="28"/>
          <w:szCs w:val="22"/>
        </w:rPr>
        <w:lastRenderedPageBreak/>
        <w:t>УЧЕБНО-МЕТОДИЧЕСКОЕ ОБЕСПЕЧЕНИЕ ОБРАЗОВАТЕЛЬНОГО ПРОЦЕССА</w:t>
      </w:r>
    </w:p>
    <w:p w:rsidR="00052D4F" w:rsidRPr="00052D4F" w:rsidRDefault="00052D4F" w:rsidP="00052D4F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ОБЯЗАТЕЛЬНЫЕ УЧЕБНЫЕ МАТЕРИАЛЫ ДЛЯ УЧЕНИКА</w:t>
      </w:r>
    </w:p>
    <w:p w:rsidR="00052D4F" w:rsidRPr="00052D4F" w:rsidRDefault="00052D4F" w:rsidP="00052D4F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3" w:name="dce57170-aafe-4279-bc99-7e0b1532e74c"/>
      <w:r w:rsidRPr="00052D4F">
        <w:rPr>
          <w:rFonts w:cstheme="minorBidi"/>
          <w:color w:val="000000"/>
          <w:sz w:val="28"/>
          <w:szCs w:val="22"/>
        </w:rPr>
        <w:t xml:space="preserve">• Русский язык: 3-й класс: учебник: в 2 частях; 14-е издание, переработанное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Канакина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В.П., Горецкий В.Г. Акционерное общество «Издательство «Просвещение»</w:t>
      </w:r>
      <w:bookmarkEnd w:id="13"/>
    </w:p>
    <w:p w:rsidR="00052D4F" w:rsidRPr="00052D4F" w:rsidRDefault="00052D4F" w:rsidP="00052D4F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052D4F" w:rsidRPr="00052D4F" w:rsidRDefault="00052D4F" w:rsidP="00052D4F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МЕТОДИЧЕСКИЕ МАТЕРИАЛЫ ДЛЯ УЧИТЕЛЯ</w:t>
      </w:r>
    </w:p>
    <w:p w:rsidR="00052D4F" w:rsidRPr="00052D4F" w:rsidRDefault="00052D4F" w:rsidP="00052D4F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>Русский язык</w:t>
      </w:r>
      <w:proofErr w:type="gramStart"/>
      <w:r w:rsidRPr="00052D4F">
        <w:rPr>
          <w:rFonts w:cstheme="minorBidi"/>
          <w:color w:val="000000"/>
          <w:sz w:val="28"/>
          <w:szCs w:val="22"/>
        </w:rPr>
        <w:t xml:space="preserve"> :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3</w:t>
      </w:r>
      <w:r w:rsidRPr="00052D4F">
        <w:rPr>
          <w:rFonts w:ascii="Cambria Math" w:hAnsi="Cambria Math" w:cs="Cambria Math"/>
          <w:color w:val="000000"/>
          <w:sz w:val="28"/>
          <w:szCs w:val="22"/>
        </w:rPr>
        <w:t>‐</w:t>
      </w:r>
      <w:r w:rsidRPr="00052D4F">
        <w:rPr>
          <w:color w:val="000000"/>
          <w:sz w:val="28"/>
          <w:szCs w:val="22"/>
        </w:rPr>
        <w:t>й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класс</w:t>
      </w:r>
      <w:r w:rsidRPr="00052D4F">
        <w:rPr>
          <w:rFonts w:cstheme="minorBidi"/>
          <w:color w:val="000000"/>
          <w:sz w:val="28"/>
          <w:szCs w:val="22"/>
        </w:rPr>
        <w:t xml:space="preserve"> : </w:t>
      </w:r>
      <w:r w:rsidRPr="00052D4F">
        <w:rPr>
          <w:color w:val="000000"/>
          <w:sz w:val="28"/>
          <w:szCs w:val="22"/>
        </w:rPr>
        <w:t>методические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рекомендации</w:t>
      </w:r>
      <w:r w:rsidRPr="00052D4F">
        <w:rPr>
          <w:rFonts w:cstheme="minorBidi"/>
          <w:color w:val="000000"/>
          <w:sz w:val="28"/>
          <w:szCs w:val="22"/>
        </w:rPr>
        <w:t xml:space="preserve"> : </w:t>
      </w:r>
      <w:r w:rsidRPr="00052D4F">
        <w:rPr>
          <w:color w:val="000000"/>
          <w:sz w:val="28"/>
          <w:szCs w:val="22"/>
        </w:rPr>
        <w:t>учебное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пособие</w:t>
      </w:r>
      <w:r w:rsidRPr="00052D4F">
        <w:rPr>
          <w:rFonts w:cstheme="minorBidi"/>
          <w:color w:val="000000"/>
          <w:sz w:val="28"/>
          <w:szCs w:val="22"/>
        </w:rPr>
        <w:t xml:space="preserve"> : </w:t>
      </w:r>
      <w:r w:rsidRPr="00052D4F">
        <w:rPr>
          <w:color w:val="000000"/>
          <w:sz w:val="28"/>
          <w:szCs w:val="22"/>
        </w:rPr>
        <w:t>В</w:t>
      </w:r>
      <w:r w:rsidRPr="00052D4F">
        <w:rPr>
          <w:rFonts w:cstheme="minorBidi"/>
          <w:color w:val="000000"/>
          <w:sz w:val="28"/>
          <w:szCs w:val="22"/>
        </w:rPr>
        <w:t xml:space="preserve">. </w:t>
      </w:r>
      <w:r w:rsidRPr="00052D4F">
        <w:rPr>
          <w:color w:val="000000"/>
          <w:sz w:val="28"/>
          <w:szCs w:val="22"/>
        </w:rPr>
        <w:t>П</w:t>
      </w:r>
      <w:r w:rsidRPr="00052D4F">
        <w:rPr>
          <w:rFonts w:cstheme="minorBidi"/>
          <w:color w:val="000000"/>
          <w:sz w:val="28"/>
          <w:szCs w:val="22"/>
        </w:rPr>
        <w:t xml:space="preserve">. </w:t>
      </w:r>
      <w:proofErr w:type="spellStart"/>
      <w:r w:rsidRPr="00052D4F">
        <w:rPr>
          <w:color w:val="000000"/>
          <w:sz w:val="28"/>
          <w:szCs w:val="22"/>
        </w:rPr>
        <w:t>Канакина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. </w:t>
      </w:r>
      <w:r w:rsidRPr="00052D4F">
        <w:rPr>
          <w:color w:val="000000"/>
          <w:sz w:val="28"/>
          <w:szCs w:val="22"/>
        </w:rPr>
        <w:t>—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Москва</w:t>
      </w:r>
      <w:proofErr w:type="gramStart"/>
      <w:r w:rsidRPr="00052D4F">
        <w:rPr>
          <w:rFonts w:cstheme="minorBidi"/>
          <w:color w:val="000000"/>
          <w:sz w:val="28"/>
          <w:szCs w:val="22"/>
        </w:rPr>
        <w:t xml:space="preserve"> :</w:t>
      </w:r>
      <w:proofErr w:type="gramEnd"/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Просвещение</w:t>
      </w:r>
      <w:r w:rsidRPr="00052D4F">
        <w:rPr>
          <w:rFonts w:cstheme="minorBidi"/>
          <w:color w:val="000000"/>
          <w:sz w:val="28"/>
          <w:szCs w:val="22"/>
        </w:rPr>
        <w:t xml:space="preserve">, 2023. </w:t>
      </w:r>
      <w:r w:rsidRPr="00052D4F">
        <w:rPr>
          <w:color w:val="000000"/>
          <w:sz w:val="28"/>
          <w:szCs w:val="22"/>
        </w:rPr>
        <w:t>—</w:t>
      </w:r>
      <w:r w:rsidRPr="00052D4F">
        <w:rPr>
          <w:rFonts w:cstheme="minorBidi"/>
          <w:color w:val="000000"/>
          <w:sz w:val="28"/>
          <w:szCs w:val="22"/>
        </w:rPr>
        <w:t xml:space="preserve"> (</w:t>
      </w:r>
      <w:r w:rsidRPr="00052D4F">
        <w:rPr>
          <w:color w:val="000000"/>
          <w:sz w:val="28"/>
          <w:szCs w:val="22"/>
        </w:rPr>
        <w:t>Школа</w:t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color w:val="000000"/>
          <w:sz w:val="28"/>
          <w:szCs w:val="22"/>
        </w:rPr>
        <w:t>России</w:t>
      </w:r>
      <w:r w:rsidRPr="00052D4F">
        <w:rPr>
          <w:rFonts w:cstheme="minorBidi"/>
          <w:color w:val="000000"/>
          <w:sz w:val="28"/>
          <w:szCs w:val="22"/>
        </w:rPr>
        <w:t>).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bookmarkStart w:id="14" w:name="90a527ce-5992-48fa-934a-f9ebf19234e8"/>
      <w:bookmarkEnd w:id="14"/>
    </w:p>
    <w:p w:rsidR="00052D4F" w:rsidRPr="00052D4F" w:rsidRDefault="00052D4F" w:rsidP="00052D4F">
      <w:pPr>
        <w:spacing w:after="0" w:line="24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b/>
          <w:color w:val="000000"/>
          <w:sz w:val="28"/>
          <w:szCs w:val="22"/>
        </w:rPr>
        <w:t>ЦИФРОВЫЕ ОБРАЗОВАТЕЛЬНЫЕ РЕСУРСЫ И РЕСУРСЫ СЕТИ ИНТЕРНЕТ</w:t>
      </w:r>
    </w:p>
    <w:p w:rsidR="00052D4F" w:rsidRPr="00052D4F" w:rsidRDefault="00052D4F" w:rsidP="00052D4F">
      <w:pPr>
        <w:spacing w:after="0" w:line="24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052D4F">
        <w:rPr>
          <w:rFonts w:cstheme="minorBidi"/>
          <w:color w:val="000000"/>
          <w:sz w:val="28"/>
          <w:szCs w:val="22"/>
        </w:rPr>
        <w:t xml:space="preserve">Библиотека цифрового образовательного контента 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r w:rsidRPr="00052D4F">
        <w:rPr>
          <w:rFonts w:cstheme="minorBidi"/>
          <w:color w:val="000000"/>
          <w:sz w:val="28"/>
          <w:szCs w:val="22"/>
          <w:lang w:val="en-US"/>
        </w:rPr>
        <w:t>lib</w:t>
      </w:r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myschool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edu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Библиотека ЦОК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r w:rsidRPr="00052D4F">
        <w:rPr>
          <w:rFonts w:cstheme="minorBidi"/>
          <w:color w:val="000000"/>
          <w:sz w:val="28"/>
          <w:szCs w:val="22"/>
          <w:lang w:val="en-US"/>
        </w:rPr>
        <w:t>m</w:t>
      </w:r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edsoo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Российская электронная школа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resh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edu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cstheme="minorBidi"/>
          <w:color w:val="000000"/>
          <w:sz w:val="28"/>
          <w:szCs w:val="22"/>
        </w:rPr>
        <w:t>/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Открытый урок 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urok</w:t>
      </w:r>
      <w:proofErr w:type="spellEnd"/>
      <w:r w:rsidRPr="00052D4F">
        <w:rPr>
          <w:rFonts w:cstheme="minorBidi"/>
          <w:color w:val="000000"/>
          <w:sz w:val="28"/>
          <w:szCs w:val="22"/>
        </w:rPr>
        <w:t>.1</w:t>
      </w:r>
      <w:r w:rsidRPr="00052D4F">
        <w:rPr>
          <w:rFonts w:cstheme="minorBidi"/>
          <w:color w:val="000000"/>
          <w:sz w:val="28"/>
          <w:szCs w:val="22"/>
          <w:lang w:val="en-US"/>
        </w:rPr>
        <w:t>sept</w:t>
      </w:r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cstheme="minorBidi"/>
          <w:color w:val="000000"/>
          <w:sz w:val="28"/>
          <w:szCs w:val="22"/>
        </w:rPr>
        <w:t>/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proofErr w:type="spellStart"/>
      <w:r w:rsidRPr="00052D4F">
        <w:rPr>
          <w:rFonts w:cstheme="minorBidi"/>
          <w:color w:val="000000"/>
          <w:sz w:val="28"/>
          <w:szCs w:val="22"/>
        </w:rPr>
        <w:t>Инфоурок</w:t>
      </w:r>
      <w:proofErr w:type="spellEnd"/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infourok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cstheme="minorBidi"/>
          <w:color w:val="000000"/>
          <w:sz w:val="28"/>
          <w:szCs w:val="22"/>
        </w:rPr>
        <w:t>/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r w:rsidRPr="00052D4F">
        <w:rPr>
          <w:rFonts w:cstheme="minorBidi"/>
          <w:color w:val="000000"/>
          <w:sz w:val="28"/>
          <w:szCs w:val="22"/>
        </w:rPr>
        <w:t xml:space="preserve"> Открытая сеть работников образования </w:t>
      </w:r>
      <w:r w:rsidRPr="00052D4F">
        <w:rPr>
          <w:rFonts w:asciiTheme="minorHAnsi" w:hAnsiTheme="minorHAnsi" w:cstheme="minorBidi"/>
          <w:color w:val="auto"/>
          <w:sz w:val="28"/>
          <w:szCs w:val="22"/>
        </w:rPr>
        <w:br/>
      </w:r>
      <w:bookmarkStart w:id="15" w:name="f6c4fe85-87f1-4037-9dc4-845745bb7b9d"/>
      <w:r w:rsidRPr="00052D4F">
        <w:rPr>
          <w:rFonts w:cstheme="minorBidi"/>
          <w:color w:val="000000"/>
          <w:sz w:val="28"/>
          <w:szCs w:val="22"/>
        </w:rPr>
        <w:t xml:space="preserve"> </w:t>
      </w:r>
      <w:r w:rsidRPr="00052D4F">
        <w:rPr>
          <w:rFonts w:cstheme="minorBidi"/>
          <w:color w:val="000000"/>
          <w:sz w:val="28"/>
          <w:szCs w:val="22"/>
          <w:lang w:val="en-US"/>
        </w:rPr>
        <w:t>https</w:t>
      </w:r>
      <w:r w:rsidRPr="00052D4F">
        <w:rPr>
          <w:rFonts w:cstheme="minorBidi"/>
          <w:color w:val="000000"/>
          <w:sz w:val="28"/>
          <w:szCs w:val="22"/>
        </w:rPr>
        <w:t>://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nsportal</w:t>
      </w:r>
      <w:proofErr w:type="spellEnd"/>
      <w:r w:rsidRPr="00052D4F">
        <w:rPr>
          <w:rFonts w:cstheme="minorBidi"/>
          <w:color w:val="000000"/>
          <w:sz w:val="28"/>
          <w:szCs w:val="22"/>
        </w:rPr>
        <w:t>.</w:t>
      </w:r>
      <w:proofErr w:type="spellStart"/>
      <w:r w:rsidRPr="00052D4F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052D4F">
        <w:rPr>
          <w:rFonts w:cstheme="minorBidi"/>
          <w:color w:val="000000"/>
          <w:sz w:val="28"/>
          <w:szCs w:val="22"/>
        </w:rPr>
        <w:t xml:space="preserve">/ </w:t>
      </w:r>
      <w:bookmarkEnd w:id="15"/>
    </w:p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  <w:sectPr w:rsidR="00052D4F" w:rsidRPr="00052D4F">
          <w:pgSz w:w="11906" w:h="16383"/>
          <w:pgMar w:top="1134" w:right="850" w:bottom="1134" w:left="1701" w:header="720" w:footer="720" w:gutter="0"/>
          <w:cols w:space="720"/>
        </w:sectPr>
      </w:pPr>
    </w:p>
    <w:bookmarkEnd w:id="12"/>
    <w:p w:rsidR="00052D4F" w:rsidRPr="00052D4F" w:rsidRDefault="00052D4F" w:rsidP="00052D4F">
      <w:pPr>
        <w:rPr>
          <w:rFonts w:asciiTheme="minorHAnsi" w:hAnsiTheme="minorHAnsi" w:cstheme="minorBidi"/>
          <w:color w:val="auto"/>
          <w:sz w:val="22"/>
          <w:szCs w:val="22"/>
        </w:rPr>
      </w:pPr>
    </w:p>
    <w:p w:rsidR="00A8086C" w:rsidRDefault="00A8086C"/>
    <w:sectPr w:rsidR="00A8086C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5246A"/>
    <w:multiLevelType w:val="multilevel"/>
    <w:tmpl w:val="6C8EE74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EC1F9A"/>
    <w:multiLevelType w:val="multilevel"/>
    <w:tmpl w:val="2A2680C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2627215"/>
    <w:multiLevelType w:val="multilevel"/>
    <w:tmpl w:val="E25436A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5047904"/>
    <w:multiLevelType w:val="multilevel"/>
    <w:tmpl w:val="A422437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61858FB"/>
    <w:multiLevelType w:val="multilevel"/>
    <w:tmpl w:val="C51EBD7E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71D57B8"/>
    <w:multiLevelType w:val="multilevel"/>
    <w:tmpl w:val="D332CF7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A3474A1"/>
    <w:multiLevelType w:val="multilevel"/>
    <w:tmpl w:val="1F5C8E4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49228CE"/>
    <w:multiLevelType w:val="multilevel"/>
    <w:tmpl w:val="47A4B84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21B04B4"/>
    <w:multiLevelType w:val="multilevel"/>
    <w:tmpl w:val="2DD244E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53E4D7C"/>
    <w:multiLevelType w:val="multilevel"/>
    <w:tmpl w:val="97480E9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6E530AD"/>
    <w:multiLevelType w:val="multilevel"/>
    <w:tmpl w:val="308261B4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BA0271F"/>
    <w:multiLevelType w:val="multilevel"/>
    <w:tmpl w:val="2F983EE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DBA5759"/>
    <w:multiLevelType w:val="multilevel"/>
    <w:tmpl w:val="8EC47E0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93665E1"/>
    <w:multiLevelType w:val="multilevel"/>
    <w:tmpl w:val="59A46AC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C5B09F3"/>
    <w:multiLevelType w:val="multilevel"/>
    <w:tmpl w:val="AD72745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B0B04FB"/>
    <w:multiLevelType w:val="multilevel"/>
    <w:tmpl w:val="9B6AAC3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ED021A0"/>
    <w:multiLevelType w:val="multilevel"/>
    <w:tmpl w:val="532E5AE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1390844"/>
    <w:multiLevelType w:val="multilevel"/>
    <w:tmpl w:val="995CCCDA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640B3C99"/>
    <w:multiLevelType w:val="multilevel"/>
    <w:tmpl w:val="130AB24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2405F72"/>
    <w:multiLevelType w:val="multilevel"/>
    <w:tmpl w:val="BA5006A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DA04726"/>
    <w:multiLevelType w:val="multilevel"/>
    <w:tmpl w:val="6D84F92A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0"/>
  </w:num>
  <w:num w:numId="2">
    <w:abstractNumId w:val="10"/>
  </w:num>
  <w:num w:numId="3">
    <w:abstractNumId w:val="17"/>
  </w:num>
  <w:num w:numId="4">
    <w:abstractNumId w:val="12"/>
  </w:num>
  <w:num w:numId="5">
    <w:abstractNumId w:val="8"/>
  </w:num>
  <w:num w:numId="6">
    <w:abstractNumId w:val="7"/>
  </w:num>
  <w:num w:numId="7">
    <w:abstractNumId w:val="1"/>
  </w:num>
  <w:num w:numId="8">
    <w:abstractNumId w:val="15"/>
  </w:num>
  <w:num w:numId="9">
    <w:abstractNumId w:val="6"/>
  </w:num>
  <w:num w:numId="10">
    <w:abstractNumId w:val="4"/>
  </w:num>
  <w:num w:numId="11">
    <w:abstractNumId w:val="2"/>
  </w:num>
  <w:num w:numId="12">
    <w:abstractNumId w:val="0"/>
  </w:num>
  <w:num w:numId="13">
    <w:abstractNumId w:val="3"/>
  </w:num>
  <w:num w:numId="14">
    <w:abstractNumId w:val="5"/>
  </w:num>
  <w:num w:numId="15">
    <w:abstractNumId w:val="14"/>
  </w:num>
  <w:num w:numId="16">
    <w:abstractNumId w:val="13"/>
  </w:num>
  <w:num w:numId="17">
    <w:abstractNumId w:val="9"/>
  </w:num>
  <w:num w:numId="18">
    <w:abstractNumId w:val="18"/>
  </w:num>
  <w:num w:numId="19">
    <w:abstractNumId w:val="16"/>
  </w:num>
  <w:num w:numId="20">
    <w:abstractNumId w:val="11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D4F"/>
    <w:rsid w:val="00052D4F"/>
    <w:rsid w:val="008D45B0"/>
    <w:rsid w:val="00A80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646464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52D4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52D4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052D4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052D4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2D4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052D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052D4F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character" w:customStyle="1" w:styleId="40">
    <w:name w:val="Заголовок 4 Знак"/>
    <w:basedOn w:val="a0"/>
    <w:link w:val="4"/>
    <w:uiPriority w:val="9"/>
    <w:rsid w:val="00052D4F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052D4F"/>
  </w:style>
  <w:style w:type="paragraph" w:styleId="a3">
    <w:name w:val="header"/>
    <w:basedOn w:val="a"/>
    <w:link w:val="a4"/>
    <w:uiPriority w:val="99"/>
    <w:unhideWhenUsed/>
    <w:rsid w:val="00052D4F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052D4F"/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5">
    <w:name w:val="Normal Indent"/>
    <w:basedOn w:val="a"/>
    <w:uiPriority w:val="99"/>
    <w:unhideWhenUsed/>
    <w:rsid w:val="00052D4F"/>
    <w:pPr>
      <w:ind w:left="720"/>
    </w:pPr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6">
    <w:name w:val="Subtitle"/>
    <w:basedOn w:val="a"/>
    <w:next w:val="a"/>
    <w:link w:val="a7"/>
    <w:uiPriority w:val="11"/>
    <w:qFormat/>
    <w:rsid w:val="00052D4F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character" w:customStyle="1" w:styleId="a7">
    <w:name w:val="Подзаголовок Знак"/>
    <w:basedOn w:val="a0"/>
    <w:link w:val="a6"/>
    <w:uiPriority w:val="11"/>
    <w:rsid w:val="00052D4F"/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paragraph" w:styleId="a8">
    <w:name w:val="Title"/>
    <w:basedOn w:val="a"/>
    <w:next w:val="a"/>
    <w:link w:val="a9"/>
    <w:uiPriority w:val="10"/>
    <w:qFormat/>
    <w:rsid w:val="00052D4F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a9">
    <w:name w:val="Название Знак"/>
    <w:basedOn w:val="a0"/>
    <w:link w:val="a8"/>
    <w:uiPriority w:val="10"/>
    <w:rsid w:val="00052D4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a">
    <w:name w:val="Emphasis"/>
    <w:basedOn w:val="a0"/>
    <w:uiPriority w:val="20"/>
    <w:qFormat/>
    <w:rsid w:val="00052D4F"/>
    <w:rPr>
      <w:i/>
      <w:iCs/>
    </w:rPr>
  </w:style>
  <w:style w:type="character" w:styleId="ab">
    <w:name w:val="Hyperlink"/>
    <w:basedOn w:val="a0"/>
    <w:uiPriority w:val="99"/>
    <w:unhideWhenUsed/>
    <w:rsid w:val="00052D4F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052D4F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052D4F"/>
    <w:pPr>
      <w:spacing w:line="240" w:lineRule="auto"/>
    </w:pPr>
    <w:rPr>
      <w:rFonts w:asciiTheme="minorHAnsi" w:hAnsiTheme="minorHAnsi" w:cstheme="minorBidi"/>
      <w:b/>
      <w:bCs/>
      <w:color w:val="4F81BD" w:themeColor="accent1"/>
      <w:sz w:val="18"/>
      <w:szCs w:val="18"/>
      <w:lang w:val="en-US"/>
    </w:rPr>
  </w:style>
  <w:style w:type="paragraph" w:styleId="ae">
    <w:name w:val="Balloon Text"/>
    <w:basedOn w:val="a"/>
    <w:link w:val="af"/>
    <w:uiPriority w:val="99"/>
    <w:semiHidden/>
    <w:unhideWhenUsed/>
    <w:rsid w:val="008D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D45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646464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52D4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52D4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052D4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052D4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2D4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052D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052D4F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character" w:customStyle="1" w:styleId="40">
    <w:name w:val="Заголовок 4 Знак"/>
    <w:basedOn w:val="a0"/>
    <w:link w:val="4"/>
    <w:uiPriority w:val="9"/>
    <w:rsid w:val="00052D4F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052D4F"/>
  </w:style>
  <w:style w:type="paragraph" w:styleId="a3">
    <w:name w:val="header"/>
    <w:basedOn w:val="a"/>
    <w:link w:val="a4"/>
    <w:uiPriority w:val="99"/>
    <w:unhideWhenUsed/>
    <w:rsid w:val="00052D4F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052D4F"/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5">
    <w:name w:val="Normal Indent"/>
    <w:basedOn w:val="a"/>
    <w:uiPriority w:val="99"/>
    <w:unhideWhenUsed/>
    <w:rsid w:val="00052D4F"/>
    <w:pPr>
      <w:ind w:left="720"/>
    </w:pPr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6">
    <w:name w:val="Subtitle"/>
    <w:basedOn w:val="a"/>
    <w:next w:val="a"/>
    <w:link w:val="a7"/>
    <w:uiPriority w:val="11"/>
    <w:qFormat/>
    <w:rsid w:val="00052D4F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character" w:customStyle="1" w:styleId="a7">
    <w:name w:val="Подзаголовок Знак"/>
    <w:basedOn w:val="a0"/>
    <w:link w:val="a6"/>
    <w:uiPriority w:val="11"/>
    <w:rsid w:val="00052D4F"/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paragraph" w:styleId="a8">
    <w:name w:val="Title"/>
    <w:basedOn w:val="a"/>
    <w:next w:val="a"/>
    <w:link w:val="a9"/>
    <w:uiPriority w:val="10"/>
    <w:qFormat/>
    <w:rsid w:val="00052D4F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a9">
    <w:name w:val="Название Знак"/>
    <w:basedOn w:val="a0"/>
    <w:link w:val="a8"/>
    <w:uiPriority w:val="10"/>
    <w:rsid w:val="00052D4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a">
    <w:name w:val="Emphasis"/>
    <w:basedOn w:val="a0"/>
    <w:uiPriority w:val="20"/>
    <w:qFormat/>
    <w:rsid w:val="00052D4F"/>
    <w:rPr>
      <w:i/>
      <w:iCs/>
    </w:rPr>
  </w:style>
  <w:style w:type="character" w:styleId="ab">
    <w:name w:val="Hyperlink"/>
    <w:basedOn w:val="a0"/>
    <w:uiPriority w:val="99"/>
    <w:unhideWhenUsed/>
    <w:rsid w:val="00052D4F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052D4F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052D4F"/>
    <w:pPr>
      <w:spacing w:line="240" w:lineRule="auto"/>
    </w:pPr>
    <w:rPr>
      <w:rFonts w:asciiTheme="minorHAnsi" w:hAnsiTheme="minorHAnsi" w:cstheme="minorBidi"/>
      <w:b/>
      <w:bCs/>
      <w:color w:val="4F81BD" w:themeColor="accent1"/>
      <w:sz w:val="18"/>
      <w:szCs w:val="18"/>
      <w:lang w:val="en-US"/>
    </w:rPr>
  </w:style>
  <w:style w:type="paragraph" w:styleId="ae">
    <w:name w:val="Balloon Text"/>
    <w:basedOn w:val="a"/>
    <w:link w:val="af"/>
    <w:uiPriority w:val="99"/>
    <w:semiHidden/>
    <w:unhideWhenUsed/>
    <w:rsid w:val="008D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D45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edsoo.ru/f8428268" TargetMode="External"/><Relationship Id="rId117" Type="http://schemas.openxmlformats.org/officeDocument/2006/relationships/hyperlink" Target="https://m.edsoo.ru/f842e974" TargetMode="External"/><Relationship Id="rId21" Type="http://schemas.openxmlformats.org/officeDocument/2006/relationships/hyperlink" Target="https://m.edsoo.ru/f8423038" TargetMode="External"/><Relationship Id="rId42" Type="http://schemas.openxmlformats.org/officeDocument/2006/relationships/hyperlink" Target="https://m.edsoo.ru/f841f50a" TargetMode="External"/><Relationship Id="rId47" Type="http://schemas.openxmlformats.org/officeDocument/2006/relationships/hyperlink" Target="https://m.edsoo.ru/f84437ca" TargetMode="External"/><Relationship Id="rId63" Type="http://schemas.openxmlformats.org/officeDocument/2006/relationships/hyperlink" Target="https://m.edsoo.ru/f842163e" TargetMode="External"/><Relationship Id="rId68" Type="http://schemas.openxmlformats.org/officeDocument/2006/relationships/hyperlink" Target="https://m.edsoo.ru/f84220ca" TargetMode="External"/><Relationship Id="rId84" Type="http://schemas.openxmlformats.org/officeDocument/2006/relationships/hyperlink" Target="https://m.edsoo.ru/f8427d36" TargetMode="External"/><Relationship Id="rId89" Type="http://schemas.openxmlformats.org/officeDocument/2006/relationships/hyperlink" Target="https://m.edsoo.ru/f8428aec" TargetMode="External"/><Relationship Id="rId112" Type="http://schemas.openxmlformats.org/officeDocument/2006/relationships/hyperlink" Target="https://m.edsoo.ru/f842d47a" TargetMode="External"/><Relationship Id="rId133" Type="http://schemas.openxmlformats.org/officeDocument/2006/relationships/hyperlink" Target="https://m.edsoo.ru/f8431d40" TargetMode="External"/><Relationship Id="rId138" Type="http://schemas.openxmlformats.org/officeDocument/2006/relationships/hyperlink" Target="https://m.edsoo.ru/f84321b4" TargetMode="External"/><Relationship Id="rId154" Type="http://schemas.openxmlformats.org/officeDocument/2006/relationships/hyperlink" Target="https://m.edsoo.ru/f8434c84" TargetMode="External"/><Relationship Id="rId159" Type="http://schemas.openxmlformats.org/officeDocument/2006/relationships/hyperlink" Target="https://m.edsoo.ru/f841ef10" TargetMode="External"/><Relationship Id="rId16" Type="http://schemas.openxmlformats.org/officeDocument/2006/relationships/hyperlink" Target="https://m.edsoo.ru/f841ebc8" TargetMode="External"/><Relationship Id="rId107" Type="http://schemas.openxmlformats.org/officeDocument/2006/relationships/hyperlink" Target="https://m.edsoo.ru/f842c32c" TargetMode="External"/><Relationship Id="rId11" Type="http://schemas.openxmlformats.org/officeDocument/2006/relationships/hyperlink" Target="https://m.edsoo.ru/7f410de8" TargetMode="External"/><Relationship Id="rId32" Type="http://schemas.openxmlformats.org/officeDocument/2006/relationships/hyperlink" Target="https://m.edsoo.ru/f84252c0" TargetMode="External"/><Relationship Id="rId37" Type="http://schemas.openxmlformats.org/officeDocument/2006/relationships/hyperlink" Target="https://m.edsoo.ru/f8422ac0" TargetMode="External"/><Relationship Id="rId53" Type="http://schemas.openxmlformats.org/officeDocument/2006/relationships/hyperlink" Target="https://m.edsoo.ru/f84202ac" TargetMode="External"/><Relationship Id="rId58" Type="http://schemas.openxmlformats.org/officeDocument/2006/relationships/hyperlink" Target="https://m.edsoo.ru/f84234ca" TargetMode="External"/><Relationship Id="rId74" Type="http://schemas.openxmlformats.org/officeDocument/2006/relationships/hyperlink" Target="https://m.edsoo.ru/f842df92" TargetMode="External"/><Relationship Id="rId79" Type="http://schemas.openxmlformats.org/officeDocument/2006/relationships/hyperlink" Target="https://m.edsoo.ru/f842b648" TargetMode="External"/><Relationship Id="rId102" Type="http://schemas.openxmlformats.org/officeDocument/2006/relationships/hyperlink" Target="https://m.edsoo.ru/f8430904" TargetMode="External"/><Relationship Id="rId123" Type="http://schemas.openxmlformats.org/officeDocument/2006/relationships/hyperlink" Target="https://m.edsoo.ru/f842fbda" TargetMode="External"/><Relationship Id="rId128" Type="http://schemas.openxmlformats.org/officeDocument/2006/relationships/hyperlink" Target="https://m.edsoo.ru/f8430ff8" TargetMode="External"/><Relationship Id="rId144" Type="http://schemas.openxmlformats.org/officeDocument/2006/relationships/hyperlink" Target="https://m.edsoo.ru/f8433500" TargetMode="External"/><Relationship Id="rId149" Type="http://schemas.openxmlformats.org/officeDocument/2006/relationships/hyperlink" Target="https://m.edsoo.ru/f84343e2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m.edsoo.ru/f842c750" TargetMode="External"/><Relationship Id="rId95" Type="http://schemas.openxmlformats.org/officeDocument/2006/relationships/hyperlink" Target="https://m.edsoo.ru/f8429cd0" TargetMode="External"/><Relationship Id="rId160" Type="http://schemas.openxmlformats.org/officeDocument/2006/relationships/fontTable" Target="fontTable.xml"/><Relationship Id="rId22" Type="http://schemas.openxmlformats.org/officeDocument/2006/relationships/hyperlink" Target="https://m.edsoo.ru/f8423038" TargetMode="External"/><Relationship Id="rId27" Type="http://schemas.openxmlformats.org/officeDocument/2006/relationships/hyperlink" Target="https://m.edsoo.ru/f8423682" TargetMode="External"/><Relationship Id="rId43" Type="http://schemas.openxmlformats.org/officeDocument/2006/relationships/hyperlink" Target="https://m.edsoo.ru/f841f35c" TargetMode="External"/><Relationship Id="rId48" Type="http://schemas.openxmlformats.org/officeDocument/2006/relationships/hyperlink" Target="https://m.edsoo.ru/f8421468" TargetMode="External"/><Relationship Id="rId64" Type="http://schemas.openxmlformats.org/officeDocument/2006/relationships/hyperlink" Target="https://m.edsoo.ru/f842163e" TargetMode="External"/><Relationship Id="rId69" Type="http://schemas.openxmlformats.org/officeDocument/2006/relationships/hyperlink" Target="https://m.edsoo.ru/f8426238" TargetMode="External"/><Relationship Id="rId113" Type="http://schemas.openxmlformats.org/officeDocument/2006/relationships/hyperlink" Target="https://m.edsoo.ru/f842e38e" TargetMode="External"/><Relationship Id="rId118" Type="http://schemas.openxmlformats.org/officeDocument/2006/relationships/hyperlink" Target="https://m.edsoo.ru/f842e758" TargetMode="External"/><Relationship Id="rId134" Type="http://schemas.openxmlformats.org/officeDocument/2006/relationships/hyperlink" Target="https://m.edsoo.ru/f8431b06" TargetMode="External"/><Relationship Id="rId139" Type="http://schemas.openxmlformats.org/officeDocument/2006/relationships/hyperlink" Target="https://m.edsoo.ru/f8431fd4" TargetMode="External"/><Relationship Id="rId80" Type="http://schemas.openxmlformats.org/officeDocument/2006/relationships/hyperlink" Target="https://m.edsoo.ru/f8423f9c" TargetMode="External"/><Relationship Id="rId85" Type="http://schemas.openxmlformats.org/officeDocument/2006/relationships/hyperlink" Target="https://m.edsoo.ru/f842730e" TargetMode="External"/><Relationship Id="rId150" Type="http://schemas.openxmlformats.org/officeDocument/2006/relationships/hyperlink" Target="https://m.edsoo.ru/f8434784" TargetMode="External"/><Relationship Id="rId155" Type="http://schemas.openxmlformats.org/officeDocument/2006/relationships/hyperlink" Target="https://m.edsoo.ru/f8423b6e" TargetMode="External"/><Relationship Id="rId12" Type="http://schemas.openxmlformats.org/officeDocument/2006/relationships/hyperlink" Target="https://m.edsoo.ru/7f410de8" TargetMode="External"/><Relationship Id="rId17" Type="http://schemas.openxmlformats.org/officeDocument/2006/relationships/hyperlink" Target="https://m.edsoo.ru/f84228ae" TargetMode="External"/><Relationship Id="rId33" Type="http://schemas.openxmlformats.org/officeDocument/2006/relationships/hyperlink" Target="https://m.edsoo.ru/f8426be8" TargetMode="External"/><Relationship Id="rId38" Type="http://schemas.openxmlformats.org/officeDocument/2006/relationships/hyperlink" Target="https://m.edsoo.ru/f844436e" TargetMode="External"/><Relationship Id="rId59" Type="http://schemas.openxmlformats.org/officeDocument/2006/relationships/hyperlink" Target="https://m.edsoo.ru/f8421800" TargetMode="External"/><Relationship Id="rId103" Type="http://schemas.openxmlformats.org/officeDocument/2006/relationships/hyperlink" Target="https://m.edsoo.ru/f842ba62" TargetMode="External"/><Relationship Id="rId108" Type="http://schemas.openxmlformats.org/officeDocument/2006/relationships/hyperlink" Target="https://m.edsoo.ru/f842c53e" TargetMode="External"/><Relationship Id="rId124" Type="http://schemas.openxmlformats.org/officeDocument/2006/relationships/hyperlink" Target="https://m.edsoo.ru/f842f6f8" TargetMode="External"/><Relationship Id="rId129" Type="http://schemas.openxmlformats.org/officeDocument/2006/relationships/hyperlink" Target="https://m.edsoo.ru/f84311d8" TargetMode="External"/><Relationship Id="rId20" Type="http://schemas.openxmlformats.org/officeDocument/2006/relationships/hyperlink" Target="https://m.edsoo.ru/f8423038" TargetMode="External"/><Relationship Id="rId41" Type="http://schemas.openxmlformats.org/officeDocument/2006/relationships/hyperlink" Target="https://m.edsoo.ru/f841f938" TargetMode="External"/><Relationship Id="rId54" Type="http://schemas.openxmlformats.org/officeDocument/2006/relationships/hyperlink" Target="https://m.edsoo.ru/f8420644" TargetMode="External"/><Relationship Id="rId62" Type="http://schemas.openxmlformats.org/officeDocument/2006/relationships/hyperlink" Target="https://m.edsoo.ru/f842c110" TargetMode="External"/><Relationship Id="rId70" Type="http://schemas.openxmlformats.org/officeDocument/2006/relationships/hyperlink" Target="https://m.edsoo.ru/f8421e54" TargetMode="External"/><Relationship Id="rId75" Type="http://schemas.openxmlformats.org/officeDocument/2006/relationships/hyperlink" Target="https://m.edsoo.ru/f842a6b2" TargetMode="External"/><Relationship Id="rId83" Type="http://schemas.openxmlformats.org/officeDocument/2006/relationships/hyperlink" Target="https://m.edsoo.ru/f84276d8" TargetMode="External"/><Relationship Id="rId88" Type="http://schemas.openxmlformats.org/officeDocument/2006/relationships/hyperlink" Target="https://m.edsoo.ru/f84228ae" TargetMode="External"/><Relationship Id="rId91" Type="http://schemas.openxmlformats.org/officeDocument/2006/relationships/hyperlink" Target="https://m.edsoo.ru/f84296c2" TargetMode="External"/><Relationship Id="rId96" Type="http://schemas.openxmlformats.org/officeDocument/2006/relationships/hyperlink" Target="https://m.edsoo.ru/f8429adc" TargetMode="External"/><Relationship Id="rId111" Type="http://schemas.openxmlformats.org/officeDocument/2006/relationships/hyperlink" Target="https://m.edsoo.ru/f842d240" TargetMode="External"/><Relationship Id="rId132" Type="http://schemas.openxmlformats.org/officeDocument/2006/relationships/hyperlink" Target="https://m.edsoo.ru/f843191c" TargetMode="External"/><Relationship Id="rId140" Type="http://schemas.openxmlformats.org/officeDocument/2006/relationships/hyperlink" Target="https://m.edsoo.ru/f8432768" TargetMode="External"/><Relationship Id="rId145" Type="http://schemas.openxmlformats.org/officeDocument/2006/relationships/hyperlink" Target="https://m.edsoo.ru/f843337a" TargetMode="External"/><Relationship Id="rId153" Type="http://schemas.openxmlformats.org/officeDocument/2006/relationships/hyperlink" Target="https://m.edsoo.ru/f8433af0" TargetMode="External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hyperlink" Target="https://m.edsoo.ru/7f410de8" TargetMode="External"/><Relationship Id="rId23" Type="http://schemas.openxmlformats.org/officeDocument/2006/relationships/hyperlink" Target="https://m.edsoo.ru/f84239ca" TargetMode="External"/><Relationship Id="rId28" Type="http://schemas.openxmlformats.org/officeDocument/2006/relationships/hyperlink" Target="https://m.edsoo.ru/f8423d3a" TargetMode="External"/><Relationship Id="rId36" Type="http://schemas.openxmlformats.org/officeDocument/2006/relationships/hyperlink" Target="https://m.edsoo.ru/f8426f80" TargetMode="External"/><Relationship Id="rId49" Type="http://schemas.openxmlformats.org/officeDocument/2006/relationships/hyperlink" Target="https://m.edsoo.ru/f841fb4a" TargetMode="External"/><Relationship Id="rId57" Type="http://schemas.openxmlformats.org/officeDocument/2006/relationships/hyperlink" Target="https://m.edsoo.ru/f8423272" TargetMode="External"/><Relationship Id="rId106" Type="http://schemas.openxmlformats.org/officeDocument/2006/relationships/hyperlink" Target="https://m.edsoo.ru/f8428e2a" TargetMode="External"/><Relationship Id="rId114" Type="http://schemas.openxmlformats.org/officeDocument/2006/relationships/hyperlink" Target="https://m.edsoo.ru/f842d682" TargetMode="External"/><Relationship Id="rId119" Type="http://schemas.openxmlformats.org/officeDocument/2006/relationships/hyperlink" Target="https://m.edsoo.ru/f842eb5e" TargetMode="External"/><Relationship Id="rId127" Type="http://schemas.openxmlformats.org/officeDocument/2006/relationships/hyperlink" Target="https://m.edsoo.ru/f8430332" TargetMode="External"/><Relationship Id="rId10" Type="http://schemas.openxmlformats.org/officeDocument/2006/relationships/hyperlink" Target="https://m.edsoo.ru/7f410de8" TargetMode="External"/><Relationship Id="rId31" Type="http://schemas.openxmlformats.org/officeDocument/2006/relationships/hyperlink" Target="https://m.edsoo.ru/f8424d3e" TargetMode="External"/><Relationship Id="rId44" Type="http://schemas.openxmlformats.org/officeDocument/2006/relationships/hyperlink" Target="https://m.edsoo.ru/f841f708" TargetMode="External"/><Relationship Id="rId52" Type="http://schemas.openxmlformats.org/officeDocument/2006/relationships/hyperlink" Target="https://m.edsoo.ru/f8423f9c" TargetMode="External"/><Relationship Id="rId60" Type="http://schemas.openxmlformats.org/officeDocument/2006/relationships/hyperlink" Target="https://m.edsoo.ru/f8421238" TargetMode="External"/><Relationship Id="rId65" Type="http://schemas.openxmlformats.org/officeDocument/2006/relationships/hyperlink" Target="https://m.edsoo.ru/f84219d6" TargetMode="External"/><Relationship Id="rId73" Type="http://schemas.openxmlformats.org/officeDocument/2006/relationships/hyperlink" Target="https://m.edsoo.ru/f842dcb8" TargetMode="External"/><Relationship Id="rId78" Type="http://schemas.openxmlformats.org/officeDocument/2006/relationships/hyperlink" Target="https://m.edsoo.ru/f842b42c" TargetMode="External"/><Relationship Id="rId81" Type="http://schemas.openxmlformats.org/officeDocument/2006/relationships/hyperlink" Target="https://m.edsoo.ru/f8424190" TargetMode="External"/><Relationship Id="rId86" Type="http://schemas.openxmlformats.org/officeDocument/2006/relationships/hyperlink" Target="https://m.edsoo.ru/f8424f28" TargetMode="External"/><Relationship Id="rId94" Type="http://schemas.openxmlformats.org/officeDocument/2006/relationships/hyperlink" Target="https://m.edsoo.ru/f8429906" TargetMode="External"/><Relationship Id="rId99" Type="http://schemas.openxmlformats.org/officeDocument/2006/relationships/hyperlink" Target="https://m.edsoo.ru/f842a23e" TargetMode="External"/><Relationship Id="rId101" Type="http://schemas.openxmlformats.org/officeDocument/2006/relationships/hyperlink" Target="https://m.edsoo.ru/f842b878" TargetMode="External"/><Relationship Id="rId122" Type="http://schemas.openxmlformats.org/officeDocument/2006/relationships/hyperlink" Target="https://m.edsoo.ru/f842f3a6" TargetMode="External"/><Relationship Id="rId130" Type="http://schemas.openxmlformats.org/officeDocument/2006/relationships/hyperlink" Target="https://m.edsoo.ru/f84313a4" TargetMode="External"/><Relationship Id="rId135" Type="http://schemas.openxmlformats.org/officeDocument/2006/relationships/hyperlink" Target="https://m.edsoo.ru/f843233a" TargetMode="External"/><Relationship Id="rId143" Type="http://schemas.openxmlformats.org/officeDocument/2006/relationships/hyperlink" Target="https://m.edsoo.ru/f843303c" TargetMode="External"/><Relationship Id="rId148" Type="http://schemas.openxmlformats.org/officeDocument/2006/relationships/hyperlink" Target="https://m.edsoo.ru/f843422a" TargetMode="External"/><Relationship Id="rId151" Type="http://schemas.openxmlformats.org/officeDocument/2006/relationships/hyperlink" Target="https://m.edsoo.ru/f8433cda" TargetMode="External"/><Relationship Id="rId156" Type="http://schemas.openxmlformats.org/officeDocument/2006/relationships/hyperlink" Target="https://m.edsoo.ru/f8425cca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.edsoo.ru/7f410de8" TargetMode="External"/><Relationship Id="rId13" Type="http://schemas.openxmlformats.org/officeDocument/2006/relationships/hyperlink" Target="https://m.edsoo.ru/7f410de8" TargetMode="External"/><Relationship Id="rId18" Type="http://schemas.openxmlformats.org/officeDocument/2006/relationships/hyperlink" Target="https://m.edsoo.ru/f8422d40" TargetMode="External"/><Relationship Id="rId39" Type="http://schemas.openxmlformats.org/officeDocument/2006/relationships/hyperlink" Target="https://m.edsoo.ru/f8444bfc" TargetMode="External"/><Relationship Id="rId109" Type="http://schemas.openxmlformats.org/officeDocument/2006/relationships/hyperlink" Target="https://m.edsoo.ru/f842c958" TargetMode="External"/><Relationship Id="rId34" Type="http://schemas.openxmlformats.org/officeDocument/2006/relationships/hyperlink" Target="https://m.edsoo.ru/f8426dd2" TargetMode="External"/><Relationship Id="rId50" Type="http://schemas.openxmlformats.org/officeDocument/2006/relationships/hyperlink" Target="https://m.edsoo.ru/f841fe24" TargetMode="External"/><Relationship Id="rId55" Type="http://schemas.openxmlformats.org/officeDocument/2006/relationships/hyperlink" Target="https://m.edsoo.ru/f8420842" TargetMode="External"/><Relationship Id="rId76" Type="http://schemas.openxmlformats.org/officeDocument/2006/relationships/hyperlink" Target="https://m.edsoo.ru/f842a6b2" TargetMode="External"/><Relationship Id="rId97" Type="http://schemas.openxmlformats.org/officeDocument/2006/relationships/hyperlink" Target="https://m.edsoo.ru/f842900a" TargetMode="External"/><Relationship Id="rId104" Type="http://schemas.openxmlformats.org/officeDocument/2006/relationships/hyperlink" Target="https://m.edsoo.ru/f842bd28" TargetMode="External"/><Relationship Id="rId120" Type="http://schemas.openxmlformats.org/officeDocument/2006/relationships/hyperlink" Target="https://m.edsoo.ru/f842f036" TargetMode="External"/><Relationship Id="rId125" Type="http://schemas.openxmlformats.org/officeDocument/2006/relationships/hyperlink" Target="https://m.edsoo.ru/f842fa4a" TargetMode="External"/><Relationship Id="rId141" Type="http://schemas.openxmlformats.org/officeDocument/2006/relationships/hyperlink" Target="https://m.edsoo.ru/f8432a1a" TargetMode="External"/><Relationship Id="rId146" Type="http://schemas.openxmlformats.org/officeDocument/2006/relationships/hyperlink" Target="https://m.edsoo.ru/f8433e88" TargetMode="External"/><Relationship Id="rId7" Type="http://schemas.openxmlformats.org/officeDocument/2006/relationships/hyperlink" Target="https://workprogram.edsoo.ru/templates/415" TargetMode="External"/><Relationship Id="rId71" Type="http://schemas.openxmlformats.org/officeDocument/2006/relationships/hyperlink" Target="https://m.edsoo.ru/f8428c7c" TargetMode="External"/><Relationship Id="rId92" Type="http://schemas.openxmlformats.org/officeDocument/2006/relationships/hyperlink" Target="https://m.edsoo.ru/f8429ec4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f84248ca" TargetMode="External"/><Relationship Id="rId24" Type="http://schemas.openxmlformats.org/officeDocument/2006/relationships/hyperlink" Target="https://m.edsoo.ru/f8423682" TargetMode="External"/><Relationship Id="rId40" Type="http://schemas.openxmlformats.org/officeDocument/2006/relationships/hyperlink" Target="https://m.edsoo.ru/f841f168" TargetMode="External"/><Relationship Id="rId45" Type="http://schemas.openxmlformats.org/officeDocument/2006/relationships/hyperlink" Target="https://m.edsoo.ru/f843157a" TargetMode="External"/><Relationship Id="rId66" Type="http://schemas.openxmlformats.org/officeDocument/2006/relationships/hyperlink" Target="https://m.edsoo.ru/f84222d2" TargetMode="External"/><Relationship Id="rId87" Type="http://schemas.openxmlformats.org/officeDocument/2006/relationships/hyperlink" Target="https://m.edsoo.ru/f8422494" TargetMode="External"/><Relationship Id="rId110" Type="http://schemas.openxmlformats.org/officeDocument/2006/relationships/hyperlink" Target="https://m.edsoo.ru/f842cb2e" TargetMode="External"/><Relationship Id="rId115" Type="http://schemas.openxmlformats.org/officeDocument/2006/relationships/hyperlink" Target="https://m.edsoo.ru/f842e56e" TargetMode="External"/><Relationship Id="rId131" Type="http://schemas.openxmlformats.org/officeDocument/2006/relationships/hyperlink" Target="https://m.edsoo.ru/f8431746" TargetMode="External"/><Relationship Id="rId136" Type="http://schemas.openxmlformats.org/officeDocument/2006/relationships/hyperlink" Target="https://m.edsoo.ru/f84324ac" TargetMode="External"/><Relationship Id="rId157" Type="http://schemas.openxmlformats.org/officeDocument/2006/relationships/hyperlink" Target="https://m.edsoo.ru/f8425ea0" TargetMode="External"/><Relationship Id="rId61" Type="http://schemas.openxmlformats.org/officeDocument/2006/relationships/hyperlink" Target="https://m.edsoo.ru/f8426080" TargetMode="External"/><Relationship Id="rId82" Type="http://schemas.openxmlformats.org/officeDocument/2006/relationships/hyperlink" Target="https://m.edsoo.ru/f8430904" TargetMode="External"/><Relationship Id="rId152" Type="http://schemas.openxmlformats.org/officeDocument/2006/relationships/hyperlink" Target="https://m.edsoo.ru/f8433924" TargetMode="External"/><Relationship Id="rId19" Type="http://schemas.openxmlformats.org/officeDocument/2006/relationships/hyperlink" Target="https://m.edsoo.ru/f8422d40" TargetMode="External"/><Relationship Id="rId14" Type="http://schemas.openxmlformats.org/officeDocument/2006/relationships/hyperlink" Target="https://m.edsoo.ru/7f410de8" TargetMode="External"/><Relationship Id="rId30" Type="http://schemas.openxmlformats.org/officeDocument/2006/relationships/hyperlink" Target="https://m.edsoo.ru/f8424a96" TargetMode="External"/><Relationship Id="rId35" Type="http://schemas.openxmlformats.org/officeDocument/2006/relationships/hyperlink" Target="https://m.edsoo.ru/f8426f80" TargetMode="External"/><Relationship Id="rId56" Type="http://schemas.openxmlformats.org/officeDocument/2006/relationships/hyperlink" Target="https://m.edsoo.ru/f84209d2" TargetMode="External"/><Relationship Id="rId77" Type="http://schemas.openxmlformats.org/officeDocument/2006/relationships/hyperlink" Target="https://m.edsoo.ru/f8421c24" TargetMode="External"/><Relationship Id="rId100" Type="http://schemas.openxmlformats.org/officeDocument/2006/relationships/hyperlink" Target="https://m.edsoo.ru/f842b152" TargetMode="External"/><Relationship Id="rId105" Type="http://schemas.openxmlformats.org/officeDocument/2006/relationships/hyperlink" Target="https://m.edsoo.ru/f842bf44" TargetMode="External"/><Relationship Id="rId126" Type="http://schemas.openxmlformats.org/officeDocument/2006/relationships/hyperlink" Target="https://m.edsoo.ru/f842fea0" TargetMode="External"/><Relationship Id="rId147" Type="http://schemas.openxmlformats.org/officeDocument/2006/relationships/hyperlink" Target="https://m.edsoo.ru/f8434072" TargetMode="External"/><Relationship Id="rId8" Type="http://schemas.openxmlformats.org/officeDocument/2006/relationships/hyperlink" Target="https://m.edsoo.ru/7f410de8" TargetMode="External"/><Relationship Id="rId51" Type="http://schemas.openxmlformats.org/officeDocument/2006/relationships/hyperlink" Target="https://m.edsoo.ru/f842009a" TargetMode="External"/><Relationship Id="rId72" Type="http://schemas.openxmlformats.org/officeDocument/2006/relationships/hyperlink" Target="https://m.edsoo.ru/f842da88" TargetMode="External"/><Relationship Id="rId93" Type="http://schemas.openxmlformats.org/officeDocument/2006/relationships/hyperlink" Target="https://m.edsoo.ru/f84291f4" TargetMode="External"/><Relationship Id="rId98" Type="http://schemas.openxmlformats.org/officeDocument/2006/relationships/hyperlink" Target="https://m.edsoo.ru/f842a086" TargetMode="External"/><Relationship Id="rId121" Type="http://schemas.openxmlformats.org/officeDocument/2006/relationships/hyperlink" Target="https://m.edsoo.ru/f842edb6" TargetMode="External"/><Relationship Id="rId142" Type="http://schemas.openxmlformats.org/officeDocument/2006/relationships/hyperlink" Target="https://m.edsoo.ru/f8432d80" TargetMode="External"/><Relationship Id="rId3" Type="http://schemas.microsoft.com/office/2007/relationships/stylesWithEffects" Target="stylesWithEffects.xml"/><Relationship Id="rId25" Type="http://schemas.openxmlformats.org/officeDocument/2006/relationships/hyperlink" Target="https://m.edsoo.ru/f8423826" TargetMode="External"/><Relationship Id="rId46" Type="http://schemas.openxmlformats.org/officeDocument/2006/relationships/hyperlink" Target="https://m.edsoo.ru/f844369e" TargetMode="External"/><Relationship Id="rId67" Type="http://schemas.openxmlformats.org/officeDocument/2006/relationships/hyperlink" Target="https://m.edsoo.ru/f84300e4" TargetMode="External"/><Relationship Id="rId116" Type="http://schemas.openxmlformats.org/officeDocument/2006/relationships/hyperlink" Target="https://m.edsoo.ru/f842d894" TargetMode="External"/><Relationship Id="rId137" Type="http://schemas.openxmlformats.org/officeDocument/2006/relationships/hyperlink" Target="https://m.edsoo.ru/f843260a" TargetMode="External"/><Relationship Id="rId158" Type="http://schemas.openxmlformats.org/officeDocument/2006/relationships/hyperlink" Target="https://m.edsoo.ru/f8434dd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49</Pages>
  <Words>10755</Words>
  <Characters>61308</Characters>
  <Application>Microsoft Office Word</Application>
  <DocSecurity>0</DocSecurity>
  <Lines>510</Lines>
  <Paragraphs>143</Paragraphs>
  <ScaleCrop>false</ScaleCrop>
  <Company/>
  <LinksUpToDate>false</LinksUpToDate>
  <CharactersWithSpaces>71920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Вика</dc:creator>
  <cp:lastModifiedBy>Вика</cp:lastModifiedBy>
  <cp:revision>2</cp:revision>
  <dcterms:created xsi:type="dcterms:W3CDTF">2025-09-15T11:13:00Z</dcterms:created>
  <dcterms:modified xsi:type="dcterms:W3CDTF">2025-10-09T10:28:00Z</dcterms:modified>
</cp:coreProperties>
</file>