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78" w:rsidRPr="0062342B" w:rsidRDefault="000C3278" w:rsidP="0062342B">
      <w:pPr>
        <w:pStyle w:val="Style4"/>
        <w:widowControl/>
        <w:spacing w:line="240" w:lineRule="auto"/>
        <w:ind w:left="1070"/>
        <w:jc w:val="both"/>
        <w:rPr>
          <w:b/>
          <w:bCs/>
          <w:color w:val="000000"/>
        </w:rPr>
      </w:pPr>
      <w:bookmarkStart w:id="0" w:name="_GoBack"/>
      <w:bookmarkEnd w:id="0"/>
      <w:r>
        <w:rPr>
          <w:rStyle w:val="FontStyle35"/>
        </w:rPr>
        <w:t xml:space="preserve">Управление образования </w:t>
      </w:r>
      <w:r w:rsidR="0062342B">
        <w:rPr>
          <w:rStyle w:val="FontStyle35"/>
        </w:rPr>
        <w:t>администрации Аксайского района</w:t>
      </w:r>
    </w:p>
    <w:p w:rsidR="000C3278" w:rsidRDefault="000C3278">
      <w:pPr>
        <w:pStyle w:val="Style4"/>
        <w:widowControl/>
        <w:spacing w:before="40" w:line="300" w:lineRule="exact"/>
        <w:ind w:left="250"/>
        <w:jc w:val="both"/>
        <w:rPr>
          <w:rStyle w:val="FontStyle35"/>
        </w:rPr>
      </w:pPr>
      <w:r>
        <w:rPr>
          <w:rStyle w:val="FontStyle35"/>
        </w:rPr>
        <w:t>Муниципальное бюдж</w:t>
      </w:r>
      <w:r w:rsidR="0062342B">
        <w:rPr>
          <w:rStyle w:val="FontStyle35"/>
        </w:rPr>
        <w:t>етное общеобразовательное учреждение</w:t>
      </w:r>
      <w:r>
        <w:rPr>
          <w:rStyle w:val="FontStyle35"/>
        </w:rPr>
        <w:t xml:space="preserve"> Аксайского</w:t>
      </w:r>
    </w:p>
    <w:p w:rsidR="000C3278" w:rsidRDefault="000C3278" w:rsidP="0062342B">
      <w:pPr>
        <w:pStyle w:val="Style3"/>
        <w:widowControl/>
        <w:rPr>
          <w:rStyle w:val="FontStyle35"/>
        </w:rPr>
      </w:pPr>
      <w:r>
        <w:rPr>
          <w:rStyle w:val="FontStyle35"/>
        </w:rPr>
        <w:t xml:space="preserve">района </w:t>
      </w:r>
      <w:r w:rsidR="0062342B">
        <w:rPr>
          <w:rStyle w:val="FontStyle35"/>
        </w:rPr>
        <w:t xml:space="preserve">Мишкинская средняя общеобразовательная школа </w:t>
      </w:r>
    </w:p>
    <w:p w:rsidR="000C3278" w:rsidRDefault="000C3278">
      <w:pPr>
        <w:pStyle w:val="Style9"/>
        <w:widowControl/>
        <w:spacing w:line="240" w:lineRule="exact"/>
        <w:ind w:left="3900"/>
        <w:jc w:val="both"/>
        <w:rPr>
          <w:sz w:val="20"/>
          <w:szCs w:val="20"/>
        </w:rPr>
      </w:pPr>
    </w:p>
    <w:p w:rsidR="000C3278" w:rsidRDefault="000C3278">
      <w:pPr>
        <w:pStyle w:val="Style9"/>
        <w:widowControl/>
        <w:spacing w:before="110" w:after="80"/>
        <w:ind w:left="3900"/>
        <w:jc w:val="both"/>
        <w:rPr>
          <w:rStyle w:val="FontStyle36"/>
        </w:rPr>
      </w:pPr>
      <w:r>
        <w:rPr>
          <w:rStyle w:val="FontStyle36"/>
        </w:rPr>
        <w:t>ПРИКАЗ</w:t>
      </w:r>
    </w:p>
    <w:p w:rsidR="000C3278" w:rsidRDefault="000C3278">
      <w:pPr>
        <w:pStyle w:val="Style9"/>
        <w:widowControl/>
        <w:spacing w:before="110" w:after="80"/>
        <w:ind w:left="3900"/>
        <w:jc w:val="both"/>
        <w:rPr>
          <w:rStyle w:val="FontStyle36"/>
        </w:rPr>
        <w:sectPr w:rsidR="000C3278">
          <w:type w:val="continuous"/>
          <w:pgSz w:w="11905" w:h="16837"/>
          <w:pgMar w:top="1202" w:right="862" w:bottom="1440" w:left="1692" w:header="720" w:footer="720" w:gutter="0"/>
          <w:cols w:space="60"/>
          <w:noEndnote/>
        </w:sectPr>
      </w:pPr>
    </w:p>
    <w:p w:rsidR="000C3278" w:rsidRDefault="000C3278">
      <w:pPr>
        <w:pStyle w:val="Style6"/>
        <w:widowControl/>
        <w:spacing w:before="30" w:line="240" w:lineRule="auto"/>
        <w:rPr>
          <w:rStyle w:val="FontStyle38"/>
        </w:rPr>
      </w:pPr>
      <w:r>
        <w:rPr>
          <w:rStyle w:val="FontStyle38"/>
        </w:rPr>
        <w:lastRenderedPageBreak/>
        <w:t>«2</w:t>
      </w:r>
      <w:r w:rsidR="0062342B">
        <w:rPr>
          <w:rStyle w:val="FontStyle38"/>
        </w:rPr>
        <w:t>9</w:t>
      </w:r>
      <w:r>
        <w:rPr>
          <w:rStyle w:val="FontStyle38"/>
        </w:rPr>
        <w:t>» августа 2024 г.</w:t>
      </w:r>
    </w:p>
    <w:p w:rsidR="000C3278" w:rsidRDefault="000C3278">
      <w:pPr>
        <w:pStyle w:val="Style11"/>
        <w:widowControl/>
        <w:jc w:val="both"/>
        <w:rPr>
          <w:rStyle w:val="FontStyle38"/>
        </w:rPr>
      </w:pPr>
      <w:r>
        <w:rPr>
          <w:rStyle w:val="FontStyle38"/>
        </w:rPr>
        <w:br w:type="column"/>
      </w:r>
      <w:r>
        <w:rPr>
          <w:rStyle w:val="FontStyle38"/>
        </w:rPr>
        <w:lastRenderedPageBreak/>
        <w:t>№</w:t>
      </w:r>
      <w:r w:rsidR="0062342B">
        <w:rPr>
          <w:rStyle w:val="FontStyle38"/>
        </w:rPr>
        <w:t>110</w:t>
      </w:r>
    </w:p>
    <w:p w:rsidR="000C3278" w:rsidRDefault="000C3278">
      <w:pPr>
        <w:pStyle w:val="Style11"/>
        <w:widowControl/>
        <w:jc w:val="both"/>
        <w:rPr>
          <w:rStyle w:val="FontStyle38"/>
        </w:rPr>
        <w:sectPr w:rsidR="000C3278">
          <w:type w:val="continuous"/>
          <w:pgSz w:w="11905" w:h="16837"/>
          <w:pgMar w:top="1202" w:right="862" w:bottom="1440" w:left="1712" w:header="720" w:footer="720" w:gutter="0"/>
          <w:cols w:num="2" w:space="720" w:equalWidth="0">
            <w:col w:w="2370" w:space="6240"/>
            <w:col w:w="720"/>
          </w:cols>
          <w:noEndnote/>
        </w:sectPr>
      </w:pPr>
    </w:p>
    <w:p w:rsidR="000C3278" w:rsidRDefault="0062342B" w:rsidP="0062342B">
      <w:pPr>
        <w:pStyle w:val="Style4"/>
        <w:widowControl/>
        <w:spacing w:line="240" w:lineRule="exact"/>
        <w:ind w:right="396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ст.Мишкинская</w:t>
      </w:r>
    </w:p>
    <w:p w:rsidR="0062342B" w:rsidRDefault="0062342B">
      <w:pPr>
        <w:pStyle w:val="Style4"/>
        <w:widowControl/>
        <w:spacing w:before="80"/>
        <w:ind w:right="3960"/>
        <w:rPr>
          <w:rStyle w:val="FontStyle35"/>
        </w:rPr>
      </w:pPr>
    </w:p>
    <w:p w:rsidR="000C3278" w:rsidRDefault="000C3278">
      <w:pPr>
        <w:pStyle w:val="Style4"/>
        <w:widowControl/>
        <w:spacing w:before="80"/>
        <w:ind w:right="3960"/>
        <w:rPr>
          <w:rStyle w:val="FontStyle38"/>
        </w:rPr>
      </w:pPr>
      <w:r>
        <w:rPr>
          <w:rStyle w:val="FontStyle35"/>
        </w:rPr>
        <w:t xml:space="preserve">О внесении изменений в ООП НОО, </w:t>
      </w:r>
      <w:r w:rsidR="0062342B">
        <w:rPr>
          <w:rStyle w:val="FontStyle35"/>
        </w:rPr>
        <w:t xml:space="preserve">ООП </w:t>
      </w:r>
      <w:r>
        <w:rPr>
          <w:rStyle w:val="FontStyle35"/>
        </w:rPr>
        <w:t xml:space="preserve">ООО, </w:t>
      </w:r>
      <w:r w:rsidR="0062342B">
        <w:rPr>
          <w:rStyle w:val="FontStyle35"/>
        </w:rPr>
        <w:t xml:space="preserve">ООП </w:t>
      </w:r>
      <w:r>
        <w:rPr>
          <w:rStyle w:val="FontStyle35"/>
        </w:rPr>
        <w:t xml:space="preserve">СОО МБОУ </w:t>
      </w:r>
      <w:r w:rsidR="0062342B">
        <w:rPr>
          <w:rStyle w:val="FontStyle35"/>
        </w:rPr>
        <w:t>Мишкинская СОШ с 01.09.2024г.</w:t>
      </w:r>
    </w:p>
    <w:p w:rsidR="000C3278" w:rsidRDefault="000C3278">
      <w:pPr>
        <w:pStyle w:val="Style5"/>
        <w:widowControl/>
        <w:spacing w:line="240" w:lineRule="exact"/>
        <w:rPr>
          <w:sz w:val="20"/>
          <w:szCs w:val="20"/>
        </w:rPr>
      </w:pPr>
    </w:p>
    <w:p w:rsidR="000C3278" w:rsidRDefault="000C3278" w:rsidP="00FF0B35">
      <w:pPr>
        <w:pStyle w:val="Style5"/>
        <w:widowControl/>
        <w:spacing w:before="180" w:line="240" w:lineRule="auto"/>
        <w:jc w:val="both"/>
        <w:rPr>
          <w:rStyle w:val="FontStyle38"/>
        </w:rPr>
      </w:pPr>
      <w:r>
        <w:rPr>
          <w:rStyle w:val="FontStyle38"/>
        </w:rPr>
        <w:t>На основании приказа Министерства просвещения РФ от 22.01.2024 г. № 31 «О внесении изменений в некоторые приказы Министерства образования и науки РФ, касающиеся ФГОС начального общего образования и основного общего образования», приказа Ми</w:t>
      </w:r>
      <w:r w:rsidR="002200BA">
        <w:rPr>
          <w:rStyle w:val="FontStyle38"/>
        </w:rPr>
        <w:t>нистерства просвещения РФ от 27.</w:t>
      </w:r>
      <w:r>
        <w:rPr>
          <w:rStyle w:val="FontStyle38"/>
        </w:rPr>
        <w:t>12.2023 г. № 1028 «О внесении изменений в некоторые приказы Министерства образования и науки РФ, касающиеся ФГОС основного общего образования и среднего общего образования», пр</w:t>
      </w:r>
      <w:r w:rsidR="0062342B">
        <w:rPr>
          <w:rStyle w:val="FontStyle38"/>
        </w:rPr>
        <w:t>иказа Министерства просвещения Р</w:t>
      </w:r>
      <w:r>
        <w:rPr>
          <w:rStyle w:val="FontStyle38"/>
        </w:rPr>
        <w:t xml:space="preserve">оссийской Федерации от </w:t>
      </w:r>
      <w:r w:rsidR="00E90984" w:rsidRPr="00E90984">
        <w:rPr>
          <w:color w:val="4D5156"/>
          <w:shd w:val="clear" w:color="auto" w:fill="FFFFFF"/>
        </w:rPr>
        <w:t>19.03.2024г.</w:t>
      </w:r>
      <w:r w:rsidR="00E90984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Style w:val="FontStyle38"/>
        </w:rPr>
        <w:t xml:space="preserve">№171 </w:t>
      </w:r>
    </w:p>
    <w:p w:rsidR="000C3278" w:rsidRDefault="000C3278">
      <w:pPr>
        <w:pStyle w:val="Style7"/>
        <w:widowControl/>
        <w:spacing w:line="420" w:lineRule="exact"/>
        <w:ind w:left="750"/>
        <w:jc w:val="left"/>
        <w:rPr>
          <w:rStyle w:val="FontStyle35"/>
        </w:rPr>
      </w:pPr>
      <w:r>
        <w:rPr>
          <w:rStyle w:val="FontStyle35"/>
        </w:rPr>
        <w:t>ПРИКАЗЫВАЮ:</w:t>
      </w:r>
    </w:p>
    <w:p w:rsidR="00FF0B35" w:rsidRDefault="000C3278" w:rsidP="00243105">
      <w:pPr>
        <w:pStyle w:val="Style8"/>
        <w:widowControl/>
        <w:numPr>
          <w:ilvl w:val="0"/>
          <w:numId w:val="1"/>
        </w:numPr>
        <w:tabs>
          <w:tab w:val="left" w:pos="710"/>
        </w:tabs>
        <w:ind w:left="710"/>
        <w:rPr>
          <w:rStyle w:val="FontStyle38"/>
        </w:rPr>
      </w:pPr>
      <w:r>
        <w:rPr>
          <w:rStyle w:val="FontStyle38"/>
        </w:rPr>
        <w:t xml:space="preserve">Внести изменения в </w:t>
      </w:r>
      <w:r w:rsidR="00FF0B35">
        <w:rPr>
          <w:rStyle w:val="FontStyle38"/>
        </w:rPr>
        <w:t xml:space="preserve">следующие основные образовательные программы МБОУ Мишкинская СОШ с 01.09.2024г. </w:t>
      </w:r>
      <w:r w:rsidR="00FF0B35" w:rsidRPr="00FF0B35">
        <w:rPr>
          <w:rStyle w:val="FontStyle38"/>
          <w:b/>
        </w:rPr>
        <w:t>(приложение 1)</w:t>
      </w:r>
      <w:r w:rsidR="00FF0B35">
        <w:rPr>
          <w:rStyle w:val="FontStyle38"/>
        </w:rPr>
        <w:t>.:</w:t>
      </w:r>
    </w:p>
    <w:p w:rsidR="00FF0B35" w:rsidRDefault="00FF0B35" w:rsidP="00FF0B35">
      <w:pPr>
        <w:pStyle w:val="Style8"/>
        <w:widowControl/>
        <w:tabs>
          <w:tab w:val="left" w:pos="710"/>
        </w:tabs>
        <w:ind w:left="350" w:firstLine="0"/>
        <w:rPr>
          <w:rStyle w:val="FontStyle38"/>
        </w:rPr>
      </w:pPr>
      <w:r>
        <w:rPr>
          <w:rStyle w:val="FontStyle38"/>
        </w:rPr>
        <w:t>1.1.основную образовательную программу начального общего образования (ООП НОО);</w:t>
      </w:r>
    </w:p>
    <w:p w:rsidR="00FF0B35" w:rsidRDefault="00FF0B35" w:rsidP="00FF0B35">
      <w:pPr>
        <w:pStyle w:val="Style8"/>
        <w:widowControl/>
        <w:tabs>
          <w:tab w:val="left" w:pos="710"/>
        </w:tabs>
        <w:ind w:left="350" w:firstLine="0"/>
        <w:rPr>
          <w:rStyle w:val="FontStyle38"/>
        </w:rPr>
      </w:pPr>
      <w:r>
        <w:rPr>
          <w:rStyle w:val="FontStyle38"/>
        </w:rPr>
        <w:t>1.2 основную образовательную программу основного общего образования ООП ООО;</w:t>
      </w:r>
    </w:p>
    <w:p w:rsidR="00FF0B35" w:rsidRDefault="00FF0B35" w:rsidP="00FF0B35">
      <w:pPr>
        <w:pStyle w:val="Style8"/>
        <w:widowControl/>
        <w:tabs>
          <w:tab w:val="left" w:pos="710"/>
        </w:tabs>
        <w:ind w:left="350" w:firstLine="0"/>
        <w:rPr>
          <w:rStyle w:val="FontStyle38"/>
        </w:rPr>
      </w:pPr>
      <w:r>
        <w:rPr>
          <w:rStyle w:val="FontStyle38"/>
        </w:rPr>
        <w:t>1.3.основную образовательную программу среднего общего образования ООП СОО</w:t>
      </w:r>
    </w:p>
    <w:p w:rsidR="000C3278" w:rsidRDefault="00FF0B35" w:rsidP="00243105">
      <w:pPr>
        <w:pStyle w:val="Style8"/>
        <w:widowControl/>
        <w:numPr>
          <w:ilvl w:val="0"/>
          <w:numId w:val="1"/>
        </w:numPr>
        <w:tabs>
          <w:tab w:val="left" w:pos="710"/>
        </w:tabs>
        <w:ind w:left="710"/>
        <w:rPr>
          <w:rStyle w:val="FontStyle38"/>
        </w:rPr>
      </w:pPr>
      <w:r>
        <w:rPr>
          <w:rStyle w:val="FontStyle38"/>
        </w:rPr>
        <w:t xml:space="preserve">Заместителю директора по УВР ознакомить педагогов школы и </w:t>
      </w:r>
      <w:r w:rsidR="000C3278">
        <w:rPr>
          <w:rStyle w:val="FontStyle38"/>
        </w:rPr>
        <w:t xml:space="preserve"> разместить данный приказ на школьном сайте до </w:t>
      </w:r>
      <w:r>
        <w:rPr>
          <w:rStyle w:val="FontStyle38"/>
        </w:rPr>
        <w:t>29</w:t>
      </w:r>
      <w:r w:rsidR="000C3278">
        <w:rPr>
          <w:rStyle w:val="FontStyle38"/>
        </w:rPr>
        <w:t>.08.2024.</w:t>
      </w:r>
    </w:p>
    <w:p w:rsidR="000C3278" w:rsidRDefault="000C3278" w:rsidP="00FF0B35">
      <w:pPr>
        <w:pStyle w:val="Style8"/>
        <w:widowControl/>
        <w:tabs>
          <w:tab w:val="left" w:pos="710"/>
        </w:tabs>
        <w:ind w:firstLine="0"/>
        <w:rPr>
          <w:rStyle w:val="FontStyle38"/>
        </w:rPr>
      </w:pPr>
    </w:p>
    <w:p w:rsidR="00FF0B35" w:rsidRDefault="00FF0B35" w:rsidP="00FF0B35">
      <w:pPr>
        <w:pStyle w:val="Style8"/>
        <w:widowControl/>
        <w:tabs>
          <w:tab w:val="left" w:pos="710"/>
        </w:tabs>
        <w:ind w:firstLine="0"/>
        <w:rPr>
          <w:rStyle w:val="FontStyle38"/>
        </w:rPr>
      </w:pPr>
    </w:p>
    <w:p w:rsidR="00FF0B35" w:rsidRDefault="00FF0B35" w:rsidP="00FF0B35">
      <w:pPr>
        <w:pStyle w:val="Style8"/>
        <w:widowControl/>
        <w:tabs>
          <w:tab w:val="left" w:pos="710"/>
        </w:tabs>
        <w:ind w:firstLine="0"/>
        <w:rPr>
          <w:rStyle w:val="FontStyle38"/>
        </w:rPr>
      </w:pPr>
    </w:p>
    <w:p w:rsidR="00FF0B35" w:rsidRDefault="00FF0B35" w:rsidP="00FF0B35">
      <w:pPr>
        <w:pStyle w:val="Style8"/>
        <w:widowControl/>
        <w:tabs>
          <w:tab w:val="left" w:pos="710"/>
        </w:tabs>
        <w:ind w:firstLine="0"/>
        <w:rPr>
          <w:rStyle w:val="FontStyle38"/>
        </w:rPr>
      </w:pPr>
      <w:r>
        <w:rPr>
          <w:rStyle w:val="FontStyle38"/>
        </w:rPr>
        <w:t>Директор МБОУ Мишкинская СОШ                    Е.Л. Гребенникова</w:t>
      </w:r>
    </w:p>
    <w:p w:rsidR="00FF0B35" w:rsidRDefault="00FF0B35" w:rsidP="00FF0B35">
      <w:pPr>
        <w:pStyle w:val="Style8"/>
        <w:widowControl/>
        <w:tabs>
          <w:tab w:val="left" w:pos="710"/>
        </w:tabs>
        <w:ind w:firstLine="0"/>
        <w:rPr>
          <w:rStyle w:val="FontStyle38"/>
        </w:rPr>
      </w:pPr>
    </w:p>
    <w:p w:rsidR="00FF0B35" w:rsidRDefault="00FF0B35" w:rsidP="00FF0B35">
      <w:pPr>
        <w:pStyle w:val="Style8"/>
        <w:widowControl/>
        <w:tabs>
          <w:tab w:val="left" w:pos="710"/>
        </w:tabs>
        <w:ind w:firstLine="0"/>
        <w:rPr>
          <w:rStyle w:val="FontStyle38"/>
        </w:rPr>
      </w:pPr>
    </w:p>
    <w:p w:rsidR="00FF0B35" w:rsidRDefault="00FF0B35" w:rsidP="00FF0B35">
      <w:pPr>
        <w:pStyle w:val="Style8"/>
        <w:widowControl/>
        <w:tabs>
          <w:tab w:val="left" w:pos="710"/>
        </w:tabs>
        <w:ind w:firstLine="0"/>
        <w:rPr>
          <w:rStyle w:val="FontStyle38"/>
        </w:rPr>
      </w:pPr>
    </w:p>
    <w:p w:rsidR="00FF0B35" w:rsidRDefault="00FF0B35" w:rsidP="00FF0B35">
      <w:pPr>
        <w:pStyle w:val="Style8"/>
        <w:widowControl/>
        <w:tabs>
          <w:tab w:val="left" w:pos="710"/>
        </w:tabs>
        <w:ind w:firstLine="0"/>
        <w:rPr>
          <w:rStyle w:val="FontStyle38"/>
        </w:rPr>
        <w:sectPr w:rsidR="00FF0B35">
          <w:type w:val="continuous"/>
          <w:pgSz w:w="11905" w:h="16837"/>
          <w:pgMar w:top="1202" w:right="922" w:bottom="1440" w:left="1692" w:header="720" w:footer="720" w:gutter="0"/>
          <w:cols w:space="60"/>
          <w:noEndnote/>
        </w:sectPr>
      </w:pPr>
      <w:r>
        <w:rPr>
          <w:rStyle w:val="FontStyle38"/>
        </w:rPr>
        <w:t>С приказом ознакомлены:                                  Е.В. Дороговцева</w:t>
      </w:r>
    </w:p>
    <w:p w:rsidR="000C3278" w:rsidRDefault="000C3278">
      <w:pPr>
        <w:pStyle w:val="Style10"/>
        <w:widowControl/>
        <w:spacing w:line="330" w:lineRule="exact"/>
        <w:ind w:left="5760"/>
        <w:rPr>
          <w:rStyle w:val="FontStyle38"/>
        </w:rPr>
      </w:pPr>
      <w:r>
        <w:rPr>
          <w:rStyle w:val="FontStyle38"/>
        </w:rPr>
        <w:lastRenderedPageBreak/>
        <w:t xml:space="preserve">Приложение к приказу </w:t>
      </w:r>
      <w:r w:rsidR="00FF0B35">
        <w:rPr>
          <w:rStyle w:val="FontStyle38"/>
        </w:rPr>
        <w:t xml:space="preserve">№110 </w:t>
      </w:r>
      <w:r>
        <w:rPr>
          <w:rStyle w:val="FontStyle38"/>
        </w:rPr>
        <w:t>от «2</w:t>
      </w:r>
      <w:r w:rsidR="00FF0B35">
        <w:rPr>
          <w:rStyle w:val="FontStyle38"/>
        </w:rPr>
        <w:t>9</w:t>
      </w:r>
      <w:r>
        <w:rPr>
          <w:rStyle w:val="FontStyle38"/>
        </w:rPr>
        <w:t>» августа 2024</w:t>
      </w:r>
    </w:p>
    <w:p w:rsidR="000C3278" w:rsidRDefault="000C3278" w:rsidP="00FF0B35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0C3278" w:rsidRPr="00FF0B35" w:rsidRDefault="00FE25E1" w:rsidP="00FE25E1">
      <w:pPr>
        <w:pStyle w:val="Style3"/>
        <w:widowControl/>
        <w:numPr>
          <w:ilvl w:val="0"/>
          <w:numId w:val="6"/>
        </w:numPr>
        <w:spacing w:before="230" w:line="350" w:lineRule="exact"/>
        <w:rPr>
          <w:rStyle w:val="FontStyle38"/>
          <w:b/>
        </w:rPr>
      </w:pPr>
      <w:r w:rsidRPr="00FE25E1">
        <w:rPr>
          <w:rStyle w:val="FontStyle35"/>
        </w:rPr>
        <w:t xml:space="preserve"> </w:t>
      </w:r>
      <w:r w:rsidR="000C3278">
        <w:rPr>
          <w:rStyle w:val="FontStyle35"/>
        </w:rPr>
        <w:t xml:space="preserve">Изменения , которые вносятся в </w:t>
      </w:r>
      <w:r w:rsidR="00FF0B35">
        <w:rPr>
          <w:rStyle w:val="FontStyle35"/>
        </w:rPr>
        <w:t>о</w:t>
      </w:r>
      <w:r w:rsidR="000C3278">
        <w:rPr>
          <w:rStyle w:val="FontStyle35"/>
        </w:rPr>
        <w:t>сновную образ</w:t>
      </w:r>
      <w:r w:rsidR="00FF0B35">
        <w:rPr>
          <w:rStyle w:val="FontStyle35"/>
        </w:rPr>
        <w:t xml:space="preserve">овательную программу начального </w:t>
      </w:r>
      <w:r w:rsidR="000C3278">
        <w:rPr>
          <w:rStyle w:val="FontStyle35"/>
        </w:rPr>
        <w:t xml:space="preserve">общего </w:t>
      </w:r>
      <w:r w:rsidR="000C3278" w:rsidRPr="00FF0B35">
        <w:rPr>
          <w:rStyle w:val="FontStyle35"/>
          <w:b w:val="0"/>
        </w:rPr>
        <w:t xml:space="preserve">образования </w:t>
      </w:r>
      <w:r w:rsidR="00FF0B35" w:rsidRPr="00FF0B35">
        <w:rPr>
          <w:rStyle w:val="FontStyle38"/>
          <w:b/>
        </w:rPr>
        <w:t>(ООП НОО)</w:t>
      </w:r>
      <w:r w:rsidR="000C3278" w:rsidRPr="00FF0B35">
        <w:rPr>
          <w:rStyle w:val="FontStyle38"/>
          <w:b/>
        </w:rPr>
        <w:t xml:space="preserve"> </w:t>
      </w:r>
      <w:r w:rsidR="00FF0B35" w:rsidRPr="00FF0B35">
        <w:rPr>
          <w:rStyle w:val="FontStyle38"/>
          <w:b/>
        </w:rPr>
        <w:t xml:space="preserve">МБОУ Мишкинская СОШ </w:t>
      </w:r>
      <w:r w:rsidR="000C3278" w:rsidRPr="00FF0B35">
        <w:rPr>
          <w:rStyle w:val="FontStyle38"/>
          <w:b/>
        </w:rPr>
        <w:t>с 1 сентября</w:t>
      </w:r>
      <w:r w:rsidR="00FF0B35" w:rsidRPr="00FF0B35">
        <w:rPr>
          <w:rStyle w:val="FontStyle38"/>
          <w:b/>
        </w:rPr>
        <w:t xml:space="preserve">  2024 г.</w:t>
      </w:r>
    </w:p>
    <w:p w:rsidR="000C3278" w:rsidRDefault="000C3278">
      <w:pPr>
        <w:pStyle w:val="Style6"/>
        <w:widowControl/>
        <w:spacing w:before="30" w:line="240" w:lineRule="auto"/>
        <w:ind w:left="5580"/>
        <w:jc w:val="left"/>
        <w:rPr>
          <w:rStyle w:val="FontStyle38"/>
        </w:rPr>
      </w:pPr>
    </w:p>
    <w:p w:rsidR="00FE25E1" w:rsidRPr="00FE25E1" w:rsidRDefault="00FE25E1" w:rsidP="00FE25E1">
      <w:pPr>
        <w:pStyle w:val="Style18"/>
        <w:widowControl/>
        <w:numPr>
          <w:ilvl w:val="1"/>
          <w:numId w:val="6"/>
        </w:numPr>
        <w:tabs>
          <w:tab w:val="left" w:pos="360"/>
        </w:tabs>
        <w:spacing w:line="390" w:lineRule="exact"/>
        <w:rPr>
          <w:rStyle w:val="FontStyle35"/>
          <w:b w:val="0"/>
          <w:bCs w:val="0"/>
        </w:rPr>
      </w:pPr>
      <w:r>
        <w:rPr>
          <w:rStyle w:val="FontStyle35"/>
        </w:rPr>
        <w:t xml:space="preserve">Внести изменения во </w:t>
      </w:r>
      <w:r>
        <w:rPr>
          <w:rStyle w:val="FontStyle35"/>
          <w:lang w:val="en-US"/>
        </w:rPr>
        <w:t>II</w:t>
      </w:r>
      <w:r>
        <w:rPr>
          <w:rStyle w:val="FontStyle35"/>
        </w:rPr>
        <w:t xml:space="preserve"> раздел  « Р</w:t>
      </w:r>
      <w:r w:rsidR="000C3278">
        <w:rPr>
          <w:rStyle w:val="FontStyle35"/>
        </w:rPr>
        <w:t>абочие программы отдельных учебных предметов</w:t>
      </w:r>
      <w:r>
        <w:rPr>
          <w:rStyle w:val="FontStyle35"/>
        </w:rPr>
        <w:t>»:</w:t>
      </w:r>
    </w:p>
    <w:p w:rsidR="00FE25E1" w:rsidRDefault="00015B30" w:rsidP="005056A1">
      <w:pPr>
        <w:pStyle w:val="Style11"/>
        <w:widowControl/>
        <w:spacing w:line="330" w:lineRule="exact"/>
        <w:jc w:val="both"/>
        <w:rPr>
          <w:rStyle w:val="FontStyle38"/>
        </w:rPr>
      </w:pPr>
      <w:r>
        <w:rPr>
          <w:rStyle w:val="FontStyle38"/>
        </w:rPr>
        <w:t>1.1.1.</w:t>
      </w:r>
      <w:r w:rsidR="000C3278">
        <w:rPr>
          <w:rStyle w:val="FontStyle38"/>
        </w:rPr>
        <w:t xml:space="preserve">    </w:t>
      </w:r>
      <w:r>
        <w:rPr>
          <w:rStyle w:val="FontStyle38"/>
        </w:rPr>
        <w:t>Название р</w:t>
      </w:r>
      <w:r w:rsidR="000C3278">
        <w:rPr>
          <w:rStyle w:val="FontStyle38"/>
        </w:rPr>
        <w:t>абочей программы по учебному предмету «Технология» заменить словами «по учебному предмету «Труд</w:t>
      </w:r>
      <w:r w:rsidR="00FE25E1">
        <w:rPr>
          <w:rStyle w:val="FontStyle38"/>
        </w:rPr>
        <w:t xml:space="preserve"> (технол</w:t>
      </w:r>
      <w:r>
        <w:rPr>
          <w:rStyle w:val="FontStyle38"/>
        </w:rPr>
        <w:t>огия)» по всему тексту.</w:t>
      </w:r>
    </w:p>
    <w:p w:rsidR="000C3278" w:rsidRDefault="00015B30" w:rsidP="005056A1">
      <w:pPr>
        <w:pStyle w:val="Style11"/>
        <w:widowControl/>
        <w:spacing w:line="330" w:lineRule="exact"/>
        <w:jc w:val="both"/>
        <w:rPr>
          <w:rStyle w:val="FontStyle38"/>
        </w:rPr>
      </w:pPr>
      <w:r>
        <w:rPr>
          <w:rStyle w:val="FontStyle38"/>
        </w:rPr>
        <w:t xml:space="preserve">     С</w:t>
      </w:r>
      <w:r w:rsidR="000C3278">
        <w:rPr>
          <w:rStyle w:val="FontStyle38"/>
        </w:rPr>
        <w:t>одержание рабочей программы по учебному предмету «Труд (технология)» изложить в редакции п. 167 (Федеральная рабочая программа по учебному предмету "Труд (технология)"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</w:t>
      </w:r>
      <w:r w:rsidR="00FE25E1">
        <w:rPr>
          <w:rStyle w:val="FontStyle38"/>
        </w:rPr>
        <w:t>;</w:t>
      </w:r>
    </w:p>
    <w:p w:rsidR="000C3278" w:rsidRPr="00FE25E1" w:rsidRDefault="00015B30" w:rsidP="005056A1">
      <w:pPr>
        <w:pStyle w:val="Style11"/>
        <w:widowControl/>
        <w:spacing w:line="330" w:lineRule="exact"/>
        <w:jc w:val="both"/>
        <w:rPr>
          <w:rStyle w:val="FontStyle39"/>
          <w:b w:val="0"/>
          <w:bCs w:val="0"/>
          <w:i w:val="0"/>
          <w:iCs w:val="0"/>
        </w:rPr>
      </w:pPr>
      <w:r>
        <w:rPr>
          <w:rStyle w:val="FontStyle38"/>
        </w:rPr>
        <w:t xml:space="preserve">      В </w:t>
      </w:r>
      <w:r w:rsidR="000C3278">
        <w:rPr>
          <w:rStyle w:val="FontStyle38"/>
        </w:rPr>
        <w:t xml:space="preserve">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труд, технологии, профессии и производства;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 </w:t>
      </w:r>
      <w:r w:rsidR="000C3278">
        <w:rPr>
          <w:rStyle w:val="FontStyle37"/>
        </w:rPr>
        <w:t xml:space="preserve">конструирование и моделирование; работа с конструктором </w:t>
      </w:r>
      <w:r w:rsidR="000C3278">
        <w:rPr>
          <w:rStyle w:val="FontStyle39"/>
        </w:rPr>
        <w:t xml:space="preserve">(с учетом возможностей материально-технической базы </w:t>
      </w:r>
      <w:r w:rsidR="00FE25E1">
        <w:rPr>
          <w:rStyle w:val="FontStyle39"/>
        </w:rPr>
        <w:t>МБОУ Мишкинская СОШ</w:t>
      </w:r>
      <w:r w:rsidR="000C3278">
        <w:rPr>
          <w:rStyle w:val="FontStyle39"/>
        </w:rPr>
        <w:t xml:space="preserve">), </w:t>
      </w:r>
      <w:r w:rsidR="000C3278">
        <w:rPr>
          <w:rStyle w:val="FontStyle37"/>
        </w:rPr>
        <w:t>конструирование и моделирование из бумаги, картона, пластичных</w:t>
      </w:r>
      <w:r w:rsidR="00FE25E1">
        <w:rPr>
          <w:rStyle w:val="FontStyle37"/>
        </w:rPr>
        <w:t xml:space="preserve"> </w:t>
      </w:r>
      <w:r w:rsidR="000C3278">
        <w:rPr>
          <w:rStyle w:val="FontStyle37"/>
        </w:rPr>
        <w:t xml:space="preserve">материалов, природных и текстичьных материалов, робототехника </w:t>
      </w:r>
      <w:r w:rsidR="000C3278">
        <w:rPr>
          <w:rStyle w:val="FontStyle39"/>
        </w:rPr>
        <w:t xml:space="preserve">(с учетом возможностей материально-технической базы </w:t>
      </w:r>
      <w:r w:rsidR="00FE25E1">
        <w:rPr>
          <w:rStyle w:val="FontStyle39"/>
        </w:rPr>
        <w:t>МБОУ Мишкинская СОШ</w:t>
      </w:r>
      <w:r w:rsidR="000C3278">
        <w:rPr>
          <w:rStyle w:val="FontStyle39"/>
        </w:rPr>
        <w:t>);</w:t>
      </w:r>
    </w:p>
    <w:p w:rsidR="004F3DDE" w:rsidRDefault="00015B30" w:rsidP="00015B30">
      <w:pPr>
        <w:pStyle w:val="Style4"/>
        <w:widowControl/>
        <w:spacing w:line="390" w:lineRule="exact"/>
        <w:rPr>
          <w:rStyle w:val="FontStyle35"/>
        </w:rPr>
      </w:pPr>
      <w:r>
        <w:rPr>
          <w:rStyle w:val="FontStyle35"/>
        </w:rPr>
        <w:t xml:space="preserve">    1.1.2. </w:t>
      </w:r>
      <w:r w:rsidR="00FE25E1">
        <w:rPr>
          <w:rStyle w:val="FontStyle35"/>
        </w:rPr>
        <w:t>Внести изменения в р</w:t>
      </w:r>
      <w:r w:rsidR="000C3278">
        <w:rPr>
          <w:rStyle w:val="FontStyle35"/>
        </w:rPr>
        <w:t>абоч</w:t>
      </w:r>
      <w:r w:rsidR="00FE25E1">
        <w:rPr>
          <w:rStyle w:val="FontStyle35"/>
        </w:rPr>
        <w:t xml:space="preserve">ую </w:t>
      </w:r>
      <w:r w:rsidR="000C3278">
        <w:rPr>
          <w:rStyle w:val="FontStyle35"/>
        </w:rPr>
        <w:t>программ</w:t>
      </w:r>
      <w:r w:rsidR="00FE25E1">
        <w:rPr>
          <w:rStyle w:val="FontStyle35"/>
        </w:rPr>
        <w:t>у</w:t>
      </w:r>
      <w:r w:rsidR="005056A1">
        <w:rPr>
          <w:rStyle w:val="FontStyle35"/>
        </w:rPr>
        <w:t xml:space="preserve"> </w:t>
      </w:r>
      <w:r w:rsidR="000C3278">
        <w:rPr>
          <w:rStyle w:val="FontStyle35"/>
        </w:rPr>
        <w:t>по учебному предмету «Физическая культура»</w:t>
      </w:r>
      <w:r w:rsidR="00FE25E1">
        <w:rPr>
          <w:rStyle w:val="FontStyle35"/>
        </w:rPr>
        <w:t>:</w:t>
      </w:r>
    </w:p>
    <w:p w:rsidR="005056A1" w:rsidRDefault="00015B30" w:rsidP="00015B30">
      <w:pPr>
        <w:pStyle w:val="Style4"/>
        <w:widowControl/>
        <w:spacing w:line="390" w:lineRule="exact"/>
        <w:jc w:val="both"/>
        <w:rPr>
          <w:rStyle w:val="FontStyle38"/>
        </w:rPr>
      </w:pPr>
      <w:r>
        <w:rPr>
          <w:rStyle w:val="FontStyle35"/>
        </w:rPr>
        <w:t xml:space="preserve">    С</w:t>
      </w:r>
      <w:r w:rsidR="000C3278">
        <w:rPr>
          <w:rStyle w:val="FontStyle38"/>
        </w:rPr>
        <w:t>одержание рабочей  программы  по  учебному предмету «Физическая</w:t>
      </w:r>
      <w:r w:rsidR="005056A1">
        <w:rPr>
          <w:rStyle w:val="FontStyle38"/>
        </w:rPr>
        <w:t xml:space="preserve"> культура»</w:t>
      </w:r>
    </w:p>
    <w:p w:rsidR="000C3278" w:rsidRPr="005056A1" w:rsidRDefault="000C3278" w:rsidP="005056A1">
      <w:pPr>
        <w:pStyle w:val="Style4"/>
        <w:widowControl/>
        <w:spacing w:line="390" w:lineRule="exact"/>
        <w:jc w:val="both"/>
        <w:rPr>
          <w:rStyle w:val="FontStyle38"/>
          <w:b/>
          <w:bCs/>
        </w:rPr>
      </w:pPr>
      <w:r>
        <w:rPr>
          <w:rStyle w:val="FontStyle38"/>
        </w:rPr>
        <w:t>изложить в редакции п. 168 (Федеральная рабочая программа по</w:t>
      </w:r>
      <w:r w:rsidR="005056A1">
        <w:rPr>
          <w:rStyle w:val="FontStyle38"/>
        </w:rPr>
        <w:t xml:space="preserve"> </w:t>
      </w:r>
      <w:r>
        <w:rPr>
          <w:rStyle w:val="FontStyle38"/>
        </w:rPr>
        <w:t>учебному предмет</w:t>
      </w:r>
      <w:r w:rsidR="004F3DDE">
        <w:rPr>
          <w:rStyle w:val="FontStyle38"/>
        </w:rPr>
        <w:t xml:space="preserve">у </w:t>
      </w:r>
      <w:r>
        <w:rPr>
          <w:rStyle w:val="FontStyle38"/>
        </w:rPr>
        <w:t>''Физическая   культура"      приказа   Министерства   просвещения Российской</w:t>
      </w:r>
    </w:p>
    <w:p w:rsidR="000C3278" w:rsidRDefault="000C3278" w:rsidP="005056A1">
      <w:pPr>
        <w:pStyle w:val="Style6"/>
        <w:widowControl/>
        <w:spacing w:line="390" w:lineRule="exact"/>
        <w:rPr>
          <w:rStyle w:val="FontStyle38"/>
        </w:rPr>
      </w:pPr>
      <w:r>
        <w:rPr>
          <w:rStyle w:val="FontStyle38"/>
        </w:rPr>
        <w:t>Федерации от №171 «О внесении изменений в некоторые приказы Министерства</w:t>
      </w:r>
    </w:p>
    <w:p w:rsidR="000C3278" w:rsidRDefault="000C3278" w:rsidP="005056A1">
      <w:pPr>
        <w:pStyle w:val="Style6"/>
        <w:widowControl/>
        <w:spacing w:line="390" w:lineRule="exact"/>
        <w:rPr>
          <w:rStyle w:val="FontStyle38"/>
        </w:rPr>
      </w:pPr>
      <w:r>
        <w:rPr>
          <w:rStyle w:val="FontStyle38"/>
        </w:rPr>
        <w:t>образования и науки приказа Министерства просвещения Российской Федерации,</w:t>
      </w:r>
    </w:p>
    <w:p w:rsidR="000C3278" w:rsidRDefault="000C3278" w:rsidP="005056A1">
      <w:pPr>
        <w:pStyle w:val="Style6"/>
        <w:widowControl/>
        <w:spacing w:line="390" w:lineRule="exact"/>
        <w:rPr>
          <w:rStyle w:val="FontStyle38"/>
        </w:rPr>
      </w:pPr>
      <w:r>
        <w:rPr>
          <w:rStyle w:val="FontStyle38"/>
        </w:rPr>
        <w:t>касающиеся изменения ФОП НОО, ООО и СОО»</w:t>
      </w:r>
    </w:p>
    <w:p w:rsidR="005056A1" w:rsidRDefault="000C3278">
      <w:pPr>
        <w:pStyle w:val="Style28"/>
        <w:widowControl/>
        <w:spacing w:before="70" w:line="310" w:lineRule="exact"/>
        <w:ind w:right="10"/>
        <w:rPr>
          <w:rStyle w:val="FontStyle38"/>
        </w:rPr>
      </w:pPr>
      <w:r>
        <w:rPr>
          <w:rStyle w:val="FontStyle38"/>
        </w:rPr>
        <w:t xml:space="preserve"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</w:t>
      </w:r>
      <w:r>
        <w:rPr>
          <w:rStyle w:val="FontStyle37"/>
        </w:rPr>
        <w:t xml:space="preserve">Обновленный модуль «Дзюдо»,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</w:t>
      </w:r>
      <w:r>
        <w:rPr>
          <w:rStyle w:val="FontStyle37"/>
        </w:rPr>
        <w:lastRenderedPageBreak/>
        <w:t xml:space="preserve">каната», «Бокс», «Танцевальный спорт», «Киокусинкаи», «Тяжелая атлетика» </w:t>
      </w:r>
      <w:r>
        <w:rPr>
          <w:rStyle w:val="FontStyle39"/>
        </w:rPr>
        <w:t xml:space="preserve">(с учетом возможностей материально-технической базы </w:t>
      </w:r>
      <w:r w:rsidR="005056A1">
        <w:rPr>
          <w:rStyle w:val="FontStyle39"/>
        </w:rPr>
        <w:t>МБОУ Мишкинская СОШ</w:t>
      </w:r>
      <w:r w:rsidR="00015B30">
        <w:rPr>
          <w:rStyle w:val="FontStyle39"/>
        </w:rPr>
        <w:t>).</w:t>
      </w:r>
      <w:r>
        <w:rPr>
          <w:rStyle w:val="FontStyle38"/>
        </w:rPr>
        <w:t xml:space="preserve">   </w:t>
      </w:r>
    </w:p>
    <w:p w:rsidR="000C3278" w:rsidRDefault="005056A1" w:rsidP="00015B30">
      <w:pPr>
        <w:pStyle w:val="Style28"/>
        <w:widowControl/>
        <w:numPr>
          <w:ilvl w:val="2"/>
          <w:numId w:val="9"/>
        </w:numPr>
        <w:spacing w:before="70" w:line="310" w:lineRule="exact"/>
        <w:ind w:right="10"/>
        <w:rPr>
          <w:rStyle w:val="FontStyle35"/>
        </w:rPr>
      </w:pPr>
      <w:r w:rsidRPr="005056A1">
        <w:rPr>
          <w:rStyle w:val="FontStyle38"/>
          <w:b/>
        </w:rPr>
        <w:t>Внести изменения в</w:t>
      </w:r>
      <w:r>
        <w:rPr>
          <w:rStyle w:val="FontStyle38"/>
        </w:rPr>
        <w:t xml:space="preserve"> </w:t>
      </w:r>
      <w:r w:rsidR="000C3278">
        <w:rPr>
          <w:rStyle w:val="FontStyle38"/>
        </w:rPr>
        <w:t xml:space="preserve"> </w:t>
      </w:r>
      <w:r w:rsidR="000C3278">
        <w:rPr>
          <w:rStyle w:val="FontStyle35"/>
        </w:rPr>
        <w:t xml:space="preserve">п. </w:t>
      </w:r>
      <w:r w:rsidR="000C3278">
        <w:rPr>
          <w:rStyle w:val="FontStyle38"/>
        </w:rPr>
        <w:t>3</w:t>
      </w:r>
      <w:r w:rsidR="000C3278">
        <w:rPr>
          <w:rStyle w:val="FontStyle35"/>
        </w:rPr>
        <w:t>.1, учебный план начального общего образования (Приложение 1)</w:t>
      </w:r>
    </w:p>
    <w:p w:rsidR="000C3278" w:rsidRDefault="000C3278" w:rsidP="005056A1">
      <w:pPr>
        <w:pStyle w:val="Style6"/>
        <w:widowControl/>
        <w:spacing w:line="310" w:lineRule="exact"/>
        <w:ind w:right="30"/>
        <w:rPr>
          <w:rStyle w:val="FontStyle38"/>
        </w:rPr>
      </w:pPr>
      <w:r>
        <w:rPr>
          <w:rStyle w:val="FontStyle38"/>
        </w:rPr>
        <w:t>Слова  учебный  предмет  «Технология»  заменить     словами</w:t>
      </w:r>
      <w:r w:rsidR="005056A1">
        <w:rPr>
          <w:rStyle w:val="FontStyle38"/>
        </w:rPr>
        <w:t xml:space="preserve"> </w:t>
      </w:r>
      <w:r>
        <w:rPr>
          <w:rStyle w:val="FontStyle38"/>
        </w:rPr>
        <w:t xml:space="preserve"> «Труд</w:t>
      </w:r>
      <w:r w:rsidR="005056A1">
        <w:rPr>
          <w:rStyle w:val="FontStyle38"/>
        </w:rPr>
        <w:t xml:space="preserve"> </w:t>
      </w:r>
      <w:r>
        <w:rPr>
          <w:rStyle w:val="FontStyle38"/>
        </w:rPr>
        <w:t>(технология) по всему тексту.</w:t>
      </w:r>
    </w:p>
    <w:p w:rsidR="000C3278" w:rsidRDefault="000C3278">
      <w:pPr>
        <w:pStyle w:val="Style24"/>
        <w:widowControl/>
        <w:spacing w:line="240" w:lineRule="exact"/>
        <w:ind w:left="830" w:firstLine="0"/>
        <w:rPr>
          <w:sz w:val="20"/>
          <w:szCs w:val="20"/>
        </w:rPr>
      </w:pPr>
    </w:p>
    <w:p w:rsidR="000C3278" w:rsidRDefault="000C3278" w:rsidP="00015B30">
      <w:pPr>
        <w:pStyle w:val="Style24"/>
        <w:widowControl/>
        <w:numPr>
          <w:ilvl w:val="0"/>
          <w:numId w:val="6"/>
        </w:numPr>
        <w:spacing w:before="200"/>
        <w:rPr>
          <w:rStyle w:val="FontStyle35"/>
        </w:rPr>
      </w:pPr>
      <w:r>
        <w:rPr>
          <w:rStyle w:val="FontStyle35"/>
        </w:rPr>
        <w:t>Изменения, которые вносятся в основную образовательную программу основного общего образования (вступают в силу с 1 сентября 2024 г.)</w:t>
      </w:r>
    </w:p>
    <w:p w:rsidR="000C3278" w:rsidRPr="005056A1" w:rsidRDefault="000C3278" w:rsidP="005056A1">
      <w:pPr>
        <w:pStyle w:val="Style23"/>
        <w:widowControl/>
        <w:spacing w:before="140" w:line="330" w:lineRule="exact"/>
        <w:ind w:firstLine="0"/>
        <w:rPr>
          <w:rStyle w:val="FontStyle35"/>
          <w:b w:val="0"/>
        </w:rPr>
      </w:pPr>
      <w:r w:rsidRPr="005056A1">
        <w:rPr>
          <w:rStyle w:val="FontStyle35"/>
          <w:b w:val="0"/>
        </w:rPr>
        <w:t>(за исключением касающихся учебных предметов основного общего образования "История", "Обществознание" и "Основы духовно-нравственной культуры народов России», которые вступают в силу с 1 сентября 2025 г.</w:t>
      </w:r>
      <w:r w:rsidR="005056A1" w:rsidRPr="005056A1">
        <w:rPr>
          <w:rStyle w:val="FontStyle35"/>
          <w:b w:val="0"/>
        </w:rPr>
        <w:t xml:space="preserve"> </w:t>
      </w:r>
      <w:r w:rsidRPr="005056A1">
        <w:rPr>
          <w:rStyle w:val="FontStyle35"/>
          <w:b w:val="0"/>
        </w:rPr>
        <w:t>и применяются при приеме на обучение по образовательным программам основного общего образования и среднего общего образования соответственно, начиная с 2025/26 учебного года).</w:t>
      </w:r>
    </w:p>
    <w:p w:rsidR="000C3278" w:rsidRDefault="000C3278">
      <w:pPr>
        <w:pStyle w:val="Style21"/>
        <w:widowControl/>
        <w:spacing w:line="240" w:lineRule="exact"/>
        <w:ind w:left="300"/>
        <w:rPr>
          <w:sz w:val="20"/>
          <w:szCs w:val="20"/>
        </w:rPr>
      </w:pPr>
    </w:p>
    <w:p w:rsidR="005056A1" w:rsidRDefault="005056A1" w:rsidP="00015B30">
      <w:pPr>
        <w:pStyle w:val="Style21"/>
        <w:widowControl/>
        <w:numPr>
          <w:ilvl w:val="1"/>
          <w:numId w:val="6"/>
        </w:numPr>
        <w:spacing w:before="50" w:line="330" w:lineRule="exact"/>
        <w:jc w:val="left"/>
        <w:rPr>
          <w:rStyle w:val="FontStyle35"/>
        </w:rPr>
      </w:pPr>
      <w:r>
        <w:rPr>
          <w:rStyle w:val="FontStyle35"/>
        </w:rPr>
        <w:t xml:space="preserve">Внести изменения во </w:t>
      </w:r>
      <w:r>
        <w:rPr>
          <w:rStyle w:val="FontStyle35"/>
          <w:lang w:val="en-US"/>
        </w:rPr>
        <w:t>II</w:t>
      </w:r>
      <w:r>
        <w:rPr>
          <w:rStyle w:val="FontStyle35"/>
        </w:rPr>
        <w:t xml:space="preserve"> раздел  -Р</w:t>
      </w:r>
      <w:r w:rsidR="000C3278">
        <w:rPr>
          <w:rStyle w:val="FontStyle35"/>
        </w:rPr>
        <w:t>абочие програ</w:t>
      </w:r>
      <w:r>
        <w:rPr>
          <w:rStyle w:val="FontStyle35"/>
        </w:rPr>
        <w:t>ммы отдельных учебных предметов:</w:t>
      </w:r>
    </w:p>
    <w:p w:rsidR="005056A1" w:rsidRDefault="005056A1" w:rsidP="005056A1">
      <w:pPr>
        <w:pStyle w:val="Style21"/>
        <w:widowControl/>
        <w:spacing w:before="50" w:line="330" w:lineRule="exact"/>
        <w:jc w:val="left"/>
        <w:rPr>
          <w:rStyle w:val="FontStyle38"/>
        </w:rPr>
      </w:pPr>
      <w:r>
        <w:rPr>
          <w:rStyle w:val="FontStyle35"/>
        </w:rPr>
        <w:t xml:space="preserve">2.1.1 </w:t>
      </w:r>
      <w:r>
        <w:rPr>
          <w:rStyle w:val="FontStyle38"/>
        </w:rPr>
        <w:t>Название р</w:t>
      </w:r>
      <w:r w:rsidR="000C3278">
        <w:rPr>
          <w:rStyle w:val="FontStyle38"/>
        </w:rPr>
        <w:t>абочей программы по учебному предмету «Технология» заменить словами «по учебному предмету «Тру</w:t>
      </w:r>
      <w:r>
        <w:rPr>
          <w:rStyle w:val="FontStyle38"/>
        </w:rPr>
        <w:t>д (технология)» по всему тексту.</w:t>
      </w:r>
    </w:p>
    <w:p w:rsidR="000C3278" w:rsidRPr="005056A1" w:rsidRDefault="005056A1" w:rsidP="005056A1">
      <w:pPr>
        <w:pStyle w:val="Style21"/>
        <w:widowControl/>
        <w:spacing w:before="50" w:line="330" w:lineRule="exact"/>
        <w:ind w:firstLine="0"/>
        <w:jc w:val="left"/>
        <w:rPr>
          <w:rStyle w:val="FontStyle38"/>
          <w:b/>
          <w:bCs/>
        </w:rPr>
      </w:pPr>
      <w:r>
        <w:rPr>
          <w:rStyle w:val="FontStyle38"/>
        </w:rPr>
        <w:t>С</w:t>
      </w:r>
      <w:r w:rsidR="000C3278">
        <w:rPr>
          <w:rStyle w:val="FontStyle38"/>
        </w:rPr>
        <w:t>одержание рабочих программ изложить в редакции п. 162. Федеральная рабочая программа по учебному предмету "Труд (технология)» приказа Министерства просвещения российской Федерации от №171 «О внесении изменений в некоторые приказы Министерства образован</w:t>
      </w:r>
      <w:r>
        <w:rPr>
          <w:rStyle w:val="FontStyle38"/>
        </w:rPr>
        <w:t>ия и науки приказа Министерства.</w:t>
      </w:r>
      <w:r w:rsidR="00015B30">
        <w:rPr>
          <w:rStyle w:val="FontStyle38"/>
        </w:rPr>
        <w:t xml:space="preserve"> </w:t>
      </w:r>
      <w:r>
        <w:rPr>
          <w:rStyle w:val="FontStyle38"/>
        </w:rPr>
        <w:t>О</w:t>
      </w:r>
      <w:r w:rsidR="000C3278">
        <w:rPr>
          <w:rStyle w:val="FontStyle38"/>
        </w:rPr>
        <w:t>бязательные модули «Производство и технологии», «Технологии обработки материалов и пищевых продуктов», «Компьютерная графика», Черчение», «Робототехника», «3D моделирование, прототипирование и макетирование».</w:t>
      </w:r>
    </w:p>
    <w:p w:rsidR="000C3278" w:rsidRDefault="000C3278">
      <w:pPr>
        <w:pStyle w:val="Style33"/>
        <w:widowControl/>
        <w:spacing w:line="390" w:lineRule="exact"/>
        <w:rPr>
          <w:rStyle w:val="FontStyle39"/>
        </w:rPr>
      </w:pPr>
      <w:r>
        <w:rPr>
          <w:rStyle w:val="FontStyle37"/>
        </w:rPr>
        <w:t xml:space="preserve">Модули по выбору </w:t>
      </w:r>
      <w:r>
        <w:rPr>
          <w:rStyle w:val="FontStyle39"/>
        </w:rPr>
        <w:t xml:space="preserve">(с учетом возможностей материально-технической базы </w:t>
      </w:r>
      <w:r w:rsidR="005056A1">
        <w:rPr>
          <w:rStyle w:val="FontStyle39"/>
        </w:rPr>
        <w:t>МБОУ Мишкинская СОШ</w:t>
      </w:r>
      <w:r>
        <w:rPr>
          <w:rStyle w:val="FontStyle39"/>
        </w:rPr>
        <w:t>);      «Автоматизированные системы, «Животноводство», «Растениеводство».</w:t>
      </w:r>
    </w:p>
    <w:p w:rsidR="002200BA" w:rsidRDefault="005056A1" w:rsidP="002200BA">
      <w:pPr>
        <w:pStyle w:val="Style6"/>
        <w:widowControl/>
        <w:numPr>
          <w:ilvl w:val="2"/>
          <w:numId w:val="1"/>
        </w:numPr>
        <w:spacing w:before="60" w:line="240" w:lineRule="auto"/>
        <w:ind w:left="0" w:firstLine="142"/>
        <w:jc w:val="left"/>
        <w:rPr>
          <w:rStyle w:val="FontStyle38"/>
        </w:rPr>
      </w:pPr>
      <w:r>
        <w:rPr>
          <w:rStyle w:val="FontStyle38"/>
        </w:rPr>
        <w:t xml:space="preserve"> </w:t>
      </w:r>
      <w:r w:rsidR="00015B30">
        <w:rPr>
          <w:rStyle w:val="FontStyle38"/>
        </w:rPr>
        <w:t>Н</w:t>
      </w:r>
      <w:r>
        <w:rPr>
          <w:rStyle w:val="FontStyle38"/>
        </w:rPr>
        <w:t xml:space="preserve">азвание рабочей программы по учебному предмету «Основы безопасности </w:t>
      </w:r>
      <w:r w:rsidR="000C3278">
        <w:rPr>
          <w:rStyle w:val="FontStyle38"/>
        </w:rPr>
        <w:t>жизнедеятельности» заменить на слова по учебному предмету «Основы безопасности и защиты Родины» по всему тексту</w:t>
      </w:r>
      <w:r w:rsidR="00015B30">
        <w:rPr>
          <w:rStyle w:val="FontStyle38"/>
        </w:rPr>
        <w:t xml:space="preserve">. </w:t>
      </w:r>
      <w:r w:rsidR="000C3278">
        <w:rPr>
          <w:rStyle w:val="FontStyle38"/>
        </w:rPr>
        <w:t>Изложить рабочую программу в редакции    ФРГТ, «Основы безопасности и защиты Родины», Москва 2024.</w:t>
      </w:r>
    </w:p>
    <w:p w:rsidR="002200BA" w:rsidRPr="002200BA" w:rsidRDefault="002200BA" w:rsidP="002200BA">
      <w:pPr>
        <w:pStyle w:val="Style6"/>
        <w:widowControl/>
        <w:spacing w:line="240" w:lineRule="auto"/>
        <w:jc w:val="left"/>
        <w:rPr>
          <w:color w:val="000000"/>
        </w:rPr>
      </w:pPr>
      <w:r w:rsidRPr="002200BA">
        <w:rPr>
          <w:color w:val="000000"/>
        </w:rPr>
        <w:t>Изучение предметной области "Основы безопасности и защиты Родины" должно обеспечить:</w:t>
      </w:r>
      <w:bookmarkStart w:id="1" w:name="l16"/>
      <w:bookmarkEnd w:id="1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  <w:bookmarkStart w:id="2" w:name="l17"/>
      <w:bookmarkEnd w:id="2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-формирование и развитие установок экологически целесообразного и здорового образа жизни;</w:t>
      </w:r>
      <w:bookmarkStart w:id="3" w:name="l18"/>
      <w:bookmarkEnd w:id="3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-понимание личной и общественной значимости современной культуры безопасности жизнедеятельности и защиты Родины;</w:t>
      </w:r>
      <w:bookmarkStart w:id="4" w:name="l19"/>
      <w:bookmarkEnd w:id="4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-овладение основами современной культуры безопасности жизнедеятельности, понимание ценности экологического качества окружающей среды как естественной основы безопасности жизни;</w:t>
      </w:r>
      <w:bookmarkStart w:id="5" w:name="l20"/>
      <w:bookmarkEnd w:id="5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-понимание роли государства и действующего законодательства в обеспечении национальной безопасности и защиты населения;</w:t>
      </w:r>
      <w:bookmarkStart w:id="6" w:name="l21"/>
      <w:bookmarkEnd w:id="6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-установление связей между жизненным опытом обучающихся и знаниями из разных предметных областей.</w:t>
      </w:r>
      <w:bookmarkStart w:id="7" w:name="l22"/>
      <w:bookmarkEnd w:id="7"/>
    </w:p>
    <w:p w:rsidR="002200BA" w:rsidRDefault="002200BA" w:rsidP="002200B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2200BA" w:rsidRDefault="002200BA" w:rsidP="002200B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    Предметные результаты изучения предметной области "Основы безопасности и защиты Родины" должны отражать:</w:t>
      </w:r>
      <w:bookmarkStart w:id="8" w:name="l23"/>
      <w:bookmarkEnd w:id="8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  <w:bookmarkStart w:id="9" w:name="l24"/>
      <w:bookmarkEnd w:id="9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формирование убеждения в необходимости безопасного и здорового образа жизни;</w:t>
      </w:r>
      <w:bookmarkStart w:id="10" w:name="l25"/>
      <w:bookmarkEnd w:id="10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понимание личной и общественной значимости современной культуры безопасности жизнедеятельности и защиты Родины;</w:t>
      </w:r>
      <w:bookmarkStart w:id="11" w:name="l26"/>
      <w:bookmarkEnd w:id="11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  <w:bookmarkStart w:id="12" w:name="l27"/>
      <w:bookmarkEnd w:id="12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понимание необходимости подготовки граждан к защите Отечества;</w:t>
      </w:r>
      <w:bookmarkStart w:id="13" w:name="l28"/>
      <w:bookmarkEnd w:id="13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  <w:bookmarkStart w:id="14" w:name="l29"/>
      <w:bookmarkEnd w:id="14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формирование антиэкстремистской и антитеррористической личностной позиции;</w:t>
      </w:r>
      <w:bookmarkStart w:id="15" w:name="l30"/>
      <w:bookmarkEnd w:id="15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понимание необходимости сохранения природы и окружающей среды для полноценной жизни человека;</w:t>
      </w:r>
      <w:bookmarkStart w:id="16" w:name="l31"/>
      <w:bookmarkEnd w:id="16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  <w:bookmarkStart w:id="17" w:name="l32"/>
      <w:bookmarkEnd w:id="17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знание и умение применять меры безопасности и правила поведения в условиях опасных и чрезвычайных ситуаций;</w:t>
      </w:r>
      <w:bookmarkStart w:id="18" w:name="l33"/>
      <w:bookmarkEnd w:id="18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умение оказать первую помощь пострадавшим;</w:t>
      </w:r>
      <w:bookmarkStart w:id="19" w:name="l34"/>
      <w:bookmarkEnd w:id="19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  <w:bookmarkStart w:id="20" w:name="l35"/>
      <w:bookmarkEnd w:id="20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  <w:bookmarkStart w:id="21" w:name="l36"/>
      <w:bookmarkEnd w:id="21"/>
    </w:p>
    <w:p w:rsidR="002200BA" w:rsidRDefault="002200BA" w:rsidP="002200BA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проживания."</w:t>
      </w:r>
    </w:p>
    <w:p w:rsidR="002200BA" w:rsidRDefault="002200BA" w:rsidP="002200BA">
      <w:pPr>
        <w:pStyle w:val="Style6"/>
        <w:widowControl/>
        <w:spacing w:before="60" w:line="240" w:lineRule="auto"/>
        <w:jc w:val="left"/>
        <w:rPr>
          <w:rStyle w:val="FontStyle38"/>
        </w:rPr>
      </w:pPr>
    </w:p>
    <w:p w:rsidR="00015B30" w:rsidRDefault="00A94643" w:rsidP="00015B30">
      <w:pPr>
        <w:pStyle w:val="Style15"/>
        <w:widowControl/>
        <w:numPr>
          <w:ilvl w:val="2"/>
          <w:numId w:val="1"/>
        </w:numPr>
        <w:tabs>
          <w:tab w:val="left" w:pos="1430"/>
        </w:tabs>
        <w:spacing w:before="40"/>
        <w:ind w:left="0" w:firstLine="0"/>
        <w:rPr>
          <w:rStyle w:val="FontStyle35"/>
        </w:rPr>
      </w:pPr>
      <w:r>
        <w:rPr>
          <w:rStyle w:val="FontStyle38"/>
        </w:rPr>
        <w:t xml:space="preserve"> </w:t>
      </w:r>
      <w:r w:rsidR="000C3278">
        <w:rPr>
          <w:rStyle w:val="FontStyle38"/>
        </w:rPr>
        <w:t>Содержание рабочих программ учебных предметов «Литература» изложить в редакции п.20 (Федеральная рабочая программа по учебному предмету " Литература",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</w:t>
      </w:r>
      <w:r w:rsidR="00015B30">
        <w:rPr>
          <w:rStyle w:val="FontStyle38"/>
        </w:rPr>
        <w:t>.</w:t>
      </w:r>
    </w:p>
    <w:p w:rsidR="000C3278" w:rsidRDefault="000C3278" w:rsidP="00015B30">
      <w:pPr>
        <w:pStyle w:val="Style15"/>
        <w:widowControl/>
        <w:numPr>
          <w:ilvl w:val="2"/>
          <w:numId w:val="1"/>
        </w:numPr>
        <w:tabs>
          <w:tab w:val="left" w:pos="1430"/>
        </w:tabs>
        <w:spacing w:before="40"/>
        <w:rPr>
          <w:rStyle w:val="FontStyle35"/>
        </w:rPr>
      </w:pPr>
      <w:r>
        <w:rPr>
          <w:rStyle w:val="FontStyle38"/>
        </w:rPr>
        <w:t xml:space="preserve"> Рабочая программа по учебному предмету «Физическая культура»</w:t>
      </w:r>
      <w:r w:rsidR="00015B30">
        <w:rPr>
          <w:rStyle w:val="FontStyle38"/>
        </w:rPr>
        <w:t>.</w:t>
      </w:r>
    </w:p>
    <w:p w:rsidR="000C3278" w:rsidRDefault="000C3278" w:rsidP="00015B30">
      <w:pPr>
        <w:pStyle w:val="Style19"/>
        <w:widowControl/>
        <w:spacing w:line="330" w:lineRule="exact"/>
        <w:ind w:right="10" w:firstLine="0"/>
        <w:rPr>
          <w:rStyle w:val="FontStyle38"/>
        </w:rPr>
      </w:pPr>
      <w:r>
        <w:rPr>
          <w:rStyle w:val="FontStyle38"/>
        </w:rPr>
        <w:t>Содержание рабочих программ изложить с учетом редакции п. 163 приказа</w:t>
      </w:r>
      <w:r w:rsidR="00015B30">
        <w:rPr>
          <w:rStyle w:val="FontStyle38"/>
        </w:rPr>
        <w:t xml:space="preserve"> </w:t>
      </w:r>
      <w:r>
        <w:rPr>
          <w:rStyle w:val="FontStyle38"/>
        </w:rPr>
        <w:t>Министерства просвещения российской Федерации от    №171  «О внесении</w:t>
      </w:r>
      <w:r w:rsidR="00015B30">
        <w:rPr>
          <w:rStyle w:val="FontStyle38"/>
        </w:rPr>
        <w:t xml:space="preserve"> </w:t>
      </w:r>
      <w:r>
        <w:rPr>
          <w:rStyle w:val="FontStyle38"/>
        </w:rPr>
        <w:t xml:space="preserve">изменений в некоторые </w:t>
      </w:r>
      <w:r>
        <w:rPr>
          <w:rStyle w:val="FontStyle38"/>
        </w:rPr>
        <w:lastRenderedPageBreak/>
        <w:t>приказы Министерства образования и науки приказа</w:t>
      </w:r>
      <w:r w:rsidR="00015B30">
        <w:rPr>
          <w:rStyle w:val="FontStyle38"/>
        </w:rPr>
        <w:t xml:space="preserve"> </w:t>
      </w:r>
      <w:r>
        <w:rPr>
          <w:rStyle w:val="FontStyle38"/>
        </w:rPr>
        <w:t>Министерства просвещения Российской Федерации касающиеся изменения ФОП</w:t>
      </w:r>
    </w:p>
    <w:p w:rsidR="00015B30" w:rsidRDefault="000C3278" w:rsidP="00015B30">
      <w:pPr>
        <w:pStyle w:val="Style6"/>
        <w:widowControl/>
        <w:spacing w:line="390" w:lineRule="exact"/>
        <w:jc w:val="left"/>
        <w:rPr>
          <w:rStyle w:val="FontStyle38"/>
        </w:rPr>
      </w:pPr>
      <w:r>
        <w:rPr>
          <w:rStyle w:val="FontStyle38"/>
        </w:rPr>
        <w:t>НОО, ООО и СОО».</w:t>
      </w:r>
    </w:p>
    <w:p w:rsidR="000C3278" w:rsidRDefault="00015B30" w:rsidP="00A94643">
      <w:pPr>
        <w:pStyle w:val="Style6"/>
        <w:widowControl/>
        <w:spacing w:line="240" w:lineRule="auto"/>
        <w:rPr>
          <w:rStyle w:val="FontStyle39"/>
        </w:rPr>
      </w:pPr>
      <w:r w:rsidRPr="00015B30">
        <w:rPr>
          <w:rStyle w:val="FontStyle38"/>
        </w:rPr>
        <w:t xml:space="preserve">   </w:t>
      </w:r>
      <w:r w:rsidR="000C3278">
        <w:rPr>
          <w:rStyle w:val="FontStyle38"/>
        </w:rPr>
        <w:t xml:space="preserve"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</w:t>
      </w:r>
      <w:r w:rsidR="000C3278">
        <w:rPr>
          <w:rStyle w:val="FontStyle37"/>
        </w:rPr>
        <w:t xml:space="preserve">Обновленный модуль «Дзюдо» новые модули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«Киокусиикай», «Тяжелая атлетика», «Коньки», </w:t>
      </w:r>
      <w:r w:rsidR="000C3278">
        <w:rPr>
          <w:rStyle w:val="FontStyle39"/>
        </w:rPr>
        <w:t>(изучаются с учетом возможност</w:t>
      </w:r>
      <w:r>
        <w:rPr>
          <w:rStyle w:val="FontStyle39"/>
        </w:rPr>
        <w:t>ей материально-технической базы МБОУ Мишкинская СОШ</w:t>
      </w:r>
      <w:r w:rsidR="00A94643">
        <w:rPr>
          <w:rStyle w:val="FontStyle39"/>
        </w:rPr>
        <w:t>).</w:t>
      </w:r>
    </w:p>
    <w:p w:rsidR="00DD5018" w:rsidRDefault="00DD5018" w:rsidP="00DD50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</w:rPr>
      </w:pPr>
    </w:p>
    <w:p w:rsidR="00DD5018" w:rsidRPr="00DD5018" w:rsidRDefault="00DD5018" w:rsidP="00DD50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</w:rPr>
      </w:pPr>
      <w:r w:rsidRPr="00DD5018">
        <w:rPr>
          <w:b/>
          <w:color w:val="000000"/>
        </w:rPr>
        <w:t>Изучение предметной области "Физическая культура" должно обеспечить:</w:t>
      </w:r>
    </w:p>
    <w:p w:rsidR="00DD5018" w:rsidRPr="00015B30" w:rsidRDefault="00DD5018" w:rsidP="00A94643">
      <w:pPr>
        <w:pStyle w:val="Style6"/>
        <w:widowControl/>
        <w:spacing w:line="240" w:lineRule="auto"/>
        <w:rPr>
          <w:rStyle w:val="FontStyle39"/>
          <w:b w:val="0"/>
          <w:bCs w:val="0"/>
          <w:i w:val="0"/>
          <w:iCs w:val="0"/>
        </w:rPr>
      </w:pPr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формирование и развитие установок активного и здорового образа жизни;</w:t>
      </w:r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</w:t>
      </w:r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Предметные результаты изучения предметной области "Физическая культура" должны отражать:</w:t>
      </w:r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</w:t>
      </w:r>
      <w:r>
        <w:rPr>
          <w:color w:val="000000"/>
        </w:rPr>
        <w:lastRenderedPageBreak/>
        <w:t>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для слепых и слабовидящих обучающихся:</w:t>
      </w:r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-формирование приемов осязательного и слухового самоконтроля в процессе формирования трудовых действий;</w:t>
      </w:r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-формирование представлений о современных бытовых тифлотехнических средствах, приборах и их применении в повседневной жизни;</w:t>
      </w:r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для обучающихся с нарушениями опорно-двигательного аппарата:</w:t>
      </w:r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речедвигательных и сенсорных нарушений у обучающихся с нарушением опорно-двигательного аппарата;</w:t>
      </w:r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приспособлений.";</w:t>
      </w:r>
    </w:p>
    <w:p w:rsidR="00DD5018" w:rsidRDefault="00DD5018" w:rsidP="00DD5018">
      <w:pPr>
        <w:pStyle w:val="Style18"/>
        <w:widowControl/>
        <w:tabs>
          <w:tab w:val="left" w:pos="1430"/>
        </w:tabs>
        <w:spacing w:before="40"/>
        <w:ind w:left="540"/>
        <w:rPr>
          <w:rStyle w:val="FontStyle35"/>
        </w:rPr>
      </w:pPr>
    </w:p>
    <w:p w:rsidR="000C3278" w:rsidRDefault="00015B30" w:rsidP="00015B30">
      <w:pPr>
        <w:pStyle w:val="Style18"/>
        <w:widowControl/>
        <w:numPr>
          <w:ilvl w:val="1"/>
          <w:numId w:val="1"/>
        </w:numPr>
        <w:tabs>
          <w:tab w:val="left" w:pos="1430"/>
        </w:tabs>
        <w:spacing w:before="40"/>
        <w:rPr>
          <w:rStyle w:val="FontStyle35"/>
        </w:rPr>
      </w:pPr>
      <w:r>
        <w:rPr>
          <w:rStyle w:val="FontStyle35"/>
        </w:rPr>
        <w:t xml:space="preserve">Внести изменения в </w:t>
      </w:r>
      <w:r w:rsidR="000C3278">
        <w:rPr>
          <w:rStyle w:val="FontStyle35"/>
        </w:rPr>
        <w:t>п.</w:t>
      </w:r>
      <w:r>
        <w:rPr>
          <w:rStyle w:val="FontStyle35"/>
        </w:rPr>
        <w:t>3</w:t>
      </w:r>
      <w:r w:rsidR="000C3278">
        <w:rPr>
          <w:rStyle w:val="FontStyle35"/>
        </w:rPr>
        <w:t>.1. Учебный план (Приложение №1)</w:t>
      </w:r>
    </w:p>
    <w:p w:rsidR="000C3278" w:rsidRDefault="00D15646" w:rsidP="00015B30">
      <w:pPr>
        <w:pStyle w:val="Style26"/>
        <w:widowControl/>
        <w:rPr>
          <w:rStyle w:val="FontStyle38"/>
        </w:rPr>
      </w:pPr>
      <w:r>
        <w:rPr>
          <w:rStyle w:val="FontStyle38"/>
        </w:rPr>
        <w:t>2.2.1.</w:t>
      </w:r>
      <w:r w:rsidR="000C3278">
        <w:rPr>
          <w:rStyle w:val="FontStyle38"/>
        </w:rPr>
        <w:t>Исключить Предметную область «Физическая культура и осно</w:t>
      </w:r>
      <w:r w:rsidR="00015B30">
        <w:rPr>
          <w:rStyle w:val="FontStyle38"/>
        </w:rPr>
        <w:t xml:space="preserve">вы безопасности жизнедеятельности ». </w:t>
      </w:r>
      <w:r w:rsidR="000C3278">
        <w:rPr>
          <w:rStyle w:val="FontStyle38"/>
        </w:rPr>
        <w:t>Добавить   предметную   область   «Физическая   культура»   с учебным предметом «Физическая культура»</w:t>
      </w:r>
      <w:r w:rsidR="00015B30">
        <w:rPr>
          <w:rStyle w:val="FontStyle38"/>
        </w:rPr>
        <w:t xml:space="preserve">. </w:t>
      </w:r>
    </w:p>
    <w:p w:rsidR="000C3278" w:rsidRDefault="00D15646" w:rsidP="00D15646">
      <w:pPr>
        <w:pStyle w:val="Style19"/>
        <w:widowControl/>
        <w:spacing w:before="80" w:line="390" w:lineRule="exact"/>
        <w:ind w:firstLine="0"/>
        <w:jc w:val="left"/>
        <w:rPr>
          <w:rStyle w:val="FontStyle38"/>
        </w:rPr>
      </w:pPr>
      <w:r>
        <w:rPr>
          <w:rStyle w:val="FontStyle38"/>
        </w:rPr>
        <w:t xml:space="preserve">  2.2.2.</w:t>
      </w:r>
      <w:r w:rsidR="000C3278">
        <w:rPr>
          <w:rStyle w:val="FontStyle38"/>
        </w:rPr>
        <w:t>Добавить предметную область «Основы безопасности и защиты Родины» с учебным предметом ««Основы безопасности и защиты Родины».</w:t>
      </w:r>
    </w:p>
    <w:p w:rsidR="00D15646" w:rsidRDefault="00D15646">
      <w:pPr>
        <w:pStyle w:val="Style7"/>
        <w:widowControl/>
        <w:spacing w:before="40" w:line="390" w:lineRule="exact"/>
        <w:ind w:left="2680"/>
        <w:rPr>
          <w:rStyle w:val="FontStyle35"/>
        </w:rPr>
      </w:pPr>
    </w:p>
    <w:p w:rsidR="000C3278" w:rsidRDefault="000C3278" w:rsidP="00D15646">
      <w:pPr>
        <w:pStyle w:val="Style7"/>
        <w:widowControl/>
        <w:numPr>
          <w:ilvl w:val="0"/>
          <w:numId w:val="6"/>
        </w:numPr>
        <w:spacing w:before="40" w:line="390" w:lineRule="exact"/>
        <w:rPr>
          <w:rStyle w:val="FontStyle35"/>
        </w:rPr>
      </w:pPr>
      <w:r>
        <w:rPr>
          <w:rStyle w:val="FontStyle35"/>
        </w:rPr>
        <w:t>Изменения, которые вносятся в основную образовательную программу среднего общего образования (вступают в силу с 1 сентября 2024 г.)</w:t>
      </w:r>
    </w:p>
    <w:p w:rsidR="000C3278" w:rsidRPr="00D15646" w:rsidRDefault="000C3278">
      <w:pPr>
        <w:pStyle w:val="Style17"/>
        <w:widowControl/>
        <w:spacing w:line="310" w:lineRule="exact"/>
        <w:rPr>
          <w:rStyle w:val="FontStyle35"/>
          <w:b w:val="0"/>
        </w:rPr>
      </w:pPr>
      <w:r w:rsidRPr="00D15646">
        <w:rPr>
          <w:rStyle w:val="FontStyle35"/>
          <w:b w:val="0"/>
        </w:rPr>
        <w:t>(за исключением касающихся учебных предметов основного общего образования "История"» "Обществознание», которые вступают в силу с 1 сентября 2025 г. и применяются при приеме на обучение по образовательным программам основного общего образования и среднего общего образования соответственно, начиная с 2025/26 учебного года).</w:t>
      </w:r>
    </w:p>
    <w:p w:rsidR="000C3278" w:rsidRDefault="000C3278">
      <w:pPr>
        <w:pStyle w:val="Style17"/>
        <w:widowControl/>
        <w:spacing w:line="240" w:lineRule="exact"/>
        <w:ind w:left="770" w:firstLine="0"/>
        <w:jc w:val="left"/>
        <w:rPr>
          <w:sz w:val="20"/>
          <w:szCs w:val="20"/>
        </w:rPr>
      </w:pPr>
    </w:p>
    <w:p w:rsidR="000C3278" w:rsidRDefault="00A94643" w:rsidP="00A94643">
      <w:pPr>
        <w:pStyle w:val="Style17"/>
        <w:widowControl/>
        <w:numPr>
          <w:ilvl w:val="1"/>
          <w:numId w:val="6"/>
        </w:numPr>
        <w:spacing w:before="110" w:line="240" w:lineRule="auto"/>
        <w:jc w:val="left"/>
        <w:rPr>
          <w:rStyle w:val="FontStyle35"/>
        </w:rPr>
      </w:pPr>
      <w:r>
        <w:rPr>
          <w:rStyle w:val="FontStyle35"/>
        </w:rPr>
        <w:t>В п.1.2.  П</w:t>
      </w:r>
      <w:r w:rsidR="000C3278">
        <w:rPr>
          <w:rStyle w:val="FontStyle35"/>
        </w:rPr>
        <w:t>ланируемые результаты освоения обучающимися ООП СОО</w:t>
      </w:r>
      <w:r>
        <w:rPr>
          <w:rStyle w:val="FontStyle35"/>
        </w:rPr>
        <w:t>.</w:t>
      </w:r>
    </w:p>
    <w:p w:rsidR="000C3278" w:rsidRDefault="00A94643">
      <w:pPr>
        <w:pStyle w:val="Style29"/>
        <w:widowControl/>
        <w:spacing w:before="40"/>
        <w:ind w:firstLine="610"/>
        <w:rPr>
          <w:rStyle w:val="FontStyle38"/>
        </w:rPr>
      </w:pPr>
      <w:r>
        <w:rPr>
          <w:rStyle w:val="FontStyle38"/>
        </w:rPr>
        <w:lastRenderedPageBreak/>
        <w:t>3.1.1.</w:t>
      </w:r>
      <w:r w:rsidR="000C3278">
        <w:rPr>
          <w:rStyle w:val="FontStyle38"/>
        </w:rPr>
        <w:t xml:space="preserve">Планируемые результаты по учебному предмету </w:t>
      </w:r>
      <w:r w:rsidR="000C3278">
        <w:rPr>
          <w:rStyle w:val="FontStyle35"/>
        </w:rPr>
        <w:t xml:space="preserve">«Литература» (базовый уровень) </w:t>
      </w:r>
      <w:r w:rsidR="000C3278">
        <w:rPr>
          <w:rStyle w:val="FontStyle38"/>
        </w:rPr>
        <w:t xml:space="preserve">изложить в редакции п.20.5. Планируемые результаты освоения программы по литературе на уровне среднего общего образования. «Федеральная рабочая программа по учебному предмету "Литература" (базовый уровень) приказа Министерства просвещения российской Федерации от №171 «О внесении изменений в некоторые приказы Министерства образования </w:t>
      </w:r>
      <w:r w:rsidR="000C3278">
        <w:rPr>
          <w:rStyle w:val="FontStyle37"/>
        </w:rPr>
        <w:t xml:space="preserve">и </w:t>
      </w:r>
      <w:r w:rsidR="000C3278">
        <w:rPr>
          <w:rStyle w:val="FontStyle38"/>
        </w:rPr>
        <w:t>науки приказа Министерства просвещения Российской Федерации касающиеся изменения ФОП НОО, ООО и СОО,</w:t>
      </w:r>
    </w:p>
    <w:p w:rsidR="000C3278" w:rsidRDefault="000C3278">
      <w:pPr>
        <w:pStyle w:val="Style29"/>
        <w:widowControl/>
        <w:ind w:firstLine="540"/>
        <w:rPr>
          <w:rStyle w:val="FontStyle38"/>
        </w:rPr>
      </w:pPr>
      <w:r>
        <w:rPr>
          <w:rStyle w:val="FontStyle38"/>
        </w:rPr>
        <w:t xml:space="preserve">Планируемые результаты по учебному предмету </w:t>
      </w:r>
      <w:r>
        <w:rPr>
          <w:rStyle w:val="FontStyle35"/>
        </w:rPr>
        <w:t xml:space="preserve">«Литература» (углубленный </w:t>
      </w:r>
      <w:r>
        <w:rPr>
          <w:rStyle w:val="FontStyle38"/>
        </w:rPr>
        <w:t>уровень) изложить в редакции п.21.8. Планируемые результаты освоения программы по литературе на уровне среднего общего образования. «Федеральная рабочая программа по учебному предмету "Литература" (углубленный уровень)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СОО.</w:t>
      </w:r>
    </w:p>
    <w:p w:rsidR="00A94643" w:rsidRDefault="00A94643" w:rsidP="00A94643">
      <w:pPr>
        <w:pStyle w:val="Style19"/>
        <w:widowControl/>
        <w:spacing w:line="390" w:lineRule="exact"/>
        <w:ind w:right="30" w:firstLine="0"/>
        <w:rPr>
          <w:rStyle w:val="FontStyle38"/>
        </w:rPr>
      </w:pPr>
      <w:r>
        <w:rPr>
          <w:rStyle w:val="FontStyle38"/>
        </w:rPr>
        <w:t xml:space="preserve">3.1.2. </w:t>
      </w:r>
      <w:r w:rsidR="000C3278">
        <w:rPr>
          <w:rStyle w:val="FontStyle38"/>
        </w:rPr>
        <w:t xml:space="preserve">Планируемые результаты по учебному предмету </w:t>
      </w:r>
      <w:r w:rsidR="000C3278">
        <w:rPr>
          <w:rStyle w:val="FontStyle35"/>
        </w:rPr>
        <w:t xml:space="preserve">«География» </w:t>
      </w:r>
      <w:r w:rsidR="000C3278">
        <w:rPr>
          <w:rStyle w:val="FontStyle38"/>
        </w:rPr>
        <w:t>(базовый уровень) изложить в редакции п.125.5. Планируемые результаты освоения программы по географии на уровне среднего общего образования. «Федеральная рабочая программа по учебному предмету «География» (базовый уровень) приказа Министерства просвещения Российской Федерации от № 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СОО.</w:t>
      </w:r>
    </w:p>
    <w:p w:rsidR="000C3278" w:rsidRDefault="00A94643" w:rsidP="00A94643">
      <w:pPr>
        <w:pStyle w:val="Style19"/>
        <w:widowControl/>
        <w:spacing w:line="390" w:lineRule="exact"/>
        <w:ind w:right="30" w:firstLine="0"/>
        <w:rPr>
          <w:rStyle w:val="FontStyle38"/>
        </w:rPr>
      </w:pPr>
      <w:r>
        <w:rPr>
          <w:rStyle w:val="FontStyle38"/>
        </w:rPr>
        <w:t xml:space="preserve">3.1.3. </w:t>
      </w:r>
      <w:r w:rsidR="000C3278">
        <w:rPr>
          <w:rStyle w:val="FontStyle38"/>
        </w:rPr>
        <w:t>Слова «планируемые результаты по учебному предмету «Основы</w:t>
      </w:r>
      <w:r w:rsidR="000C3278">
        <w:rPr>
          <w:rStyle w:val="FontStyle38"/>
        </w:rPr>
        <w:br/>
        <w:t>безопасности жизнедеятельности» заменить на слова по учебному предмету</w:t>
      </w:r>
      <w:r w:rsidR="000C3278">
        <w:rPr>
          <w:rStyle w:val="FontStyle38"/>
        </w:rPr>
        <w:br/>
        <w:t>«Основы безопасности и защиты Родины» по всему тексту. Планируемые</w:t>
      </w:r>
      <w:r w:rsidR="000C3278">
        <w:rPr>
          <w:rStyle w:val="FontStyle38"/>
        </w:rPr>
        <w:br/>
        <w:t>результаты</w:t>
      </w:r>
      <w:r w:rsidR="000C3278">
        <w:rPr>
          <w:rStyle w:val="FontStyle38"/>
        </w:rPr>
        <w:tab/>
        <w:t>рабочей программы</w:t>
      </w:r>
    </w:p>
    <w:p w:rsidR="000C3278" w:rsidRDefault="000C3278">
      <w:pPr>
        <w:pStyle w:val="Style6"/>
        <w:widowControl/>
        <w:spacing w:line="390" w:lineRule="exact"/>
        <w:ind w:right="60"/>
        <w:rPr>
          <w:rStyle w:val="FontStyle38"/>
        </w:rPr>
      </w:pPr>
      <w:r>
        <w:rPr>
          <w:rStyle w:val="FontStyle38"/>
        </w:rPr>
        <w:t>«Основы безопасности и защиты Родины» изложить в редакции ФРП «Основы безопасности и защиты Родины» Москва, 2024.</w:t>
      </w:r>
    </w:p>
    <w:p w:rsidR="000C3278" w:rsidRDefault="00A94643" w:rsidP="00A94643">
      <w:pPr>
        <w:pStyle w:val="Style4"/>
        <w:widowControl/>
        <w:numPr>
          <w:ilvl w:val="1"/>
          <w:numId w:val="6"/>
        </w:numPr>
        <w:spacing w:line="390" w:lineRule="exact"/>
        <w:jc w:val="center"/>
        <w:rPr>
          <w:rStyle w:val="FontStyle35"/>
        </w:rPr>
      </w:pPr>
      <w:r>
        <w:rPr>
          <w:rStyle w:val="FontStyle35"/>
        </w:rPr>
        <w:t xml:space="preserve">В </w:t>
      </w:r>
      <w:r w:rsidR="000C3278">
        <w:rPr>
          <w:rStyle w:val="FontStyle35"/>
        </w:rPr>
        <w:t xml:space="preserve"> п. 3.2. Содержание отдельных учебных предметов, курсов, модулей</w:t>
      </w:r>
    </w:p>
    <w:p w:rsidR="000C3278" w:rsidRDefault="00A94643">
      <w:pPr>
        <w:pStyle w:val="Style29"/>
        <w:widowControl/>
        <w:ind w:firstLine="610"/>
        <w:rPr>
          <w:rStyle w:val="FontStyle38"/>
        </w:rPr>
      </w:pPr>
      <w:r w:rsidRPr="00A94643">
        <w:rPr>
          <w:rStyle w:val="FontStyle38"/>
          <w:i/>
        </w:rPr>
        <w:t>3.2.1.</w:t>
      </w:r>
      <w:r w:rsidR="000C3278">
        <w:rPr>
          <w:rStyle w:val="FontStyle38"/>
        </w:rPr>
        <w:t xml:space="preserve">Содержание рабочей программы пор учебному предмету </w:t>
      </w:r>
      <w:r w:rsidR="000C3278">
        <w:rPr>
          <w:rStyle w:val="FontStyle35"/>
        </w:rPr>
        <w:t xml:space="preserve">«Литература» (базовый </w:t>
      </w:r>
      <w:r w:rsidR="000C3278">
        <w:rPr>
          <w:rStyle w:val="FontStyle38"/>
        </w:rPr>
        <w:t>уровень) изложить в редакции п.20. Федеральная рабочая программа по учебному предмету "Литература" (базовый уровень)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</w:t>
      </w:r>
    </w:p>
    <w:p w:rsidR="000C3278" w:rsidRDefault="000C3278">
      <w:pPr>
        <w:pStyle w:val="Style29"/>
        <w:widowControl/>
        <w:ind w:firstLine="540"/>
        <w:rPr>
          <w:rStyle w:val="FontStyle38"/>
        </w:rPr>
      </w:pPr>
      <w:r>
        <w:rPr>
          <w:rStyle w:val="FontStyle38"/>
        </w:rPr>
        <w:t xml:space="preserve">Содержание рабочей программы по учебному предмету </w:t>
      </w:r>
      <w:r>
        <w:rPr>
          <w:rStyle w:val="FontStyle35"/>
        </w:rPr>
        <w:t xml:space="preserve">«Литература» (углубленный </w:t>
      </w:r>
      <w:r>
        <w:rPr>
          <w:rStyle w:val="FontStyle38"/>
        </w:rPr>
        <w:t xml:space="preserve">уровень) изложить в редакции п.21. «Федеральная рабочая программа по учебному предмету "Литература" (углубленный уровень) приказа Министерства просвещения Российской Федерации от № 171 «О внесении изменений в некоторые </w:t>
      </w:r>
      <w:r>
        <w:rPr>
          <w:rStyle w:val="FontStyle38"/>
        </w:rPr>
        <w:lastRenderedPageBreak/>
        <w:t>приказы Министерства образования и науки приказа Министерства просвещения Российской Федерации касающиеся изменения ФОП НОО, ООО и СОО.</w:t>
      </w:r>
    </w:p>
    <w:p w:rsidR="000C3278" w:rsidRDefault="00A94643">
      <w:pPr>
        <w:pStyle w:val="Style29"/>
        <w:widowControl/>
        <w:ind w:firstLine="540"/>
        <w:rPr>
          <w:rStyle w:val="FontStyle38"/>
        </w:rPr>
      </w:pPr>
      <w:r w:rsidRPr="00A94643">
        <w:rPr>
          <w:rStyle w:val="FontStyle38"/>
          <w:b/>
        </w:rPr>
        <w:t>3.2.2</w:t>
      </w:r>
      <w:r>
        <w:rPr>
          <w:rStyle w:val="FontStyle38"/>
          <w:b/>
        </w:rPr>
        <w:t>.</w:t>
      </w:r>
      <w:r>
        <w:rPr>
          <w:rStyle w:val="FontStyle38"/>
        </w:rPr>
        <w:t xml:space="preserve"> </w:t>
      </w:r>
      <w:r w:rsidR="000C3278">
        <w:rPr>
          <w:rStyle w:val="FontStyle38"/>
        </w:rPr>
        <w:t xml:space="preserve">Содержание рабочей программы по учебному предмету </w:t>
      </w:r>
      <w:r w:rsidR="000C3278">
        <w:rPr>
          <w:rStyle w:val="FontStyle35"/>
        </w:rPr>
        <w:t xml:space="preserve">«Географии» </w:t>
      </w:r>
      <w:r w:rsidR="000C3278">
        <w:rPr>
          <w:rStyle w:val="FontStyle38"/>
        </w:rPr>
        <w:t>(базовый й уровень) изложить в редакции п. 125. Федеральная рабочая программа по учебному предмету "География" (базовый уровень)» приказа Министерства просвещения российской Федерации от № 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</w:t>
      </w:r>
    </w:p>
    <w:p w:rsidR="000C3278" w:rsidRDefault="00A94643">
      <w:pPr>
        <w:pStyle w:val="Style29"/>
        <w:widowControl/>
        <w:ind w:firstLine="540"/>
        <w:rPr>
          <w:rStyle w:val="FontStyle38"/>
        </w:rPr>
      </w:pPr>
      <w:r w:rsidRPr="00A94643">
        <w:rPr>
          <w:rStyle w:val="FontStyle38"/>
          <w:b/>
        </w:rPr>
        <w:t>3.2.3.</w:t>
      </w:r>
      <w:r>
        <w:rPr>
          <w:rStyle w:val="FontStyle38"/>
        </w:rPr>
        <w:t xml:space="preserve"> </w:t>
      </w:r>
      <w:r w:rsidR="000C3278">
        <w:rPr>
          <w:rStyle w:val="FontStyle38"/>
        </w:rPr>
        <w:t xml:space="preserve">Содержание рабочей программы </w:t>
      </w:r>
      <w:r w:rsidR="000C3278">
        <w:rPr>
          <w:rStyle w:val="FontStyle35"/>
        </w:rPr>
        <w:t xml:space="preserve">«Основы безопасности </w:t>
      </w:r>
      <w:r w:rsidR="000C3278">
        <w:rPr>
          <w:rStyle w:val="FontStyle38"/>
        </w:rPr>
        <w:t xml:space="preserve">и </w:t>
      </w:r>
      <w:r w:rsidR="000C3278">
        <w:rPr>
          <w:rStyle w:val="FontStyle35"/>
        </w:rPr>
        <w:t xml:space="preserve">защиты Родины» </w:t>
      </w:r>
      <w:r w:rsidR="000C3278">
        <w:rPr>
          <w:rStyle w:val="FontStyle38"/>
        </w:rPr>
        <w:t>изложить в редакции ФРП «Основы безопасности и защиты Родины» Москва, 2024.</w:t>
      </w:r>
    </w:p>
    <w:p w:rsidR="005F2BED" w:rsidRPr="002200BA" w:rsidRDefault="005F2BED" w:rsidP="005F2BED">
      <w:pPr>
        <w:pStyle w:val="Style6"/>
        <w:widowControl/>
        <w:spacing w:line="240" w:lineRule="auto"/>
        <w:jc w:val="left"/>
        <w:rPr>
          <w:color w:val="000000"/>
        </w:rPr>
      </w:pPr>
      <w:r w:rsidRPr="002200BA">
        <w:rPr>
          <w:color w:val="000000"/>
        </w:rPr>
        <w:t>Изучение предметной области "Основы безопасности и защиты Родины" должно обеспечить: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-формирование и развитие установок экологически целесообразного и здорового образа жизни;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-понимание личной и общественной значимости современной культуры безопасности жизнедеятельности и защиты Родины;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-овладение основами современной культуры безопасности жизнедеятельности, понимание ценности экологического качества окружающей среды как естественной основы безопасности жизни;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-понимание роли государства и действующего законодательства в обеспечении национальной безопасности и защиты населения;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-установление связей между жизненным опытом обучающихся и знаниями из разных предметных областей.</w:t>
      </w:r>
    </w:p>
    <w:p w:rsidR="005F2BED" w:rsidRDefault="005F2BED" w:rsidP="005F2BE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5F2BED" w:rsidRDefault="005F2BED" w:rsidP="005F2BE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    Предметные результаты изучения предметной области "Основы безопасности и защиты Родины" должны отражать: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формирование убеждения в необходимости безопасного и здорового образа жизни;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понимание личной и общественной значимости современной культуры безопасности жизнедеятельности и защиты Родины;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понимание необходимости подготовки граждан к защите Отечества;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формирование антиэкстремистской и антитеррористической личностной позиции;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понимание необходимости сохранения природы и окружающей среды для полноценной жизни человека;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-знание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знание и умение применять меры безопасности и правила поведения в условиях опасных и чрезвычайных ситуаций;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умение оказать первую помощь пострадавшим;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5F2BED" w:rsidRDefault="005F2BED" w:rsidP="005F2BE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проживания."</w:t>
      </w:r>
    </w:p>
    <w:p w:rsidR="005F2BED" w:rsidRDefault="005F2BED">
      <w:pPr>
        <w:pStyle w:val="Style29"/>
        <w:widowControl/>
        <w:ind w:firstLine="540"/>
        <w:rPr>
          <w:rStyle w:val="FontStyle38"/>
        </w:rPr>
      </w:pPr>
    </w:p>
    <w:p w:rsidR="000C3278" w:rsidRDefault="00A94643" w:rsidP="00A94643">
      <w:pPr>
        <w:pStyle w:val="Style12"/>
        <w:widowControl/>
        <w:ind w:firstLine="0"/>
        <w:rPr>
          <w:rStyle w:val="FontStyle38"/>
        </w:rPr>
      </w:pPr>
      <w:r w:rsidRPr="00A94643">
        <w:rPr>
          <w:rStyle w:val="FontStyle38"/>
          <w:b/>
        </w:rPr>
        <w:t xml:space="preserve">      3.2.4.</w:t>
      </w:r>
      <w:r>
        <w:rPr>
          <w:rStyle w:val="FontStyle38"/>
        </w:rPr>
        <w:t xml:space="preserve"> </w:t>
      </w:r>
      <w:r w:rsidR="000C3278">
        <w:rPr>
          <w:rStyle w:val="FontStyle38"/>
        </w:rPr>
        <w:t xml:space="preserve">Рабочая программа по учебному предмету </w:t>
      </w:r>
      <w:r w:rsidR="000C3278">
        <w:rPr>
          <w:rStyle w:val="FontStyle35"/>
        </w:rPr>
        <w:t xml:space="preserve">«Физическая культура» </w:t>
      </w:r>
      <w:r w:rsidR="000C3278">
        <w:rPr>
          <w:rStyle w:val="FontStyle38"/>
        </w:rPr>
        <w:t>Содержание рабочих программ изложить в редакции приказа Министерства просвещения российской Федерации от № 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</w:t>
      </w:r>
    </w:p>
    <w:p w:rsidR="00A94643" w:rsidRDefault="000C3278" w:rsidP="00A94643">
      <w:pPr>
        <w:pStyle w:val="Style30"/>
        <w:widowControl/>
        <w:spacing w:line="390" w:lineRule="exact"/>
        <w:ind w:right="60" w:firstLine="350"/>
        <w:rPr>
          <w:rStyle w:val="FontStyle38"/>
        </w:rPr>
      </w:pPr>
      <w:r>
        <w:rPr>
          <w:rStyle w:val="FontStyle38"/>
        </w:rPr>
        <w:t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Обновленный модуль «Дзюдо»,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  каната»,   «Бокс»,   «Танцев</w:t>
      </w:r>
      <w:r w:rsidR="00A94643">
        <w:rPr>
          <w:rStyle w:val="FontStyle38"/>
        </w:rPr>
        <w:t xml:space="preserve">альный   спорт», «Киокусинкай», </w:t>
      </w:r>
      <w:r>
        <w:rPr>
          <w:rStyle w:val="FontStyle38"/>
        </w:rPr>
        <w:t xml:space="preserve">«Тяжелая атлетика», «Коньки» изучаются с учетом возможностей материально-технической базы образовательной организации), </w:t>
      </w:r>
    </w:p>
    <w:p w:rsidR="00DD5018" w:rsidRDefault="00DD5018" w:rsidP="00DD50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     </w:t>
      </w:r>
    </w:p>
    <w:p w:rsidR="00DD5018" w:rsidRPr="00DD5018" w:rsidRDefault="00DD5018" w:rsidP="00DD50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</w:rPr>
      </w:pPr>
      <w:r w:rsidRPr="00DD5018">
        <w:rPr>
          <w:b/>
          <w:color w:val="000000"/>
        </w:rPr>
        <w:t>Изучение предметной области "Физическая культура" должно обеспечить:</w:t>
      </w:r>
      <w:bookmarkStart w:id="22" w:name="l40"/>
      <w:bookmarkEnd w:id="22"/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  <w:bookmarkStart w:id="23" w:name="l41"/>
      <w:bookmarkEnd w:id="23"/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формирование и развитие установок активного и здорового образа жизни;</w:t>
      </w:r>
      <w:bookmarkStart w:id="24" w:name="l42"/>
      <w:bookmarkEnd w:id="24"/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</w:t>
      </w:r>
      <w:bookmarkStart w:id="25" w:name="l43"/>
      <w:bookmarkEnd w:id="25"/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Предметные результаты изучения предметной области "Физическая культура" должны отражать:</w:t>
      </w:r>
      <w:bookmarkStart w:id="26" w:name="l44"/>
      <w:bookmarkEnd w:id="26"/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  <w:bookmarkStart w:id="27" w:name="l45"/>
      <w:bookmarkEnd w:id="27"/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 xml:space="preserve"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</w:t>
      </w:r>
      <w:r>
        <w:rPr>
          <w:color w:val="000000"/>
        </w:rPr>
        <w:lastRenderedPageBreak/>
        <w:t>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bookmarkStart w:id="28" w:name="l46"/>
      <w:bookmarkStart w:id="29" w:name="l134"/>
      <w:bookmarkEnd w:id="28"/>
      <w:bookmarkEnd w:id="29"/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  <w:bookmarkStart w:id="30" w:name="l47"/>
      <w:bookmarkEnd w:id="30"/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  <w:bookmarkStart w:id="31" w:name="l48"/>
      <w:bookmarkStart w:id="32" w:name="l135"/>
      <w:bookmarkEnd w:id="31"/>
      <w:bookmarkEnd w:id="32"/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(ГТО);</w:t>
      </w:r>
      <w:bookmarkStart w:id="33" w:name="l49"/>
      <w:bookmarkStart w:id="34" w:name="l136"/>
      <w:bookmarkEnd w:id="33"/>
      <w:bookmarkEnd w:id="34"/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для слепых и слабовидящих обучающихся:</w:t>
      </w:r>
      <w:bookmarkStart w:id="35" w:name="l50"/>
      <w:bookmarkEnd w:id="35"/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-формирование приемов осязательного и слухового самоконтроля в процессе формирования трудовых действий;</w:t>
      </w:r>
      <w:bookmarkStart w:id="36" w:name="l51"/>
      <w:bookmarkEnd w:id="36"/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-формирование представлений о современных бытовых тифлотехнических средствах, приборах и их применении в повседневной жизни;</w:t>
      </w:r>
      <w:bookmarkStart w:id="37" w:name="l52"/>
      <w:bookmarkEnd w:id="37"/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-</w:t>
      </w:r>
      <w:r>
        <w:rPr>
          <w:color w:val="000000"/>
        </w:rPr>
        <w:t>для обучающихся с нарушениями опорно-двигательного аппарата:</w:t>
      </w:r>
      <w:bookmarkStart w:id="38" w:name="l53"/>
      <w:bookmarkEnd w:id="38"/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речедвигательных и сенсорных нарушений у обучающихся с нарушением опорно-двигательного аппарата;</w:t>
      </w:r>
      <w:bookmarkStart w:id="39" w:name="l54"/>
      <w:bookmarkEnd w:id="39"/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  <w:bookmarkStart w:id="40" w:name="l55"/>
      <w:bookmarkEnd w:id="40"/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  <w:bookmarkStart w:id="41" w:name="l56"/>
      <w:bookmarkEnd w:id="41"/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  <w:bookmarkStart w:id="42" w:name="l57"/>
      <w:bookmarkEnd w:id="42"/>
    </w:p>
    <w:p w:rsidR="00DD5018" w:rsidRDefault="00DD5018" w:rsidP="00DD501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приспособлений.";</w:t>
      </w:r>
    </w:p>
    <w:p w:rsidR="00A94643" w:rsidRDefault="00A94643" w:rsidP="00A94643">
      <w:pPr>
        <w:pStyle w:val="Style30"/>
        <w:widowControl/>
        <w:spacing w:line="390" w:lineRule="exact"/>
        <w:ind w:right="60" w:firstLine="350"/>
        <w:rPr>
          <w:rStyle w:val="FontStyle38"/>
        </w:rPr>
      </w:pPr>
    </w:p>
    <w:p w:rsidR="000C3278" w:rsidRPr="00A94643" w:rsidRDefault="00A94643" w:rsidP="00A94643">
      <w:pPr>
        <w:pStyle w:val="Style30"/>
        <w:widowControl/>
        <w:numPr>
          <w:ilvl w:val="0"/>
          <w:numId w:val="6"/>
        </w:numPr>
        <w:spacing w:line="390" w:lineRule="exact"/>
        <w:ind w:right="60"/>
        <w:rPr>
          <w:rStyle w:val="FontStyle35"/>
          <w:b w:val="0"/>
          <w:bCs w:val="0"/>
        </w:rPr>
      </w:pPr>
      <w:r>
        <w:rPr>
          <w:rStyle w:val="FontStyle35"/>
        </w:rPr>
        <w:t>В  раздел  3 -</w:t>
      </w:r>
      <w:r w:rsidR="000C3278">
        <w:rPr>
          <w:rStyle w:val="FontStyle35"/>
        </w:rPr>
        <w:t xml:space="preserve"> Учебный план (Приложение №1)</w:t>
      </w:r>
    </w:p>
    <w:p w:rsidR="000C3278" w:rsidRDefault="00A94643" w:rsidP="00A94643">
      <w:pPr>
        <w:pStyle w:val="Style25"/>
        <w:widowControl/>
        <w:spacing w:before="10" w:line="400" w:lineRule="exact"/>
        <w:ind w:firstLine="0"/>
        <w:rPr>
          <w:rStyle w:val="FontStyle38"/>
        </w:rPr>
      </w:pPr>
      <w:r>
        <w:rPr>
          <w:rStyle w:val="FontStyle38"/>
        </w:rPr>
        <w:lastRenderedPageBreak/>
        <w:t>4.1.</w:t>
      </w:r>
      <w:r w:rsidR="000C3278">
        <w:rPr>
          <w:rStyle w:val="FontStyle38"/>
        </w:rPr>
        <w:t>Исключить Предметную область «Физическая культура и основы безопасности жизнедеятельности».</w:t>
      </w:r>
      <w:r>
        <w:rPr>
          <w:rStyle w:val="FontStyle38"/>
        </w:rPr>
        <w:t xml:space="preserve"> </w:t>
      </w:r>
      <w:r w:rsidR="000C3278">
        <w:rPr>
          <w:rStyle w:val="FontStyle38"/>
        </w:rPr>
        <w:t>Добавить предметную область «Физическая культура» с учебным предметом «Физическая культура».</w:t>
      </w:r>
    </w:p>
    <w:p w:rsidR="000C3278" w:rsidRDefault="00A94643" w:rsidP="00A94643">
      <w:pPr>
        <w:pStyle w:val="Style19"/>
        <w:widowControl/>
        <w:spacing w:before="80" w:line="400" w:lineRule="exact"/>
        <w:ind w:firstLine="0"/>
        <w:jc w:val="left"/>
        <w:rPr>
          <w:rStyle w:val="FontStyle38"/>
        </w:rPr>
      </w:pPr>
      <w:r>
        <w:rPr>
          <w:rStyle w:val="FontStyle38"/>
        </w:rPr>
        <w:t xml:space="preserve">4.2. </w:t>
      </w:r>
      <w:r w:rsidR="000C3278">
        <w:rPr>
          <w:rStyle w:val="FontStyle38"/>
        </w:rPr>
        <w:t>Добавить предметную область «Основы безопасности и защиты Родины» с учебным предметом ««Основы безопасности и защиты Родины»</w:t>
      </w:r>
    </w:p>
    <w:p w:rsidR="000C3278" w:rsidRDefault="000C3278">
      <w:pPr>
        <w:pStyle w:val="Style4"/>
        <w:widowControl/>
        <w:spacing w:line="240" w:lineRule="exact"/>
        <w:ind w:left="3570"/>
        <w:rPr>
          <w:sz w:val="20"/>
          <w:szCs w:val="20"/>
        </w:rPr>
      </w:pPr>
    </w:p>
    <w:p w:rsidR="000C3278" w:rsidRDefault="000C3278">
      <w:pPr>
        <w:pStyle w:val="Style4"/>
        <w:widowControl/>
        <w:spacing w:line="240" w:lineRule="exact"/>
        <w:ind w:left="3570"/>
        <w:rPr>
          <w:sz w:val="20"/>
          <w:szCs w:val="20"/>
        </w:rPr>
      </w:pPr>
    </w:p>
    <w:p w:rsidR="000C3278" w:rsidRDefault="000C3278" w:rsidP="00A94643">
      <w:pPr>
        <w:pStyle w:val="Style4"/>
        <w:widowControl/>
        <w:numPr>
          <w:ilvl w:val="0"/>
          <w:numId w:val="6"/>
        </w:numPr>
        <w:spacing w:before="130" w:line="240" w:lineRule="auto"/>
        <w:rPr>
          <w:rStyle w:val="FontStyle35"/>
        </w:rPr>
      </w:pPr>
      <w:r>
        <w:rPr>
          <w:rStyle w:val="FontStyle35"/>
        </w:rPr>
        <w:t>Изменения с 01.09.2025г</w:t>
      </w:r>
    </w:p>
    <w:p w:rsidR="000C3278" w:rsidRDefault="000C3278" w:rsidP="00A94643">
      <w:pPr>
        <w:pStyle w:val="Style17"/>
        <w:widowControl/>
        <w:spacing w:before="110" w:line="240" w:lineRule="auto"/>
        <w:ind w:firstLine="0"/>
        <w:jc w:val="left"/>
        <w:rPr>
          <w:rStyle w:val="FontStyle35"/>
        </w:rPr>
      </w:pPr>
      <w:r>
        <w:rPr>
          <w:rStyle w:val="FontStyle35"/>
        </w:rPr>
        <w:t xml:space="preserve">Изменения </w:t>
      </w:r>
      <w:r>
        <w:rPr>
          <w:rStyle w:val="FontStyle38"/>
        </w:rPr>
        <w:t xml:space="preserve">в </w:t>
      </w:r>
      <w:r>
        <w:rPr>
          <w:rStyle w:val="FontStyle35"/>
        </w:rPr>
        <w:t>программы основного общего образования</w:t>
      </w:r>
      <w:r w:rsidR="00A94643" w:rsidRPr="00A94643">
        <w:rPr>
          <w:rStyle w:val="FontStyle35"/>
        </w:rPr>
        <w:t xml:space="preserve">  </w:t>
      </w:r>
      <w:r>
        <w:rPr>
          <w:rStyle w:val="FontStyle35"/>
        </w:rPr>
        <w:t>(касается учебных предметов основного общего образования "История",</w:t>
      </w:r>
    </w:p>
    <w:p w:rsidR="000C3278" w:rsidRDefault="000C3278">
      <w:pPr>
        <w:pStyle w:val="Style22"/>
        <w:widowControl/>
        <w:spacing w:line="330" w:lineRule="exact"/>
        <w:rPr>
          <w:rStyle w:val="FontStyle35"/>
        </w:rPr>
      </w:pPr>
      <w:r>
        <w:rPr>
          <w:rStyle w:val="FontStyle35"/>
        </w:rPr>
        <w:t>"Обществознание" и "Основы духовно-нравственной культуры народов России», которые вступают в силу с 1 сентября 2025 г. и применяются при приеме на обучение по образовательным программам основного общего образования и среднего общего образования соответственно, начиная с 2025/26 учебного года).</w:t>
      </w:r>
    </w:p>
    <w:p w:rsidR="000C3278" w:rsidRDefault="000C3278">
      <w:pPr>
        <w:pStyle w:val="Style19"/>
        <w:widowControl/>
        <w:spacing w:line="240" w:lineRule="exact"/>
        <w:ind w:firstLine="130"/>
        <w:jc w:val="left"/>
        <w:rPr>
          <w:sz w:val="20"/>
          <w:szCs w:val="20"/>
        </w:rPr>
      </w:pPr>
    </w:p>
    <w:p w:rsidR="000C3278" w:rsidRDefault="00A94643">
      <w:pPr>
        <w:pStyle w:val="Style19"/>
        <w:widowControl/>
        <w:spacing w:before="40" w:line="390" w:lineRule="exact"/>
        <w:ind w:firstLine="130"/>
        <w:jc w:val="left"/>
        <w:rPr>
          <w:rStyle w:val="FontStyle38"/>
        </w:rPr>
      </w:pPr>
      <w:r w:rsidRPr="00A94643">
        <w:rPr>
          <w:rStyle w:val="FontStyle38"/>
        </w:rPr>
        <w:t xml:space="preserve">  </w:t>
      </w:r>
      <w:r w:rsidR="000C3278">
        <w:rPr>
          <w:rStyle w:val="FontStyle38"/>
        </w:rPr>
        <w:t>Внести       изменения       рабочие программы по учебному предмету «Обществознание», История» на уровнях основного общего    в соответствии с моделью преподавания «Обществознания»</w:t>
      </w:r>
    </w:p>
    <w:p w:rsidR="000C3278" w:rsidRDefault="00A94643">
      <w:pPr>
        <w:pStyle w:val="Style26"/>
        <w:widowControl/>
        <w:spacing w:before="20" w:line="380" w:lineRule="exact"/>
        <w:ind w:firstLine="260"/>
        <w:rPr>
          <w:rStyle w:val="FontStyle38"/>
        </w:rPr>
      </w:pPr>
      <w:r>
        <w:rPr>
          <w:rStyle w:val="FontStyle35"/>
        </w:rPr>
        <w:t>П</w:t>
      </w:r>
      <w:r w:rsidRPr="002200BA">
        <w:rPr>
          <w:rStyle w:val="FontStyle35"/>
        </w:rPr>
        <w:t>1</w:t>
      </w:r>
      <w:r w:rsidR="000C3278">
        <w:rPr>
          <w:rStyle w:val="FontStyle35"/>
        </w:rPr>
        <w:t xml:space="preserve">.2. Планируемые результата освоения программы Планируемые результаты освоения программы по учебному предмету «История» на уровне основного общего образования изложить в редакции п. 150.8 </w:t>
      </w:r>
      <w:r w:rsidR="000C3278">
        <w:rPr>
          <w:rStyle w:val="FontStyle38"/>
        </w:rPr>
        <w:t>(Федеральная рабочая программа по учебному предмету «История»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</w:t>
      </w:r>
    </w:p>
    <w:p w:rsidR="000C3278" w:rsidRDefault="000C3278">
      <w:pPr>
        <w:pStyle w:val="Style29"/>
        <w:widowControl/>
        <w:spacing w:line="380" w:lineRule="exact"/>
        <w:ind w:right="50" w:firstLine="600"/>
        <w:rPr>
          <w:rStyle w:val="FontStyle38"/>
        </w:rPr>
      </w:pPr>
      <w:r>
        <w:rPr>
          <w:rStyle w:val="FontStyle38"/>
        </w:rPr>
        <w:t>Планируемые результаты освоения программы по учебному предмету «Обществознание» на уровне основного общего образования изложить в редакции п. 151.4 (Федеральная рабочая программа по учебному предмету " Обществознание») приказа Министерства просвещения российской Федерации от №171 «О внесении изменений в некоторые приказы Министерства образования и</w:t>
      </w:r>
    </w:p>
    <w:p w:rsidR="000C3278" w:rsidRDefault="000C3278">
      <w:pPr>
        <w:pStyle w:val="Style29"/>
        <w:widowControl/>
        <w:ind w:firstLine="0"/>
        <w:rPr>
          <w:rStyle w:val="FontStyle38"/>
        </w:rPr>
      </w:pPr>
      <w:r>
        <w:rPr>
          <w:rStyle w:val="FontStyle38"/>
        </w:rPr>
        <w:t>науки приказа Министерства просвещения Российской Федерации касающиеся изменения ФОП НОО, ООО и СОО»</w:t>
      </w:r>
    </w:p>
    <w:p w:rsidR="000C3278" w:rsidRDefault="000C3278">
      <w:pPr>
        <w:pStyle w:val="Style29"/>
        <w:widowControl/>
        <w:ind w:firstLine="540"/>
        <w:rPr>
          <w:rStyle w:val="FontStyle38"/>
        </w:rPr>
      </w:pPr>
      <w:r>
        <w:rPr>
          <w:rStyle w:val="FontStyle35"/>
        </w:rPr>
        <w:t xml:space="preserve">п.2.2. Содержание рабочих программ </w:t>
      </w:r>
      <w:r>
        <w:rPr>
          <w:rStyle w:val="FontStyle38"/>
        </w:rPr>
        <w:t>по учебным предметам «История» и «Обществознание» изложить в редакции п. 150 (Федеральная рабочая программа по учебному предмету "История") и п.151 (Федеральная рабочая программа по учебному предмету "Обществознание")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</w:p>
    <w:p w:rsidR="000C3278" w:rsidRDefault="000C3278">
      <w:pPr>
        <w:pStyle w:val="Style30"/>
        <w:widowControl/>
        <w:spacing w:line="390" w:lineRule="exact"/>
        <w:ind w:firstLine="430"/>
        <w:rPr>
          <w:rStyle w:val="FontStyle38"/>
        </w:rPr>
      </w:pPr>
      <w:r>
        <w:rPr>
          <w:rStyle w:val="FontStyle38"/>
        </w:rPr>
        <w:lastRenderedPageBreak/>
        <w:t>Исключить из ООП по всему тексту предметную область «Основы духовно-нравственной культуры» с учебным предметом «Основы духовно-нравственной культуры народов России</w:t>
      </w:r>
    </w:p>
    <w:p w:rsidR="000C3278" w:rsidRDefault="000C3278">
      <w:pPr>
        <w:pStyle w:val="Style30"/>
        <w:widowControl/>
        <w:spacing w:line="390" w:lineRule="exact"/>
        <w:ind w:firstLine="410"/>
        <w:rPr>
          <w:rStyle w:val="FontStyle38"/>
        </w:rPr>
      </w:pPr>
      <w:r>
        <w:rPr>
          <w:rStyle w:val="FontStyle38"/>
        </w:rPr>
        <w:t>4</w:t>
      </w:r>
      <w:r>
        <w:rPr>
          <w:rStyle w:val="FontStyle35"/>
        </w:rPr>
        <w:t xml:space="preserve">,1. Учебный план (Приложение №1) </w:t>
      </w:r>
      <w:r>
        <w:rPr>
          <w:rStyle w:val="FontStyle38"/>
        </w:rPr>
        <w:t>1) Изложить учебный план в редакции. приказа Министерства просвещения российской Федерации от № 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СОО.</w:t>
      </w:r>
    </w:p>
    <w:p w:rsidR="000C3278" w:rsidRDefault="000C3278">
      <w:pPr>
        <w:pStyle w:val="Style13"/>
        <w:widowControl/>
        <w:ind w:left="230"/>
        <w:jc w:val="both"/>
        <w:rPr>
          <w:rStyle w:val="FontStyle38"/>
        </w:rPr>
      </w:pPr>
      <w:r>
        <w:rPr>
          <w:rStyle w:val="FontStyle38"/>
        </w:rPr>
        <w:t>1) Структура и последовательность изучения курсов в рамках учебного предмета "История" п.150.2.7. Последовательность изучения тем в рамках программы по истории в пределах одного класса может варьироваться.</w:t>
      </w:r>
    </w:p>
    <w:p w:rsidR="000C3278" w:rsidRDefault="000C3278">
      <w:pPr>
        <w:widowControl/>
        <w:spacing w:after="5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0"/>
        <w:gridCol w:w="5730"/>
        <w:gridCol w:w="2570"/>
      </w:tblGrid>
      <w:tr w:rsidR="000C3278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Класс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Курсы в рамках учебного предмета "История"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rPr>
                <w:rStyle w:val="FontStyle38"/>
              </w:rPr>
            </w:pPr>
            <w:r>
              <w:rPr>
                <w:rStyle w:val="FontStyle38"/>
              </w:rPr>
              <w:t>Примерное количество учебных часов</w:t>
            </w:r>
          </w:p>
        </w:tc>
      </w:tr>
      <w:tr w:rsidR="000C3278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5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Всеобщая история. История Древнего мира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68</w:t>
            </w:r>
          </w:p>
        </w:tc>
      </w:tr>
      <w:tr w:rsidR="000C3278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278" w:rsidRDefault="000C3278">
            <w:pPr>
              <w:pStyle w:val="Style27"/>
              <w:widowControl/>
            </w:pPr>
          </w:p>
        </w:tc>
        <w:tc>
          <w:tcPr>
            <w:tcW w:w="5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История нашего края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34</w:t>
            </w:r>
          </w:p>
        </w:tc>
      </w:tr>
      <w:tr w:rsidR="000C3278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6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340" w:lineRule="exact"/>
              <w:rPr>
                <w:rStyle w:val="FontStyle38"/>
              </w:rPr>
            </w:pPr>
            <w:r>
              <w:rPr>
                <w:rStyle w:val="FontStyle38"/>
              </w:rPr>
              <w:t>Всеобщая история. История Средних веков (V -конец XV в.)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28</w:t>
            </w:r>
          </w:p>
        </w:tc>
      </w:tr>
      <w:tr w:rsidR="000C3278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278" w:rsidRDefault="000C3278">
            <w:pPr>
              <w:pStyle w:val="Style27"/>
              <w:widowControl/>
            </w:pPr>
          </w:p>
        </w:tc>
        <w:tc>
          <w:tcPr>
            <w:tcW w:w="5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История России (IX - начало XVI вв.)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57</w:t>
            </w:r>
          </w:p>
        </w:tc>
      </w:tr>
      <w:tr w:rsidR="000C3278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278" w:rsidRDefault="000C3278">
            <w:pPr>
              <w:pStyle w:val="Style27"/>
              <w:widowControl/>
            </w:pPr>
          </w:p>
        </w:tc>
        <w:tc>
          <w:tcPr>
            <w:tcW w:w="5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История нашего края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17</w:t>
            </w:r>
          </w:p>
        </w:tc>
      </w:tr>
      <w:tr w:rsidR="000C3278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78" w:rsidRPr="00A94643" w:rsidRDefault="00A94643">
            <w:pPr>
              <w:pStyle w:val="Style2"/>
              <w:widowControl/>
              <w:spacing w:line="240" w:lineRule="auto"/>
              <w:rPr>
                <w:rStyle w:val="FontStyle38"/>
                <w:lang w:val="en-US"/>
              </w:rPr>
            </w:pPr>
            <w:r>
              <w:rPr>
                <w:rStyle w:val="FontStyle38"/>
                <w:lang w:val="en-US"/>
              </w:rPr>
              <w:t>7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340" w:lineRule="exact"/>
              <w:rPr>
                <w:rStyle w:val="FontStyle40"/>
              </w:rPr>
            </w:pPr>
            <w:r>
              <w:rPr>
                <w:rStyle w:val="FontStyle38"/>
              </w:rPr>
              <w:t xml:space="preserve">Всеобщая  история.   История  нового времени. Конец XV - XVII </w:t>
            </w:r>
            <w:r>
              <w:rPr>
                <w:rStyle w:val="FontStyle40"/>
              </w:rPr>
              <w:t>вв.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28</w:t>
            </w:r>
          </w:p>
        </w:tc>
      </w:tr>
      <w:tr w:rsidR="000C3278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278" w:rsidRDefault="000C3278">
            <w:pPr>
              <w:pStyle w:val="Style27"/>
              <w:widowControl/>
            </w:pPr>
          </w:p>
        </w:tc>
        <w:tc>
          <w:tcPr>
            <w:tcW w:w="5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38"/>
              </w:rPr>
              <w:t xml:space="preserve">История России XVI - XVII </w:t>
            </w:r>
            <w:r>
              <w:rPr>
                <w:rStyle w:val="FontStyle40"/>
              </w:rPr>
              <w:t>вв.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57</w:t>
            </w:r>
          </w:p>
        </w:tc>
      </w:tr>
      <w:tr w:rsidR="000C3278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278" w:rsidRDefault="000C3278">
            <w:pPr>
              <w:pStyle w:val="Style27"/>
              <w:widowControl/>
            </w:pPr>
          </w:p>
        </w:tc>
        <w:tc>
          <w:tcPr>
            <w:tcW w:w="5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История нашего края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17</w:t>
            </w:r>
          </w:p>
        </w:tc>
      </w:tr>
      <w:tr w:rsidR="000C3278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8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rPr>
                <w:rStyle w:val="FontStyle40"/>
              </w:rPr>
            </w:pPr>
            <w:r>
              <w:rPr>
                <w:rStyle w:val="FontStyle38"/>
              </w:rPr>
              <w:t xml:space="preserve">Всеобщая  история.   История  нового времени. XVIII - начало XIX </w:t>
            </w:r>
            <w:r>
              <w:rPr>
                <w:rStyle w:val="FontStyle40"/>
              </w:rPr>
              <w:t>вв.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34</w:t>
            </w:r>
          </w:p>
        </w:tc>
      </w:tr>
      <w:tr w:rsidR="000C3278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278" w:rsidRDefault="000C3278">
            <w:pPr>
              <w:pStyle w:val="Style27"/>
              <w:widowControl/>
            </w:pPr>
          </w:p>
        </w:tc>
        <w:tc>
          <w:tcPr>
            <w:tcW w:w="5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История России XVIII - начало XIX вв.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68</w:t>
            </w:r>
          </w:p>
        </w:tc>
      </w:tr>
      <w:tr w:rsidR="000C3278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9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ind w:left="10" w:hanging="10"/>
              <w:rPr>
                <w:rStyle w:val="FontStyle38"/>
              </w:rPr>
            </w:pPr>
            <w:r>
              <w:rPr>
                <w:rStyle w:val="FontStyle38"/>
              </w:rPr>
              <w:t>Всеобщая история. История нового времени. XIX - начало XX вв.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23</w:t>
            </w:r>
          </w:p>
        </w:tc>
      </w:tr>
      <w:tr w:rsidR="000C3278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278" w:rsidRDefault="000C3278">
            <w:pPr>
              <w:pStyle w:val="Style27"/>
              <w:widowControl/>
            </w:pPr>
          </w:p>
        </w:tc>
        <w:tc>
          <w:tcPr>
            <w:tcW w:w="5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278" w:rsidRDefault="000C3278">
            <w:pPr>
              <w:pStyle w:val="Style2"/>
              <w:widowControl/>
              <w:ind w:left="10" w:hanging="10"/>
              <w:rPr>
                <w:rStyle w:val="FontStyle38"/>
              </w:rPr>
            </w:pPr>
            <w:r>
              <w:rPr>
                <w:rStyle w:val="FontStyle38"/>
              </w:rPr>
              <w:t>История России. XIX - начало XX в. (1825 - 1913 гг.)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278" w:rsidRDefault="000C3278">
            <w:pPr>
              <w:pStyle w:val="Style2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45</w:t>
            </w:r>
          </w:p>
        </w:tc>
      </w:tr>
    </w:tbl>
    <w:p w:rsidR="000C3278" w:rsidRDefault="000C3278">
      <w:pPr>
        <w:pStyle w:val="Style4"/>
        <w:widowControl/>
        <w:spacing w:line="240" w:lineRule="exact"/>
        <w:ind w:left="3630"/>
        <w:rPr>
          <w:sz w:val="20"/>
          <w:szCs w:val="20"/>
        </w:rPr>
      </w:pPr>
    </w:p>
    <w:p w:rsidR="000C3278" w:rsidRDefault="000C3278">
      <w:pPr>
        <w:pStyle w:val="Style4"/>
        <w:widowControl/>
        <w:spacing w:line="240" w:lineRule="exact"/>
        <w:ind w:left="3630"/>
        <w:rPr>
          <w:sz w:val="20"/>
          <w:szCs w:val="20"/>
        </w:rPr>
      </w:pPr>
    </w:p>
    <w:p w:rsidR="00A94643" w:rsidRDefault="00A94643">
      <w:pPr>
        <w:pStyle w:val="Style4"/>
        <w:widowControl/>
        <w:spacing w:line="240" w:lineRule="auto"/>
        <w:ind w:left="3630"/>
        <w:rPr>
          <w:rStyle w:val="FontStyle35"/>
        </w:rPr>
      </w:pPr>
    </w:p>
    <w:p w:rsidR="000C3278" w:rsidRDefault="000C3278">
      <w:pPr>
        <w:pStyle w:val="Style4"/>
        <w:widowControl/>
        <w:spacing w:line="240" w:lineRule="auto"/>
        <w:ind w:left="3630"/>
        <w:rPr>
          <w:rStyle w:val="FontStyle35"/>
        </w:rPr>
      </w:pPr>
      <w:r>
        <w:rPr>
          <w:rStyle w:val="FontStyle35"/>
        </w:rPr>
        <w:t>Изменения с 01.09.2025 г</w:t>
      </w:r>
    </w:p>
    <w:p w:rsidR="000C3278" w:rsidRDefault="000C3278">
      <w:pPr>
        <w:pStyle w:val="Style1"/>
        <w:widowControl/>
        <w:spacing w:before="110"/>
        <w:ind w:left="2030"/>
        <w:rPr>
          <w:rStyle w:val="FontStyle35"/>
        </w:rPr>
      </w:pPr>
      <w:r>
        <w:rPr>
          <w:rStyle w:val="FontStyle35"/>
        </w:rPr>
        <w:t>изменения в программы среднего общего образования (касается учебных предметов основного общего образования</w:t>
      </w:r>
    </w:p>
    <w:p w:rsidR="000C3278" w:rsidRDefault="000C3278">
      <w:pPr>
        <w:pStyle w:val="Style4"/>
        <w:widowControl/>
        <w:spacing w:line="320" w:lineRule="exact"/>
        <w:ind w:left="4610"/>
        <w:rPr>
          <w:rStyle w:val="FontStyle35"/>
        </w:rPr>
      </w:pPr>
      <w:r>
        <w:rPr>
          <w:rStyle w:val="FontStyle35"/>
        </w:rPr>
        <w:t>"История",</w:t>
      </w:r>
    </w:p>
    <w:p w:rsidR="000C3278" w:rsidRDefault="000C3278">
      <w:pPr>
        <w:pStyle w:val="Style14"/>
        <w:widowControl/>
        <w:spacing w:before="20" w:line="310" w:lineRule="exact"/>
        <w:ind w:left="450" w:firstLine="0"/>
        <w:rPr>
          <w:rStyle w:val="FontStyle35"/>
        </w:rPr>
      </w:pPr>
      <w:r>
        <w:rPr>
          <w:rStyle w:val="FontStyle35"/>
        </w:rPr>
        <w:t>"Обществознание"     которые вступают в силу с 1 сентября 2025 г- и применяются при приеме на обучение по образовательным программам основного общего образования и среднего общего образования соответственно, начиная с 2025/26 учебного года)</w:t>
      </w:r>
    </w:p>
    <w:p w:rsidR="000C3278" w:rsidRDefault="000C3278">
      <w:pPr>
        <w:pStyle w:val="Style17"/>
        <w:widowControl/>
        <w:spacing w:line="240" w:lineRule="exact"/>
        <w:ind w:left="270" w:firstLine="650"/>
        <w:jc w:val="left"/>
        <w:rPr>
          <w:sz w:val="20"/>
          <w:szCs w:val="20"/>
        </w:rPr>
      </w:pPr>
    </w:p>
    <w:p w:rsidR="000C3278" w:rsidRDefault="000C3278">
      <w:pPr>
        <w:pStyle w:val="Style17"/>
        <w:widowControl/>
        <w:spacing w:before="140" w:line="360" w:lineRule="exact"/>
        <w:ind w:left="270" w:firstLine="650"/>
        <w:jc w:val="left"/>
        <w:rPr>
          <w:rStyle w:val="FontStyle35"/>
        </w:rPr>
      </w:pPr>
      <w:r>
        <w:rPr>
          <w:rStyle w:val="FontStyle35"/>
        </w:rPr>
        <w:lastRenderedPageBreak/>
        <w:t>1.2. Планируемые результаты Планируемые результаты освоения программы по учебному предмету</w:t>
      </w:r>
    </w:p>
    <w:p w:rsidR="000C3278" w:rsidRDefault="000C3278">
      <w:pPr>
        <w:pStyle w:val="Style6"/>
        <w:widowControl/>
        <w:spacing w:line="320" w:lineRule="exact"/>
        <w:ind w:left="270"/>
        <w:jc w:val="left"/>
        <w:rPr>
          <w:rStyle w:val="FontStyle38"/>
        </w:rPr>
      </w:pPr>
      <w:r>
        <w:rPr>
          <w:rStyle w:val="FontStyle38"/>
        </w:rPr>
        <w:t>«История</w:t>
      </w:r>
    </w:p>
    <w:p w:rsidR="000C3278" w:rsidRDefault="000C3278">
      <w:pPr>
        <w:pStyle w:val="Style19"/>
        <w:widowControl/>
        <w:spacing w:line="320" w:lineRule="exact"/>
        <w:ind w:firstLine="690"/>
        <w:rPr>
          <w:rStyle w:val="FontStyle38"/>
        </w:rPr>
      </w:pPr>
      <w:r>
        <w:rPr>
          <w:rStyle w:val="FontStyle35"/>
        </w:rPr>
        <w:t xml:space="preserve">(базовый уровня) </w:t>
      </w:r>
      <w:r>
        <w:rPr>
          <w:rStyle w:val="FontStyle38"/>
        </w:rPr>
        <w:t>изложить в редакции п.121.5. Планируемые результаты освоения программы по истории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Федераци, касающиеся изменения ФОП НОО, ООО и СОО.</w:t>
      </w:r>
    </w:p>
    <w:p w:rsidR="000C3278" w:rsidRDefault="000C3278">
      <w:pPr>
        <w:pStyle w:val="Style19"/>
        <w:widowControl/>
        <w:spacing w:line="320" w:lineRule="exact"/>
        <w:ind w:right="10" w:firstLine="0"/>
        <w:jc w:val="right"/>
        <w:rPr>
          <w:rStyle w:val="FontStyle38"/>
        </w:rPr>
      </w:pPr>
      <w:r>
        <w:rPr>
          <w:rStyle w:val="FontStyle38"/>
        </w:rPr>
        <w:t>Планируемые результаты освоения программы по учебному предмету</w:t>
      </w:r>
    </w:p>
    <w:p w:rsidR="000C3278" w:rsidRDefault="000C3278">
      <w:pPr>
        <w:pStyle w:val="Style4"/>
        <w:widowControl/>
        <w:spacing w:before="10" w:line="380" w:lineRule="exact"/>
        <w:jc w:val="both"/>
        <w:rPr>
          <w:rStyle w:val="FontStyle38"/>
        </w:rPr>
      </w:pPr>
      <w:r>
        <w:rPr>
          <w:rStyle w:val="FontStyle35"/>
        </w:rPr>
        <w:t xml:space="preserve">«Обществознание»   (базовый   уровень)   </w:t>
      </w:r>
      <w:r>
        <w:rPr>
          <w:rStyle w:val="FontStyle38"/>
        </w:rPr>
        <w:t>изложить   в   редакции п.123.5.</w:t>
      </w:r>
    </w:p>
    <w:p w:rsidR="000C3278" w:rsidRDefault="000C3278">
      <w:pPr>
        <w:pStyle w:val="Style6"/>
        <w:widowControl/>
        <w:spacing w:line="380" w:lineRule="exact"/>
        <w:rPr>
          <w:rStyle w:val="FontStyle38"/>
        </w:rPr>
      </w:pPr>
      <w:r>
        <w:rPr>
          <w:rStyle w:val="FontStyle38"/>
        </w:rPr>
        <w:t>Планируемые результаты освоения программы по обществознанию приказа</w:t>
      </w:r>
    </w:p>
    <w:p w:rsidR="000C3278" w:rsidRDefault="000C3278">
      <w:pPr>
        <w:pStyle w:val="Style6"/>
        <w:widowControl/>
        <w:spacing w:line="380" w:lineRule="exact"/>
        <w:rPr>
          <w:rStyle w:val="FontStyle38"/>
        </w:rPr>
      </w:pPr>
      <w:r>
        <w:rPr>
          <w:rStyle w:val="FontStyle38"/>
        </w:rPr>
        <w:t>Министерства просвещения  Российской  Федерации от №171  «О внесении</w:t>
      </w:r>
    </w:p>
    <w:p w:rsidR="000C3278" w:rsidRDefault="000C3278">
      <w:pPr>
        <w:pStyle w:val="Style6"/>
        <w:widowControl/>
        <w:spacing w:line="380" w:lineRule="exact"/>
        <w:rPr>
          <w:rStyle w:val="FontStyle38"/>
        </w:rPr>
      </w:pPr>
      <w:r>
        <w:rPr>
          <w:rStyle w:val="FontStyle38"/>
        </w:rPr>
        <w:t>изменений в некоторые приказы Министерства образования и науки приказа</w:t>
      </w:r>
    </w:p>
    <w:p w:rsidR="000C3278" w:rsidRDefault="000C3278">
      <w:pPr>
        <w:pStyle w:val="Style6"/>
        <w:widowControl/>
        <w:spacing w:line="380" w:lineRule="exact"/>
        <w:rPr>
          <w:rStyle w:val="FontStyle38"/>
        </w:rPr>
      </w:pPr>
      <w:r>
        <w:rPr>
          <w:rStyle w:val="FontStyle38"/>
        </w:rPr>
        <w:t>Министерства просвещения Российской Федерации, касающиеся изменения ФОП</w:t>
      </w:r>
    </w:p>
    <w:p w:rsidR="000C3278" w:rsidRDefault="000C3278">
      <w:pPr>
        <w:pStyle w:val="Style6"/>
        <w:widowControl/>
        <w:spacing w:before="100" w:line="240" w:lineRule="auto"/>
        <w:jc w:val="left"/>
        <w:rPr>
          <w:rStyle w:val="FontStyle38"/>
        </w:rPr>
      </w:pPr>
      <w:r>
        <w:rPr>
          <w:rStyle w:val="FontStyle38"/>
        </w:rPr>
        <w:t>НОО, ООО и СОО.</w:t>
      </w:r>
    </w:p>
    <w:p w:rsidR="000C3278" w:rsidRDefault="00A94643">
      <w:pPr>
        <w:pStyle w:val="Style4"/>
        <w:widowControl/>
        <w:spacing w:line="240" w:lineRule="auto"/>
        <w:ind w:left="730"/>
        <w:rPr>
          <w:rStyle w:val="FontStyle35"/>
        </w:rPr>
      </w:pPr>
      <w:r w:rsidRPr="002200BA">
        <w:rPr>
          <w:rStyle w:val="FontStyle35"/>
        </w:rPr>
        <w:t>2</w:t>
      </w:r>
      <w:r w:rsidR="000C3278">
        <w:rPr>
          <w:rStyle w:val="FontStyle35"/>
        </w:rPr>
        <w:t>.2. Программы отдельных учебных предметов</w:t>
      </w:r>
    </w:p>
    <w:p w:rsidR="000C3278" w:rsidRDefault="000C3278">
      <w:pPr>
        <w:pStyle w:val="Style29"/>
        <w:widowControl/>
        <w:ind w:firstLine="0"/>
        <w:jc w:val="right"/>
        <w:rPr>
          <w:rStyle w:val="FontStyle38"/>
        </w:rPr>
      </w:pPr>
      <w:r>
        <w:rPr>
          <w:rStyle w:val="FontStyle38"/>
        </w:rPr>
        <w:t xml:space="preserve">Содержание рабочей программы по учебному предмету </w:t>
      </w:r>
      <w:r>
        <w:rPr>
          <w:rStyle w:val="FontStyle35"/>
        </w:rPr>
        <w:t xml:space="preserve">«История» </w:t>
      </w:r>
      <w:r>
        <w:rPr>
          <w:rStyle w:val="FontStyle38"/>
        </w:rPr>
        <w:t>(базовый</w:t>
      </w:r>
    </w:p>
    <w:p w:rsidR="000C3278" w:rsidRDefault="000C3278">
      <w:pPr>
        <w:pStyle w:val="Style6"/>
        <w:widowControl/>
        <w:spacing w:line="390" w:lineRule="exact"/>
        <w:rPr>
          <w:rStyle w:val="FontStyle38"/>
        </w:rPr>
      </w:pPr>
      <w:r>
        <w:rPr>
          <w:rStyle w:val="FontStyle38"/>
        </w:rPr>
        <w:t>й уровень) изложить в редакции п. 121. Федеральная рабочая программа по учебному предмету "История" (базовый уровень)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СОО.</w:t>
      </w:r>
    </w:p>
    <w:p w:rsidR="000C3278" w:rsidRDefault="000C3278">
      <w:pPr>
        <w:pStyle w:val="Style29"/>
        <w:widowControl/>
        <w:ind w:firstLine="610"/>
        <w:rPr>
          <w:rStyle w:val="FontStyle38"/>
        </w:rPr>
      </w:pPr>
      <w:r>
        <w:rPr>
          <w:rStyle w:val="FontStyle38"/>
        </w:rPr>
        <w:t xml:space="preserve">Содержание рабочей программа по учебному предмету </w:t>
      </w:r>
      <w:r>
        <w:rPr>
          <w:rStyle w:val="FontStyle35"/>
        </w:rPr>
        <w:t xml:space="preserve">"Обществознание" (базовый </w:t>
      </w:r>
      <w:r>
        <w:rPr>
          <w:rStyle w:val="FontStyle38"/>
        </w:rPr>
        <w:t>уровень) изложить в редакции п. 123 "Федеральная рабочая программа по учебному предмету "Обществознание" (базовый уровень)»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СОО.</w:t>
      </w:r>
    </w:p>
    <w:p w:rsidR="000C3278" w:rsidRDefault="00A94643">
      <w:pPr>
        <w:pStyle w:val="Style29"/>
        <w:widowControl/>
        <w:ind w:right="10" w:firstLine="540"/>
        <w:rPr>
          <w:rStyle w:val="FontStyle38"/>
        </w:rPr>
      </w:pPr>
      <w:r w:rsidRPr="00A94643">
        <w:rPr>
          <w:rStyle w:val="FontStyle35"/>
        </w:rPr>
        <w:t>3</w:t>
      </w:r>
      <w:r w:rsidR="000C3278">
        <w:rPr>
          <w:rStyle w:val="FontStyle35"/>
        </w:rPr>
        <w:t xml:space="preserve">.1.) Учебный план СОО ( Приложение №1) </w:t>
      </w:r>
      <w:r w:rsidR="000C3278">
        <w:rPr>
          <w:rStyle w:val="FontStyle38"/>
        </w:rPr>
        <w:t xml:space="preserve">изложить с учетом и изменений в </w:t>
      </w:r>
      <w:r w:rsidR="000C3278">
        <w:rPr>
          <w:rStyle w:val="FontStyle38"/>
          <w:u w:val="single"/>
        </w:rPr>
        <w:t>пункте ( подпункты 131.20.1</w:t>
      </w:r>
      <w:r w:rsidR="000C3278">
        <w:rPr>
          <w:rStyle w:val="FontStyle38"/>
        </w:rPr>
        <w:t xml:space="preserve"> - </w:t>
      </w:r>
      <w:r w:rsidR="000C3278">
        <w:rPr>
          <w:rStyle w:val="FontStyle38"/>
          <w:u w:val="single"/>
        </w:rPr>
        <w:t>131.20.2)</w:t>
      </w:r>
      <w:r w:rsidR="000C3278">
        <w:rPr>
          <w:rStyle w:val="FontStyle38"/>
        </w:rPr>
        <w:t xml:space="preserve">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</w:t>
      </w:r>
    </w:p>
    <w:sectPr w:rsidR="000C3278">
      <w:pgSz w:w="11905" w:h="16837"/>
      <w:pgMar w:top="566" w:right="823" w:bottom="1440" w:left="184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07" w:rsidRDefault="00C67C07">
      <w:r>
        <w:separator/>
      </w:r>
    </w:p>
  </w:endnote>
  <w:endnote w:type="continuationSeparator" w:id="0">
    <w:p w:rsidR="00C67C07" w:rsidRDefault="00C6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07" w:rsidRDefault="00C67C07">
      <w:r>
        <w:separator/>
      </w:r>
    </w:p>
  </w:footnote>
  <w:footnote w:type="continuationSeparator" w:id="0">
    <w:p w:rsidR="00C67C07" w:rsidRDefault="00C67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920B8"/>
    <w:multiLevelType w:val="singleLevel"/>
    <w:tmpl w:val="F0AA479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6AA2528"/>
    <w:multiLevelType w:val="multilevel"/>
    <w:tmpl w:val="BED204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6051C5D"/>
    <w:multiLevelType w:val="multilevel"/>
    <w:tmpl w:val="A1DC06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1A21507"/>
    <w:multiLevelType w:val="singleLevel"/>
    <w:tmpl w:val="DA3CDD5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6F3A4DD9"/>
    <w:multiLevelType w:val="singleLevel"/>
    <w:tmpl w:val="6AC23220"/>
    <w:lvl w:ilvl="0">
      <w:start w:val="6"/>
      <w:numFmt w:val="decimal"/>
      <w:lvlText w:val="%1)"/>
      <w:legacy w:legacy="1" w:legacySpace="0" w:legacyIndent="570"/>
      <w:lvlJc w:val="left"/>
      <w:rPr>
        <w:rFonts w:ascii="Times New Roman" w:hAnsi="Times New Roman" w:cs="Times New Roman" w:hint="default"/>
      </w:rPr>
    </w:lvl>
  </w:abstractNum>
  <w:abstractNum w:abstractNumId="5">
    <w:nsid w:val="74967FF9"/>
    <w:multiLevelType w:val="hybridMultilevel"/>
    <w:tmpl w:val="79623462"/>
    <w:lvl w:ilvl="0" w:tplc="79900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AE7ECF"/>
    <w:multiLevelType w:val="multilevel"/>
    <w:tmpl w:val="BF2A31A8"/>
    <w:lvl w:ilvl="0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  <w:b/>
      </w:rPr>
    </w:lvl>
  </w:abstractNum>
  <w:abstractNum w:abstractNumId="7">
    <w:nsid w:val="7EAB370D"/>
    <w:multiLevelType w:val="singleLevel"/>
    <w:tmpl w:val="5192A260"/>
    <w:lvl w:ilvl="0">
      <w:start w:val="4"/>
      <w:numFmt w:val="decimal"/>
      <w:lvlText w:val="%1)"/>
      <w:legacy w:legacy="1" w:legacySpace="0" w:legacyIndent="570"/>
      <w:lvlJc w:val="left"/>
      <w:rPr>
        <w:rFonts w:ascii="Times New Roman" w:hAnsi="Times New Roman" w:cs="Times New Roman" w:hint="default"/>
      </w:rPr>
    </w:lvl>
  </w:abstractNum>
  <w:abstractNum w:abstractNumId="8">
    <w:nsid w:val="7FDB4B8A"/>
    <w:multiLevelType w:val="multilevel"/>
    <w:tmpl w:val="439080A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05"/>
    <w:rsid w:val="00015B30"/>
    <w:rsid w:val="00063EEF"/>
    <w:rsid w:val="000C3278"/>
    <w:rsid w:val="001719DF"/>
    <w:rsid w:val="002200BA"/>
    <w:rsid w:val="00243105"/>
    <w:rsid w:val="002F0FD5"/>
    <w:rsid w:val="004F3DDE"/>
    <w:rsid w:val="005056A1"/>
    <w:rsid w:val="005F2BED"/>
    <w:rsid w:val="0062342B"/>
    <w:rsid w:val="007220D6"/>
    <w:rsid w:val="00A94643"/>
    <w:rsid w:val="00C67C07"/>
    <w:rsid w:val="00CC40F0"/>
    <w:rsid w:val="00D15646"/>
    <w:rsid w:val="00DD5018"/>
    <w:rsid w:val="00E90984"/>
    <w:rsid w:val="00FE25E1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7E4A32-8293-49C7-A4C7-22AC5B11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0" w:lineRule="exact"/>
      <w:ind w:hanging="110"/>
    </w:pPr>
  </w:style>
  <w:style w:type="paragraph" w:customStyle="1" w:styleId="Style2">
    <w:name w:val="Style2"/>
    <w:basedOn w:val="a"/>
    <w:uiPriority w:val="99"/>
    <w:pPr>
      <w:spacing w:line="320" w:lineRule="exact"/>
    </w:pPr>
  </w:style>
  <w:style w:type="paragraph" w:customStyle="1" w:styleId="Style3">
    <w:name w:val="Style3"/>
    <w:basedOn w:val="a"/>
    <w:uiPriority w:val="99"/>
    <w:pPr>
      <w:spacing w:line="300" w:lineRule="exact"/>
      <w:jc w:val="center"/>
    </w:pPr>
  </w:style>
  <w:style w:type="paragraph" w:customStyle="1" w:styleId="Style4">
    <w:name w:val="Style4"/>
    <w:basedOn w:val="a"/>
    <w:uiPriority w:val="99"/>
    <w:pPr>
      <w:spacing w:line="410" w:lineRule="exact"/>
    </w:pPr>
  </w:style>
  <w:style w:type="paragraph" w:customStyle="1" w:styleId="Style5">
    <w:name w:val="Style5"/>
    <w:basedOn w:val="a"/>
    <w:uiPriority w:val="99"/>
    <w:pPr>
      <w:spacing w:line="411" w:lineRule="exact"/>
      <w:ind w:firstLine="850"/>
    </w:pPr>
  </w:style>
  <w:style w:type="paragraph" w:customStyle="1" w:styleId="Style6">
    <w:name w:val="Style6"/>
    <w:basedOn w:val="a"/>
    <w:uiPriority w:val="99"/>
    <w:pPr>
      <w:spacing w:line="420" w:lineRule="exact"/>
      <w:jc w:val="both"/>
    </w:pPr>
  </w:style>
  <w:style w:type="paragraph" w:customStyle="1" w:styleId="Style7">
    <w:name w:val="Style7"/>
    <w:basedOn w:val="a"/>
    <w:uiPriority w:val="99"/>
    <w:pPr>
      <w:jc w:val="center"/>
    </w:pPr>
  </w:style>
  <w:style w:type="paragraph" w:customStyle="1" w:styleId="Style8">
    <w:name w:val="Style8"/>
    <w:basedOn w:val="a"/>
    <w:uiPriority w:val="99"/>
    <w:pPr>
      <w:spacing w:line="410" w:lineRule="exact"/>
      <w:ind w:hanging="360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jc w:val="righ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390" w:lineRule="exact"/>
      <w:ind w:firstLine="890"/>
      <w:jc w:val="both"/>
    </w:pPr>
  </w:style>
  <w:style w:type="paragraph" w:customStyle="1" w:styleId="Style13">
    <w:name w:val="Style13"/>
    <w:basedOn w:val="a"/>
    <w:uiPriority w:val="99"/>
    <w:pPr>
      <w:spacing w:line="550" w:lineRule="exact"/>
      <w:ind w:hanging="230"/>
    </w:pPr>
  </w:style>
  <w:style w:type="paragraph" w:customStyle="1" w:styleId="Style14">
    <w:name w:val="Style14"/>
    <w:basedOn w:val="a"/>
    <w:uiPriority w:val="99"/>
    <w:pPr>
      <w:spacing w:line="317" w:lineRule="exact"/>
      <w:ind w:firstLine="540"/>
    </w:pPr>
  </w:style>
  <w:style w:type="paragraph" w:customStyle="1" w:styleId="Style15">
    <w:name w:val="Style15"/>
    <w:basedOn w:val="a"/>
    <w:uiPriority w:val="99"/>
    <w:pPr>
      <w:spacing w:line="330" w:lineRule="exact"/>
      <w:ind w:firstLine="520"/>
      <w:jc w:val="both"/>
    </w:pPr>
  </w:style>
  <w:style w:type="paragraph" w:customStyle="1" w:styleId="Style16">
    <w:name w:val="Style16"/>
    <w:basedOn w:val="a"/>
    <w:uiPriority w:val="99"/>
    <w:pPr>
      <w:spacing w:line="330" w:lineRule="exact"/>
      <w:ind w:hanging="360"/>
    </w:pPr>
  </w:style>
  <w:style w:type="paragraph" w:customStyle="1" w:styleId="Style17">
    <w:name w:val="Style17"/>
    <w:basedOn w:val="a"/>
    <w:uiPriority w:val="99"/>
    <w:pPr>
      <w:spacing w:line="313" w:lineRule="exact"/>
      <w:ind w:firstLine="710"/>
      <w:jc w:val="both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392" w:lineRule="exact"/>
      <w:ind w:firstLine="710"/>
      <w:jc w:val="both"/>
    </w:pPr>
  </w:style>
  <w:style w:type="paragraph" w:customStyle="1" w:styleId="Style20">
    <w:name w:val="Style20"/>
    <w:basedOn w:val="a"/>
    <w:uiPriority w:val="99"/>
    <w:pPr>
      <w:spacing w:line="390" w:lineRule="exact"/>
      <w:ind w:firstLine="130"/>
    </w:pPr>
  </w:style>
  <w:style w:type="paragraph" w:customStyle="1" w:styleId="Style21">
    <w:name w:val="Style21"/>
    <w:basedOn w:val="a"/>
    <w:uiPriority w:val="99"/>
    <w:pPr>
      <w:spacing w:line="340" w:lineRule="exact"/>
      <w:ind w:firstLine="430"/>
      <w:jc w:val="both"/>
    </w:pPr>
  </w:style>
  <w:style w:type="paragraph" w:customStyle="1" w:styleId="Style22">
    <w:name w:val="Style22"/>
    <w:basedOn w:val="a"/>
    <w:uiPriority w:val="99"/>
    <w:pPr>
      <w:spacing w:line="333" w:lineRule="exact"/>
      <w:ind w:firstLine="190"/>
    </w:pPr>
  </w:style>
  <w:style w:type="paragraph" w:customStyle="1" w:styleId="Style23">
    <w:name w:val="Style23"/>
    <w:basedOn w:val="a"/>
    <w:uiPriority w:val="99"/>
    <w:pPr>
      <w:spacing w:line="333" w:lineRule="exact"/>
      <w:ind w:firstLine="860"/>
    </w:pPr>
  </w:style>
  <w:style w:type="paragraph" w:customStyle="1" w:styleId="Style24">
    <w:name w:val="Style24"/>
    <w:basedOn w:val="a"/>
    <w:uiPriority w:val="99"/>
    <w:pPr>
      <w:spacing w:line="360" w:lineRule="exact"/>
      <w:ind w:hanging="830"/>
    </w:pPr>
  </w:style>
  <w:style w:type="paragraph" w:customStyle="1" w:styleId="Style25">
    <w:name w:val="Style25"/>
    <w:basedOn w:val="a"/>
    <w:uiPriority w:val="99"/>
    <w:pPr>
      <w:spacing w:line="380" w:lineRule="exact"/>
      <w:ind w:firstLine="1300"/>
    </w:pPr>
  </w:style>
  <w:style w:type="paragraph" w:customStyle="1" w:styleId="Style26">
    <w:name w:val="Style26"/>
    <w:basedOn w:val="a"/>
    <w:uiPriority w:val="99"/>
    <w:pPr>
      <w:spacing w:line="400" w:lineRule="exact"/>
      <w:ind w:firstLine="210"/>
      <w:jc w:val="both"/>
    </w:pPr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  <w:pPr>
      <w:spacing w:line="313" w:lineRule="exact"/>
      <w:ind w:firstLine="710"/>
      <w:jc w:val="both"/>
    </w:pPr>
  </w:style>
  <w:style w:type="paragraph" w:customStyle="1" w:styleId="Style29">
    <w:name w:val="Style29"/>
    <w:basedOn w:val="a"/>
    <w:uiPriority w:val="99"/>
    <w:pPr>
      <w:spacing w:line="390" w:lineRule="exact"/>
      <w:ind w:firstLine="550"/>
      <w:jc w:val="both"/>
    </w:pPr>
  </w:style>
  <w:style w:type="paragraph" w:customStyle="1" w:styleId="Style30">
    <w:name w:val="Style30"/>
    <w:basedOn w:val="a"/>
    <w:uiPriority w:val="99"/>
    <w:pPr>
      <w:spacing w:line="395" w:lineRule="exact"/>
      <w:ind w:firstLine="420"/>
      <w:jc w:val="both"/>
    </w:pPr>
  </w:style>
  <w:style w:type="paragraph" w:customStyle="1" w:styleId="Style31">
    <w:name w:val="Style31"/>
    <w:basedOn w:val="a"/>
    <w:uiPriority w:val="99"/>
    <w:pPr>
      <w:spacing w:line="395" w:lineRule="exact"/>
      <w:ind w:firstLine="1030"/>
      <w:jc w:val="both"/>
    </w:pPr>
  </w:style>
  <w:style w:type="paragraph" w:customStyle="1" w:styleId="Style32">
    <w:name w:val="Style32"/>
    <w:basedOn w:val="a"/>
    <w:uiPriority w:val="99"/>
    <w:pPr>
      <w:spacing w:line="315" w:lineRule="exact"/>
      <w:ind w:firstLine="340"/>
      <w:jc w:val="both"/>
    </w:pPr>
  </w:style>
  <w:style w:type="paragraph" w:customStyle="1" w:styleId="Style33">
    <w:name w:val="Style33"/>
    <w:basedOn w:val="a"/>
    <w:uiPriority w:val="99"/>
    <w:pPr>
      <w:spacing w:line="395" w:lineRule="exact"/>
      <w:ind w:firstLine="210"/>
    </w:p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color w:val="000000"/>
      <w:spacing w:val="70"/>
      <w:sz w:val="26"/>
      <w:szCs w:val="26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40">
    <w:name w:val="Font Style40"/>
    <w:basedOn w:val="a0"/>
    <w:uiPriority w:val="99"/>
    <w:rPr>
      <w:rFonts w:ascii="Franklin Gothic Demi Cond" w:hAnsi="Franklin Gothic Demi Cond" w:cs="Franklin Gothic Demi Cond"/>
      <w:color w:val="000000"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dt-p">
    <w:name w:val="dt-p"/>
    <w:basedOn w:val="a"/>
    <w:rsid w:val="002200B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dt-m">
    <w:name w:val="dt-m"/>
    <w:rsid w:val="002200BA"/>
  </w:style>
  <w:style w:type="paragraph" w:styleId="a4">
    <w:name w:val="Balloon Text"/>
    <w:basedOn w:val="a"/>
    <w:link w:val="a5"/>
    <w:uiPriority w:val="99"/>
    <w:semiHidden/>
    <w:unhideWhenUsed/>
    <w:rsid w:val="00E909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90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5010</Words>
  <Characters>28558</Characters>
  <Application>Microsoft Office Word</Application>
  <DocSecurity>0</DocSecurity>
  <Lines>237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Пользователь</dc:creator>
  <cp:keywords/>
  <dc:description/>
  <cp:lastModifiedBy>Пользователь</cp:lastModifiedBy>
  <cp:revision>2</cp:revision>
  <cp:lastPrinted>2024-09-18T10:22:00Z</cp:lastPrinted>
  <dcterms:created xsi:type="dcterms:W3CDTF">2024-09-18T10:50:00Z</dcterms:created>
  <dcterms:modified xsi:type="dcterms:W3CDTF">2024-09-18T10:50:00Z</dcterms:modified>
</cp:coreProperties>
</file>