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FB" w:rsidRDefault="00C40BFB" w:rsidP="00C40BFB">
      <w:pPr>
        <w:pStyle w:val="Style2"/>
        <w:widowControl/>
        <w:spacing w:before="5" w:line="317" w:lineRule="exact"/>
        <w:ind w:left="754"/>
        <w:rPr>
          <w:rStyle w:val="FontStyle13"/>
        </w:rPr>
      </w:pPr>
      <w:r>
        <w:rPr>
          <w:rStyle w:val="FontStyle13"/>
        </w:rPr>
        <w:t>Муниципальное бюджетное общеобразовательное учреждение Мишкинская средняя общеобразовательная школа</w:t>
      </w:r>
    </w:p>
    <w:p w:rsidR="00C40BFB" w:rsidRDefault="00C40BFB" w:rsidP="00C40BFB">
      <w:pPr>
        <w:pStyle w:val="Style4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before="178"/>
        <w:rPr>
          <w:rStyle w:val="FontStyle15"/>
        </w:rPr>
      </w:pPr>
      <w:r>
        <w:rPr>
          <w:rStyle w:val="FontStyle15"/>
        </w:rPr>
        <w:t xml:space="preserve">ПРИНЯТО                                               </w:t>
      </w:r>
      <w:r w:rsidR="002D2E6E">
        <w:rPr>
          <w:rStyle w:val="FontStyle15"/>
        </w:rPr>
        <w:t xml:space="preserve">                              </w:t>
      </w:r>
      <w:r>
        <w:rPr>
          <w:rStyle w:val="FontStyle15"/>
        </w:rPr>
        <w:t xml:space="preserve"> УТВЕРЖДЕНО</w:t>
      </w:r>
    </w:p>
    <w:p w:rsidR="00C40BFB" w:rsidRDefault="00C40BFB" w:rsidP="00C40BFB">
      <w:pPr>
        <w:pStyle w:val="Style4"/>
        <w:widowControl/>
        <w:spacing w:before="178"/>
        <w:rPr>
          <w:rStyle w:val="FontStyle15"/>
        </w:rPr>
      </w:pPr>
      <w:proofErr w:type="gramStart"/>
      <w:r>
        <w:rPr>
          <w:rStyle w:val="FontStyle15"/>
        </w:rPr>
        <w:t>педагогическим</w:t>
      </w:r>
      <w:proofErr w:type="gramEnd"/>
      <w:r>
        <w:rPr>
          <w:rStyle w:val="FontStyle15"/>
        </w:rPr>
        <w:t xml:space="preserve"> советом школы,                        </w:t>
      </w:r>
      <w:r w:rsidR="002D2E6E">
        <w:rPr>
          <w:rStyle w:val="FontStyle15"/>
        </w:rPr>
        <w:t xml:space="preserve">                </w:t>
      </w:r>
      <w:r>
        <w:rPr>
          <w:rStyle w:val="FontStyle15"/>
        </w:rPr>
        <w:t xml:space="preserve"> директор МБОУ Мишкинская СОШ</w:t>
      </w:r>
    </w:p>
    <w:p w:rsidR="00C40BFB" w:rsidRDefault="00C40BFB" w:rsidP="00C40BFB">
      <w:pPr>
        <w:pStyle w:val="Style4"/>
        <w:widowControl/>
        <w:spacing w:before="19"/>
        <w:rPr>
          <w:rStyle w:val="FontStyle15"/>
        </w:rPr>
      </w:pPr>
      <w:proofErr w:type="gramStart"/>
      <w:r>
        <w:rPr>
          <w:rStyle w:val="FontStyle15"/>
        </w:rPr>
        <w:t>протокол</w:t>
      </w:r>
      <w:proofErr w:type="gramEnd"/>
      <w:r>
        <w:rPr>
          <w:rStyle w:val="FontStyle15"/>
        </w:rPr>
        <w:t xml:space="preserve"> № 1 от 28.08.2025 г.                            </w:t>
      </w:r>
      <w:r w:rsidR="002D2E6E">
        <w:rPr>
          <w:rStyle w:val="FontStyle15"/>
        </w:rPr>
        <w:t xml:space="preserve">                 </w:t>
      </w:r>
      <w:r>
        <w:rPr>
          <w:rStyle w:val="FontStyle15"/>
        </w:rPr>
        <w:t>Приказ</w:t>
      </w:r>
      <w:r w:rsidR="00673BFF">
        <w:rPr>
          <w:rStyle w:val="FontStyle15"/>
        </w:rPr>
        <w:t xml:space="preserve"> №98</w:t>
      </w:r>
      <w:proofErr w:type="gramStart"/>
      <w:r w:rsidR="00673BFF">
        <w:rPr>
          <w:rStyle w:val="FontStyle15"/>
        </w:rPr>
        <w:t xml:space="preserve">  </w:t>
      </w:r>
      <w:r>
        <w:rPr>
          <w:rStyle w:val="FontStyle15"/>
        </w:rPr>
        <w:t xml:space="preserve"> «</w:t>
      </w:r>
      <w:proofErr w:type="gramEnd"/>
      <w:r w:rsidR="00673BFF">
        <w:rPr>
          <w:rStyle w:val="FontStyle15"/>
        </w:rPr>
        <w:t>28</w:t>
      </w:r>
      <w:r>
        <w:rPr>
          <w:rStyle w:val="FontStyle15"/>
        </w:rPr>
        <w:t>»08.2025г</w:t>
      </w:r>
    </w:p>
    <w:p w:rsidR="00C40BFB" w:rsidRDefault="00C40BFB" w:rsidP="00C40BFB">
      <w:pPr>
        <w:pStyle w:val="Style4"/>
        <w:widowControl/>
        <w:spacing w:before="19"/>
        <w:rPr>
          <w:rStyle w:val="FontStyle15"/>
        </w:rPr>
        <w:sectPr w:rsidR="00C40BFB" w:rsidSect="00C40BFB">
          <w:pgSz w:w="11905" w:h="16837"/>
          <w:pgMar w:top="1114" w:right="423" w:bottom="1277" w:left="1534" w:header="720" w:footer="720" w:gutter="0"/>
          <w:cols w:space="60"/>
          <w:noEndnote/>
        </w:sectPr>
      </w:pPr>
      <w:r>
        <w:rPr>
          <w:rStyle w:val="FontStyle15"/>
        </w:rPr>
        <w:t xml:space="preserve">                                                          </w:t>
      </w:r>
      <w:r w:rsidR="00673BFF">
        <w:rPr>
          <w:rStyle w:val="FontStyle15"/>
        </w:rPr>
        <w:t xml:space="preserve">                                         </w:t>
      </w:r>
      <w:r>
        <w:rPr>
          <w:rStyle w:val="FontStyle15"/>
        </w:rPr>
        <w:t xml:space="preserve">  ____________</w:t>
      </w:r>
      <w:proofErr w:type="spellStart"/>
      <w:r>
        <w:rPr>
          <w:rStyle w:val="FontStyle15"/>
        </w:rPr>
        <w:t>Е.Л.Гребенникова</w:t>
      </w:r>
      <w:proofErr w:type="spellEnd"/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3"/>
        <w:widowControl/>
        <w:spacing w:before="144" w:line="422" w:lineRule="exact"/>
        <w:rPr>
          <w:rStyle w:val="FontStyle14"/>
        </w:rPr>
      </w:pPr>
      <w:r>
        <w:rPr>
          <w:rStyle w:val="FontStyle14"/>
        </w:rPr>
        <w:t>изменения и дополнения, внесенные в адаптированную основную образовательную программу начального общего образования обучающихся с задержкой психического развития</w:t>
      </w:r>
    </w:p>
    <w:p w:rsidR="00C40BFB" w:rsidRDefault="00C40BFB" w:rsidP="00C40BFB">
      <w:pPr>
        <w:pStyle w:val="Style3"/>
        <w:widowControl/>
        <w:spacing w:before="144" w:line="422" w:lineRule="exact"/>
        <w:rPr>
          <w:rStyle w:val="FontStyle14"/>
        </w:rPr>
      </w:pPr>
      <w:r>
        <w:rPr>
          <w:rStyle w:val="FontStyle14"/>
        </w:rPr>
        <w:t>(вариант 7.2.)</w:t>
      </w: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ind w:left="4310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line="240" w:lineRule="exact"/>
        <w:rPr>
          <w:sz w:val="20"/>
          <w:szCs w:val="20"/>
        </w:rPr>
      </w:pPr>
    </w:p>
    <w:p w:rsidR="00C40BFB" w:rsidRDefault="00C40BFB" w:rsidP="00C40BFB">
      <w:pPr>
        <w:pStyle w:val="Style4"/>
        <w:widowControl/>
        <w:spacing w:before="10"/>
        <w:ind w:left="4310"/>
        <w:rPr>
          <w:rStyle w:val="FontStyle15"/>
        </w:rPr>
      </w:pPr>
      <w:r>
        <w:rPr>
          <w:rStyle w:val="FontStyle15"/>
        </w:rPr>
        <w:t xml:space="preserve">Ст. Мишкинская </w:t>
      </w:r>
    </w:p>
    <w:p w:rsidR="00C40BFB" w:rsidRDefault="00C40BFB" w:rsidP="00C40BFB">
      <w:pPr>
        <w:pStyle w:val="Style4"/>
        <w:widowControl/>
        <w:spacing w:before="19"/>
        <w:ind w:left="715"/>
        <w:jc w:val="center"/>
        <w:rPr>
          <w:rStyle w:val="FontStyle15"/>
        </w:rPr>
      </w:pPr>
      <w:r>
        <w:rPr>
          <w:rStyle w:val="FontStyle15"/>
        </w:rPr>
        <w:t>2025</w:t>
      </w:r>
    </w:p>
    <w:p w:rsidR="00C40BFB" w:rsidRDefault="00C40BFB" w:rsidP="00C40BFB">
      <w:pPr>
        <w:pStyle w:val="Style4"/>
        <w:widowControl/>
        <w:spacing w:before="19"/>
        <w:ind w:left="715"/>
        <w:jc w:val="center"/>
        <w:rPr>
          <w:rStyle w:val="FontStyle15"/>
        </w:rPr>
        <w:sectPr w:rsidR="00C40BFB">
          <w:type w:val="continuous"/>
          <w:pgSz w:w="11905" w:h="16837"/>
          <w:pgMar w:top="1114" w:right="992" w:bottom="1277" w:left="1534" w:header="720" w:footer="720" w:gutter="0"/>
          <w:cols w:space="60"/>
          <w:noEndnote/>
        </w:sectPr>
      </w:pPr>
    </w:p>
    <w:p w:rsidR="00C40BFB" w:rsidRDefault="00C40BFB" w:rsidP="00C40BFB">
      <w:pPr>
        <w:pStyle w:val="Style7"/>
        <w:widowControl/>
        <w:rPr>
          <w:rStyle w:val="FontStyle15"/>
        </w:rPr>
      </w:pPr>
      <w:r>
        <w:rPr>
          <w:rStyle w:val="FontStyle15"/>
        </w:rPr>
        <w:lastRenderedPageBreak/>
        <w:t>Внесены изменения в адаптированную основную образовательную программу начального общего образования обучающихся с задержкой психического развития:</w:t>
      </w:r>
    </w:p>
    <w:p w:rsidR="00C40BFB" w:rsidRDefault="00C40BFB" w:rsidP="00C40BFB">
      <w:pPr>
        <w:pStyle w:val="Style8"/>
        <w:widowControl/>
        <w:spacing w:line="240" w:lineRule="exact"/>
        <w:rPr>
          <w:sz w:val="20"/>
          <w:szCs w:val="20"/>
        </w:rPr>
      </w:pPr>
    </w:p>
    <w:p w:rsidR="00C40BFB" w:rsidRDefault="00DD27C7" w:rsidP="00C40BFB">
      <w:pPr>
        <w:pStyle w:val="Style8"/>
        <w:widowControl/>
        <w:numPr>
          <w:ilvl w:val="0"/>
          <w:numId w:val="5"/>
        </w:numPr>
        <w:spacing w:before="38"/>
        <w:rPr>
          <w:rStyle w:val="FontStyle15"/>
        </w:rPr>
      </w:pPr>
      <w:r>
        <w:rPr>
          <w:rStyle w:val="FontStyle15"/>
          <w:u w:val="single"/>
        </w:rPr>
        <w:t>Изменения в АООП Н</w:t>
      </w:r>
      <w:r w:rsidR="00C40BFB">
        <w:rPr>
          <w:rStyle w:val="FontStyle15"/>
          <w:u w:val="single"/>
        </w:rPr>
        <w:t>ОО в части применения терминологии</w:t>
      </w:r>
      <w:r w:rsidR="00C40BFB">
        <w:rPr>
          <w:rStyle w:val="FontStyle15"/>
        </w:rPr>
        <w:t>: слова «предметных областей» заменить словами «учебных предметов»;</w:t>
      </w:r>
    </w:p>
    <w:p w:rsidR="00C40BFB" w:rsidRDefault="00C40BFB" w:rsidP="00C40BFB">
      <w:pPr>
        <w:pStyle w:val="Style4"/>
        <w:widowControl/>
        <w:spacing w:line="240" w:lineRule="exact"/>
        <w:ind w:left="715"/>
        <w:rPr>
          <w:sz w:val="20"/>
          <w:szCs w:val="20"/>
        </w:rPr>
      </w:pPr>
    </w:p>
    <w:p w:rsidR="00C40BFB" w:rsidRDefault="00C40BFB" w:rsidP="00C40BFB">
      <w:pPr>
        <w:pStyle w:val="Style8"/>
        <w:widowControl/>
        <w:spacing w:before="29" w:line="278" w:lineRule="exact"/>
        <w:rPr>
          <w:rStyle w:val="FontStyle15"/>
        </w:rPr>
      </w:pPr>
      <w:r>
        <w:rPr>
          <w:rStyle w:val="FontStyle15"/>
        </w:rPr>
        <w:t xml:space="preserve">2. В организационном разделе АООП </w:t>
      </w:r>
      <w:r w:rsidR="00DD27C7">
        <w:rPr>
          <w:rStyle w:val="FontStyle15"/>
        </w:rPr>
        <w:t>Н</w:t>
      </w:r>
      <w:r>
        <w:rPr>
          <w:rStyle w:val="FontStyle15"/>
        </w:rPr>
        <w:t>ОО для обучающихся с задержкой психического развития:</w:t>
      </w:r>
    </w:p>
    <w:p w:rsidR="00C40BFB" w:rsidRDefault="00C40BFB" w:rsidP="00C40BFB">
      <w:pPr>
        <w:pStyle w:val="Style10"/>
        <w:widowControl/>
        <w:numPr>
          <w:ilvl w:val="0"/>
          <w:numId w:val="1"/>
        </w:numPr>
        <w:tabs>
          <w:tab w:val="left" w:pos="984"/>
        </w:tabs>
        <w:spacing w:line="274" w:lineRule="exact"/>
        <w:ind w:left="720" w:hanging="360"/>
        <w:rPr>
          <w:rStyle w:val="FontStyle15"/>
        </w:rPr>
      </w:pPr>
      <w:proofErr w:type="gramStart"/>
      <w:r>
        <w:rPr>
          <w:rStyle w:val="FontStyle15"/>
          <w:u w:val="single"/>
        </w:rPr>
        <w:t>пункт</w:t>
      </w:r>
      <w:proofErr w:type="gramEnd"/>
      <w:r>
        <w:rPr>
          <w:rStyle w:val="FontStyle15"/>
          <w:u w:val="single"/>
        </w:rPr>
        <w:t xml:space="preserve"> 3.1. дополнить</w:t>
      </w:r>
      <w:r>
        <w:rPr>
          <w:rStyle w:val="FontStyle15"/>
        </w:rPr>
        <w:t xml:space="preserve"> разработанным, с учетом контингента обучающихся. интересов и потребностей участников образовательных </w:t>
      </w:r>
      <w:r w:rsidR="00DD27C7">
        <w:rPr>
          <w:rStyle w:val="FontStyle15"/>
        </w:rPr>
        <w:t>отношений, учебным планом АООП Н</w:t>
      </w:r>
      <w:r>
        <w:rPr>
          <w:rStyle w:val="FontStyle15"/>
        </w:rPr>
        <w:t>ОО с ЗПР на 2025-2026 учебный год (прилагается),</w:t>
      </w:r>
    </w:p>
    <w:p w:rsidR="00C40BFB" w:rsidRDefault="00C40BFB" w:rsidP="00C40BFB">
      <w:pPr>
        <w:widowControl/>
        <w:rPr>
          <w:sz w:val="2"/>
          <w:szCs w:val="2"/>
        </w:rPr>
      </w:pPr>
    </w:p>
    <w:p w:rsidR="00C40BFB" w:rsidRDefault="00C40BFB" w:rsidP="00C40BFB">
      <w:pPr>
        <w:pStyle w:val="Style10"/>
        <w:widowControl/>
        <w:numPr>
          <w:ilvl w:val="0"/>
          <w:numId w:val="2"/>
        </w:numPr>
        <w:tabs>
          <w:tab w:val="left" w:pos="869"/>
        </w:tabs>
        <w:spacing w:line="274" w:lineRule="exact"/>
        <w:ind w:left="644" w:hanging="360"/>
        <w:rPr>
          <w:rStyle w:val="FontStyle15"/>
        </w:rPr>
      </w:pPr>
      <w:proofErr w:type="gramStart"/>
      <w:r>
        <w:rPr>
          <w:rStyle w:val="FontStyle15"/>
          <w:u w:val="single"/>
        </w:rPr>
        <w:t>пункт</w:t>
      </w:r>
      <w:proofErr w:type="gramEnd"/>
      <w:r>
        <w:rPr>
          <w:rStyle w:val="FontStyle15"/>
          <w:u w:val="single"/>
        </w:rPr>
        <w:t xml:space="preserve"> 3.2. дополнить</w:t>
      </w:r>
      <w:r>
        <w:rPr>
          <w:rStyle w:val="FontStyle15"/>
        </w:rPr>
        <w:t xml:space="preserve"> разработанным календарным учебным графиком на 2025-2026 учебный год (прилагается),</w:t>
      </w:r>
    </w:p>
    <w:p w:rsidR="00C40BFB" w:rsidRDefault="00C40BFB" w:rsidP="00C40BFB">
      <w:pPr>
        <w:pStyle w:val="Style10"/>
        <w:widowControl/>
        <w:numPr>
          <w:ilvl w:val="0"/>
          <w:numId w:val="3"/>
        </w:numPr>
        <w:tabs>
          <w:tab w:val="left" w:pos="874"/>
        </w:tabs>
        <w:spacing w:line="274" w:lineRule="exact"/>
        <w:ind w:left="720" w:hanging="360"/>
        <w:rPr>
          <w:rStyle w:val="FontStyle15"/>
          <w:u w:val="single"/>
        </w:rPr>
      </w:pPr>
      <w:proofErr w:type="gramStart"/>
      <w:r>
        <w:rPr>
          <w:rStyle w:val="FontStyle15"/>
          <w:u w:val="single"/>
        </w:rPr>
        <w:t>дополнить</w:t>
      </w:r>
      <w:proofErr w:type="gramEnd"/>
      <w:r>
        <w:rPr>
          <w:rStyle w:val="FontStyle15"/>
          <w:u w:val="single"/>
        </w:rPr>
        <w:t xml:space="preserve"> </w:t>
      </w:r>
      <w:r>
        <w:rPr>
          <w:rStyle w:val="FontStyle15"/>
        </w:rPr>
        <w:t xml:space="preserve">  кадровый  состав школы на 2025-2026 учебный год (прилагается).</w:t>
      </w:r>
    </w:p>
    <w:p w:rsidR="00C40BFB" w:rsidRDefault="00C40BFB" w:rsidP="00C40BFB">
      <w:pPr>
        <w:pStyle w:val="Style10"/>
        <w:widowControl/>
        <w:tabs>
          <w:tab w:val="left" w:pos="926"/>
        </w:tabs>
        <w:spacing w:line="274" w:lineRule="exact"/>
        <w:ind w:left="778" w:firstLine="0"/>
        <w:rPr>
          <w:rStyle w:val="FontStyle15"/>
        </w:rPr>
      </w:pPr>
      <w:r>
        <w:rPr>
          <w:rStyle w:val="FontStyle15"/>
          <w:u w:val="single"/>
        </w:rPr>
        <w:t>-</w:t>
      </w:r>
      <w:proofErr w:type="gramStart"/>
      <w:r>
        <w:rPr>
          <w:rStyle w:val="FontStyle15"/>
          <w:u w:val="single"/>
        </w:rPr>
        <w:t>дополнить  «</w:t>
      </w:r>
      <w:proofErr w:type="gramEnd"/>
      <w:r>
        <w:rPr>
          <w:rStyle w:val="FontStyle15"/>
          <w:u w:val="single"/>
        </w:rPr>
        <w:t>Учебно-методическое обеспечение»</w:t>
      </w:r>
      <w:r w:rsidR="002E0556">
        <w:rPr>
          <w:rStyle w:val="FontStyle15"/>
        </w:rPr>
        <w:t xml:space="preserve"> на 2025-2026 учебный года.</w:t>
      </w:r>
    </w:p>
    <w:p w:rsidR="002E0556" w:rsidRDefault="002E0556" w:rsidP="00C40BFB">
      <w:pPr>
        <w:pStyle w:val="Style10"/>
        <w:widowControl/>
        <w:tabs>
          <w:tab w:val="left" w:pos="926"/>
        </w:tabs>
        <w:spacing w:line="274" w:lineRule="exact"/>
        <w:ind w:left="778" w:firstLine="0"/>
        <w:rPr>
          <w:rStyle w:val="FontStyle15"/>
          <w:u w:val="single"/>
        </w:rPr>
      </w:pPr>
    </w:p>
    <w:p w:rsidR="002E0556" w:rsidRPr="000F5383" w:rsidRDefault="002E0556" w:rsidP="002E0556">
      <w:pPr>
        <w:pStyle w:val="Style5"/>
        <w:widowControl/>
        <w:spacing w:before="29" w:line="274" w:lineRule="exact"/>
        <w:rPr>
          <w:rStyle w:val="FontStyle33"/>
          <w:b/>
        </w:rPr>
      </w:pPr>
      <w:r w:rsidRPr="000F5383">
        <w:rPr>
          <w:rStyle w:val="FontStyle33"/>
          <w:b/>
        </w:rPr>
        <w:t>Пояснительная записка к учебному плану адаптированной основной общеобразовательной программы начального общего образования обучающихся с задержкой психического развития</w:t>
      </w:r>
    </w:p>
    <w:p w:rsidR="002E0556" w:rsidRDefault="002E0556" w:rsidP="002E0556">
      <w:pPr>
        <w:pStyle w:val="Style5"/>
        <w:widowControl/>
        <w:spacing w:line="274" w:lineRule="exact"/>
        <w:rPr>
          <w:rStyle w:val="FontStyle33"/>
          <w:b/>
        </w:rPr>
      </w:pPr>
    </w:p>
    <w:p w:rsidR="002E0556" w:rsidRPr="000F5383" w:rsidRDefault="002E0556" w:rsidP="002E0556">
      <w:pPr>
        <w:pStyle w:val="Style5"/>
        <w:widowControl/>
        <w:spacing w:line="274" w:lineRule="exact"/>
        <w:rPr>
          <w:rStyle w:val="FontStyle33"/>
          <w:b/>
        </w:rPr>
      </w:pPr>
      <w:r w:rsidRPr="000F5383">
        <w:rPr>
          <w:rStyle w:val="FontStyle33"/>
          <w:b/>
        </w:rPr>
        <w:t>(ФГОС ОВЗ вариант 7.2.)</w:t>
      </w:r>
    </w:p>
    <w:p w:rsidR="002E0556" w:rsidRDefault="002E0556" w:rsidP="002E0556">
      <w:pPr>
        <w:pStyle w:val="Style5"/>
        <w:widowControl/>
        <w:spacing w:before="19" w:line="240" w:lineRule="auto"/>
        <w:rPr>
          <w:rStyle w:val="FontStyle33"/>
        </w:rPr>
      </w:pPr>
      <w:proofErr w:type="gramStart"/>
      <w:r>
        <w:rPr>
          <w:rStyle w:val="FontStyle33"/>
        </w:rPr>
        <w:t>на</w:t>
      </w:r>
      <w:proofErr w:type="gramEnd"/>
      <w:r>
        <w:rPr>
          <w:rStyle w:val="FontStyle33"/>
        </w:rPr>
        <w:t xml:space="preserve"> 2025-2026 учебный год</w:t>
      </w:r>
    </w:p>
    <w:p w:rsidR="002E0556" w:rsidRDefault="002E0556" w:rsidP="002E0556">
      <w:pPr>
        <w:pStyle w:val="Style12"/>
        <w:widowControl/>
        <w:spacing w:before="5"/>
        <w:rPr>
          <w:rStyle w:val="FontStyle33"/>
        </w:rPr>
      </w:pPr>
      <w:r>
        <w:rPr>
          <w:rStyle w:val="FontStyle33"/>
        </w:rPr>
        <w:t>Учебный план начального общего образования обучающихся с задержкой психического развития (вариант 7.2.), разработан на основе следующих нормативно -правовых документов и методических рекомендаций федерального и регионального уровня:</w:t>
      </w:r>
    </w:p>
    <w:p w:rsidR="002E0556" w:rsidRDefault="002E0556" w:rsidP="002E0556">
      <w:pPr>
        <w:pStyle w:val="Style19"/>
        <w:widowControl/>
        <w:spacing w:line="274" w:lineRule="exact"/>
        <w:rPr>
          <w:rStyle w:val="FontStyle33"/>
        </w:rPr>
      </w:pPr>
      <w:r>
        <w:rPr>
          <w:rStyle w:val="FontStyle33"/>
        </w:rPr>
        <w:t xml:space="preserve">- Федеральный закон от 29.12.2012 №273-ФЗ «Об образовании в Российской Федерации» в последней </w:t>
      </w:r>
      <w:proofErr w:type="gramStart"/>
      <w:r>
        <w:rPr>
          <w:rStyle w:val="FontStyle33"/>
        </w:rPr>
        <w:t>редакции(</w:t>
      </w:r>
      <w:proofErr w:type="gramEnd"/>
      <w:r>
        <w:rPr>
          <w:rStyle w:val="FontStyle33"/>
        </w:rPr>
        <w:t>включая Федеральный закон от 24.09.2022 № 371-ФЗ "О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Федерации");</w:t>
      </w:r>
    </w:p>
    <w:p w:rsidR="002E0556" w:rsidRDefault="002E0556" w:rsidP="002E0556">
      <w:pPr>
        <w:pStyle w:val="Style18"/>
        <w:widowControl/>
        <w:numPr>
          <w:ilvl w:val="0"/>
          <w:numId w:val="6"/>
        </w:numPr>
        <w:tabs>
          <w:tab w:val="left" w:pos="686"/>
          <w:tab w:val="left" w:pos="7066"/>
        </w:tabs>
        <w:spacing w:before="5"/>
        <w:rPr>
          <w:rStyle w:val="FontStyle33"/>
        </w:rPr>
      </w:pPr>
      <w:r>
        <w:rPr>
          <w:rStyle w:val="FontStyle33"/>
        </w:rPr>
        <w:t xml:space="preserve">Приказ </w:t>
      </w:r>
      <w:proofErr w:type="spellStart"/>
      <w:r>
        <w:rPr>
          <w:rStyle w:val="FontStyle33"/>
        </w:rPr>
        <w:t>Минобрнауки</w:t>
      </w:r>
      <w:proofErr w:type="spellEnd"/>
      <w:r>
        <w:rPr>
          <w:rStyle w:val="FontStyle33"/>
        </w:rPr>
        <w:t xml:space="preserve"> России от 19.12.2014 №1598</w:t>
      </w:r>
      <w:proofErr w:type="gramStart"/>
      <w:r>
        <w:rPr>
          <w:rStyle w:val="FontStyle33"/>
        </w:rPr>
        <w:tab/>
        <w:t>«</w:t>
      </w:r>
      <w:proofErr w:type="gramEnd"/>
      <w:r>
        <w:rPr>
          <w:rStyle w:val="FontStyle33"/>
        </w:rPr>
        <w:t>Об утверждении</w:t>
      </w:r>
      <w:r>
        <w:rPr>
          <w:rStyle w:val="FontStyle33"/>
        </w:rPr>
        <w:br/>
        <w:t>федерального образовательного стандарта начального общего образования</w:t>
      </w:r>
      <w:r>
        <w:rPr>
          <w:rStyle w:val="FontStyle33"/>
        </w:rPr>
        <w:br/>
        <w:t>обучающихся с ограниченными возможностями здоровья»;</w:t>
      </w:r>
    </w:p>
    <w:p w:rsidR="002E0556" w:rsidRDefault="002E0556" w:rsidP="002E0556">
      <w:pPr>
        <w:pStyle w:val="Style18"/>
        <w:widowControl/>
        <w:numPr>
          <w:ilvl w:val="0"/>
          <w:numId w:val="6"/>
        </w:numPr>
        <w:tabs>
          <w:tab w:val="left" w:pos="686"/>
        </w:tabs>
        <w:rPr>
          <w:rStyle w:val="FontStyle33"/>
        </w:rPr>
      </w:pPr>
      <w:r>
        <w:rPr>
          <w:rStyle w:val="FontStyle33"/>
        </w:rPr>
        <w:t>Приказ Министерства просвещения Российской Федерации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 (Зарегистрирован 17.07.2025 № 82961),</w:t>
      </w:r>
    </w:p>
    <w:p w:rsidR="002E0556" w:rsidRDefault="002E0556" w:rsidP="002E0556">
      <w:pPr>
        <w:pStyle w:val="Style18"/>
        <w:widowControl/>
        <w:numPr>
          <w:ilvl w:val="0"/>
          <w:numId w:val="7"/>
        </w:numPr>
        <w:tabs>
          <w:tab w:val="left" w:pos="706"/>
        </w:tabs>
        <w:ind w:right="5"/>
        <w:rPr>
          <w:rStyle w:val="FontStyle33"/>
        </w:rPr>
      </w:pPr>
      <w:r>
        <w:rPr>
          <w:rStyle w:val="FontStyle33"/>
        </w:rPr>
        <w:t xml:space="preserve">Приказ </w:t>
      </w:r>
      <w:proofErr w:type="spellStart"/>
      <w:r>
        <w:rPr>
          <w:rStyle w:val="FontStyle33"/>
        </w:rPr>
        <w:t>Минпросвещения</w:t>
      </w:r>
      <w:proofErr w:type="spellEnd"/>
      <w:r>
        <w:rPr>
          <w:rStyle w:val="FontStyle33"/>
        </w:rPr>
        <w:t xml:space="preserve"> России от 8 ноября 2022 г.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(Зарегистрировано в Минюсте России 6 февраля</w:t>
      </w:r>
    </w:p>
    <w:p w:rsidR="002E0556" w:rsidRDefault="002E0556" w:rsidP="002E0556">
      <w:pPr>
        <w:pStyle w:val="Style25"/>
        <w:widowControl/>
        <w:spacing w:line="274" w:lineRule="exact"/>
        <w:jc w:val="left"/>
        <w:rPr>
          <w:rStyle w:val="FontStyle33"/>
        </w:rPr>
      </w:pPr>
      <w:r>
        <w:rPr>
          <w:rStyle w:val="FontStyle33"/>
        </w:rPr>
        <w:t>2023 г. № 72264);</w:t>
      </w:r>
    </w:p>
    <w:p w:rsidR="002E0556" w:rsidRDefault="002E0556" w:rsidP="002E0556">
      <w:pPr>
        <w:pStyle w:val="Style18"/>
        <w:widowControl/>
        <w:numPr>
          <w:ilvl w:val="0"/>
          <w:numId w:val="7"/>
        </w:numPr>
        <w:tabs>
          <w:tab w:val="left" w:pos="706"/>
        </w:tabs>
        <w:ind w:right="29"/>
        <w:rPr>
          <w:rStyle w:val="FontStyle33"/>
        </w:rPr>
      </w:pPr>
      <w:r>
        <w:rPr>
          <w:rStyle w:val="FontStyle33"/>
        </w:rPr>
        <w:t>Приказ Министерства просвещения Российской Федерации от 24.11.2022 № 1023 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 21.03.2023 № 72654);</w:t>
      </w:r>
    </w:p>
    <w:p w:rsidR="002E0556" w:rsidRDefault="002E0556" w:rsidP="002E0556">
      <w:pPr>
        <w:pStyle w:val="Style18"/>
        <w:widowControl/>
        <w:numPr>
          <w:ilvl w:val="0"/>
          <w:numId w:val="7"/>
        </w:numPr>
        <w:tabs>
          <w:tab w:val="left" w:pos="706"/>
        </w:tabs>
        <w:rPr>
          <w:rStyle w:val="FontStyle33"/>
        </w:rPr>
      </w:pPr>
      <w:r>
        <w:rPr>
          <w:rStyle w:val="FontStyle33"/>
        </w:rPr>
        <w:t>Приказ Министерства просвещения Российской Федерации от 17.07.2024 № 495 «О внесении изменений в некоторые приказы Министерства просвещения Российской Федерации, касающиеся федеральных адаптированных образовательных» (Зарегистрировано в Минюсте России 15.08.2024 г. № 79163);</w:t>
      </w:r>
    </w:p>
    <w:p w:rsidR="002E0556" w:rsidRDefault="002E0556" w:rsidP="002E0556">
      <w:pPr>
        <w:pStyle w:val="Style18"/>
        <w:widowControl/>
        <w:numPr>
          <w:ilvl w:val="0"/>
          <w:numId w:val="7"/>
        </w:numPr>
        <w:tabs>
          <w:tab w:val="left" w:pos="706"/>
        </w:tabs>
        <w:ind w:right="24"/>
        <w:rPr>
          <w:rStyle w:val="FontStyle33"/>
        </w:rPr>
      </w:pPr>
      <w:r>
        <w:rPr>
          <w:rStyle w:val="FontStyle33"/>
        </w:rPr>
        <w:t>Федеральная адаптированная образовательная программа начального общего образования для обучающихся с ограниченными возможностями здоровья;</w:t>
      </w:r>
    </w:p>
    <w:p w:rsidR="002E0556" w:rsidRDefault="002E0556" w:rsidP="002E0556">
      <w:pPr>
        <w:pStyle w:val="Style18"/>
        <w:widowControl/>
        <w:numPr>
          <w:ilvl w:val="0"/>
          <w:numId w:val="7"/>
        </w:numPr>
        <w:tabs>
          <w:tab w:val="left" w:pos="706"/>
        </w:tabs>
        <w:ind w:right="24"/>
        <w:rPr>
          <w:rStyle w:val="FontStyle33"/>
        </w:rPr>
      </w:pPr>
      <w:r>
        <w:rPr>
          <w:rStyle w:val="FontStyle33"/>
        </w:rPr>
        <w:t>Приказ Министерства просвещения Российской Федерации от 31.03.2025 № 253 «Об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 (Зарегистрирован 15.05.2025 № 82197),</w:t>
      </w:r>
    </w:p>
    <w:p w:rsidR="002E0556" w:rsidRDefault="002E0556" w:rsidP="002E0556">
      <w:pPr>
        <w:pStyle w:val="Style18"/>
        <w:widowControl/>
        <w:numPr>
          <w:ilvl w:val="0"/>
          <w:numId w:val="7"/>
        </w:numPr>
        <w:tabs>
          <w:tab w:val="left" w:pos="706"/>
        </w:tabs>
        <w:ind w:right="19"/>
        <w:rPr>
          <w:rStyle w:val="FontStyle33"/>
        </w:rPr>
      </w:pPr>
      <w:r>
        <w:rPr>
          <w:rStyle w:val="FontStyle33"/>
        </w:rPr>
        <w:lastRenderedPageBreak/>
        <w:t xml:space="preserve">Письмо </w:t>
      </w:r>
      <w:proofErr w:type="spellStart"/>
      <w:r>
        <w:rPr>
          <w:rStyle w:val="FontStyle33"/>
        </w:rPr>
        <w:t>Минобрнауки</w:t>
      </w:r>
      <w:proofErr w:type="spellEnd"/>
      <w:r>
        <w:rPr>
          <w:rStyle w:val="FontStyle33"/>
        </w:rPr>
        <w:t xml:space="preserve"> РФ от 11.03.2016 № ВК-452/07 «Методические рекомендации по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2E0556" w:rsidRDefault="002E0556" w:rsidP="002E0556">
      <w:pPr>
        <w:pStyle w:val="Style18"/>
        <w:widowControl/>
        <w:numPr>
          <w:ilvl w:val="0"/>
          <w:numId w:val="7"/>
        </w:numPr>
        <w:tabs>
          <w:tab w:val="left" w:pos="706"/>
        </w:tabs>
        <w:spacing w:before="5"/>
        <w:ind w:right="19"/>
        <w:rPr>
          <w:rStyle w:val="FontStyle33"/>
        </w:rPr>
      </w:pPr>
      <w:r>
        <w:rPr>
          <w:rStyle w:val="FontStyle33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молодежи", зарегистрированного Министерством юстиции Российской Федерации 18 декабря 2020 года, регистрационный №61573</w:t>
      </w:r>
    </w:p>
    <w:p w:rsidR="002E0556" w:rsidRDefault="002E0556" w:rsidP="002E0556">
      <w:pPr>
        <w:pStyle w:val="Style18"/>
        <w:widowControl/>
        <w:numPr>
          <w:ilvl w:val="0"/>
          <w:numId w:val="7"/>
        </w:numPr>
        <w:tabs>
          <w:tab w:val="left" w:pos="706"/>
        </w:tabs>
        <w:jc w:val="left"/>
        <w:rPr>
          <w:rStyle w:val="FontStyle33"/>
        </w:rPr>
      </w:pPr>
      <w:r>
        <w:rPr>
          <w:rStyle w:val="FontStyle33"/>
        </w:rPr>
        <w:t>Устав МБОУ Мишкинская СО</w:t>
      </w:r>
    </w:p>
    <w:p w:rsidR="002E0556" w:rsidRDefault="002E0556" w:rsidP="002E0556">
      <w:pPr>
        <w:pStyle w:val="Style12"/>
        <w:widowControl/>
        <w:spacing w:before="235"/>
        <w:rPr>
          <w:rStyle w:val="FontStyle33"/>
        </w:rPr>
      </w:pPr>
      <w:r>
        <w:rPr>
          <w:rStyle w:val="FontStyle33"/>
        </w:rPr>
        <w:t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 Учебный план обеспечивает единство образовательного пространства Российской Федерации, предоставляет возможность учащимся овладеть необходимым уровнем образовательных результатов, который позволит им продолжить обучение на уровне основного общего образования.</w:t>
      </w:r>
    </w:p>
    <w:p w:rsidR="002E0556" w:rsidRDefault="002E0556" w:rsidP="002E0556">
      <w:pPr>
        <w:pStyle w:val="Style12"/>
        <w:widowControl/>
        <w:ind w:firstLine="701"/>
        <w:rPr>
          <w:rStyle w:val="FontStyle33"/>
        </w:rPr>
      </w:pPr>
      <w:r>
        <w:rPr>
          <w:rStyle w:val="FontStyle33"/>
        </w:rPr>
        <w:t>Сроки освоения АООП НОО (вариант 7.2) обучающимися с ЗПР составляют 5 лет, с введение 1 дополнительного класса. Продолжительность учебной недели в течение всех лет обучения - 5 дней. Пятидневная рабочая неделя устанавливается в целях сохранения и укрепления здоровья обучающихся. Продолжительность учебной недели в первом классе — 33 недели, во 2-4 классах - 34 учебных недели. Продолжительность каникул в течение учебного года составляет не менее 30 календарных дней, летом — не менее 8 недель. Для учащихся 1 классов устанавливаются в течение года дополнительные недельные каникулы. Продолжительность учебных</w:t>
      </w:r>
    </w:p>
    <w:p w:rsidR="002E0556" w:rsidRDefault="002E0556" w:rsidP="002E0556">
      <w:pPr>
        <w:pStyle w:val="Style12"/>
        <w:widowControl/>
        <w:ind w:firstLine="0"/>
        <w:rPr>
          <w:rStyle w:val="FontStyle33"/>
        </w:rPr>
      </w:pPr>
      <w:proofErr w:type="gramStart"/>
      <w:r>
        <w:rPr>
          <w:rStyle w:val="FontStyle33"/>
        </w:rPr>
        <w:t>занятий</w:t>
      </w:r>
      <w:proofErr w:type="gramEnd"/>
      <w:r>
        <w:rPr>
          <w:rStyle w:val="FontStyle33"/>
        </w:rPr>
        <w:t xml:space="preserve"> составляет 30 минут. При определении продолжительности занятий в 1 классах используется «ступенчатый» режим обучения: в первом полугодии (в сентябре, октябре -по 3 урока в день по 35 минут каждый, в ноябре-декабре - по 4 урока по 35 минут каждый; январь-май - по 4 урока по 40 минут каждый)</w:t>
      </w:r>
    </w:p>
    <w:p w:rsidR="002E0556" w:rsidRDefault="002E0556" w:rsidP="002E0556">
      <w:pPr>
        <w:pStyle w:val="Style12"/>
        <w:widowControl/>
        <w:rPr>
          <w:rStyle w:val="FontStyle33"/>
        </w:rPr>
      </w:pPr>
      <w:r>
        <w:rPr>
          <w:rStyle w:val="FontStyle33"/>
        </w:rPr>
        <w:t>В учебном плане представлены семь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</w:p>
    <w:p w:rsidR="002E0556" w:rsidRDefault="002E0556" w:rsidP="002E0556">
      <w:pPr>
        <w:pStyle w:val="Style5"/>
        <w:widowControl/>
        <w:spacing w:line="274" w:lineRule="exact"/>
        <w:ind w:left="278"/>
        <w:jc w:val="left"/>
        <w:rPr>
          <w:rStyle w:val="FontStyle33"/>
        </w:rPr>
      </w:pPr>
      <w:r>
        <w:rPr>
          <w:rStyle w:val="FontStyle33"/>
        </w:rPr>
        <w:t>В учебном плане отражаются и конкретизируются основные показатели:</w:t>
      </w:r>
    </w:p>
    <w:p w:rsidR="002E0556" w:rsidRDefault="002E0556" w:rsidP="002E0556">
      <w:pPr>
        <w:pStyle w:val="Style18"/>
        <w:widowControl/>
        <w:numPr>
          <w:ilvl w:val="0"/>
          <w:numId w:val="8"/>
        </w:numPr>
        <w:tabs>
          <w:tab w:val="left" w:pos="960"/>
        </w:tabs>
        <w:ind w:left="288"/>
        <w:jc w:val="left"/>
        <w:rPr>
          <w:rStyle w:val="FontStyle33"/>
        </w:rPr>
      </w:pPr>
      <w:proofErr w:type="gramStart"/>
      <w:r>
        <w:rPr>
          <w:rStyle w:val="FontStyle33"/>
        </w:rPr>
        <w:t>наименование</w:t>
      </w:r>
      <w:proofErr w:type="gramEnd"/>
      <w:r>
        <w:rPr>
          <w:rStyle w:val="FontStyle33"/>
        </w:rPr>
        <w:t xml:space="preserve"> предметных областей;</w:t>
      </w:r>
    </w:p>
    <w:p w:rsidR="002E0556" w:rsidRDefault="002E0556" w:rsidP="002E0556">
      <w:pPr>
        <w:pStyle w:val="Style18"/>
        <w:widowControl/>
        <w:numPr>
          <w:ilvl w:val="0"/>
          <w:numId w:val="8"/>
        </w:numPr>
        <w:tabs>
          <w:tab w:val="left" w:pos="960"/>
        </w:tabs>
        <w:ind w:left="288"/>
        <w:jc w:val="left"/>
        <w:rPr>
          <w:rStyle w:val="FontStyle33"/>
        </w:rPr>
      </w:pPr>
      <w:proofErr w:type="gramStart"/>
      <w:r>
        <w:rPr>
          <w:rStyle w:val="FontStyle33"/>
        </w:rPr>
        <w:t>состав</w:t>
      </w:r>
      <w:proofErr w:type="gramEnd"/>
      <w:r>
        <w:rPr>
          <w:rStyle w:val="FontStyle33"/>
        </w:rPr>
        <w:t xml:space="preserve"> учебных предметов;</w:t>
      </w:r>
    </w:p>
    <w:p w:rsidR="002E0556" w:rsidRDefault="002E0556" w:rsidP="002E0556">
      <w:pPr>
        <w:pStyle w:val="Style18"/>
        <w:widowControl/>
        <w:numPr>
          <w:ilvl w:val="0"/>
          <w:numId w:val="8"/>
        </w:numPr>
        <w:tabs>
          <w:tab w:val="left" w:pos="960"/>
        </w:tabs>
        <w:ind w:left="288"/>
        <w:rPr>
          <w:rStyle w:val="FontStyle33"/>
        </w:rPr>
      </w:pPr>
      <w:proofErr w:type="gramStart"/>
      <w:r>
        <w:rPr>
          <w:rStyle w:val="FontStyle33"/>
        </w:rPr>
        <w:t>годовое</w:t>
      </w:r>
      <w:proofErr w:type="gramEnd"/>
      <w:r>
        <w:rPr>
          <w:rStyle w:val="FontStyle33"/>
        </w:rPr>
        <w:t xml:space="preserve"> и недельное распределение учебного времени по классам и учебным предметам;</w:t>
      </w:r>
    </w:p>
    <w:p w:rsidR="002E0556" w:rsidRDefault="002E0556" w:rsidP="002E0556">
      <w:pPr>
        <w:pStyle w:val="Style18"/>
        <w:widowControl/>
        <w:numPr>
          <w:ilvl w:val="0"/>
          <w:numId w:val="8"/>
        </w:numPr>
        <w:tabs>
          <w:tab w:val="left" w:pos="960"/>
        </w:tabs>
        <w:ind w:left="288"/>
        <w:rPr>
          <w:rStyle w:val="FontStyle33"/>
        </w:rPr>
      </w:pPr>
      <w:proofErr w:type="gramStart"/>
      <w:r>
        <w:rPr>
          <w:rStyle w:val="FontStyle33"/>
        </w:rPr>
        <w:t>максимально</w:t>
      </w:r>
      <w:proofErr w:type="gramEnd"/>
      <w:r>
        <w:rPr>
          <w:rStyle w:val="FontStyle33"/>
        </w:rPr>
        <w:t xml:space="preserve"> допустимая недельная нагрузка обучающихся и максимальная нагрузка с учетом деления классов на группы;</w:t>
      </w:r>
    </w:p>
    <w:p w:rsidR="002E0556" w:rsidRDefault="002E0556" w:rsidP="002E0556">
      <w:pPr>
        <w:pStyle w:val="Style18"/>
        <w:widowControl/>
        <w:numPr>
          <w:ilvl w:val="0"/>
          <w:numId w:val="8"/>
        </w:numPr>
        <w:tabs>
          <w:tab w:val="left" w:pos="960"/>
        </w:tabs>
        <w:ind w:left="288"/>
        <w:jc w:val="left"/>
        <w:rPr>
          <w:rStyle w:val="FontStyle33"/>
        </w:rPr>
      </w:pPr>
      <w:proofErr w:type="gramStart"/>
      <w:r>
        <w:rPr>
          <w:rStyle w:val="FontStyle33"/>
        </w:rPr>
        <w:t>план</w:t>
      </w:r>
      <w:proofErr w:type="gramEnd"/>
      <w:r>
        <w:rPr>
          <w:rStyle w:val="FontStyle33"/>
        </w:rPr>
        <w:t xml:space="preserve"> комплектования классов;</w:t>
      </w:r>
    </w:p>
    <w:p w:rsidR="002E0556" w:rsidRDefault="002E0556" w:rsidP="002E0556">
      <w:pPr>
        <w:pStyle w:val="Style18"/>
        <w:widowControl/>
        <w:numPr>
          <w:ilvl w:val="0"/>
          <w:numId w:val="8"/>
        </w:numPr>
        <w:tabs>
          <w:tab w:val="left" w:pos="960"/>
        </w:tabs>
        <w:ind w:left="288"/>
        <w:jc w:val="left"/>
        <w:rPr>
          <w:rStyle w:val="FontStyle33"/>
        </w:rPr>
      </w:pPr>
      <w:proofErr w:type="gramStart"/>
      <w:r>
        <w:rPr>
          <w:rStyle w:val="FontStyle33"/>
        </w:rPr>
        <w:t>число</w:t>
      </w:r>
      <w:proofErr w:type="gramEnd"/>
      <w:r>
        <w:rPr>
          <w:rStyle w:val="FontStyle33"/>
        </w:rPr>
        <w:t xml:space="preserve"> учебных часов, подлежащих оплате.</w:t>
      </w:r>
    </w:p>
    <w:p w:rsidR="002E0556" w:rsidRDefault="002E0556" w:rsidP="002E0556">
      <w:pPr>
        <w:pStyle w:val="Style12"/>
        <w:widowControl/>
        <w:ind w:firstLine="706"/>
        <w:rPr>
          <w:rStyle w:val="FontStyle33"/>
        </w:rPr>
      </w:pPr>
      <w:r>
        <w:rPr>
          <w:rStyle w:val="FontStyle33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2E0556" w:rsidRDefault="002E0556" w:rsidP="002E0556">
      <w:pPr>
        <w:pStyle w:val="Style12"/>
        <w:widowControl/>
        <w:ind w:firstLine="701"/>
        <w:rPr>
          <w:rStyle w:val="FontStyle33"/>
        </w:rPr>
      </w:pPr>
      <w:r>
        <w:rPr>
          <w:rStyle w:val="FontStyle33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ЗПР:</w:t>
      </w:r>
    </w:p>
    <w:p w:rsidR="002E0556" w:rsidRDefault="002E0556" w:rsidP="002E0556">
      <w:pPr>
        <w:pStyle w:val="Style18"/>
        <w:widowControl/>
        <w:numPr>
          <w:ilvl w:val="0"/>
          <w:numId w:val="9"/>
        </w:numPr>
        <w:tabs>
          <w:tab w:val="left" w:pos="749"/>
        </w:tabs>
        <w:rPr>
          <w:rStyle w:val="FontStyle33"/>
        </w:rPr>
      </w:pPr>
      <w:proofErr w:type="gramStart"/>
      <w:r>
        <w:rPr>
          <w:rStyle w:val="FontStyle33"/>
        </w:rPr>
        <w:t>формирование</w:t>
      </w:r>
      <w:proofErr w:type="gramEnd"/>
      <w:r>
        <w:rPr>
          <w:rStyle w:val="FontStyle33"/>
        </w:rPr>
        <w:t xml:space="preserve"> социальных компетенций, обеспечивающих овладение системой социальных отношений и социальное развитие обучающегося;</w:t>
      </w:r>
    </w:p>
    <w:p w:rsidR="002E0556" w:rsidRDefault="002E0556" w:rsidP="002E0556">
      <w:pPr>
        <w:pStyle w:val="Style18"/>
        <w:widowControl/>
        <w:numPr>
          <w:ilvl w:val="0"/>
          <w:numId w:val="9"/>
        </w:numPr>
        <w:tabs>
          <w:tab w:val="left" w:pos="749"/>
        </w:tabs>
        <w:rPr>
          <w:rStyle w:val="FontStyle33"/>
        </w:rPr>
      </w:pPr>
      <w:proofErr w:type="gramStart"/>
      <w:r>
        <w:rPr>
          <w:rStyle w:val="FontStyle33"/>
        </w:rPr>
        <w:t>готовность</w:t>
      </w:r>
      <w:proofErr w:type="gramEnd"/>
      <w:r>
        <w:rPr>
          <w:rStyle w:val="FontStyle33"/>
        </w:rPr>
        <w:t xml:space="preserve"> обучающихся к продолжению образования на последующей ступени основного общего образования;</w:t>
      </w:r>
    </w:p>
    <w:p w:rsidR="002E0556" w:rsidRDefault="002E0556" w:rsidP="002E0556">
      <w:pPr>
        <w:pStyle w:val="Style18"/>
        <w:widowControl/>
        <w:numPr>
          <w:ilvl w:val="0"/>
          <w:numId w:val="9"/>
        </w:numPr>
        <w:tabs>
          <w:tab w:val="left" w:pos="749"/>
        </w:tabs>
        <w:rPr>
          <w:rStyle w:val="FontStyle33"/>
        </w:rPr>
      </w:pPr>
      <w:proofErr w:type="gramStart"/>
      <w:r>
        <w:rPr>
          <w:rStyle w:val="FontStyle33"/>
        </w:rPr>
        <w:t>основ</w:t>
      </w:r>
      <w:proofErr w:type="gramEnd"/>
      <w:r>
        <w:rPr>
          <w:rStyle w:val="FontStyle33"/>
        </w:rPr>
        <w:t xml:space="preserve"> нравственного развития обучающихся, приобщение их к общекультурным, национальным и этнокультурным ценностям;</w:t>
      </w:r>
    </w:p>
    <w:p w:rsidR="002E0556" w:rsidRDefault="002E0556" w:rsidP="002E0556">
      <w:pPr>
        <w:pStyle w:val="Style18"/>
        <w:widowControl/>
        <w:numPr>
          <w:ilvl w:val="0"/>
          <w:numId w:val="9"/>
        </w:numPr>
        <w:tabs>
          <w:tab w:val="left" w:pos="749"/>
        </w:tabs>
        <w:jc w:val="left"/>
        <w:rPr>
          <w:rStyle w:val="FontStyle33"/>
        </w:rPr>
      </w:pPr>
      <w:proofErr w:type="gramStart"/>
      <w:r>
        <w:rPr>
          <w:rStyle w:val="FontStyle33"/>
        </w:rPr>
        <w:t>формирование</w:t>
      </w:r>
      <w:proofErr w:type="gramEnd"/>
      <w:r>
        <w:rPr>
          <w:rStyle w:val="FontStyle33"/>
        </w:rPr>
        <w:t xml:space="preserve"> здорового образа жизни, элементарных правил поведения.</w:t>
      </w:r>
    </w:p>
    <w:p w:rsidR="002E0556" w:rsidRDefault="002E0556" w:rsidP="002E0556">
      <w:pPr>
        <w:pStyle w:val="Style26"/>
        <w:widowControl/>
        <w:spacing w:line="274" w:lineRule="exact"/>
        <w:rPr>
          <w:rStyle w:val="FontStyle33"/>
        </w:rPr>
      </w:pPr>
      <w:r>
        <w:rPr>
          <w:rStyle w:val="FontStyle33"/>
        </w:rPr>
        <w:t>В обязательную часть учебного плана входят следующие предметные области и учебные предметы:</w:t>
      </w:r>
    </w:p>
    <w:p w:rsidR="002E0556" w:rsidRDefault="002E0556" w:rsidP="002E0556">
      <w:pPr>
        <w:pStyle w:val="Style21"/>
        <w:widowControl/>
        <w:numPr>
          <w:ilvl w:val="0"/>
          <w:numId w:val="10"/>
        </w:numPr>
        <w:tabs>
          <w:tab w:val="left" w:pos="739"/>
        </w:tabs>
        <w:spacing w:before="10" w:line="274" w:lineRule="exact"/>
        <w:rPr>
          <w:rStyle w:val="FontStyle33"/>
        </w:rPr>
      </w:pPr>
      <w:r>
        <w:rPr>
          <w:rStyle w:val="FontStyle33"/>
        </w:rPr>
        <w:t>Русский язык и литературное чтение: русский язык, литературное чтение, иностранный язык.</w:t>
      </w:r>
    </w:p>
    <w:p w:rsidR="002E0556" w:rsidRDefault="002E0556" w:rsidP="002E0556">
      <w:pPr>
        <w:pStyle w:val="Style21"/>
        <w:widowControl/>
        <w:numPr>
          <w:ilvl w:val="0"/>
          <w:numId w:val="10"/>
        </w:numPr>
        <w:tabs>
          <w:tab w:val="left" w:pos="768"/>
        </w:tabs>
        <w:spacing w:before="10" w:line="274" w:lineRule="exact"/>
        <w:ind w:left="389" w:firstLine="0"/>
        <w:jc w:val="left"/>
        <w:rPr>
          <w:rStyle w:val="FontStyle33"/>
        </w:rPr>
      </w:pPr>
      <w:r>
        <w:rPr>
          <w:rStyle w:val="FontStyle33"/>
        </w:rPr>
        <w:t>Математика и информатика: математика;</w:t>
      </w:r>
    </w:p>
    <w:p w:rsidR="002E0556" w:rsidRDefault="002E0556" w:rsidP="002E0556">
      <w:pPr>
        <w:pStyle w:val="Style21"/>
        <w:widowControl/>
        <w:numPr>
          <w:ilvl w:val="0"/>
          <w:numId w:val="10"/>
        </w:numPr>
        <w:tabs>
          <w:tab w:val="left" w:pos="768"/>
        </w:tabs>
        <w:spacing w:before="5"/>
        <w:ind w:left="389" w:firstLine="0"/>
        <w:jc w:val="left"/>
        <w:rPr>
          <w:rStyle w:val="FontStyle33"/>
        </w:rPr>
      </w:pPr>
      <w:r>
        <w:rPr>
          <w:rStyle w:val="FontStyle33"/>
        </w:rPr>
        <w:lastRenderedPageBreak/>
        <w:t>Обществознание и естествознание: окружающий мир.</w:t>
      </w:r>
    </w:p>
    <w:p w:rsidR="002E0556" w:rsidRDefault="002E0556" w:rsidP="002E0556">
      <w:pPr>
        <w:pStyle w:val="Style21"/>
        <w:widowControl/>
        <w:numPr>
          <w:ilvl w:val="0"/>
          <w:numId w:val="10"/>
        </w:numPr>
        <w:tabs>
          <w:tab w:val="left" w:pos="739"/>
        </w:tabs>
        <w:rPr>
          <w:rStyle w:val="FontStyle33"/>
        </w:rPr>
      </w:pPr>
      <w:r>
        <w:rPr>
          <w:rStyle w:val="FontStyle33"/>
        </w:rPr>
        <w:t>Основы религиозных культур и светской этики: основы религиозных культур и светской этики.</w:t>
      </w:r>
    </w:p>
    <w:p w:rsidR="002E0556" w:rsidRDefault="002E0556" w:rsidP="002E0556">
      <w:pPr>
        <w:pStyle w:val="Style21"/>
        <w:widowControl/>
        <w:numPr>
          <w:ilvl w:val="0"/>
          <w:numId w:val="10"/>
        </w:numPr>
        <w:tabs>
          <w:tab w:val="left" w:pos="768"/>
        </w:tabs>
        <w:spacing w:before="10" w:line="278" w:lineRule="exact"/>
        <w:ind w:left="389" w:firstLine="0"/>
        <w:jc w:val="left"/>
        <w:rPr>
          <w:rStyle w:val="FontStyle33"/>
        </w:rPr>
      </w:pPr>
      <w:r>
        <w:rPr>
          <w:rStyle w:val="FontStyle33"/>
        </w:rPr>
        <w:t>Искусство: музыка, изобразительное искусство.</w:t>
      </w:r>
    </w:p>
    <w:p w:rsidR="002E0556" w:rsidRDefault="002E0556" w:rsidP="002E0556">
      <w:pPr>
        <w:pStyle w:val="Style21"/>
        <w:widowControl/>
        <w:numPr>
          <w:ilvl w:val="0"/>
          <w:numId w:val="10"/>
        </w:numPr>
        <w:tabs>
          <w:tab w:val="left" w:pos="768"/>
        </w:tabs>
        <w:spacing w:line="278" w:lineRule="exact"/>
        <w:ind w:left="389" w:firstLine="0"/>
        <w:jc w:val="left"/>
        <w:rPr>
          <w:rStyle w:val="FontStyle33"/>
        </w:rPr>
      </w:pPr>
      <w:r>
        <w:rPr>
          <w:rStyle w:val="FontStyle33"/>
        </w:rPr>
        <w:t>Технология: труд (технология);</w:t>
      </w:r>
    </w:p>
    <w:p w:rsidR="002E0556" w:rsidRDefault="002E0556" w:rsidP="002E0556">
      <w:pPr>
        <w:pStyle w:val="Style14"/>
        <w:widowControl/>
        <w:tabs>
          <w:tab w:val="left" w:pos="778"/>
        </w:tabs>
        <w:spacing w:before="5"/>
        <w:ind w:left="701"/>
        <w:rPr>
          <w:rStyle w:val="FontStyle33"/>
        </w:rPr>
      </w:pPr>
      <w:r>
        <w:rPr>
          <w:rStyle w:val="FontStyle33"/>
        </w:rPr>
        <w:t>•</w:t>
      </w:r>
      <w:r>
        <w:rPr>
          <w:rStyle w:val="FontStyle33"/>
        </w:rPr>
        <w:tab/>
        <w:t>Физическая культура: физическая культура (адаптивная физическая культура). Часть учебного плана, формируемая участниками образовательных отношений,</w:t>
      </w:r>
    </w:p>
    <w:p w:rsidR="002E0556" w:rsidRDefault="002E0556" w:rsidP="002E0556">
      <w:pPr>
        <w:pStyle w:val="Style26"/>
        <w:widowControl/>
        <w:spacing w:line="278" w:lineRule="exact"/>
        <w:ind w:right="5"/>
        <w:rPr>
          <w:rStyle w:val="FontStyle33"/>
        </w:rPr>
      </w:pPr>
      <w:proofErr w:type="gramStart"/>
      <w:r>
        <w:rPr>
          <w:rStyle w:val="FontStyle33"/>
        </w:rPr>
        <w:t>обеспечивает</w:t>
      </w:r>
      <w:proofErr w:type="gramEnd"/>
      <w:r>
        <w:rPr>
          <w:rStyle w:val="FontStyle33"/>
        </w:rPr>
        <w:t xml:space="preserve">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В 1 и 1 дополнительном классах эта часть отсутствует.</w:t>
      </w:r>
    </w:p>
    <w:p w:rsidR="002E0556" w:rsidRDefault="002E0556" w:rsidP="002E0556">
      <w:pPr>
        <w:pStyle w:val="Style12"/>
        <w:widowControl/>
        <w:ind w:right="5" w:firstLine="691"/>
        <w:rPr>
          <w:rStyle w:val="FontStyle33"/>
        </w:rPr>
      </w:pPr>
      <w:r>
        <w:rPr>
          <w:rStyle w:val="FontStyle33"/>
        </w:rPr>
        <w:t xml:space="preserve">Часы коррекционно-развивающей области представлены групповыми и индивидуальными коррекционно-развивающими занятиями (логопедическими и </w:t>
      </w:r>
      <w:proofErr w:type="spellStart"/>
      <w:r>
        <w:rPr>
          <w:rStyle w:val="FontStyle33"/>
        </w:rPr>
        <w:t>психокоррекционными</w:t>
      </w:r>
      <w:proofErr w:type="spellEnd"/>
      <w:r>
        <w:rPr>
          <w:rStyle w:val="FontStyle33"/>
        </w:rPr>
        <w:t xml:space="preserve">),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 </w:t>
      </w:r>
      <w:proofErr w:type="spellStart"/>
      <w:r>
        <w:rPr>
          <w:rStyle w:val="FontStyle33"/>
        </w:rPr>
        <w:t>Коррекционно</w:t>
      </w:r>
      <w:proofErr w:type="spellEnd"/>
      <w:r>
        <w:rPr>
          <w:rStyle w:val="FontStyle33"/>
        </w:rPr>
        <w:t xml:space="preserve"> - развивающие занятия проводятся в течение учебного дня и во внеурочное время педагогом- </w:t>
      </w:r>
      <w:proofErr w:type="gramStart"/>
      <w:r>
        <w:rPr>
          <w:rStyle w:val="FontStyle33"/>
        </w:rPr>
        <w:t>психологом  и</w:t>
      </w:r>
      <w:proofErr w:type="gramEnd"/>
      <w:r>
        <w:rPr>
          <w:rStyle w:val="FontStyle33"/>
        </w:rPr>
        <w:t xml:space="preserve"> учителем начальной школы . На индивидуальные коррекционные занятия отводится до 25 мин., на групповые занятия - до 40 минут. Выбор коррекционно-развивающих курсов для индивидуальных и групповых занятий осуществляется исходя из психофизических особенностей учащихся с ЗПР на основании рекомендаций ПМПК.</w:t>
      </w:r>
    </w:p>
    <w:p w:rsidR="002E0556" w:rsidRDefault="002E0556" w:rsidP="002E0556">
      <w:pPr>
        <w:pStyle w:val="Style26"/>
        <w:widowControl/>
        <w:spacing w:line="274" w:lineRule="exact"/>
        <w:rPr>
          <w:rStyle w:val="FontStyle33"/>
        </w:rPr>
      </w:pPr>
      <w:r>
        <w:rPr>
          <w:rStyle w:val="FontStyle33"/>
        </w:rPr>
        <w:t>Обязательным компонентом учебного плана является внеурочная деятельность. В соответствии с требованиями ФГОС НОО обучающихся с ОВЗ внеурочная деятельность организуется по направлениям развития личности.</w:t>
      </w:r>
    </w:p>
    <w:p w:rsidR="002E0556" w:rsidRDefault="002E0556" w:rsidP="002E0556">
      <w:pPr>
        <w:pStyle w:val="Style22"/>
        <w:widowControl/>
        <w:spacing w:line="274" w:lineRule="exact"/>
        <w:ind w:right="5"/>
        <w:rPr>
          <w:rStyle w:val="FontStyle33"/>
        </w:rPr>
      </w:pPr>
      <w:r>
        <w:rPr>
          <w:rStyle w:val="FontStyle33"/>
        </w:rPr>
        <w:t>Время, отведённое на внеурочную деятельность, не учитывается при определении максимально допустимой недельной нагрузки учащихся. План внеурочной деятельности образовательного учреждения определяется с учетом интересов обучающихся и возможностей образовательного учреждения, учетом психофизических особенностей обучающихся с ОВЗ и программами коррекционно-развивающей направленности. Внеурочные занятия в соответствии с разнообразными формами организации деятельности могут проводиться в следующих местах: классный кабинет, территория школы, музеи и театры, библиотеки города, городской стадион, спортивный зал, ЦВР и др. Кроме того ребёнок дополнительно по выбору может посещать и другие внеурочные занятия совместно с обучающимися классного коллектива, а также во внеурочное время обучаться по образовательным программам.</w:t>
      </w:r>
    </w:p>
    <w:p w:rsidR="002E0556" w:rsidRDefault="002E0556" w:rsidP="002E0556">
      <w:pPr>
        <w:pStyle w:val="Style12"/>
        <w:widowControl/>
        <w:ind w:right="10" w:firstLine="710"/>
        <w:rPr>
          <w:rStyle w:val="FontStyle33"/>
        </w:rPr>
      </w:pPr>
      <w:r>
        <w:rPr>
          <w:rStyle w:val="FontStyle33"/>
        </w:rPr>
        <w:t>Реализация учебного плана обеспечена необходимыми кадрами специалистов соответствующей квалификации; учебно-методической документацией, учебной и учебно- методической литературой, библиотечно-информационными ресурсами; специализированными учебными кабинетами.</w:t>
      </w:r>
    </w:p>
    <w:p w:rsidR="002E0556" w:rsidRDefault="002E0556" w:rsidP="002E0556">
      <w:pPr>
        <w:pStyle w:val="Style12"/>
        <w:widowControl/>
        <w:spacing w:before="5"/>
        <w:ind w:firstLine="710"/>
        <w:rPr>
          <w:rStyle w:val="FontStyle33"/>
        </w:rPr>
      </w:pPr>
      <w:r>
        <w:rPr>
          <w:rStyle w:val="FontStyle33"/>
        </w:rPr>
        <w:t xml:space="preserve">В первом классе и в 1 дополнительном </w:t>
      </w:r>
      <w:proofErr w:type="spellStart"/>
      <w:r>
        <w:rPr>
          <w:rStyle w:val="FontStyle33"/>
        </w:rPr>
        <w:t>безотметочное</w:t>
      </w:r>
      <w:proofErr w:type="spellEnd"/>
      <w:r>
        <w:rPr>
          <w:rStyle w:val="FontStyle33"/>
        </w:rPr>
        <w:t xml:space="preserve"> обучение. С целью определения </w:t>
      </w:r>
      <w:proofErr w:type="gramStart"/>
      <w:r>
        <w:rPr>
          <w:rStyle w:val="FontStyle33"/>
        </w:rPr>
        <w:t xml:space="preserve">уровня  </w:t>
      </w:r>
      <w:proofErr w:type="spellStart"/>
      <w:r>
        <w:rPr>
          <w:rStyle w:val="FontStyle33"/>
        </w:rPr>
        <w:t>сформированности</w:t>
      </w:r>
      <w:proofErr w:type="spellEnd"/>
      <w:proofErr w:type="gramEnd"/>
      <w:r>
        <w:rPr>
          <w:rStyle w:val="FontStyle33"/>
        </w:rPr>
        <w:t xml:space="preserve"> предметных и </w:t>
      </w:r>
      <w:proofErr w:type="spellStart"/>
      <w:r>
        <w:rPr>
          <w:rStyle w:val="FontStyle33"/>
        </w:rPr>
        <w:t>метапредметных</w:t>
      </w:r>
      <w:proofErr w:type="spellEnd"/>
      <w:r>
        <w:rPr>
          <w:rStyle w:val="FontStyle33"/>
        </w:rPr>
        <w:t xml:space="preserve"> результатов проводятся диагностические работы по предметам и диагностические комплексные работы на </w:t>
      </w:r>
      <w:proofErr w:type="spellStart"/>
      <w:r>
        <w:rPr>
          <w:rStyle w:val="FontStyle33"/>
        </w:rPr>
        <w:t>метапредметной</w:t>
      </w:r>
      <w:proofErr w:type="spellEnd"/>
      <w:r>
        <w:rPr>
          <w:rStyle w:val="FontStyle33"/>
        </w:rPr>
        <w:t xml:space="preserve"> основе. </w:t>
      </w:r>
    </w:p>
    <w:p w:rsidR="002E0556" w:rsidRDefault="002E0556" w:rsidP="002E0556">
      <w:pPr>
        <w:pStyle w:val="Style12"/>
        <w:widowControl/>
        <w:ind w:firstLine="701"/>
        <w:rPr>
          <w:rStyle w:val="FontStyle33"/>
        </w:rPr>
      </w:pPr>
      <w:r>
        <w:rPr>
          <w:rStyle w:val="FontStyle33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2E0556" w:rsidRDefault="002E0556" w:rsidP="002E0556">
      <w:pPr>
        <w:pStyle w:val="Style12"/>
        <w:widowControl/>
        <w:ind w:firstLine="710"/>
        <w:rPr>
          <w:rStyle w:val="FontStyle33"/>
        </w:rPr>
      </w:pPr>
      <w:r>
        <w:rPr>
          <w:rStyle w:val="FontStyle33"/>
        </w:rPr>
        <w:t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2E0556" w:rsidRDefault="002E0556" w:rsidP="002E0556">
      <w:pPr>
        <w:pStyle w:val="Style27"/>
        <w:widowControl/>
        <w:rPr>
          <w:rStyle w:val="FontStyle33"/>
        </w:rPr>
      </w:pPr>
      <w:r>
        <w:rPr>
          <w:rStyle w:val="FontStyle33"/>
        </w:rPr>
        <w:t>На основании Федерального закона № 273-ФЗ «Об образовании в Российской Федерации» реализация учебного плана предусматривает проведение промежуточной аттестации обучающихся по предметам учебного плана. Промежуточная аттестация определена «Положением о формах, периодичности, порядке текущего контроля успеваемости и промежуточной аттестации обучающихся в МБОУ Мишкинская СОШ. Промежуточная аттестация обучающихся организуется в конце года в форме итогового контроля освоения учебного предмета, внесенного в данный учебный план. Промежуточная аттестация учащихся проводится в форме контрольных работ, контрольного и итогового тестирования, контрольных диктантов, сдачи контрольных нормативов по физической культуре по предметам учебного плана.</w:t>
      </w:r>
    </w:p>
    <w:p w:rsidR="002E0556" w:rsidRDefault="002E0556" w:rsidP="00C40BFB">
      <w:pPr>
        <w:pStyle w:val="Style10"/>
        <w:widowControl/>
        <w:tabs>
          <w:tab w:val="left" w:pos="926"/>
        </w:tabs>
        <w:spacing w:line="274" w:lineRule="exact"/>
        <w:ind w:left="778" w:firstLine="0"/>
        <w:rPr>
          <w:rStyle w:val="FontStyle15"/>
          <w:u w:val="single"/>
        </w:rPr>
      </w:pPr>
      <w:bookmarkStart w:id="0" w:name="_GoBack"/>
      <w:bookmarkEnd w:id="0"/>
    </w:p>
    <w:p w:rsidR="002E0556" w:rsidRDefault="002E0556"/>
    <w:p w:rsidR="001E0ED3" w:rsidRDefault="00C40BFB">
      <w:r>
        <w:lastRenderedPageBreak/>
        <w:t xml:space="preserve">Пункт 3.1. </w:t>
      </w:r>
    </w:p>
    <w:p w:rsidR="002D2E6E" w:rsidRPr="000F5383" w:rsidRDefault="002D2E6E" w:rsidP="002D2E6E">
      <w:pPr>
        <w:pStyle w:val="Style6"/>
        <w:widowControl/>
        <w:spacing w:line="274" w:lineRule="exact"/>
        <w:ind w:right="202"/>
        <w:jc w:val="center"/>
        <w:rPr>
          <w:smallCaps/>
          <w:color w:val="000000"/>
        </w:rPr>
      </w:pPr>
      <w:r>
        <w:rPr>
          <w:rStyle w:val="FontStyle29"/>
        </w:rPr>
        <w:t>учебный план</w:t>
      </w:r>
    </w:p>
    <w:p w:rsidR="002D2E6E" w:rsidRDefault="002D2E6E" w:rsidP="002D2E6E">
      <w:pPr>
        <w:pStyle w:val="Style7"/>
        <w:widowControl/>
        <w:spacing w:before="34" w:line="274" w:lineRule="exact"/>
        <w:ind w:left="533" w:firstLine="0"/>
        <w:jc w:val="center"/>
        <w:rPr>
          <w:rStyle w:val="FontStyle33"/>
        </w:rPr>
      </w:pPr>
      <w:proofErr w:type="gramStart"/>
      <w:r>
        <w:rPr>
          <w:rStyle w:val="FontStyle33"/>
        </w:rPr>
        <w:t>адаптированной</w:t>
      </w:r>
      <w:proofErr w:type="gramEnd"/>
      <w:r>
        <w:rPr>
          <w:rStyle w:val="FontStyle33"/>
        </w:rPr>
        <w:t xml:space="preserve"> основной общеобразовательной программы начального общего образования обучающихся с задержкой психического развития (вариант7.2)</w:t>
      </w:r>
    </w:p>
    <w:p w:rsidR="002D2E6E" w:rsidRDefault="002D2E6E" w:rsidP="002D2E6E">
      <w:pPr>
        <w:pStyle w:val="Style5"/>
        <w:widowControl/>
        <w:spacing w:line="274" w:lineRule="exact"/>
        <w:ind w:left="1843" w:right="2107" w:hanging="283"/>
        <w:rPr>
          <w:rStyle w:val="FontStyle33"/>
        </w:rPr>
      </w:pPr>
      <w:proofErr w:type="gramStart"/>
      <w:r>
        <w:rPr>
          <w:rStyle w:val="FontStyle33"/>
        </w:rPr>
        <w:t>на</w:t>
      </w:r>
      <w:proofErr w:type="gramEnd"/>
      <w:r>
        <w:rPr>
          <w:rStyle w:val="FontStyle33"/>
        </w:rPr>
        <w:t xml:space="preserve"> 2025 – 2026 учебный год</w:t>
      </w:r>
    </w:p>
    <w:p w:rsidR="002D2E6E" w:rsidRDefault="002D2E6E" w:rsidP="002D2E6E">
      <w:pPr>
        <w:widowControl/>
        <w:spacing w:after="278" w:line="1" w:lineRule="exact"/>
        <w:rPr>
          <w:sz w:val="2"/>
          <w:szCs w:val="2"/>
        </w:rPr>
      </w:pPr>
    </w:p>
    <w:tbl>
      <w:tblPr>
        <w:tblW w:w="1044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1858"/>
        <w:gridCol w:w="10"/>
        <w:gridCol w:w="974"/>
        <w:gridCol w:w="10"/>
        <w:gridCol w:w="979"/>
        <w:gridCol w:w="10"/>
        <w:gridCol w:w="1132"/>
        <w:gridCol w:w="10"/>
        <w:gridCol w:w="979"/>
        <w:gridCol w:w="10"/>
        <w:gridCol w:w="974"/>
        <w:gridCol w:w="10"/>
        <w:gridCol w:w="1835"/>
      </w:tblGrid>
      <w:tr w:rsidR="002D2E6E" w:rsidTr="002D2E6E"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Предметные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Учебные</w:t>
            </w:r>
          </w:p>
        </w:tc>
        <w:tc>
          <w:tcPr>
            <w:tcW w:w="69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1402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Количество часов в год / неделю</w:t>
            </w:r>
          </w:p>
        </w:tc>
      </w:tr>
      <w:tr w:rsidR="002D2E6E" w:rsidTr="002D2E6E"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proofErr w:type="gramStart"/>
            <w:r>
              <w:rPr>
                <w:rStyle w:val="FontStyle34"/>
              </w:rPr>
              <w:t>области</w:t>
            </w:r>
            <w:proofErr w:type="gramEnd"/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proofErr w:type="gramStart"/>
            <w:r>
              <w:rPr>
                <w:rStyle w:val="FontStyle34"/>
              </w:rPr>
              <w:t>предметы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418"/>
              <w:rPr>
                <w:rStyle w:val="FontStyle32"/>
              </w:rPr>
            </w:pPr>
            <w:r>
              <w:rPr>
                <w:rStyle w:val="FontStyle32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 (доп.)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A3403A">
            <w:pPr>
              <w:pStyle w:val="Style8"/>
              <w:widowControl/>
              <w:spacing w:line="240" w:lineRule="auto"/>
              <w:ind w:left="-191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408"/>
              <w:rPr>
                <w:rStyle w:val="FontStyle32"/>
              </w:rPr>
            </w:pPr>
            <w:r>
              <w:rPr>
                <w:rStyle w:val="FontStyle32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A3403A" w:rsidP="00A3403A">
            <w:pPr>
              <w:pStyle w:val="Style8"/>
              <w:widowControl/>
              <w:spacing w:line="240" w:lineRule="auto"/>
              <w:ind w:left="-1033" w:firstLine="1117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Всего</w:t>
            </w:r>
          </w:p>
        </w:tc>
      </w:tr>
      <w:tr w:rsidR="002D2E6E" w:rsidTr="002D2E6E"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Русский язык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165/ 5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16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165/ 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21"/>
              <w:rPr>
                <w:rStyle w:val="FontStyle34"/>
              </w:rPr>
            </w:pPr>
            <w:r>
              <w:rPr>
                <w:rStyle w:val="FontStyle34"/>
              </w:rPr>
              <w:t>170/ 5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r w:rsidRPr="00F551D3">
              <w:rPr>
                <w:rStyle w:val="FontStyle34"/>
              </w:rPr>
              <w:t>170/ 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r w:rsidRPr="00F551D3">
              <w:rPr>
                <w:rStyle w:val="FontStyle34"/>
              </w:rPr>
              <w:t>170/ 5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840/ 25</w:t>
            </w:r>
          </w:p>
        </w:tc>
      </w:tr>
      <w:tr w:rsidR="002D2E6E" w:rsidTr="002D2E6E"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Филология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Литературное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132/4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16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132/1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136/4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136/4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36/1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720/20</w:t>
            </w:r>
          </w:p>
        </w:tc>
      </w:tr>
      <w:tr w:rsidR="002D2E6E" w:rsidTr="002D2E6E">
        <w:tc>
          <w:tcPr>
            <w:tcW w:w="16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proofErr w:type="gramStart"/>
            <w:r>
              <w:rPr>
                <w:rStyle w:val="FontStyle34"/>
              </w:rPr>
              <w:t>чтение</w:t>
            </w:r>
            <w:proofErr w:type="gramEnd"/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326"/>
              <w:rPr>
                <w:rStyle w:val="FontStyle3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331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1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rPr>
                <w:rStyle w:val="FontStyle3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331"/>
              <w:rPr>
                <w:rStyle w:val="FontStyle3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331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4</w:t>
            </w:r>
          </w:p>
        </w:tc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</w:p>
        </w:tc>
      </w:tr>
      <w:tr w:rsidR="002D2E6E" w:rsidTr="002D2E6E"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Иностранный</w:t>
            </w:r>
          </w:p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(</w:t>
            </w:r>
            <w:proofErr w:type="gramStart"/>
            <w:r>
              <w:rPr>
                <w:rStyle w:val="FontStyle34"/>
              </w:rPr>
              <w:t>английский</w:t>
            </w:r>
            <w:proofErr w:type="gramEnd"/>
            <w:r>
              <w:rPr>
                <w:rStyle w:val="FontStyle34"/>
              </w:rPr>
              <w:t>)</w:t>
            </w:r>
          </w:p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proofErr w:type="gramStart"/>
            <w:r>
              <w:rPr>
                <w:rStyle w:val="FontStyle34"/>
              </w:rPr>
              <w:t>язык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346"/>
              <w:rPr>
                <w:rStyle w:val="FontStyle32"/>
              </w:rPr>
            </w:pPr>
            <w:r>
              <w:rPr>
                <w:rStyle w:val="FontStyle32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355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45"/>
              <w:rPr>
                <w:rStyle w:val="FontStyle32"/>
              </w:rPr>
            </w:pPr>
            <w:r>
              <w:rPr>
                <w:rStyle w:val="FontStyle32"/>
              </w:rPr>
              <w:t>34/ 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45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334/ 1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68/ 2</w:t>
            </w:r>
          </w:p>
        </w:tc>
      </w:tr>
      <w:tr w:rsidR="002D2E6E" w:rsidTr="002D2E6E"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0"/>
              <w:widowControl/>
              <w:spacing w:line="240" w:lineRule="auto"/>
              <w:ind w:right="120" w:firstLine="0"/>
              <w:rPr>
                <w:rStyle w:val="FontStyle34"/>
              </w:rPr>
            </w:pPr>
            <w:r>
              <w:rPr>
                <w:rStyle w:val="FontStyle34"/>
              </w:rPr>
              <w:t>Математика и информатика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Математика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132 / 4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132 / 4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21" w:firstLine="0"/>
              <w:rPr>
                <w:rStyle w:val="FontStyle34"/>
              </w:rPr>
            </w:pPr>
            <w:r>
              <w:rPr>
                <w:rStyle w:val="FontStyle34"/>
              </w:rPr>
              <w:t>136/ 4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136/ 4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0"/>
              <w:widowControl/>
              <w:spacing w:line="240" w:lineRule="auto"/>
              <w:ind w:left="211" w:firstLine="0"/>
              <w:rPr>
                <w:rStyle w:val="FontStyle34"/>
              </w:rPr>
            </w:pPr>
            <w:r>
              <w:rPr>
                <w:rStyle w:val="FontStyle34"/>
              </w:rPr>
              <w:t>36/ 4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672 \ 20</w:t>
            </w:r>
          </w:p>
        </w:tc>
      </w:tr>
      <w:tr w:rsidR="002D2E6E" w:rsidTr="002D2E6E"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Обществознание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</w:tr>
      <w:tr w:rsidR="002D2E6E" w:rsidTr="002D2E6E"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 xml:space="preserve">И </w:t>
            </w:r>
            <w:proofErr w:type="spellStart"/>
            <w:r>
              <w:rPr>
                <w:rStyle w:val="FontStyle34"/>
              </w:rPr>
              <w:t>естествознани</w:t>
            </w:r>
            <w:proofErr w:type="spellEnd"/>
            <w:r>
              <w:rPr>
                <w:rStyle w:val="FontStyle34"/>
              </w:rPr>
              <w:t xml:space="preserve"> е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0"/>
              <w:widowControl/>
              <w:spacing w:line="240" w:lineRule="auto"/>
              <w:ind w:right="331" w:firstLine="0"/>
              <w:rPr>
                <w:rStyle w:val="FontStyle34"/>
              </w:rPr>
            </w:pPr>
            <w:r>
              <w:rPr>
                <w:rStyle w:val="FontStyle34"/>
              </w:rPr>
              <w:t>Окружающий мир</w:t>
            </w: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66 / 2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66 / 2</w:t>
            </w:r>
          </w:p>
        </w:tc>
        <w:tc>
          <w:tcPr>
            <w:tcW w:w="11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54" w:firstLine="0"/>
              <w:rPr>
                <w:rStyle w:val="FontStyle34"/>
              </w:rPr>
            </w:pPr>
            <w:r>
              <w:rPr>
                <w:rStyle w:val="FontStyle34"/>
              </w:rPr>
              <w:t>68/ 2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68 / 2</w:t>
            </w: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68 / 2</w:t>
            </w:r>
          </w:p>
        </w:tc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336 / 10</w:t>
            </w:r>
          </w:p>
        </w:tc>
      </w:tr>
      <w:tr w:rsidR="002D2E6E" w:rsidTr="002D2E6E"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ОДНКНР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ОДНКНР</w:t>
            </w: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1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34 / 1</w:t>
            </w:r>
          </w:p>
        </w:tc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34 / 1</w:t>
            </w:r>
          </w:p>
        </w:tc>
      </w:tr>
      <w:tr w:rsidR="002D2E6E" w:rsidTr="002D2E6E"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21"/>
              <w:jc w:val="left"/>
              <w:rPr>
                <w:rStyle w:val="FontStyle34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Музыка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11"/>
              <w:rPr>
                <w:rStyle w:val="FontStyle32"/>
              </w:rPr>
            </w:pPr>
            <w:r>
              <w:rPr>
                <w:rStyle w:val="FontStyle32"/>
              </w:rPr>
              <w:t>33 / 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21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33 / 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34 / 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40"/>
              <w:rPr>
                <w:rStyle w:val="FontStyle32"/>
              </w:rPr>
            </w:pPr>
            <w:r>
              <w:rPr>
                <w:rStyle w:val="FontStyle32"/>
              </w:rPr>
              <w:t>34 /1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54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34 /1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168 /5</w:t>
            </w:r>
          </w:p>
        </w:tc>
      </w:tr>
      <w:tr w:rsidR="002D2E6E" w:rsidTr="002D2E6E"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widowControl/>
              <w:rPr>
                <w:rStyle w:val="FontStyle34"/>
              </w:rPr>
            </w:pPr>
          </w:p>
          <w:p w:rsidR="002D2E6E" w:rsidRDefault="002D2E6E" w:rsidP="002D2E6E">
            <w:pPr>
              <w:widowControl/>
              <w:rPr>
                <w:rStyle w:val="FontStyle34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0"/>
              <w:widowControl/>
              <w:spacing w:line="240" w:lineRule="auto"/>
              <w:ind w:left="5" w:hanging="5"/>
              <w:rPr>
                <w:rStyle w:val="FontStyle34"/>
              </w:rPr>
            </w:pPr>
            <w:r>
              <w:rPr>
                <w:rStyle w:val="FontStyle34"/>
              </w:rPr>
              <w:t>Изобразительное искусство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11"/>
              <w:rPr>
                <w:rStyle w:val="FontStyle32"/>
              </w:rPr>
            </w:pPr>
            <w:r>
              <w:rPr>
                <w:rStyle w:val="FontStyle32"/>
              </w:rPr>
              <w:t>33 / 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21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33 / 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34 / 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40"/>
              <w:rPr>
                <w:rStyle w:val="FontStyle32"/>
              </w:rPr>
            </w:pPr>
            <w:r>
              <w:rPr>
                <w:rStyle w:val="FontStyle32"/>
              </w:rPr>
              <w:t>34 /1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54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34 /1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168 /5</w:t>
            </w:r>
          </w:p>
        </w:tc>
      </w:tr>
      <w:tr w:rsidR="002D2E6E" w:rsidTr="002D2E6E"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Технология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Труд</w:t>
            </w:r>
          </w:p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(</w:t>
            </w:r>
            <w:proofErr w:type="gramStart"/>
            <w:r>
              <w:rPr>
                <w:rStyle w:val="FontStyle34"/>
              </w:rPr>
              <w:t>технология</w:t>
            </w:r>
            <w:proofErr w:type="gramEnd"/>
            <w:r>
              <w:rPr>
                <w:rStyle w:val="FontStyle34"/>
              </w:rPr>
              <w:t>)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11"/>
              <w:rPr>
                <w:rStyle w:val="FontStyle32"/>
              </w:rPr>
            </w:pPr>
            <w:r>
              <w:rPr>
                <w:rStyle w:val="FontStyle32"/>
              </w:rPr>
              <w:t>33 / 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21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33 / 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34 / 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40"/>
              <w:rPr>
                <w:rStyle w:val="FontStyle32"/>
              </w:rPr>
            </w:pPr>
            <w:r>
              <w:rPr>
                <w:rStyle w:val="FontStyle32"/>
              </w:rPr>
              <w:t>34 /1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54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34 /1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168 /5</w:t>
            </w:r>
          </w:p>
        </w:tc>
      </w:tr>
      <w:tr w:rsidR="002D2E6E" w:rsidTr="002D2E6E"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Физическая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</w:tr>
      <w:tr w:rsidR="002D2E6E" w:rsidTr="002D2E6E"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11"/>
              <w:widowControl/>
              <w:spacing w:line="240" w:lineRule="auto"/>
              <w:ind w:right="331" w:firstLine="5"/>
              <w:rPr>
                <w:rStyle w:val="FontStyle34"/>
              </w:rPr>
            </w:pPr>
            <w:r>
              <w:rPr>
                <w:rStyle w:val="FontStyle34"/>
              </w:rPr>
              <w:t>Физическая культура</w:t>
            </w: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10"/>
              <w:widowControl/>
              <w:spacing w:line="240" w:lineRule="auto"/>
              <w:ind w:right="446" w:firstLine="0"/>
              <w:rPr>
                <w:rStyle w:val="FontStyle34"/>
              </w:rPr>
            </w:pPr>
            <w:r>
              <w:rPr>
                <w:rStyle w:val="FontStyle34"/>
              </w:rPr>
              <w:t xml:space="preserve">Культура </w:t>
            </w: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11"/>
              <w:rPr>
                <w:rStyle w:val="FontStyle32"/>
              </w:rPr>
            </w:pPr>
            <w:r>
              <w:rPr>
                <w:rStyle w:val="FontStyle32"/>
              </w:rPr>
              <w:t>99 / 3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21"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99 / 3</w:t>
            </w:r>
          </w:p>
        </w:tc>
        <w:tc>
          <w:tcPr>
            <w:tcW w:w="11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68/ 2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4"/>
              </w:rPr>
              <w:t>68/ 2</w:t>
            </w: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102 / 2</w:t>
            </w:r>
          </w:p>
        </w:tc>
        <w:tc>
          <w:tcPr>
            <w:tcW w:w="18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404/12</w:t>
            </w:r>
          </w:p>
        </w:tc>
      </w:tr>
      <w:tr w:rsidR="002D2E6E" w:rsidTr="002D2E6E"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Итого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693 / 21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693 / 21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714 / 21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714/21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714/22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1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 xml:space="preserve">3428/ </w:t>
            </w:r>
          </w:p>
        </w:tc>
      </w:tr>
      <w:tr w:rsidR="002D2E6E" w:rsidTr="002D2E6E">
        <w:tc>
          <w:tcPr>
            <w:tcW w:w="104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1483"/>
              <w:rPr>
                <w:rStyle w:val="FontStyle32"/>
              </w:rPr>
            </w:pPr>
            <w:r>
              <w:rPr>
                <w:rStyle w:val="FontStyle32"/>
              </w:rPr>
              <w:t>Часть, формируемая участниками образовательных отношений</w:t>
            </w:r>
          </w:p>
        </w:tc>
      </w:tr>
      <w:tr w:rsidR="002D2E6E" w:rsidTr="002D2E6E"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 xml:space="preserve">Функциональная грамотность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432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437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98" w:firstLine="0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34 / 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40"/>
              <w:rPr>
                <w:rStyle w:val="FontStyle32"/>
              </w:rPr>
            </w:pPr>
            <w:r>
              <w:rPr>
                <w:rStyle w:val="FontStyle32"/>
              </w:rPr>
              <w:t>34 /1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45"/>
              <w:jc w:val="left"/>
              <w:rPr>
                <w:rStyle w:val="FontStyle34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16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68 /2</w:t>
            </w:r>
          </w:p>
        </w:tc>
      </w:tr>
      <w:tr w:rsidR="002D2E6E" w:rsidTr="002D2E6E"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 xml:space="preserve">Английский язык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432"/>
              <w:jc w:val="left"/>
              <w:rPr>
                <w:rStyle w:val="FontStyle3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437"/>
              <w:jc w:val="left"/>
              <w:rPr>
                <w:rStyle w:val="FontStyle3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98"/>
              <w:jc w:val="left"/>
              <w:rPr>
                <w:rStyle w:val="FontStyle3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ind w:left="240"/>
              <w:rPr>
                <w:rStyle w:val="FontStyle32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45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1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E6E" w:rsidRDefault="002D2E6E" w:rsidP="002D2E6E">
            <w:pPr>
              <w:pStyle w:val="Style8"/>
              <w:widowControl/>
              <w:spacing w:line="240" w:lineRule="auto"/>
              <w:ind w:left="216"/>
              <w:jc w:val="left"/>
              <w:rPr>
                <w:rStyle w:val="FontStyle34"/>
              </w:rPr>
            </w:pPr>
          </w:p>
        </w:tc>
      </w:tr>
      <w:tr w:rsidR="00DD27C7" w:rsidTr="002D2E6E">
        <w:tc>
          <w:tcPr>
            <w:tcW w:w="3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C7" w:rsidRDefault="00DD27C7" w:rsidP="002D2E6E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 xml:space="preserve">Итогом часов 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C7" w:rsidRDefault="00DD27C7" w:rsidP="00DD27C7">
            <w:pPr>
              <w:pStyle w:val="Style8"/>
              <w:widowControl/>
              <w:spacing w:line="240" w:lineRule="auto"/>
              <w:ind w:firstLine="1133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221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C7" w:rsidRDefault="00DD27C7" w:rsidP="00DD27C7">
            <w:pPr>
              <w:pStyle w:val="Style8"/>
              <w:widowControl/>
              <w:spacing w:line="240" w:lineRule="auto"/>
              <w:ind w:left="89" w:firstLine="1049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2    21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C7" w:rsidRDefault="00DD27C7" w:rsidP="002D2E6E">
            <w:pPr>
              <w:pStyle w:val="Style8"/>
              <w:widowControl/>
              <w:spacing w:line="240" w:lineRule="auto"/>
              <w:ind w:left="298"/>
              <w:jc w:val="left"/>
              <w:rPr>
                <w:rStyle w:val="FontStyle34"/>
              </w:rPr>
            </w:pPr>
          </w:p>
          <w:p w:rsidR="00DD27C7" w:rsidRDefault="00DD27C7" w:rsidP="00DD27C7">
            <w:pPr>
              <w:pStyle w:val="Style8"/>
              <w:widowControl/>
              <w:spacing w:line="240" w:lineRule="auto"/>
              <w:ind w:left="298" w:hanging="150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C7" w:rsidRDefault="00DD27C7" w:rsidP="002D2E6E">
            <w:pPr>
              <w:pStyle w:val="Style9"/>
              <w:widowControl/>
              <w:spacing w:line="240" w:lineRule="auto"/>
              <w:ind w:left="240"/>
              <w:rPr>
                <w:rStyle w:val="FontStyle32"/>
              </w:rPr>
            </w:pPr>
          </w:p>
          <w:p w:rsidR="00DD27C7" w:rsidRDefault="00DD27C7" w:rsidP="002D2E6E">
            <w:pPr>
              <w:pStyle w:val="Style9"/>
              <w:widowControl/>
              <w:spacing w:line="240" w:lineRule="auto"/>
              <w:ind w:left="240"/>
              <w:rPr>
                <w:rStyle w:val="FontStyle32"/>
              </w:rPr>
            </w:pPr>
            <w:r>
              <w:rPr>
                <w:rStyle w:val="FontStyle32"/>
              </w:rPr>
              <w:t>22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C7" w:rsidRDefault="00DD27C7" w:rsidP="00DD27C7">
            <w:pPr>
              <w:pStyle w:val="Style8"/>
              <w:widowControl/>
              <w:spacing w:line="240" w:lineRule="auto"/>
              <w:ind w:firstLine="946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222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C7" w:rsidRDefault="00DD27C7" w:rsidP="002D2E6E">
            <w:pPr>
              <w:pStyle w:val="Style8"/>
              <w:widowControl/>
              <w:spacing w:line="240" w:lineRule="auto"/>
              <w:ind w:left="216"/>
              <w:jc w:val="left"/>
              <w:rPr>
                <w:rStyle w:val="FontStyle34"/>
              </w:rPr>
            </w:pPr>
          </w:p>
        </w:tc>
      </w:tr>
      <w:tr w:rsidR="002D2E6E" w:rsidTr="002D2E6E">
        <w:tc>
          <w:tcPr>
            <w:tcW w:w="35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9"/>
              <w:widowControl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Максимально допустимая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2E6E" w:rsidRDefault="002D2E6E" w:rsidP="002D2E6E">
            <w:pPr>
              <w:pStyle w:val="Style2"/>
              <w:widowControl/>
              <w:spacing w:line="240" w:lineRule="auto"/>
            </w:pPr>
          </w:p>
        </w:tc>
      </w:tr>
      <w:tr w:rsidR="002D2E6E" w:rsidTr="002D2E6E">
        <w:tc>
          <w:tcPr>
            <w:tcW w:w="35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ind w:right="576" w:firstLine="5"/>
              <w:rPr>
                <w:rStyle w:val="FontStyle32"/>
              </w:rPr>
            </w:pPr>
            <w:proofErr w:type="gramStart"/>
            <w:r>
              <w:rPr>
                <w:rStyle w:val="FontStyle32"/>
              </w:rPr>
              <w:t>недельная</w:t>
            </w:r>
            <w:proofErr w:type="gramEnd"/>
            <w:r>
              <w:rPr>
                <w:rStyle w:val="FontStyle32"/>
              </w:rPr>
              <w:t xml:space="preserve"> нагрузка (при 5-дневной учебной неделе)</w:t>
            </w: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693/21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0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693/21</w:t>
            </w:r>
          </w:p>
        </w:tc>
        <w:tc>
          <w:tcPr>
            <w:tcW w:w="11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0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782/23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9"/>
              <w:widowControl/>
              <w:spacing w:line="240" w:lineRule="auto"/>
              <w:jc w:val="center"/>
              <w:rPr>
                <w:rStyle w:val="FontStyle32"/>
              </w:rPr>
            </w:pPr>
            <w:r>
              <w:rPr>
                <w:rStyle w:val="FontStyle32"/>
              </w:rPr>
              <w:t>782/23</w:t>
            </w:r>
          </w:p>
        </w:tc>
        <w:tc>
          <w:tcPr>
            <w:tcW w:w="9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0"/>
              <w:widowControl/>
              <w:spacing w:line="240" w:lineRule="auto"/>
              <w:ind w:firstLine="0"/>
              <w:rPr>
                <w:rStyle w:val="FontStyle34"/>
              </w:rPr>
            </w:pPr>
            <w:r>
              <w:rPr>
                <w:rStyle w:val="FontStyle34"/>
              </w:rPr>
              <w:t>782/23</w:t>
            </w:r>
          </w:p>
        </w:tc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E6E" w:rsidRDefault="002D2E6E" w:rsidP="002D2E6E">
            <w:pPr>
              <w:pStyle w:val="Style10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3732/ 111</w:t>
            </w:r>
          </w:p>
        </w:tc>
      </w:tr>
    </w:tbl>
    <w:p w:rsidR="002D2E6E" w:rsidRDefault="002D2E6E" w:rsidP="002D2E6E">
      <w:pPr>
        <w:pStyle w:val="Style5"/>
        <w:widowControl/>
        <w:spacing w:line="240" w:lineRule="exact"/>
        <w:rPr>
          <w:sz w:val="20"/>
          <w:szCs w:val="20"/>
        </w:rPr>
      </w:pPr>
    </w:p>
    <w:p w:rsidR="00A3403A" w:rsidRDefault="00DE0167" w:rsidP="002D2E6E">
      <w:pPr>
        <w:jc w:val="center"/>
        <w:rPr>
          <w:b/>
        </w:rPr>
      </w:pPr>
      <w:r>
        <w:rPr>
          <w:b/>
        </w:rPr>
        <w:t>Программ</w:t>
      </w:r>
      <w:r w:rsidR="00A3403A">
        <w:rPr>
          <w:b/>
        </w:rPr>
        <w:t>ы</w:t>
      </w:r>
      <w:r>
        <w:rPr>
          <w:b/>
        </w:rPr>
        <w:t xml:space="preserve"> коррекционных курсов</w:t>
      </w:r>
      <w:r w:rsidR="00A3403A">
        <w:rPr>
          <w:b/>
        </w:rPr>
        <w:t xml:space="preserve"> на 2025-2026 учебный год  </w:t>
      </w:r>
    </w:p>
    <w:p w:rsidR="00DE0167" w:rsidRDefault="00DE0167" w:rsidP="002D2E6E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3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709"/>
        <w:gridCol w:w="850"/>
        <w:gridCol w:w="850"/>
      </w:tblGrid>
      <w:tr w:rsidR="00DE0167" w:rsidTr="00A3403A">
        <w:trPr>
          <w:gridAfter w:val="3"/>
          <w:wAfter w:w="2409" w:type="dxa"/>
          <w:trHeight w:val="276"/>
        </w:trPr>
        <w:tc>
          <w:tcPr>
            <w:tcW w:w="7088" w:type="dxa"/>
            <w:vMerge w:val="restart"/>
            <w:shd w:val="clear" w:color="auto" w:fill="D9D9D9"/>
          </w:tcPr>
          <w:p w:rsidR="00DE0167" w:rsidRDefault="00DE0167" w:rsidP="00DE0167">
            <w:r>
              <w:rPr>
                <w:b/>
              </w:rPr>
              <w:t xml:space="preserve">    Учебные куры</w:t>
            </w:r>
          </w:p>
        </w:tc>
      </w:tr>
      <w:tr w:rsidR="00DE0167" w:rsidTr="00A3403A">
        <w:tc>
          <w:tcPr>
            <w:tcW w:w="7088" w:type="dxa"/>
            <w:vMerge/>
          </w:tcPr>
          <w:p w:rsidR="00DE0167" w:rsidRDefault="00DE0167" w:rsidP="00DE0167"/>
        </w:tc>
        <w:tc>
          <w:tcPr>
            <w:tcW w:w="709" w:type="dxa"/>
            <w:shd w:val="clear" w:color="auto" w:fill="D9D9D9"/>
          </w:tcPr>
          <w:p w:rsidR="00DE0167" w:rsidRDefault="00DE0167" w:rsidP="00DE0167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850" w:type="dxa"/>
            <w:shd w:val="clear" w:color="auto" w:fill="D9D9D9"/>
          </w:tcPr>
          <w:p w:rsidR="00DE0167" w:rsidRDefault="00DE0167" w:rsidP="00DE0167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850" w:type="dxa"/>
            <w:shd w:val="clear" w:color="auto" w:fill="D9D9D9"/>
          </w:tcPr>
          <w:p w:rsidR="00DE0167" w:rsidRDefault="00DE0167" w:rsidP="00DE0167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DE0167" w:rsidTr="00A3403A">
        <w:trPr>
          <w:trHeight w:val="623"/>
        </w:trPr>
        <w:tc>
          <w:tcPr>
            <w:tcW w:w="7088" w:type="dxa"/>
          </w:tcPr>
          <w:p w:rsidR="00DE0167" w:rsidRDefault="00A3403A" w:rsidP="00DE0167">
            <w:r>
              <w:t xml:space="preserve">Развитие </w:t>
            </w:r>
            <w:proofErr w:type="gramStart"/>
            <w:r>
              <w:t>познавательных  способностей</w:t>
            </w:r>
            <w:proofErr w:type="gramEnd"/>
            <w:r>
              <w:t xml:space="preserve"> младших школьников</w:t>
            </w:r>
          </w:p>
        </w:tc>
        <w:tc>
          <w:tcPr>
            <w:tcW w:w="709" w:type="dxa"/>
          </w:tcPr>
          <w:p w:rsidR="00DE0167" w:rsidRDefault="00A3403A" w:rsidP="00DE016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E0167" w:rsidRDefault="00A3403A" w:rsidP="00DE016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E0167" w:rsidRDefault="00A3403A" w:rsidP="00DE0167">
            <w:pPr>
              <w:jc w:val="center"/>
            </w:pPr>
            <w:r>
              <w:t>1</w:t>
            </w:r>
          </w:p>
        </w:tc>
      </w:tr>
      <w:tr w:rsidR="00A3403A" w:rsidTr="00A3403A">
        <w:trPr>
          <w:trHeight w:val="623"/>
        </w:trPr>
        <w:tc>
          <w:tcPr>
            <w:tcW w:w="7088" w:type="dxa"/>
          </w:tcPr>
          <w:p w:rsidR="00A3403A" w:rsidRDefault="0037251B" w:rsidP="00DE0167">
            <w:r>
              <w:t xml:space="preserve">МОЙ мир </w:t>
            </w:r>
          </w:p>
        </w:tc>
        <w:tc>
          <w:tcPr>
            <w:tcW w:w="709" w:type="dxa"/>
          </w:tcPr>
          <w:p w:rsidR="00A3403A" w:rsidRDefault="0037251B" w:rsidP="00DE016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3403A" w:rsidRDefault="00A3403A" w:rsidP="00DE0167">
            <w:pPr>
              <w:jc w:val="center"/>
            </w:pPr>
          </w:p>
        </w:tc>
        <w:tc>
          <w:tcPr>
            <w:tcW w:w="850" w:type="dxa"/>
          </w:tcPr>
          <w:p w:rsidR="00A3403A" w:rsidRDefault="00A3403A" w:rsidP="00DE0167">
            <w:pPr>
              <w:jc w:val="center"/>
            </w:pPr>
          </w:p>
        </w:tc>
      </w:tr>
      <w:tr w:rsidR="00A3403A" w:rsidTr="00A3403A">
        <w:trPr>
          <w:trHeight w:val="282"/>
        </w:trPr>
        <w:tc>
          <w:tcPr>
            <w:tcW w:w="7088" w:type="dxa"/>
          </w:tcPr>
          <w:p w:rsidR="00A3403A" w:rsidRDefault="00A3403A" w:rsidP="00DE0167">
            <w:r>
              <w:t xml:space="preserve">Функциональная грамотность </w:t>
            </w:r>
          </w:p>
        </w:tc>
        <w:tc>
          <w:tcPr>
            <w:tcW w:w="709" w:type="dxa"/>
          </w:tcPr>
          <w:p w:rsidR="00A3403A" w:rsidRDefault="00A3403A" w:rsidP="00DE016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3403A" w:rsidRDefault="00A3403A" w:rsidP="00DE016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3403A" w:rsidRDefault="00A3403A" w:rsidP="00DE0167">
            <w:pPr>
              <w:jc w:val="center"/>
            </w:pPr>
          </w:p>
        </w:tc>
      </w:tr>
      <w:tr w:rsidR="00DE0167" w:rsidTr="00A3403A">
        <w:tc>
          <w:tcPr>
            <w:tcW w:w="7088" w:type="dxa"/>
          </w:tcPr>
          <w:p w:rsidR="00DE0167" w:rsidRDefault="00DE0167" w:rsidP="00DE0167">
            <w:r>
              <w:t>Занимательная математика</w:t>
            </w:r>
          </w:p>
        </w:tc>
        <w:tc>
          <w:tcPr>
            <w:tcW w:w="709" w:type="dxa"/>
          </w:tcPr>
          <w:p w:rsidR="00DE0167" w:rsidRDefault="00DE0167" w:rsidP="00DE0167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E0167" w:rsidRDefault="00DE0167" w:rsidP="00DE016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E0167" w:rsidRDefault="00DE0167" w:rsidP="00DE0167">
            <w:pPr>
              <w:jc w:val="center"/>
            </w:pPr>
            <w:r w:rsidRPr="00D10105">
              <w:t>0</w:t>
            </w:r>
          </w:p>
        </w:tc>
      </w:tr>
      <w:tr w:rsidR="00DE0167" w:rsidTr="00A3403A">
        <w:tc>
          <w:tcPr>
            <w:tcW w:w="7088" w:type="dxa"/>
          </w:tcPr>
          <w:p w:rsidR="00DE0167" w:rsidRDefault="00DE0167" w:rsidP="00DE0167">
            <w:proofErr w:type="spellStart"/>
            <w:r>
              <w:t>Профминутка</w:t>
            </w:r>
            <w:proofErr w:type="spellEnd"/>
          </w:p>
        </w:tc>
        <w:tc>
          <w:tcPr>
            <w:tcW w:w="709" w:type="dxa"/>
          </w:tcPr>
          <w:p w:rsidR="00DE0167" w:rsidRDefault="00DE0167" w:rsidP="00DE016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E0167" w:rsidRDefault="00A3403A" w:rsidP="00DE016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E0167" w:rsidRDefault="00DE0167" w:rsidP="00DE0167">
            <w:pPr>
              <w:jc w:val="center"/>
            </w:pPr>
            <w:r>
              <w:t>1</w:t>
            </w:r>
          </w:p>
        </w:tc>
      </w:tr>
      <w:tr w:rsidR="00DE0167" w:rsidTr="00A3403A">
        <w:tc>
          <w:tcPr>
            <w:tcW w:w="7088" w:type="dxa"/>
            <w:shd w:val="clear" w:color="auto" w:fill="00FF00"/>
          </w:tcPr>
          <w:p w:rsidR="00DE0167" w:rsidRDefault="00DE0167" w:rsidP="00DE0167">
            <w: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DE0167" w:rsidRDefault="00DE0167" w:rsidP="00DE0167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00FF00"/>
          </w:tcPr>
          <w:p w:rsidR="00DE0167" w:rsidRDefault="00DE0167" w:rsidP="00DE0167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00FF00"/>
          </w:tcPr>
          <w:p w:rsidR="00DE0167" w:rsidRDefault="00DE0167" w:rsidP="00DE0167">
            <w:pPr>
              <w:jc w:val="center"/>
            </w:pPr>
            <w:r>
              <w:t>4</w:t>
            </w:r>
          </w:p>
        </w:tc>
      </w:tr>
    </w:tbl>
    <w:p w:rsidR="00DE0167" w:rsidRDefault="00DE0167" w:rsidP="002D2E6E">
      <w:pPr>
        <w:jc w:val="center"/>
        <w:rPr>
          <w:b/>
        </w:rPr>
      </w:pPr>
    </w:p>
    <w:p w:rsidR="002D2E6E" w:rsidRPr="000F5383" w:rsidRDefault="002D2E6E" w:rsidP="002D2E6E">
      <w:pPr>
        <w:jc w:val="center"/>
        <w:rPr>
          <w:b/>
        </w:rPr>
      </w:pPr>
      <w:r w:rsidRPr="000F5383">
        <w:rPr>
          <w:b/>
        </w:rPr>
        <w:t xml:space="preserve">План внеурочной </w:t>
      </w:r>
      <w:proofErr w:type="gramStart"/>
      <w:r w:rsidRPr="000F5383">
        <w:rPr>
          <w:b/>
        </w:rPr>
        <w:t>деятельности  1</w:t>
      </w:r>
      <w:proofErr w:type="gramEnd"/>
      <w:r w:rsidRPr="000F5383">
        <w:rPr>
          <w:b/>
        </w:rPr>
        <w:t>- 4 классов</w:t>
      </w:r>
    </w:p>
    <w:p w:rsidR="002D2E6E" w:rsidRPr="00C838E2" w:rsidRDefault="002D2E6E" w:rsidP="002D2E6E">
      <w:pPr>
        <w:jc w:val="center"/>
        <w:rPr>
          <w:b/>
          <w:sz w:val="32"/>
          <w:szCs w:val="32"/>
        </w:rPr>
      </w:pPr>
    </w:p>
    <w:tbl>
      <w:tblPr>
        <w:tblStyle w:val="a3"/>
        <w:tblW w:w="10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567"/>
        <w:gridCol w:w="708"/>
        <w:gridCol w:w="709"/>
        <w:gridCol w:w="709"/>
        <w:gridCol w:w="850"/>
        <w:gridCol w:w="851"/>
        <w:gridCol w:w="850"/>
      </w:tblGrid>
      <w:tr w:rsidR="002D2E6E" w:rsidTr="002D2E6E">
        <w:tc>
          <w:tcPr>
            <w:tcW w:w="4077" w:type="dxa"/>
            <w:vMerge w:val="restart"/>
            <w:shd w:val="clear" w:color="auto" w:fill="D9D9D9"/>
          </w:tcPr>
          <w:p w:rsidR="002D2E6E" w:rsidRDefault="002D2E6E" w:rsidP="00567879">
            <w:r>
              <w:rPr>
                <w:b/>
              </w:rPr>
              <w:t>Учебные куры</w:t>
            </w:r>
          </w:p>
        </w:tc>
        <w:tc>
          <w:tcPr>
            <w:tcW w:w="5953" w:type="dxa"/>
            <w:gridSpan w:val="8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D2E6E" w:rsidTr="002D2E6E">
        <w:tc>
          <w:tcPr>
            <w:tcW w:w="4077" w:type="dxa"/>
            <w:vMerge/>
          </w:tcPr>
          <w:p w:rsidR="002D2E6E" w:rsidRDefault="002D2E6E" w:rsidP="00567879"/>
        </w:tc>
        <w:tc>
          <w:tcPr>
            <w:tcW w:w="709" w:type="dxa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567" w:type="dxa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708" w:type="dxa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709" w:type="dxa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709" w:type="dxa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850" w:type="dxa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851" w:type="dxa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850" w:type="dxa"/>
            <w:shd w:val="clear" w:color="auto" w:fill="D9D9D9"/>
          </w:tcPr>
          <w:p w:rsidR="002D2E6E" w:rsidRDefault="002D2E6E" w:rsidP="00567879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2D2E6E" w:rsidTr="002D2E6E">
        <w:tc>
          <w:tcPr>
            <w:tcW w:w="10030" w:type="dxa"/>
            <w:gridSpan w:val="9"/>
            <w:shd w:val="clear" w:color="auto" w:fill="FFFFB3"/>
          </w:tcPr>
          <w:p w:rsidR="002D2E6E" w:rsidRDefault="002D2E6E" w:rsidP="00567879">
            <w:pPr>
              <w:jc w:val="center"/>
            </w:pPr>
          </w:p>
        </w:tc>
      </w:tr>
      <w:tr w:rsidR="002D2E6E" w:rsidTr="002D2E6E">
        <w:tc>
          <w:tcPr>
            <w:tcW w:w="4077" w:type="dxa"/>
          </w:tcPr>
          <w:p w:rsidR="002D2E6E" w:rsidRDefault="002D2E6E" w:rsidP="00567879">
            <w:proofErr w:type="spellStart"/>
            <w:r>
              <w:lastRenderedPageBreak/>
              <w:t>Здоровейка</w:t>
            </w:r>
            <w:proofErr w:type="spellEnd"/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60667E">
              <w:t>0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 w:rsidRPr="0060667E">
              <w:t>0</w:t>
            </w:r>
          </w:p>
        </w:tc>
        <w:tc>
          <w:tcPr>
            <w:tcW w:w="851" w:type="dxa"/>
          </w:tcPr>
          <w:p w:rsidR="002D2E6E" w:rsidRDefault="002D2E6E" w:rsidP="00567879">
            <w:pPr>
              <w:jc w:val="center"/>
            </w:pPr>
            <w:r w:rsidRPr="0060667E">
              <w:t>0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 w:rsidRPr="0060667E">
              <w:t>0</w:t>
            </w:r>
          </w:p>
        </w:tc>
      </w:tr>
      <w:tr w:rsidR="002D2E6E" w:rsidTr="002D2E6E">
        <w:tc>
          <w:tcPr>
            <w:tcW w:w="4077" w:type="dxa"/>
          </w:tcPr>
          <w:p w:rsidR="002D2E6E" w:rsidRDefault="002D2E6E" w:rsidP="00567879">
            <w:r>
              <w:t>Казачьи игры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C57CA1">
              <w:t>0</w:t>
            </w:r>
          </w:p>
        </w:tc>
        <w:tc>
          <w:tcPr>
            <w:tcW w:w="567" w:type="dxa"/>
          </w:tcPr>
          <w:p w:rsidR="002D2E6E" w:rsidRDefault="002D2E6E" w:rsidP="00567879">
            <w:pPr>
              <w:jc w:val="center"/>
            </w:pPr>
            <w:r w:rsidRPr="00C57CA1">
              <w:t>0</w:t>
            </w:r>
          </w:p>
        </w:tc>
        <w:tc>
          <w:tcPr>
            <w:tcW w:w="708" w:type="dxa"/>
          </w:tcPr>
          <w:p w:rsidR="002D2E6E" w:rsidRDefault="002D2E6E" w:rsidP="00567879">
            <w:pPr>
              <w:jc w:val="center"/>
            </w:pPr>
            <w:r w:rsidRPr="00C57CA1">
              <w:t>0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C57CA1">
              <w:t>0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</w:tr>
      <w:tr w:rsidR="002D2E6E" w:rsidTr="002D2E6E">
        <w:tc>
          <w:tcPr>
            <w:tcW w:w="4077" w:type="dxa"/>
          </w:tcPr>
          <w:p w:rsidR="002D2E6E" w:rsidRDefault="002D2E6E" w:rsidP="00567879">
            <w:r>
              <w:t>Шахматы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2D2E6E" w:rsidRDefault="002D2E6E" w:rsidP="00567879">
            <w:pPr>
              <w:jc w:val="center"/>
            </w:pPr>
            <w:r w:rsidRPr="00DF620A">
              <w:t>0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DF620A">
              <w:t>0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726569">
              <w:t>0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 w:rsidRPr="00893BFD">
              <w:t>0</w:t>
            </w:r>
          </w:p>
        </w:tc>
        <w:tc>
          <w:tcPr>
            <w:tcW w:w="851" w:type="dxa"/>
          </w:tcPr>
          <w:p w:rsidR="002D2E6E" w:rsidRDefault="002D2E6E" w:rsidP="00567879">
            <w:pPr>
              <w:jc w:val="center"/>
            </w:pPr>
            <w:r w:rsidRPr="00351975">
              <w:t>0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 w:rsidRPr="00D10105">
              <w:t>0</w:t>
            </w:r>
          </w:p>
        </w:tc>
      </w:tr>
      <w:tr w:rsidR="002D2E6E" w:rsidTr="002D2E6E">
        <w:tc>
          <w:tcPr>
            <w:tcW w:w="4077" w:type="dxa"/>
          </w:tcPr>
          <w:p w:rsidR="002D2E6E" w:rsidRDefault="002D2E6E" w:rsidP="00567879">
            <w:r>
              <w:t>Разговоры о важном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</w:tr>
      <w:tr w:rsidR="002D2E6E" w:rsidTr="002D2E6E">
        <w:tc>
          <w:tcPr>
            <w:tcW w:w="4077" w:type="dxa"/>
          </w:tcPr>
          <w:p w:rsidR="002D2E6E" w:rsidRDefault="002D2E6E" w:rsidP="00567879">
            <w:proofErr w:type="spellStart"/>
            <w:r>
              <w:t>Доноведение</w:t>
            </w:r>
            <w:proofErr w:type="spellEnd"/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100581">
              <w:t>0</w:t>
            </w:r>
          </w:p>
        </w:tc>
        <w:tc>
          <w:tcPr>
            <w:tcW w:w="567" w:type="dxa"/>
          </w:tcPr>
          <w:p w:rsidR="002D2E6E" w:rsidRDefault="002D2E6E" w:rsidP="00567879">
            <w:pPr>
              <w:jc w:val="center"/>
            </w:pPr>
            <w:r w:rsidRPr="00100581">
              <w:t>0</w:t>
            </w:r>
          </w:p>
        </w:tc>
        <w:tc>
          <w:tcPr>
            <w:tcW w:w="708" w:type="dxa"/>
          </w:tcPr>
          <w:p w:rsidR="002D2E6E" w:rsidRDefault="002D2E6E" w:rsidP="00567879">
            <w:pPr>
              <w:jc w:val="center"/>
            </w:pP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 w:rsidRPr="007D0446">
              <w:t>0</w:t>
            </w:r>
          </w:p>
        </w:tc>
        <w:tc>
          <w:tcPr>
            <w:tcW w:w="851" w:type="dxa"/>
          </w:tcPr>
          <w:p w:rsidR="002D2E6E" w:rsidRDefault="002D2E6E" w:rsidP="00567879">
            <w:pPr>
              <w:jc w:val="center"/>
            </w:pPr>
            <w:r w:rsidRPr="0081727D">
              <w:t>0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 w:rsidRPr="0081727D">
              <w:t>0</w:t>
            </w:r>
          </w:p>
        </w:tc>
      </w:tr>
      <w:tr w:rsidR="002D2E6E" w:rsidTr="002D2E6E">
        <w:tc>
          <w:tcPr>
            <w:tcW w:w="4077" w:type="dxa"/>
          </w:tcPr>
          <w:p w:rsidR="002D2E6E" w:rsidRDefault="002D2E6E" w:rsidP="00567879">
            <w:r>
              <w:t>Орлята России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100581">
              <w:t>0</w:t>
            </w:r>
          </w:p>
        </w:tc>
        <w:tc>
          <w:tcPr>
            <w:tcW w:w="567" w:type="dxa"/>
          </w:tcPr>
          <w:p w:rsidR="002D2E6E" w:rsidRDefault="002D2E6E" w:rsidP="00567879">
            <w:pPr>
              <w:jc w:val="center"/>
            </w:pPr>
            <w:r w:rsidRPr="00100581">
              <w:t>0</w:t>
            </w:r>
          </w:p>
        </w:tc>
        <w:tc>
          <w:tcPr>
            <w:tcW w:w="708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</w:tr>
      <w:tr w:rsidR="002D2E6E" w:rsidTr="002D2E6E">
        <w:tc>
          <w:tcPr>
            <w:tcW w:w="4077" w:type="dxa"/>
          </w:tcPr>
          <w:p w:rsidR="002D2E6E" w:rsidRDefault="002D2E6E" w:rsidP="00567879">
            <w:proofErr w:type="spellStart"/>
            <w:r>
              <w:t>Профминутка</w:t>
            </w:r>
            <w:proofErr w:type="spellEnd"/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100581">
              <w:t>0</w:t>
            </w:r>
          </w:p>
        </w:tc>
        <w:tc>
          <w:tcPr>
            <w:tcW w:w="567" w:type="dxa"/>
          </w:tcPr>
          <w:p w:rsidR="002D2E6E" w:rsidRDefault="002D2E6E" w:rsidP="00567879">
            <w:pPr>
              <w:jc w:val="center"/>
            </w:pPr>
            <w:r w:rsidRPr="00100581">
              <w:t>0</w:t>
            </w:r>
          </w:p>
        </w:tc>
        <w:tc>
          <w:tcPr>
            <w:tcW w:w="708" w:type="dxa"/>
          </w:tcPr>
          <w:p w:rsidR="002D2E6E" w:rsidRDefault="002D2E6E" w:rsidP="00567879">
            <w:pPr>
              <w:jc w:val="center"/>
            </w:pPr>
            <w:r w:rsidRPr="00C2557F">
              <w:t>0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 w:rsidRPr="00C2557F">
              <w:t>0</w:t>
            </w:r>
          </w:p>
        </w:tc>
        <w:tc>
          <w:tcPr>
            <w:tcW w:w="709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2E6E" w:rsidRDefault="00A3403A" w:rsidP="00567879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D2E6E" w:rsidRDefault="002D2E6E" w:rsidP="00567879">
            <w:pPr>
              <w:jc w:val="center"/>
            </w:pPr>
            <w:r>
              <w:t>1</w:t>
            </w:r>
          </w:p>
        </w:tc>
      </w:tr>
      <w:tr w:rsidR="002D2E6E" w:rsidTr="002D2E6E">
        <w:tc>
          <w:tcPr>
            <w:tcW w:w="4077" w:type="dxa"/>
            <w:shd w:val="clear" w:color="auto" w:fill="00FF00"/>
          </w:tcPr>
          <w:p w:rsidR="002D2E6E" w:rsidRDefault="002D2E6E" w:rsidP="00567879">
            <w: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2D2E6E" w:rsidRDefault="002D2E6E" w:rsidP="00567879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00FF00"/>
          </w:tcPr>
          <w:p w:rsidR="002D2E6E" w:rsidRDefault="002D2E6E" w:rsidP="00567879">
            <w:pPr>
              <w:jc w:val="center"/>
            </w:pPr>
            <w:r>
              <w:t>3</w:t>
            </w:r>
          </w:p>
        </w:tc>
        <w:tc>
          <w:tcPr>
            <w:tcW w:w="708" w:type="dxa"/>
            <w:shd w:val="clear" w:color="auto" w:fill="00FF00"/>
          </w:tcPr>
          <w:p w:rsidR="002D2E6E" w:rsidRDefault="002D2E6E" w:rsidP="00567879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00FF00"/>
          </w:tcPr>
          <w:p w:rsidR="002D2E6E" w:rsidRDefault="002D2E6E" w:rsidP="00567879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00FF00"/>
          </w:tcPr>
          <w:p w:rsidR="002D2E6E" w:rsidRDefault="002D2E6E" w:rsidP="00567879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00FF00"/>
          </w:tcPr>
          <w:p w:rsidR="002D2E6E" w:rsidRDefault="002D2E6E" w:rsidP="00567879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00FF00"/>
          </w:tcPr>
          <w:p w:rsidR="002D2E6E" w:rsidRDefault="002D2E6E" w:rsidP="00567879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00FF00"/>
          </w:tcPr>
          <w:p w:rsidR="002D2E6E" w:rsidRDefault="002D2E6E" w:rsidP="00567879">
            <w:pPr>
              <w:jc w:val="center"/>
            </w:pPr>
            <w:r>
              <w:t>4</w:t>
            </w:r>
          </w:p>
        </w:tc>
      </w:tr>
    </w:tbl>
    <w:p w:rsidR="002D2E6E" w:rsidRDefault="002D2E6E" w:rsidP="002D2E6E">
      <w:pPr>
        <w:pStyle w:val="Style5"/>
        <w:widowControl/>
        <w:spacing w:before="29" w:line="274" w:lineRule="exact"/>
        <w:rPr>
          <w:rStyle w:val="FontStyle33"/>
        </w:rPr>
      </w:pPr>
    </w:p>
    <w:p w:rsidR="002D2E6E" w:rsidRDefault="002D2E6E" w:rsidP="002D2E6E">
      <w:pPr>
        <w:pStyle w:val="Style5"/>
        <w:widowControl/>
        <w:spacing w:before="29" w:line="274" w:lineRule="exact"/>
        <w:jc w:val="left"/>
        <w:rPr>
          <w:rStyle w:val="FontStyle33"/>
        </w:rPr>
      </w:pPr>
    </w:p>
    <w:p w:rsidR="002D2E6E" w:rsidRDefault="002D2E6E" w:rsidP="002D2E6E">
      <w:pPr>
        <w:pStyle w:val="Style5"/>
        <w:widowControl/>
        <w:spacing w:before="14" w:line="240" w:lineRule="auto"/>
        <w:ind w:right="5"/>
        <w:jc w:val="right"/>
        <w:rPr>
          <w:rStyle w:val="FontStyle33"/>
        </w:rPr>
      </w:pPr>
      <w:proofErr w:type="gramStart"/>
      <w:r>
        <w:rPr>
          <w:rStyle w:val="FontStyle33"/>
        </w:rPr>
        <w:t>на</w:t>
      </w:r>
      <w:proofErr w:type="gramEnd"/>
      <w:r>
        <w:rPr>
          <w:rStyle w:val="FontStyle33"/>
        </w:rPr>
        <w:t xml:space="preserve"> 2025-2026 учебный год</w:t>
      </w:r>
    </w:p>
    <w:p w:rsidR="002D2E6E" w:rsidRDefault="002D2E6E" w:rsidP="002D2E6E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2D2E6E" w:rsidRDefault="002D2E6E" w:rsidP="00567879">
      <w:pPr>
        <w:pStyle w:val="Style5"/>
        <w:widowControl/>
        <w:spacing w:before="58" w:line="240" w:lineRule="auto"/>
        <w:jc w:val="both"/>
        <w:rPr>
          <w:rStyle w:val="FontStyle33"/>
        </w:rPr>
      </w:pPr>
      <w:r>
        <w:rPr>
          <w:rStyle w:val="FontStyle33"/>
        </w:rPr>
        <w:t>Перечень учебных предметов и формы проведения промежуточной аттеста</w:t>
      </w:r>
      <w:r w:rsidR="00567879">
        <w:rPr>
          <w:rStyle w:val="FontStyle33"/>
        </w:rPr>
        <w:t xml:space="preserve">ции </w:t>
      </w:r>
      <w:r>
        <w:rPr>
          <w:rStyle w:val="FontStyle33"/>
        </w:rPr>
        <w:t xml:space="preserve">обучающихся </w:t>
      </w:r>
    </w:p>
    <w:tbl>
      <w:tblPr>
        <w:tblpPr w:leftFromText="180" w:rightFromText="180" w:vertAnchor="text" w:horzAnchor="margin" w:tblpXSpec="center" w:tblpY="8"/>
        <w:tblW w:w="110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5"/>
        <w:gridCol w:w="2563"/>
        <w:gridCol w:w="2563"/>
        <w:gridCol w:w="2563"/>
      </w:tblGrid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ind w:left="662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Учебные предметы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3класс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4 класс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Русский язык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0" w:lineRule="exact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0" w:lineRule="exact"/>
              <w:rPr>
                <w:rStyle w:val="FontStyle34"/>
              </w:rPr>
            </w:pPr>
            <w:r>
              <w:rPr>
                <w:rStyle w:val="FontStyle34"/>
              </w:rPr>
              <w:t>Итоговый контрольный диктант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0" w:lineRule="exact"/>
              <w:rPr>
                <w:rStyle w:val="FontStyle34"/>
              </w:rPr>
            </w:pPr>
            <w:r>
              <w:rPr>
                <w:rStyle w:val="FontStyle34"/>
              </w:rPr>
              <w:t>ВПР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Литературное чтение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4" w:lineRule="exact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4" w:lineRule="exact"/>
              <w:rPr>
                <w:rStyle w:val="FontStyle34"/>
              </w:rPr>
            </w:pPr>
            <w:r>
              <w:rPr>
                <w:rStyle w:val="FontStyle34"/>
              </w:rPr>
              <w:t>Итоговая контрольная работа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4" w:lineRule="exact"/>
              <w:rPr>
                <w:rStyle w:val="FontStyle34"/>
              </w:rPr>
            </w:pPr>
            <w:r>
              <w:rPr>
                <w:rStyle w:val="FontStyle34"/>
              </w:rPr>
              <w:t xml:space="preserve">Техника чтения 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Иностранный (английский) язык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  <w:r>
              <w:rPr>
                <w:rStyle w:val="FontStyle34"/>
              </w:rPr>
              <w:t>Итоговая контрольная работа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  <w:r>
              <w:rPr>
                <w:rStyle w:val="FontStyle34"/>
              </w:rPr>
              <w:t>Итоговая контрольная работа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Математика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  <w:r>
              <w:rPr>
                <w:rStyle w:val="FontStyle34"/>
              </w:rPr>
              <w:t>Итоговая контрольная работа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  <w:r>
              <w:rPr>
                <w:rStyle w:val="FontStyle34"/>
              </w:rPr>
              <w:t>ВПР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Окружающий мир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  <w:r>
              <w:rPr>
                <w:rStyle w:val="FontStyle34"/>
              </w:rPr>
              <w:t>Итоговая контрольная работа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9" w:lineRule="exact"/>
              <w:rPr>
                <w:rStyle w:val="FontStyle34"/>
              </w:rPr>
            </w:pPr>
            <w:r>
              <w:rPr>
                <w:rStyle w:val="FontStyle34"/>
              </w:rPr>
              <w:t>ВПР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Музыка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Итоговое тестирование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Итоговое тестирование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Изобразительное искусство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Выставка работ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Выставка работ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jc w:val="left"/>
              <w:rPr>
                <w:rStyle w:val="FontStyle34"/>
              </w:rPr>
            </w:pPr>
            <w:r>
              <w:rPr>
                <w:rStyle w:val="FontStyle34"/>
              </w:rPr>
              <w:t>Труд (технология)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Выставка работ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40" w:lineRule="auto"/>
              <w:rPr>
                <w:rStyle w:val="FontStyle34"/>
              </w:rPr>
            </w:pPr>
            <w:r>
              <w:rPr>
                <w:rStyle w:val="FontStyle34"/>
              </w:rPr>
              <w:t>Выставка работ</w:t>
            </w:r>
          </w:p>
        </w:tc>
      </w:tr>
      <w:tr w:rsidR="00567879" w:rsidTr="00567879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10"/>
              <w:widowControl/>
              <w:spacing w:line="254" w:lineRule="exact"/>
              <w:ind w:right="821" w:firstLine="5"/>
              <w:rPr>
                <w:rStyle w:val="FontStyle34"/>
              </w:rPr>
            </w:pPr>
            <w:r>
              <w:rPr>
                <w:rStyle w:val="FontStyle34"/>
              </w:rPr>
              <w:t>Физическая культура (Адаптивная физическая культура)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0" w:lineRule="exact"/>
              <w:ind w:left="250"/>
              <w:rPr>
                <w:rStyle w:val="FontStyle34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0" w:lineRule="exact"/>
              <w:ind w:left="250"/>
              <w:rPr>
                <w:rStyle w:val="FontStyle34"/>
              </w:rPr>
            </w:pPr>
            <w:r>
              <w:rPr>
                <w:rStyle w:val="FontStyle34"/>
              </w:rPr>
              <w:t>Сдача контрольных нормативов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879" w:rsidRDefault="00567879" w:rsidP="00567879">
            <w:pPr>
              <w:pStyle w:val="Style8"/>
              <w:widowControl/>
              <w:spacing w:line="250" w:lineRule="exact"/>
              <w:ind w:left="250"/>
              <w:rPr>
                <w:rStyle w:val="FontStyle34"/>
              </w:rPr>
            </w:pPr>
            <w:r>
              <w:rPr>
                <w:rStyle w:val="FontStyle34"/>
              </w:rPr>
              <w:t>Сдача контрольных нормативов</w:t>
            </w:r>
          </w:p>
        </w:tc>
      </w:tr>
    </w:tbl>
    <w:p w:rsidR="00567879" w:rsidRDefault="00567879" w:rsidP="00567879">
      <w:pPr>
        <w:pStyle w:val="Style5"/>
        <w:widowControl/>
        <w:spacing w:before="58" w:line="240" w:lineRule="auto"/>
        <w:jc w:val="both"/>
        <w:rPr>
          <w:rStyle w:val="FontStyle33"/>
        </w:rPr>
      </w:pPr>
    </w:p>
    <w:p w:rsidR="00567879" w:rsidRDefault="00567879" w:rsidP="00567879">
      <w:pPr>
        <w:jc w:val="center"/>
        <w:rPr>
          <w:b/>
          <w:sz w:val="28"/>
          <w:szCs w:val="28"/>
        </w:rPr>
      </w:pPr>
      <w:r w:rsidRPr="001E4586">
        <w:rPr>
          <w:b/>
          <w:sz w:val="28"/>
          <w:szCs w:val="28"/>
        </w:rPr>
        <w:t>КАЛЕНДАРНЫЙ УЧЕБНЫЙ ГРАФИК НА 2025 - 2026 УЧЕБНЫЙ ГОД</w:t>
      </w:r>
    </w:p>
    <w:tbl>
      <w:tblPr>
        <w:tblW w:w="10347" w:type="dxa"/>
        <w:tblLook w:val="04A0" w:firstRow="1" w:lastRow="0" w:firstColumn="1" w:lastColumn="0" w:noHBand="0" w:noVBand="1"/>
      </w:tblPr>
      <w:tblGrid>
        <w:gridCol w:w="740"/>
        <w:gridCol w:w="961"/>
        <w:gridCol w:w="519"/>
        <w:gridCol w:w="739"/>
        <w:gridCol w:w="160"/>
        <w:gridCol w:w="579"/>
        <w:gridCol w:w="630"/>
        <w:gridCol w:w="711"/>
        <w:gridCol w:w="28"/>
        <w:gridCol w:w="222"/>
        <w:gridCol w:w="726"/>
        <w:gridCol w:w="738"/>
        <w:gridCol w:w="206"/>
        <w:gridCol w:w="503"/>
        <w:gridCol w:w="747"/>
        <w:gridCol w:w="726"/>
        <w:gridCol w:w="709"/>
        <w:gridCol w:w="703"/>
      </w:tblGrid>
      <w:tr w:rsidR="00567879" w:rsidRPr="001E4586" w:rsidTr="00567879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 четверть</w:t>
            </w:r>
          </w:p>
        </w:tc>
      </w:tr>
      <w:tr w:rsidR="00567879" w:rsidRPr="001E4586" w:rsidTr="00567879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1E4586">
              <w:rPr>
                <w:rFonts w:eastAsia="Times New Roman"/>
                <w:b/>
                <w:bCs/>
                <w:color w:val="000000"/>
              </w:rPr>
              <w:t>сентябрь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7879" w:rsidRPr="002A198D" w:rsidRDefault="00567879" w:rsidP="00567879">
            <w:pPr>
              <w:jc w:val="center"/>
              <w:rPr>
                <w:b/>
                <w:iCs/>
                <w:color w:val="000000"/>
              </w:rPr>
            </w:pPr>
            <w:proofErr w:type="gramStart"/>
            <w:r w:rsidRPr="002A198D">
              <w:rPr>
                <w:b/>
                <w:iCs/>
                <w:color w:val="000000"/>
              </w:rPr>
              <w:t>ноябрь</w:t>
            </w:r>
            <w:proofErr w:type="gramEnd"/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rPr>
                <w:color w:val="000000"/>
              </w:rPr>
            </w:pPr>
            <w:r w:rsidRPr="001E4586">
              <w:rPr>
                <w:color w:val="00000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rPr>
                <w:color w:val="000000"/>
              </w:rPr>
            </w:pPr>
            <w:r w:rsidRPr="001E4586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rPr>
                <w:color w:val="000000"/>
              </w:rPr>
            </w:pPr>
            <w:r w:rsidRPr="001E4586">
              <w:rPr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rPr>
                <w:color w:val="000000"/>
              </w:rPr>
            </w:pPr>
            <w:r w:rsidRPr="001E4586">
              <w:rPr>
                <w:color w:val="00000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rPr>
                <w:color w:val="000000"/>
              </w:rPr>
            </w:pPr>
            <w:r w:rsidRPr="001E4586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</w:rPr>
            </w:pPr>
            <w:r w:rsidRPr="001E4586">
              <w:rPr>
                <w:b/>
                <w:bCs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2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13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14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9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20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21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16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27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28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23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rPr>
                <w:rFonts w:eastAsia="Times New Roman"/>
                <w:color w:val="000000"/>
              </w:rPr>
            </w:pPr>
            <w:r w:rsidRPr="001E458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rPr>
                <w:rFonts w:eastAsia="Times New Roman"/>
                <w:color w:val="000000"/>
              </w:rPr>
            </w:pPr>
            <w:r w:rsidRPr="001E458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30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r w:rsidRPr="001E4586">
              <w:rPr>
                <w:b/>
                <w:bCs/>
                <w:i/>
                <w:iCs/>
                <w:color w:val="44546A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r w:rsidRPr="001E4586">
              <w:rPr>
                <w:b/>
                <w:bCs/>
                <w:i/>
                <w:iCs/>
                <w:color w:val="44546A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Чт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Сб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Вс</w:t>
            </w:r>
            <w:proofErr w:type="spellEnd"/>
          </w:p>
        </w:tc>
      </w:tr>
      <w:tr w:rsidR="00567879" w:rsidRPr="001E4586" w:rsidTr="00567879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 w:rsidRPr="001E4586">
              <w:rPr>
                <w:rFonts w:eastAsia="Times New Roman"/>
                <w:b/>
                <w:bCs/>
                <w:color w:val="000000"/>
              </w:rPr>
              <w:t>октябрь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декабрь</w:t>
            </w:r>
            <w:proofErr w:type="gramEnd"/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4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5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7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11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12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14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18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21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23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25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1E4586">
              <w:rPr>
                <w:rFonts w:eastAsia="Times New Roman"/>
                <w:b/>
                <w:bCs/>
                <w:color w:val="FF0000"/>
              </w:rPr>
              <w:t>26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1E4586">
              <w:rPr>
                <w:b/>
                <w:bCs/>
                <w:color w:val="FF0000"/>
              </w:rPr>
              <w:t>28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29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30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E4586">
              <w:rPr>
                <w:rFonts w:eastAsia="Times New Roman"/>
                <w:b/>
                <w:bCs/>
                <w:color w:val="000000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rPr>
                <w:rFonts w:eastAsia="Times New Roman"/>
                <w:color w:val="000000"/>
              </w:rPr>
            </w:pPr>
            <w:r w:rsidRPr="001E458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rPr>
                <w:rFonts w:eastAsia="Times New Roman"/>
                <w:color w:val="000000"/>
              </w:rPr>
            </w:pPr>
            <w:r w:rsidRPr="001E458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1E4586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rPr>
                <w:color w:val="000000"/>
              </w:rPr>
            </w:pPr>
            <w:r w:rsidRPr="001E4586">
              <w:rPr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rPr>
                <w:color w:val="000000"/>
              </w:rPr>
            </w:pPr>
            <w:r w:rsidRPr="001E4586">
              <w:rPr>
                <w:color w:val="000000"/>
              </w:rPr>
              <w:t> 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r w:rsidRPr="001E4586">
              <w:rPr>
                <w:b/>
                <w:bCs/>
                <w:i/>
                <w:iCs/>
                <w:color w:val="44546A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r w:rsidRPr="001E4586">
              <w:rPr>
                <w:b/>
                <w:bCs/>
                <w:i/>
                <w:iCs/>
                <w:color w:val="44546A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Чт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Сб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Вс</w:t>
            </w:r>
            <w:proofErr w:type="spellEnd"/>
          </w:p>
        </w:tc>
      </w:tr>
      <w:tr w:rsidR="00567879" w:rsidRPr="001E4586" w:rsidTr="00567879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  <w:r w:rsidRPr="001E4586">
              <w:rPr>
                <w:rFonts w:eastAsia="Times New Roman"/>
                <w:b/>
                <w:bCs/>
                <w:color w:val="000000"/>
              </w:rPr>
              <w:t xml:space="preserve"> четверть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1E4586">
              <w:rPr>
                <w:b/>
                <w:bCs/>
                <w:color w:val="000000"/>
              </w:rPr>
              <w:t xml:space="preserve"> четверть</w:t>
            </w:r>
          </w:p>
        </w:tc>
      </w:tr>
      <w:tr w:rsidR="00567879" w:rsidRPr="001E4586" w:rsidTr="00567879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январь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67879" w:rsidRPr="002A198D" w:rsidRDefault="00567879" w:rsidP="00567879">
            <w:pPr>
              <w:jc w:val="center"/>
              <w:rPr>
                <w:b/>
                <w:iCs/>
                <w:color w:val="000000"/>
              </w:rPr>
            </w:pPr>
            <w:proofErr w:type="gramStart"/>
            <w:r w:rsidRPr="002A198D">
              <w:rPr>
                <w:b/>
                <w:iCs/>
                <w:color w:val="000000"/>
              </w:rPr>
              <w:t>апрель</w:t>
            </w:r>
            <w:proofErr w:type="gramEnd"/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3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5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10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12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19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26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31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rPr>
                <w:color w:val="000000"/>
              </w:rPr>
            </w:pPr>
            <w:r w:rsidRPr="009F0EAB">
              <w:rPr>
                <w:color w:val="00000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rPr>
                <w:color w:val="000000"/>
              </w:rPr>
            </w:pPr>
            <w:r w:rsidRPr="009F0EAB">
              <w:rPr>
                <w:color w:val="000000"/>
              </w:rPr>
              <w:t> 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r w:rsidRPr="001E4586">
              <w:rPr>
                <w:b/>
                <w:bCs/>
                <w:i/>
                <w:iCs/>
                <w:color w:val="44546A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r w:rsidRPr="001E4586">
              <w:rPr>
                <w:b/>
                <w:bCs/>
                <w:i/>
                <w:iCs/>
                <w:color w:val="44546A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Чт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Сб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Вс</w:t>
            </w:r>
            <w:proofErr w:type="spellEnd"/>
          </w:p>
        </w:tc>
      </w:tr>
      <w:tr w:rsidR="00567879" w:rsidRPr="001E4586" w:rsidTr="00567879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февраль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май</w:t>
            </w:r>
            <w:proofErr w:type="gramEnd"/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rPr>
                <w:color w:val="000000"/>
              </w:rPr>
            </w:pPr>
            <w:r w:rsidRPr="009F0EAB">
              <w:rPr>
                <w:color w:val="000000"/>
              </w:rPr>
              <w:lastRenderedPageBreak/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rPr>
                <w:color w:val="000000"/>
              </w:rPr>
            </w:pPr>
            <w:r w:rsidRPr="009F0EAB">
              <w:rPr>
                <w:color w:val="00000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rPr>
                <w:color w:val="000000"/>
              </w:rPr>
            </w:pPr>
            <w:r w:rsidRPr="009F0EAB">
              <w:rPr>
                <w:color w:val="000000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rPr>
                <w:color w:val="000000"/>
              </w:rPr>
            </w:pPr>
            <w:r w:rsidRPr="009F0EAB">
              <w:rPr>
                <w:color w:val="00000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rPr>
                <w:color w:val="000000"/>
              </w:rPr>
            </w:pPr>
            <w:r w:rsidRPr="009F0EAB">
              <w:rPr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 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3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10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17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24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28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9F0EAB" w:rsidRDefault="00567879" w:rsidP="00567879">
            <w:pPr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567879" w:rsidRPr="009F0EAB" w:rsidRDefault="00567879" w:rsidP="00567879">
            <w:pPr>
              <w:jc w:val="center"/>
              <w:rPr>
                <w:b/>
                <w:bCs/>
                <w:color w:val="000000"/>
              </w:rPr>
            </w:pPr>
            <w:r w:rsidRPr="009F0EAB">
              <w:rPr>
                <w:b/>
                <w:bCs/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30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</w:tcPr>
          <w:p w:rsidR="00567879" w:rsidRPr="009F0EAB" w:rsidRDefault="00567879" w:rsidP="00567879">
            <w:pPr>
              <w:jc w:val="right"/>
              <w:rPr>
                <w:b/>
                <w:bCs/>
                <w:color w:val="FF0000"/>
              </w:rPr>
            </w:pPr>
            <w:r w:rsidRPr="009F0EAB">
              <w:rPr>
                <w:b/>
                <w:bCs/>
                <w:color w:val="FF0000"/>
              </w:rPr>
              <w:t>31</w:t>
            </w: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rFonts w:eastAsia="Times New Roman"/>
                <w:b/>
                <w:bCs/>
                <w:i/>
                <w:iCs/>
                <w:color w:val="44546A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r w:rsidRPr="001E4586">
              <w:rPr>
                <w:b/>
                <w:bCs/>
                <w:i/>
                <w:iCs/>
                <w:color w:val="44546A"/>
              </w:rPr>
              <w:t>Вт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r w:rsidRPr="001E4586">
              <w:rPr>
                <w:b/>
                <w:bCs/>
                <w:i/>
                <w:iCs/>
                <w:color w:val="44546A"/>
              </w:rPr>
              <w:t>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Чт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Пн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Сб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  <w:proofErr w:type="spellStart"/>
            <w:r w:rsidRPr="001E4586">
              <w:rPr>
                <w:b/>
                <w:bCs/>
                <w:i/>
                <w:iCs/>
                <w:color w:val="44546A"/>
              </w:rPr>
              <w:t>Вс</w:t>
            </w:r>
            <w:proofErr w:type="spellEnd"/>
          </w:p>
        </w:tc>
      </w:tr>
      <w:tr w:rsidR="00567879" w:rsidRPr="001E4586" w:rsidTr="00567879">
        <w:trPr>
          <w:trHeight w:val="288"/>
        </w:trPr>
        <w:tc>
          <w:tcPr>
            <w:tcW w:w="50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март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058" w:type="dxa"/>
            <w:gridSpan w:val="8"/>
            <w:tcBorders>
              <w:top w:val="nil"/>
              <w:left w:val="nil"/>
              <w:right w:val="nil"/>
            </w:tcBorders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567879" w:rsidRPr="009F0EAB" w:rsidTr="00567879">
        <w:trPr>
          <w:trHeight w:val="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67879" w:rsidRPr="00B81F1B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5058" w:type="dxa"/>
            <w:gridSpan w:val="8"/>
            <w:vMerge w:val="restart"/>
            <w:shd w:val="clear" w:color="auto" w:fill="auto"/>
          </w:tcPr>
          <w:p w:rsidR="00567879" w:rsidRPr="00B81F1B" w:rsidRDefault="00567879" w:rsidP="00567879">
            <w:pPr>
              <w:jc w:val="center"/>
              <w:rPr>
                <w:b/>
                <w:bCs/>
                <w:color w:val="FF0000"/>
              </w:rPr>
            </w:pPr>
            <w:r w:rsidRPr="008C22DD">
              <w:rPr>
                <w:b/>
                <w:bCs/>
                <w:color w:val="FF0000"/>
              </w:rPr>
              <w:t>По производственному календарю на 2025 год: 1 ноября рабочий день (сокращенный), 3 и 4 ноября выходные дни. 10 марта 2026 г. расписание по понедельнику</w:t>
            </w:r>
            <w:r>
              <w:rPr>
                <w:b/>
                <w:bCs/>
                <w:color w:val="FF0000"/>
              </w:rPr>
              <w:t xml:space="preserve"> (понедельников - 32, вторников – 35)</w:t>
            </w:r>
          </w:p>
        </w:tc>
      </w:tr>
      <w:tr w:rsidR="00567879" w:rsidRPr="009F0EAB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67879" w:rsidRPr="00B81F1B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567879" w:rsidRPr="00B81F1B" w:rsidRDefault="00567879" w:rsidP="00567879">
            <w:pPr>
              <w:jc w:val="right"/>
              <w:rPr>
                <w:b/>
                <w:bCs/>
                <w:color w:val="FF0000"/>
              </w:rPr>
            </w:pPr>
          </w:p>
        </w:tc>
      </w:tr>
      <w:tr w:rsidR="00567879" w:rsidRPr="009F0EAB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67879" w:rsidRPr="00B81F1B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567879" w:rsidRPr="00B81F1B" w:rsidRDefault="00567879" w:rsidP="00567879">
            <w:pPr>
              <w:jc w:val="right"/>
              <w:rPr>
                <w:b/>
                <w:bCs/>
                <w:color w:val="FF0000"/>
              </w:rPr>
            </w:pPr>
          </w:p>
        </w:tc>
      </w:tr>
      <w:tr w:rsidR="00567879" w:rsidRPr="009F0EAB" w:rsidTr="00567879">
        <w:trPr>
          <w:trHeight w:val="7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67879" w:rsidRPr="00B81F1B" w:rsidRDefault="00567879" w:rsidP="00567879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567879" w:rsidRPr="00B81F1B" w:rsidRDefault="00567879" w:rsidP="00567879">
            <w:pPr>
              <w:jc w:val="right"/>
              <w:rPr>
                <w:b/>
                <w:bCs/>
                <w:color w:val="FF0000"/>
              </w:rPr>
            </w:pPr>
          </w:p>
        </w:tc>
      </w:tr>
      <w:tr w:rsidR="00567879" w:rsidRPr="009F0EAB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1F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67879" w:rsidRPr="00B81F1B" w:rsidRDefault="00567879" w:rsidP="0056787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567879" w:rsidRPr="00B81F1B" w:rsidRDefault="00567879" w:rsidP="00567879">
            <w:pPr>
              <w:jc w:val="right"/>
              <w:rPr>
                <w:b/>
                <w:bCs/>
                <w:color w:val="FF0000"/>
              </w:rPr>
            </w:pPr>
          </w:p>
        </w:tc>
      </w:tr>
      <w:tr w:rsidR="00567879" w:rsidRPr="001E4586" w:rsidTr="00567879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Пн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Сб</w:t>
            </w:r>
            <w:proofErr w:type="spellEnd"/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879" w:rsidRPr="00B81F1B" w:rsidRDefault="00567879" w:rsidP="00567879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</w:pPr>
            <w:proofErr w:type="spellStart"/>
            <w:r w:rsidRPr="00B81F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4546A"/>
                <w:sz w:val="24"/>
                <w:szCs w:val="24"/>
                <w:lang w:eastAsia="ru-RU"/>
              </w:rPr>
              <w:t>Вс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567879" w:rsidRPr="001E4586" w:rsidRDefault="00567879" w:rsidP="00567879">
            <w:pPr>
              <w:jc w:val="center"/>
              <w:rPr>
                <w:rFonts w:eastAsia="Times New Roman"/>
                <w:b/>
                <w:bCs/>
                <w:i/>
                <w:iCs/>
                <w:color w:val="44546A"/>
              </w:rPr>
            </w:pPr>
          </w:p>
        </w:tc>
        <w:tc>
          <w:tcPr>
            <w:tcW w:w="5058" w:type="dxa"/>
            <w:gridSpan w:val="8"/>
            <w:vMerge/>
            <w:shd w:val="clear" w:color="auto" w:fill="auto"/>
            <w:vAlign w:val="bottom"/>
          </w:tcPr>
          <w:p w:rsidR="00567879" w:rsidRPr="001E4586" w:rsidRDefault="00567879" w:rsidP="00567879">
            <w:pPr>
              <w:jc w:val="center"/>
              <w:rPr>
                <w:b/>
                <w:bCs/>
                <w:i/>
                <w:iCs/>
                <w:color w:val="44546A"/>
              </w:rPr>
            </w:pPr>
          </w:p>
        </w:tc>
      </w:tr>
      <w:tr w:rsidR="00567879" w:rsidRPr="00B81F1B" w:rsidTr="00567879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1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gramStart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с</w:t>
            </w:r>
            <w:proofErr w:type="gramEnd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01.09.25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gramStart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по</w:t>
            </w:r>
            <w:proofErr w:type="gramEnd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24.10.25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8 недель</w:t>
            </w:r>
          </w:p>
        </w:tc>
      </w:tr>
      <w:tr w:rsidR="00567879" w:rsidRPr="00B81F1B" w:rsidTr="00567879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2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с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05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.11.25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gramStart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по</w:t>
            </w:r>
            <w:proofErr w:type="gramEnd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30.12.25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8 недель </w:t>
            </w:r>
          </w:p>
        </w:tc>
      </w:tr>
      <w:tr w:rsidR="00567879" w:rsidRPr="00B81F1B" w:rsidTr="00567879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3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gramStart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с</w:t>
            </w:r>
            <w:proofErr w:type="gramEnd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12.01.26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gramStart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по</w:t>
            </w:r>
            <w:proofErr w:type="gramEnd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2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7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.03.26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недель</w:t>
            </w:r>
          </w:p>
        </w:tc>
      </w:tr>
      <w:tr w:rsidR="00567879" w:rsidRPr="00B81F1B" w:rsidTr="00567879"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4 четверть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gramStart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с</w:t>
            </w:r>
            <w:proofErr w:type="gramEnd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06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.0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4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.26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proofErr w:type="gramStart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>по</w:t>
            </w:r>
            <w:proofErr w:type="gramEnd"/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26.05.26</w:t>
            </w: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7</w:t>
            </w:r>
            <w:r w:rsidRPr="00B81F1B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недель</w:t>
            </w:r>
          </w:p>
        </w:tc>
      </w:tr>
      <w:tr w:rsidR="00567879" w:rsidRPr="00B81F1B" w:rsidTr="0056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  <w:proofErr w:type="gramStart"/>
            <w:r w:rsidRPr="00B81F1B">
              <w:rPr>
                <w:rFonts w:eastAsia="Times New Roman"/>
                <w:b/>
                <w:bCs/>
                <w:color w:val="0070C0"/>
              </w:rPr>
              <w:t>осенние</w:t>
            </w:r>
            <w:proofErr w:type="gramEnd"/>
            <w:r w:rsidRPr="00B81F1B">
              <w:rPr>
                <w:rFonts w:eastAsia="Times New Roman"/>
                <w:b/>
                <w:bCs/>
                <w:color w:val="0070C0"/>
              </w:rPr>
              <w:t xml:space="preserve"> </w:t>
            </w:r>
          </w:p>
        </w:tc>
        <w:tc>
          <w:tcPr>
            <w:tcW w:w="3366" w:type="dxa"/>
            <w:gridSpan w:val="7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eastAsia="Times New Roman"/>
                <w:b/>
                <w:bCs/>
                <w:color w:val="0070C0"/>
              </w:rPr>
            </w:pPr>
            <w:proofErr w:type="gramStart"/>
            <w:r w:rsidRPr="00B81F1B">
              <w:rPr>
                <w:rFonts w:eastAsia="Times New Roman"/>
                <w:b/>
                <w:bCs/>
                <w:color w:val="0070C0"/>
              </w:rPr>
              <w:t>с</w:t>
            </w:r>
            <w:proofErr w:type="gramEnd"/>
            <w:r w:rsidRPr="00B81F1B">
              <w:rPr>
                <w:rFonts w:eastAsia="Times New Roman"/>
                <w:b/>
                <w:bCs/>
                <w:color w:val="0070C0"/>
              </w:rPr>
              <w:t xml:space="preserve"> 25.10.2025 по 02.11.2025 </w:t>
            </w:r>
          </w:p>
        </w:tc>
        <w:tc>
          <w:tcPr>
            <w:tcW w:w="1892" w:type="dxa"/>
            <w:gridSpan w:val="4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  <w:r w:rsidRPr="00B81F1B">
              <w:rPr>
                <w:rFonts w:eastAsia="Times New Roman"/>
                <w:b/>
                <w:bCs/>
                <w:color w:val="0070C0"/>
              </w:rPr>
              <w:t>9 дней</w:t>
            </w:r>
          </w:p>
        </w:tc>
      </w:tr>
      <w:tr w:rsidR="00567879" w:rsidRPr="00B81F1B" w:rsidTr="0056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88"/>
        </w:trPr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  <w:proofErr w:type="gramStart"/>
            <w:r w:rsidRPr="00B81F1B">
              <w:rPr>
                <w:rFonts w:eastAsia="Times New Roman"/>
                <w:b/>
                <w:bCs/>
                <w:color w:val="0070C0"/>
              </w:rPr>
              <w:t>зимние</w:t>
            </w:r>
            <w:proofErr w:type="gramEnd"/>
            <w:r w:rsidRPr="00B81F1B">
              <w:rPr>
                <w:rFonts w:eastAsia="Times New Roman"/>
                <w:b/>
                <w:bCs/>
                <w:color w:val="0070C0"/>
              </w:rPr>
              <w:t xml:space="preserve"> </w:t>
            </w:r>
          </w:p>
        </w:tc>
        <w:tc>
          <w:tcPr>
            <w:tcW w:w="3366" w:type="dxa"/>
            <w:gridSpan w:val="7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eastAsia="Times New Roman"/>
                <w:b/>
                <w:bCs/>
                <w:color w:val="0070C0"/>
              </w:rPr>
            </w:pPr>
            <w:proofErr w:type="gramStart"/>
            <w:r w:rsidRPr="00B81F1B">
              <w:rPr>
                <w:rFonts w:eastAsia="Times New Roman"/>
                <w:b/>
                <w:bCs/>
                <w:color w:val="0070C0"/>
              </w:rPr>
              <w:t>с</w:t>
            </w:r>
            <w:proofErr w:type="gramEnd"/>
            <w:r w:rsidRPr="00B81F1B">
              <w:rPr>
                <w:rFonts w:eastAsia="Times New Roman"/>
                <w:b/>
                <w:bCs/>
                <w:color w:val="0070C0"/>
              </w:rPr>
              <w:t xml:space="preserve"> 31.12.2025 по 11.01.2026</w:t>
            </w:r>
          </w:p>
        </w:tc>
        <w:tc>
          <w:tcPr>
            <w:tcW w:w="1892" w:type="dxa"/>
            <w:gridSpan w:val="4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  <w:r w:rsidRPr="00B81F1B">
              <w:rPr>
                <w:rFonts w:eastAsia="Times New Roman"/>
                <w:b/>
                <w:bCs/>
                <w:color w:val="0070C0"/>
              </w:rPr>
              <w:t>12 дней</w:t>
            </w:r>
          </w:p>
        </w:tc>
      </w:tr>
      <w:tr w:rsidR="00567879" w:rsidRPr="00B81F1B" w:rsidTr="0056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99"/>
        </w:trPr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  <w:proofErr w:type="gramStart"/>
            <w:r w:rsidRPr="00B81F1B">
              <w:rPr>
                <w:rFonts w:eastAsia="Times New Roman"/>
                <w:b/>
                <w:bCs/>
                <w:color w:val="0070C0"/>
              </w:rPr>
              <w:t>весенние</w:t>
            </w:r>
            <w:proofErr w:type="gramEnd"/>
          </w:p>
        </w:tc>
        <w:tc>
          <w:tcPr>
            <w:tcW w:w="3366" w:type="dxa"/>
            <w:gridSpan w:val="7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eastAsia="Times New Roman"/>
                <w:b/>
                <w:bCs/>
                <w:color w:val="0070C0"/>
              </w:rPr>
            </w:pPr>
            <w:proofErr w:type="gramStart"/>
            <w:r w:rsidRPr="00B81F1B">
              <w:rPr>
                <w:rFonts w:eastAsia="Times New Roman"/>
                <w:b/>
                <w:bCs/>
                <w:color w:val="0070C0"/>
              </w:rPr>
              <w:t>с</w:t>
            </w:r>
            <w:proofErr w:type="gramEnd"/>
            <w:r w:rsidRPr="00B81F1B">
              <w:rPr>
                <w:rFonts w:eastAsia="Times New Roman"/>
                <w:b/>
                <w:bCs/>
                <w:color w:val="0070C0"/>
              </w:rPr>
              <w:t xml:space="preserve"> 2</w:t>
            </w:r>
            <w:r>
              <w:rPr>
                <w:rFonts w:eastAsia="Times New Roman"/>
                <w:b/>
                <w:bCs/>
                <w:color w:val="0070C0"/>
              </w:rPr>
              <w:t>8</w:t>
            </w:r>
            <w:r w:rsidRPr="00B81F1B">
              <w:rPr>
                <w:rFonts w:eastAsia="Times New Roman"/>
                <w:b/>
                <w:bCs/>
                <w:color w:val="0070C0"/>
              </w:rPr>
              <w:t xml:space="preserve">.03.2026 по </w:t>
            </w:r>
            <w:r>
              <w:rPr>
                <w:rFonts w:eastAsia="Times New Roman"/>
                <w:b/>
                <w:bCs/>
                <w:color w:val="0070C0"/>
              </w:rPr>
              <w:t>05</w:t>
            </w:r>
            <w:r w:rsidRPr="00B81F1B">
              <w:rPr>
                <w:rFonts w:eastAsia="Times New Roman"/>
                <w:b/>
                <w:bCs/>
                <w:color w:val="0070C0"/>
              </w:rPr>
              <w:t>.0</w:t>
            </w:r>
            <w:r>
              <w:rPr>
                <w:rFonts w:eastAsia="Times New Roman"/>
                <w:b/>
                <w:bCs/>
                <w:color w:val="0070C0"/>
              </w:rPr>
              <w:t>4</w:t>
            </w:r>
            <w:r w:rsidRPr="00B81F1B">
              <w:rPr>
                <w:rFonts w:eastAsia="Times New Roman"/>
                <w:b/>
                <w:bCs/>
                <w:color w:val="0070C0"/>
              </w:rPr>
              <w:t>.2026</w:t>
            </w:r>
          </w:p>
        </w:tc>
        <w:tc>
          <w:tcPr>
            <w:tcW w:w="1892" w:type="dxa"/>
            <w:gridSpan w:val="4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  <w:r w:rsidRPr="00B81F1B">
              <w:rPr>
                <w:rFonts w:eastAsia="Times New Roman"/>
                <w:b/>
                <w:bCs/>
                <w:color w:val="0070C0"/>
              </w:rPr>
              <w:t>9 дней</w:t>
            </w:r>
          </w:p>
        </w:tc>
      </w:tr>
      <w:tr w:rsidR="00567879" w:rsidRPr="00B81F1B" w:rsidTr="0056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58"/>
        </w:trPr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  <w:r w:rsidRPr="00B81F1B">
              <w:rPr>
                <w:rFonts w:eastAsia="Times New Roman"/>
                <w:b/>
                <w:bCs/>
                <w:color w:val="0070C0"/>
              </w:rPr>
              <w:t>доп. 1 класс</w:t>
            </w:r>
          </w:p>
        </w:tc>
        <w:tc>
          <w:tcPr>
            <w:tcW w:w="3366" w:type="dxa"/>
            <w:gridSpan w:val="7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jc w:val="center"/>
              <w:rPr>
                <w:rFonts w:eastAsia="Times New Roman"/>
                <w:b/>
                <w:bCs/>
                <w:color w:val="0070C0"/>
              </w:rPr>
            </w:pPr>
            <w:proofErr w:type="gramStart"/>
            <w:r w:rsidRPr="00B81F1B">
              <w:rPr>
                <w:rFonts w:eastAsia="Times New Roman"/>
                <w:b/>
                <w:bCs/>
                <w:color w:val="0070C0"/>
              </w:rPr>
              <w:t>с</w:t>
            </w:r>
            <w:proofErr w:type="gramEnd"/>
            <w:r w:rsidRPr="00B81F1B">
              <w:rPr>
                <w:rFonts w:eastAsia="Times New Roman"/>
                <w:b/>
                <w:bCs/>
                <w:color w:val="0070C0"/>
              </w:rPr>
              <w:t xml:space="preserve"> 14.02.2026 по 22. 02.2026</w:t>
            </w:r>
          </w:p>
        </w:tc>
        <w:tc>
          <w:tcPr>
            <w:tcW w:w="1892" w:type="dxa"/>
            <w:gridSpan w:val="4"/>
            <w:shd w:val="clear" w:color="auto" w:fill="auto"/>
            <w:vAlign w:val="bottom"/>
            <w:hideMark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  <w:r w:rsidRPr="00B81F1B">
              <w:rPr>
                <w:rFonts w:eastAsia="Times New Roman"/>
                <w:b/>
                <w:bCs/>
                <w:color w:val="0070C0"/>
              </w:rPr>
              <w:t>9 дней</w:t>
            </w:r>
          </w:p>
        </w:tc>
      </w:tr>
      <w:tr w:rsidR="00567879" w:rsidRPr="00B81F1B" w:rsidTr="0056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3388" w:type="dxa"/>
          <w:trHeight w:val="258"/>
        </w:trPr>
        <w:tc>
          <w:tcPr>
            <w:tcW w:w="1701" w:type="dxa"/>
            <w:gridSpan w:val="2"/>
            <w:shd w:val="clear" w:color="auto" w:fill="auto"/>
            <w:vAlign w:val="bottom"/>
          </w:tcPr>
          <w:p w:rsidR="00567879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</w:p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</w:p>
        </w:tc>
        <w:tc>
          <w:tcPr>
            <w:tcW w:w="3366" w:type="dxa"/>
            <w:gridSpan w:val="7"/>
            <w:shd w:val="clear" w:color="auto" w:fill="auto"/>
            <w:vAlign w:val="bottom"/>
          </w:tcPr>
          <w:p w:rsidR="00567879" w:rsidRPr="00B81F1B" w:rsidRDefault="00567879" w:rsidP="00567879">
            <w:pPr>
              <w:jc w:val="center"/>
              <w:rPr>
                <w:rFonts w:eastAsia="Times New Roman"/>
                <w:b/>
                <w:bCs/>
                <w:color w:val="0070C0"/>
              </w:rPr>
            </w:pPr>
          </w:p>
        </w:tc>
        <w:tc>
          <w:tcPr>
            <w:tcW w:w="1892" w:type="dxa"/>
            <w:gridSpan w:val="4"/>
            <w:shd w:val="clear" w:color="auto" w:fill="auto"/>
            <w:vAlign w:val="bottom"/>
          </w:tcPr>
          <w:p w:rsidR="00567879" w:rsidRPr="00B81F1B" w:rsidRDefault="00567879" w:rsidP="00567879">
            <w:pPr>
              <w:rPr>
                <w:rFonts w:eastAsia="Times New Roman"/>
                <w:b/>
                <w:bCs/>
                <w:color w:val="0070C0"/>
              </w:rPr>
            </w:pPr>
          </w:p>
        </w:tc>
      </w:tr>
    </w:tbl>
    <w:p w:rsidR="00567879" w:rsidRDefault="00567879" w:rsidP="00567879">
      <w:pPr>
        <w:pStyle w:val="Style5"/>
        <w:widowControl/>
        <w:spacing w:before="58" w:line="240" w:lineRule="auto"/>
        <w:jc w:val="both"/>
        <w:rPr>
          <w:rStyle w:val="FontStyle33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567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7B2644">
        <w:rPr>
          <w:b/>
          <w:sz w:val="28"/>
          <w:szCs w:val="28"/>
        </w:rPr>
        <w:t>ачально</w:t>
      </w:r>
      <w:r>
        <w:rPr>
          <w:b/>
          <w:sz w:val="28"/>
          <w:szCs w:val="28"/>
        </w:rPr>
        <w:t>е</w:t>
      </w:r>
      <w:r w:rsidRPr="007B2644">
        <w:rPr>
          <w:b/>
          <w:sz w:val="28"/>
          <w:szCs w:val="28"/>
        </w:rPr>
        <w:t xml:space="preserve"> обще</w:t>
      </w:r>
      <w:r>
        <w:rPr>
          <w:b/>
          <w:sz w:val="28"/>
          <w:szCs w:val="28"/>
        </w:rPr>
        <w:t>е</w:t>
      </w:r>
      <w:r w:rsidRPr="007B2644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е</w:t>
      </w:r>
    </w:p>
    <w:p w:rsidR="00567879" w:rsidRDefault="00567879" w:rsidP="00567879">
      <w:pPr>
        <w:rPr>
          <w:b/>
          <w:sz w:val="28"/>
          <w:szCs w:val="28"/>
        </w:rPr>
      </w:pPr>
      <w:r w:rsidRPr="00084BE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а, б</w:t>
      </w:r>
      <w:r w:rsidRPr="00084BEC">
        <w:rPr>
          <w:b/>
          <w:sz w:val="28"/>
          <w:szCs w:val="28"/>
        </w:rPr>
        <w:t xml:space="preserve"> класс (УМК «Школа </w:t>
      </w:r>
      <w:r>
        <w:rPr>
          <w:b/>
          <w:sz w:val="28"/>
          <w:szCs w:val="28"/>
        </w:rPr>
        <w:t>России</w:t>
      </w:r>
      <w:r w:rsidRPr="00084BEC">
        <w:rPr>
          <w:b/>
          <w:sz w:val="28"/>
          <w:szCs w:val="28"/>
        </w:rPr>
        <w:t>»)</w:t>
      </w:r>
    </w:p>
    <w:p w:rsidR="00567879" w:rsidRPr="00173F08" w:rsidRDefault="00567879" w:rsidP="00567879">
      <w:pPr>
        <w:rPr>
          <w:b/>
        </w:rPr>
      </w:pPr>
      <w:r>
        <w:rPr>
          <w:b/>
        </w:rPr>
        <w:t xml:space="preserve">      </w:t>
      </w:r>
      <w:r w:rsidRPr="00173F08">
        <w:rPr>
          <w:b/>
        </w:rPr>
        <w:t>Учебники:</w:t>
      </w:r>
    </w:p>
    <w:p w:rsidR="00567879" w:rsidRDefault="00567879" w:rsidP="00567879">
      <w:pPr>
        <w:widowControl/>
        <w:numPr>
          <w:ilvl w:val="0"/>
          <w:numId w:val="11"/>
        </w:numPr>
        <w:autoSpaceDE/>
        <w:autoSpaceDN/>
        <w:adjustRightInd/>
      </w:pPr>
      <w:proofErr w:type="spellStart"/>
      <w:r>
        <w:t>Канакина</w:t>
      </w:r>
      <w:proofErr w:type="spellEnd"/>
      <w:r>
        <w:t xml:space="preserve"> В.П.        Русский язык. В 2-х ч. - М.: Просвещение, 2023.                    </w:t>
      </w:r>
    </w:p>
    <w:p w:rsidR="00567879" w:rsidRDefault="00567879" w:rsidP="00567879">
      <w:pPr>
        <w:widowControl/>
        <w:numPr>
          <w:ilvl w:val="0"/>
          <w:numId w:val="11"/>
        </w:numPr>
        <w:autoSpaceDE/>
        <w:autoSpaceDN/>
        <w:adjustRightInd/>
      </w:pPr>
      <w:r>
        <w:t xml:space="preserve">Горецкий В.Г.        Азбука. В 2-х ч. - М.: Просвещение, 2023.                  </w:t>
      </w:r>
    </w:p>
    <w:p w:rsidR="00567879" w:rsidRDefault="00567879" w:rsidP="00567879">
      <w:pPr>
        <w:widowControl/>
        <w:numPr>
          <w:ilvl w:val="0"/>
          <w:numId w:val="11"/>
        </w:numPr>
        <w:autoSpaceDE/>
        <w:autoSpaceDN/>
        <w:adjustRightInd/>
      </w:pPr>
      <w:r>
        <w:t>Климанова Л.Ф.     Литературное чтение. В 2-х ч. - М.: Просвещение, 2023.</w:t>
      </w:r>
    </w:p>
    <w:p w:rsidR="00567879" w:rsidRDefault="00567879" w:rsidP="00567879">
      <w:pPr>
        <w:widowControl/>
        <w:numPr>
          <w:ilvl w:val="0"/>
          <w:numId w:val="11"/>
        </w:numPr>
        <w:autoSpaceDE/>
        <w:autoSpaceDN/>
        <w:adjustRightInd/>
      </w:pPr>
      <w:r>
        <w:t>Моро М.И.              Математика. В 2-х ч. - М.: Просвещение, 2023.</w:t>
      </w:r>
    </w:p>
    <w:p w:rsidR="00567879" w:rsidRDefault="00567879" w:rsidP="00567879">
      <w:pPr>
        <w:widowControl/>
        <w:numPr>
          <w:ilvl w:val="0"/>
          <w:numId w:val="11"/>
        </w:numPr>
        <w:autoSpaceDE/>
        <w:autoSpaceDN/>
        <w:adjustRightInd/>
      </w:pPr>
      <w:r>
        <w:t>Плешаков А.А.       Окружающий мир. В 2-х ч. - М.: Просвещение, 2023.</w:t>
      </w:r>
    </w:p>
    <w:p w:rsidR="00567879" w:rsidRDefault="00567879" w:rsidP="00567879">
      <w:pPr>
        <w:widowControl/>
        <w:numPr>
          <w:ilvl w:val="0"/>
          <w:numId w:val="11"/>
        </w:numPr>
        <w:autoSpaceDE/>
        <w:autoSpaceDN/>
        <w:adjustRightInd/>
      </w:pPr>
      <w:proofErr w:type="spellStart"/>
      <w:r>
        <w:t>Лутцева</w:t>
      </w:r>
      <w:proofErr w:type="spellEnd"/>
      <w:r>
        <w:t xml:space="preserve"> Е.А.          Технология. -  М.: Просвещение, 2023.</w:t>
      </w:r>
    </w:p>
    <w:p w:rsidR="00567879" w:rsidRDefault="00567879" w:rsidP="00567879">
      <w:pPr>
        <w:widowControl/>
        <w:numPr>
          <w:ilvl w:val="0"/>
          <w:numId w:val="11"/>
        </w:numPr>
        <w:autoSpaceDE/>
        <w:autoSpaceDN/>
        <w:adjustRightInd/>
      </w:pPr>
      <w:r>
        <w:t>Критская Е.Д.         Музыка. - М.: Просвещение, 2023.</w:t>
      </w:r>
    </w:p>
    <w:p w:rsidR="00567879" w:rsidRDefault="00567879" w:rsidP="00567879">
      <w:pPr>
        <w:widowControl/>
        <w:numPr>
          <w:ilvl w:val="0"/>
          <w:numId w:val="11"/>
        </w:numPr>
        <w:autoSpaceDE/>
        <w:autoSpaceDN/>
        <w:adjustRightInd/>
      </w:pPr>
      <w:proofErr w:type="spellStart"/>
      <w:r>
        <w:t>Неменская</w:t>
      </w:r>
      <w:proofErr w:type="spellEnd"/>
      <w:r>
        <w:t xml:space="preserve"> Л.А.       Изобразительное искусство. - М.: Просвещение, 2023.</w:t>
      </w:r>
    </w:p>
    <w:p w:rsidR="00567879" w:rsidRPr="00F66B47" w:rsidRDefault="00567879" w:rsidP="00567879">
      <w:pPr>
        <w:widowControl/>
        <w:numPr>
          <w:ilvl w:val="0"/>
          <w:numId w:val="11"/>
        </w:numPr>
        <w:autoSpaceDE/>
        <w:autoSpaceDN/>
        <w:adjustRightInd/>
        <w:rPr>
          <w:b/>
          <w:sz w:val="28"/>
          <w:szCs w:val="28"/>
        </w:rPr>
      </w:pPr>
      <w:r w:rsidRPr="00BD4991">
        <w:t>Матвеев А.П.</w:t>
      </w:r>
      <w:r>
        <w:t xml:space="preserve">          Физическая культура. 1 класс. - М.: Просвещение, 2023.</w:t>
      </w:r>
    </w:p>
    <w:p w:rsidR="00567879" w:rsidRPr="00F66B47" w:rsidRDefault="00567879" w:rsidP="00567879">
      <w:pPr>
        <w:ind w:left="360"/>
        <w:rPr>
          <w:b/>
          <w:sz w:val="28"/>
          <w:szCs w:val="28"/>
        </w:rPr>
      </w:pPr>
    </w:p>
    <w:p w:rsidR="00567879" w:rsidRPr="00173F08" w:rsidRDefault="00567879" w:rsidP="00567879">
      <w:pPr>
        <w:rPr>
          <w:b/>
        </w:rPr>
      </w:pPr>
      <w:r>
        <w:rPr>
          <w:b/>
        </w:rPr>
        <w:t xml:space="preserve">      </w:t>
      </w:r>
      <w:r w:rsidRPr="00173F08">
        <w:rPr>
          <w:b/>
        </w:rPr>
        <w:t>Учебные пособия</w:t>
      </w:r>
      <w:r>
        <w:rPr>
          <w:b/>
        </w:rPr>
        <w:t>:</w:t>
      </w:r>
    </w:p>
    <w:p w:rsidR="00567879" w:rsidRDefault="00567879" w:rsidP="00567879">
      <w:pPr>
        <w:pStyle w:val="a5"/>
        <w:numPr>
          <w:ilvl w:val="0"/>
          <w:numId w:val="12"/>
        </w:numPr>
      </w:pPr>
      <w:r w:rsidRPr="00173F08">
        <w:t>Горецкий В.Г. Прописи. В 4-х частях</w:t>
      </w:r>
      <w:r>
        <w:t>.</w:t>
      </w:r>
    </w:p>
    <w:p w:rsidR="00567879" w:rsidRDefault="00567879" w:rsidP="00567879">
      <w:pPr>
        <w:pStyle w:val="a5"/>
        <w:numPr>
          <w:ilvl w:val="0"/>
          <w:numId w:val="12"/>
        </w:numPr>
      </w:pPr>
      <w:proofErr w:type="spellStart"/>
      <w:r w:rsidRPr="00173F08">
        <w:t>Канакина</w:t>
      </w:r>
      <w:proofErr w:type="spellEnd"/>
      <w:r w:rsidRPr="00173F08">
        <w:t xml:space="preserve"> В.П. Русский язык. Рабочая тетрадь. </w:t>
      </w:r>
    </w:p>
    <w:p w:rsidR="00567879" w:rsidRDefault="00567879" w:rsidP="00567879">
      <w:pPr>
        <w:pStyle w:val="a5"/>
        <w:numPr>
          <w:ilvl w:val="0"/>
          <w:numId w:val="12"/>
        </w:numPr>
      </w:pPr>
      <w:r w:rsidRPr="00173F08">
        <w:t>Моро М.И. Математика. Рабочая тетрадь. В 2-</w:t>
      </w:r>
      <w:r>
        <w:t>х</w:t>
      </w:r>
      <w:r w:rsidRPr="00173F08">
        <w:t xml:space="preserve"> частях</w:t>
      </w:r>
      <w:r>
        <w:t>.</w:t>
      </w:r>
    </w:p>
    <w:p w:rsidR="00567879" w:rsidRDefault="00567879" w:rsidP="00567879">
      <w:pPr>
        <w:pStyle w:val="a5"/>
        <w:numPr>
          <w:ilvl w:val="0"/>
          <w:numId w:val="12"/>
        </w:numPr>
      </w:pPr>
      <w:r w:rsidRPr="00173F08">
        <w:t xml:space="preserve">Волкова С. И. Математика. Проверочные работы.  </w:t>
      </w:r>
    </w:p>
    <w:p w:rsidR="00567879" w:rsidRDefault="00567879" w:rsidP="00567879">
      <w:pPr>
        <w:pStyle w:val="a5"/>
        <w:numPr>
          <w:ilvl w:val="0"/>
          <w:numId w:val="12"/>
        </w:numPr>
      </w:pPr>
      <w:r w:rsidRPr="00173F08">
        <w:t>Плешаков А.А. Окружающий мир. Рабочая тетрадь. В 2-х частях</w:t>
      </w:r>
      <w:r>
        <w:t>.</w:t>
      </w:r>
    </w:p>
    <w:p w:rsidR="00567879" w:rsidRDefault="00567879" w:rsidP="00567879">
      <w:pPr>
        <w:pStyle w:val="a5"/>
        <w:numPr>
          <w:ilvl w:val="0"/>
          <w:numId w:val="12"/>
        </w:numPr>
      </w:pPr>
      <w:proofErr w:type="spellStart"/>
      <w:r w:rsidRPr="00173F08">
        <w:t>Лутцева</w:t>
      </w:r>
      <w:proofErr w:type="spellEnd"/>
      <w:r w:rsidRPr="00173F08">
        <w:t xml:space="preserve"> Е.А., Зуева Т.П. Технология. Рабочая тетрадь.</w:t>
      </w:r>
    </w:p>
    <w:p w:rsidR="00567879" w:rsidRDefault="00567879" w:rsidP="00567879"/>
    <w:p w:rsidR="00567879" w:rsidRDefault="00567879" w:rsidP="00567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2а, б </w:t>
      </w:r>
      <w:r w:rsidRPr="00084BEC">
        <w:rPr>
          <w:b/>
          <w:sz w:val="28"/>
          <w:szCs w:val="28"/>
        </w:rPr>
        <w:t xml:space="preserve">класс (УМК </w:t>
      </w:r>
      <w:r>
        <w:rPr>
          <w:b/>
          <w:sz w:val="28"/>
          <w:szCs w:val="28"/>
        </w:rPr>
        <w:t>«Школа России»</w:t>
      </w:r>
      <w:r w:rsidRPr="00084BEC">
        <w:rPr>
          <w:b/>
          <w:sz w:val="28"/>
          <w:szCs w:val="28"/>
        </w:rPr>
        <w:t>)</w:t>
      </w:r>
    </w:p>
    <w:p w:rsidR="00567879" w:rsidRPr="00173F08" w:rsidRDefault="00567879" w:rsidP="00567879">
      <w:pPr>
        <w:rPr>
          <w:b/>
        </w:rPr>
      </w:pPr>
      <w:r>
        <w:rPr>
          <w:b/>
        </w:rPr>
        <w:t xml:space="preserve">            </w:t>
      </w:r>
      <w:r w:rsidRPr="00173F08">
        <w:rPr>
          <w:b/>
        </w:rPr>
        <w:t>Учебники:</w:t>
      </w:r>
    </w:p>
    <w:p w:rsidR="00567879" w:rsidRDefault="00567879" w:rsidP="00567879">
      <w:pPr>
        <w:widowControl/>
        <w:numPr>
          <w:ilvl w:val="0"/>
          <w:numId w:val="15"/>
        </w:numPr>
        <w:autoSpaceDE/>
        <w:autoSpaceDN/>
        <w:adjustRightInd/>
      </w:pPr>
      <w:proofErr w:type="spellStart"/>
      <w:r>
        <w:t>Канакина</w:t>
      </w:r>
      <w:proofErr w:type="spellEnd"/>
      <w:r>
        <w:t xml:space="preserve"> В.П.        Русский язык. В 2-х ч. - М.: Просвещение, </w:t>
      </w:r>
      <w:r w:rsidRPr="00327E8B">
        <w:t>2023</w:t>
      </w:r>
      <w:r>
        <w:t>-2024</w:t>
      </w:r>
      <w:r w:rsidRPr="00BD4991">
        <w:rPr>
          <w:color w:val="FF0000"/>
        </w:rPr>
        <w:t>.</w:t>
      </w:r>
    </w:p>
    <w:p w:rsidR="00567879" w:rsidRDefault="00567879" w:rsidP="00567879">
      <w:pPr>
        <w:widowControl/>
        <w:numPr>
          <w:ilvl w:val="0"/>
          <w:numId w:val="15"/>
        </w:numPr>
        <w:autoSpaceDE/>
        <w:autoSpaceDN/>
        <w:adjustRightInd/>
      </w:pPr>
      <w:r>
        <w:t xml:space="preserve">Климанова Л.Ф.     Литературное чтение. В 2-х ч. - М.: Просвещение, </w:t>
      </w:r>
      <w:r w:rsidRPr="00327E8B">
        <w:t>2023</w:t>
      </w:r>
      <w:r>
        <w:t>-2024.</w:t>
      </w:r>
    </w:p>
    <w:p w:rsidR="00567879" w:rsidRPr="004004AF" w:rsidRDefault="00567879" w:rsidP="00567879">
      <w:pPr>
        <w:pStyle w:val="a5"/>
        <w:numPr>
          <w:ilvl w:val="0"/>
          <w:numId w:val="15"/>
        </w:numPr>
      </w:pPr>
      <w:r w:rsidRPr="004004AF">
        <w:t xml:space="preserve">Быкова Н. И.    </w:t>
      </w:r>
      <w:r>
        <w:t xml:space="preserve">       </w:t>
      </w:r>
      <w:r w:rsidRPr="004004AF">
        <w:t>Английский язык. В 2-х ч. – М.: Просвещение, 2024.</w:t>
      </w:r>
    </w:p>
    <w:p w:rsidR="00567879" w:rsidRDefault="00567879" w:rsidP="00567879">
      <w:pPr>
        <w:widowControl/>
        <w:numPr>
          <w:ilvl w:val="0"/>
          <w:numId w:val="15"/>
        </w:numPr>
        <w:autoSpaceDE/>
        <w:autoSpaceDN/>
        <w:adjustRightInd/>
      </w:pPr>
      <w:r>
        <w:t>Моро М.И.              Математика. В 2-х ч. - М.: Просвещение, 2023-</w:t>
      </w:r>
      <w:r w:rsidRPr="00327E8B">
        <w:t>202</w:t>
      </w:r>
      <w:r>
        <w:t>4.</w:t>
      </w:r>
    </w:p>
    <w:p w:rsidR="00567879" w:rsidRDefault="00567879" w:rsidP="00567879">
      <w:pPr>
        <w:widowControl/>
        <w:numPr>
          <w:ilvl w:val="0"/>
          <w:numId w:val="15"/>
        </w:numPr>
        <w:autoSpaceDE/>
        <w:autoSpaceDN/>
        <w:adjustRightInd/>
      </w:pPr>
      <w:r>
        <w:t>Плешаков А.А.       Окружающий мир. В 2-х ч. - М.: Просвещение, 2024.</w:t>
      </w:r>
    </w:p>
    <w:p w:rsidR="00567879" w:rsidRDefault="00567879" w:rsidP="00567879">
      <w:pPr>
        <w:widowControl/>
        <w:numPr>
          <w:ilvl w:val="0"/>
          <w:numId w:val="15"/>
        </w:numPr>
        <w:autoSpaceDE/>
        <w:autoSpaceDN/>
        <w:adjustRightInd/>
      </w:pPr>
      <w:proofErr w:type="spellStart"/>
      <w:r>
        <w:lastRenderedPageBreak/>
        <w:t>Лутцева</w:t>
      </w:r>
      <w:proofErr w:type="spellEnd"/>
      <w:r>
        <w:t xml:space="preserve"> Е.А.          Технология. -  М.: Просвещение, 2023-2024.</w:t>
      </w:r>
    </w:p>
    <w:p w:rsidR="00567879" w:rsidRDefault="00567879" w:rsidP="00567879">
      <w:pPr>
        <w:widowControl/>
        <w:numPr>
          <w:ilvl w:val="0"/>
          <w:numId w:val="15"/>
        </w:numPr>
        <w:autoSpaceDE/>
        <w:autoSpaceDN/>
        <w:adjustRightInd/>
      </w:pPr>
      <w:r>
        <w:t>Критская Е.Д.         Музыка. - М.: Просвещение, 2023-2024.</w:t>
      </w:r>
    </w:p>
    <w:p w:rsidR="00567879" w:rsidRPr="00180C0D" w:rsidRDefault="00567879" w:rsidP="00567879">
      <w:pPr>
        <w:widowControl/>
        <w:numPr>
          <w:ilvl w:val="0"/>
          <w:numId w:val="15"/>
        </w:numPr>
        <w:autoSpaceDE/>
        <w:autoSpaceDN/>
        <w:adjustRightInd/>
      </w:pPr>
      <w:proofErr w:type="spellStart"/>
      <w:r w:rsidRPr="00180C0D">
        <w:t>Коротеева</w:t>
      </w:r>
      <w:proofErr w:type="spellEnd"/>
      <w:r w:rsidRPr="00180C0D">
        <w:t xml:space="preserve"> Е.И.       Изобразительное и</w:t>
      </w:r>
      <w:r>
        <w:t>скусство. - М.: Просвещение, 2023-</w:t>
      </w:r>
      <w:r w:rsidRPr="00327E8B">
        <w:t>202</w:t>
      </w:r>
      <w:r>
        <w:t>4.</w:t>
      </w:r>
    </w:p>
    <w:p w:rsidR="00567879" w:rsidRDefault="00567879" w:rsidP="00567879">
      <w:pPr>
        <w:widowControl/>
        <w:numPr>
          <w:ilvl w:val="0"/>
          <w:numId w:val="15"/>
        </w:numPr>
        <w:autoSpaceDE/>
        <w:autoSpaceDN/>
        <w:adjustRightInd/>
      </w:pPr>
      <w:r w:rsidRPr="00D2255C">
        <w:t>Матвеев А.П.</w:t>
      </w:r>
      <w:r>
        <w:t xml:space="preserve">          Физическая культура. - М.: Просвещение, 2024.</w:t>
      </w:r>
    </w:p>
    <w:p w:rsidR="00567879" w:rsidRDefault="00567879" w:rsidP="00567879">
      <w:pPr>
        <w:ind w:left="360"/>
      </w:pPr>
    </w:p>
    <w:p w:rsidR="00567879" w:rsidRDefault="00567879" w:rsidP="00567879">
      <w:pPr>
        <w:rPr>
          <w:b/>
        </w:rPr>
      </w:pPr>
      <w:r w:rsidRPr="004B0D7B">
        <w:rPr>
          <w:b/>
        </w:rPr>
        <w:t xml:space="preserve">      Учебные пособия:</w:t>
      </w:r>
    </w:p>
    <w:p w:rsidR="00567879" w:rsidRDefault="00567879" w:rsidP="00567879">
      <w:pPr>
        <w:pStyle w:val="a5"/>
        <w:numPr>
          <w:ilvl w:val="0"/>
          <w:numId w:val="16"/>
        </w:numPr>
      </w:pPr>
      <w:r w:rsidRPr="00DF0099">
        <w:t>Быкова Н. И.</w:t>
      </w:r>
      <w:r>
        <w:t xml:space="preserve">            А</w:t>
      </w:r>
      <w:r w:rsidRPr="00DF0099">
        <w:t xml:space="preserve">нглийский язык. Рабочая тетрадь. </w:t>
      </w:r>
      <w:r>
        <w:t>2</w:t>
      </w:r>
      <w:r w:rsidRPr="00DF0099">
        <w:t xml:space="preserve"> класс.</w:t>
      </w:r>
    </w:p>
    <w:p w:rsidR="00567879" w:rsidRDefault="00567879" w:rsidP="00567879">
      <w:pPr>
        <w:pStyle w:val="a5"/>
        <w:numPr>
          <w:ilvl w:val="0"/>
          <w:numId w:val="16"/>
        </w:numPr>
      </w:pPr>
      <w:r w:rsidRPr="004B0D7B">
        <w:t xml:space="preserve">Плешаков А.А., </w:t>
      </w:r>
      <w:proofErr w:type="spellStart"/>
      <w:r w:rsidRPr="004B0D7B">
        <w:t>Гара</w:t>
      </w:r>
      <w:proofErr w:type="spellEnd"/>
      <w:r w:rsidRPr="004B0D7B">
        <w:t xml:space="preserve"> Н.Н., Назарова З.Д. Окружающий мир. </w:t>
      </w:r>
      <w:r>
        <w:t>Рабочая тетрадь</w:t>
      </w:r>
      <w:r w:rsidRPr="004B0D7B">
        <w:t>.</w:t>
      </w:r>
      <w:r w:rsidRPr="004B7623">
        <w:t xml:space="preserve"> </w:t>
      </w:r>
      <w:r w:rsidRPr="004B0D7B">
        <w:t>В 2-х частях</w:t>
      </w:r>
      <w:r>
        <w:t>.</w:t>
      </w:r>
    </w:p>
    <w:p w:rsidR="00567879" w:rsidRPr="004B0D7B" w:rsidRDefault="00567879" w:rsidP="00567879"/>
    <w:p w:rsidR="00567879" w:rsidRDefault="00567879" w:rsidP="00567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3а,</w:t>
      </w:r>
      <w:r w:rsidRPr="000C49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 </w:t>
      </w:r>
      <w:r w:rsidRPr="00084BEC">
        <w:rPr>
          <w:b/>
          <w:sz w:val="28"/>
          <w:szCs w:val="28"/>
        </w:rPr>
        <w:t xml:space="preserve">класс (УМК </w:t>
      </w:r>
      <w:r>
        <w:rPr>
          <w:b/>
          <w:sz w:val="28"/>
          <w:szCs w:val="28"/>
        </w:rPr>
        <w:t>«Школа России»</w:t>
      </w:r>
      <w:r w:rsidRPr="00084BEC">
        <w:rPr>
          <w:b/>
          <w:sz w:val="28"/>
          <w:szCs w:val="28"/>
        </w:rPr>
        <w:t>)</w:t>
      </w:r>
    </w:p>
    <w:p w:rsidR="00567879" w:rsidRPr="00173F08" w:rsidRDefault="00567879" w:rsidP="00567879">
      <w:pPr>
        <w:rPr>
          <w:b/>
        </w:rPr>
      </w:pPr>
      <w:r>
        <w:rPr>
          <w:b/>
        </w:rPr>
        <w:t xml:space="preserve">            </w:t>
      </w:r>
      <w:r w:rsidRPr="00173F08">
        <w:rPr>
          <w:b/>
        </w:rPr>
        <w:t>Учебники:</w:t>
      </w:r>
    </w:p>
    <w:p w:rsidR="00567879" w:rsidRDefault="00567879" w:rsidP="00567879">
      <w:pPr>
        <w:pStyle w:val="a5"/>
        <w:numPr>
          <w:ilvl w:val="0"/>
          <w:numId w:val="13"/>
        </w:numPr>
      </w:pPr>
      <w:proofErr w:type="spellStart"/>
      <w:r>
        <w:t>Канакина</w:t>
      </w:r>
      <w:proofErr w:type="spellEnd"/>
      <w:r>
        <w:t xml:space="preserve"> В.П.        Русский язык. В 2-х ч. - М.: Просвещение</w:t>
      </w:r>
      <w:r w:rsidRPr="00E651F5">
        <w:t>,</w:t>
      </w:r>
      <w:r>
        <w:t xml:space="preserve"> </w:t>
      </w:r>
      <w:r w:rsidRPr="00327E8B">
        <w:t>2023</w:t>
      </w:r>
      <w:r>
        <w:t>-2025</w:t>
      </w:r>
      <w:r w:rsidRPr="00E651F5">
        <w:t>.</w:t>
      </w:r>
      <w:r>
        <w:t xml:space="preserve">                   </w:t>
      </w:r>
    </w:p>
    <w:p w:rsidR="00567879" w:rsidRDefault="00567879" w:rsidP="00567879">
      <w:pPr>
        <w:pStyle w:val="a5"/>
        <w:numPr>
          <w:ilvl w:val="0"/>
          <w:numId w:val="13"/>
        </w:numPr>
      </w:pPr>
      <w:r>
        <w:t>Климанова Л.Ф.     Литературное чтение. В 2-х ч. - М.: Просвещение</w:t>
      </w:r>
      <w:r w:rsidRPr="00E651F5">
        <w:t>,</w:t>
      </w:r>
      <w:r>
        <w:t xml:space="preserve"> </w:t>
      </w:r>
      <w:r w:rsidRPr="00327E8B">
        <w:t>2023</w:t>
      </w:r>
      <w:r>
        <w:t>-2025.</w:t>
      </w:r>
    </w:p>
    <w:p w:rsidR="00567879" w:rsidRPr="004004AF" w:rsidRDefault="00567879" w:rsidP="00567879">
      <w:pPr>
        <w:pStyle w:val="a5"/>
        <w:numPr>
          <w:ilvl w:val="0"/>
          <w:numId w:val="13"/>
        </w:numPr>
      </w:pPr>
      <w:r w:rsidRPr="004004AF">
        <w:t xml:space="preserve">Быкова Н. И.    </w:t>
      </w:r>
      <w:r>
        <w:t xml:space="preserve">       </w:t>
      </w:r>
      <w:r w:rsidRPr="004004AF">
        <w:t>Английский язык. В 2-х ч. – М.: Просвещение, 2024.</w:t>
      </w:r>
    </w:p>
    <w:p w:rsidR="00567879" w:rsidRDefault="00567879" w:rsidP="00567879">
      <w:pPr>
        <w:widowControl/>
        <w:numPr>
          <w:ilvl w:val="0"/>
          <w:numId w:val="13"/>
        </w:numPr>
        <w:autoSpaceDE/>
        <w:autoSpaceDN/>
        <w:adjustRightInd/>
      </w:pPr>
      <w:r>
        <w:t xml:space="preserve">Моро М.И.              Математика. В 2-х ч. - М.: Просвещение, </w:t>
      </w:r>
      <w:r w:rsidRPr="00327E8B">
        <w:t>2023</w:t>
      </w:r>
      <w:r>
        <w:t>-2025.</w:t>
      </w:r>
    </w:p>
    <w:p w:rsidR="00567879" w:rsidRDefault="00567879" w:rsidP="00567879">
      <w:pPr>
        <w:widowControl/>
        <w:numPr>
          <w:ilvl w:val="0"/>
          <w:numId w:val="13"/>
        </w:numPr>
        <w:autoSpaceDE/>
        <w:autoSpaceDN/>
        <w:adjustRightInd/>
      </w:pPr>
      <w:r>
        <w:t>Плешаков А.А.       Окружающий мир. В 2-х ч. - М.: Просвещение,</w:t>
      </w:r>
      <w:r w:rsidRPr="00CF5934">
        <w:t xml:space="preserve"> </w:t>
      </w:r>
      <w:r>
        <w:t>2</w:t>
      </w:r>
      <w:r w:rsidRPr="00327E8B">
        <w:t>02</w:t>
      </w:r>
      <w:r>
        <w:t>3-2025.</w:t>
      </w:r>
    </w:p>
    <w:p w:rsidR="00567879" w:rsidRDefault="00567879" w:rsidP="00567879">
      <w:pPr>
        <w:widowControl/>
        <w:numPr>
          <w:ilvl w:val="0"/>
          <w:numId w:val="13"/>
        </w:numPr>
        <w:autoSpaceDE/>
        <w:autoSpaceDN/>
        <w:adjustRightInd/>
      </w:pPr>
      <w:proofErr w:type="spellStart"/>
      <w:r>
        <w:t>Лутцева</w:t>
      </w:r>
      <w:proofErr w:type="spellEnd"/>
      <w:r>
        <w:t xml:space="preserve"> Е.А.          Технология. -  М.: Просвещение, 2025.</w:t>
      </w:r>
    </w:p>
    <w:p w:rsidR="00567879" w:rsidRDefault="00567879" w:rsidP="00567879">
      <w:pPr>
        <w:widowControl/>
        <w:numPr>
          <w:ilvl w:val="0"/>
          <w:numId w:val="13"/>
        </w:numPr>
        <w:autoSpaceDE/>
        <w:autoSpaceDN/>
        <w:adjustRightInd/>
      </w:pPr>
      <w:r>
        <w:t>Критская Е.Д.         Музыка. - М.: Просвещение, 2023-2025.</w:t>
      </w:r>
    </w:p>
    <w:p w:rsidR="00567879" w:rsidRDefault="00567879" w:rsidP="00567879">
      <w:pPr>
        <w:widowControl/>
        <w:numPr>
          <w:ilvl w:val="0"/>
          <w:numId w:val="13"/>
        </w:numPr>
        <w:autoSpaceDE/>
        <w:autoSpaceDN/>
        <w:adjustRightInd/>
      </w:pPr>
      <w:r>
        <w:t>Горяева Н.А.          Изобразительное искусство. - М.: Просвещение,</w:t>
      </w:r>
      <w:r w:rsidRPr="00CF5934">
        <w:t xml:space="preserve"> </w:t>
      </w:r>
      <w:r>
        <w:t>2023-</w:t>
      </w:r>
      <w:r w:rsidRPr="00327E8B">
        <w:t>202</w:t>
      </w:r>
      <w:r>
        <w:t>5.</w:t>
      </w:r>
    </w:p>
    <w:p w:rsidR="00567879" w:rsidRDefault="00567879" w:rsidP="00567879">
      <w:pPr>
        <w:widowControl/>
        <w:numPr>
          <w:ilvl w:val="0"/>
          <w:numId w:val="13"/>
        </w:numPr>
        <w:autoSpaceDE/>
        <w:autoSpaceDN/>
        <w:adjustRightInd/>
      </w:pPr>
      <w:r w:rsidRPr="00D2255C">
        <w:t>Матвеев А.П.</w:t>
      </w:r>
      <w:r>
        <w:t xml:space="preserve">          Физическая культура. - М.: Просвещение, 2025.</w:t>
      </w:r>
    </w:p>
    <w:p w:rsidR="00567879" w:rsidRDefault="00567879" w:rsidP="00567879">
      <w:pPr>
        <w:ind w:left="720"/>
      </w:pPr>
    </w:p>
    <w:p w:rsidR="00567879" w:rsidRDefault="00567879" w:rsidP="00567879">
      <w:pPr>
        <w:ind w:left="360"/>
        <w:rPr>
          <w:b/>
        </w:rPr>
      </w:pPr>
    </w:p>
    <w:p w:rsidR="00567879" w:rsidRDefault="00567879" w:rsidP="00567879">
      <w:pPr>
        <w:ind w:left="360"/>
        <w:rPr>
          <w:b/>
        </w:rPr>
      </w:pPr>
      <w:r w:rsidRPr="004B0D7B">
        <w:rPr>
          <w:b/>
        </w:rPr>
        <w:t xml:space="preserve">      Учебные пособия:</w:t>
      </w:r>
    </w:p>
    <w:p w:rsidR="00567879" w:rsidRDefault="00567879" w:rsidP="00567879">
      <w:pPr>
        <w:pStyle w:val="a5"/>
        <w:numPr>
          <w:ilvl w:val="0"/>
          <w:numId w:val="14"/>
        </w:numPr>
      </w:pPr>
      <w:r w:rsidRPr="00DF0099">
        <w:t xml:space="preserve">Быкова Н. И.            Английский язык. Рабочая тетрадь. </w:t>
      </w:r>
      <w:r>
        <w:t>3</w:t>
      </w:r>
      <w:r w:rsidRPr="00DF0099">
        <w:t xml:space="preserve"> класс.</w:t>
      </w:r>
    </w:p>
    <w:p w:rsidR="00567879" w:rsidRDefault="00567879" w:rsidP="00567879">
      <w:pPr>
        <w:pStyle w:val="a5"/>
        <w:numPr>
          <w:ilvl w:val="0"/>
          <w:numId w:val="14"/>
        </w:numPr>
      </w:pPr>
      <w:r w:rsidRPr="004B0D7B">
        <w:t xml:space="preserve">Плешаков А.А., </w:t>
      </w:r>
      <w:proofErr w:type="spellStart"/>
      <w:r w:rsidRPr="004B0D7B">
        <w:t>Гара</w:t>
      </w:r>
      <w:proofErr w:type="spellEnd"/>
      <w:r w:rsidRPr="004B0D7B">
        <w:t xml:space="preserve"> Н.Н., Назарова З.Д. Окружающий мир. </w:t>
      </w:r>
      <w:r>
        <w:t>Рабочая тетрадь</w:t>
      </w:r>
      <w:r w:rsidRPr="004B0D7B">
        <w:t>.</w:t>
      </w:r>
      <w:r w:rsidRPr="004B7623">
        <w:t xml:space="preserve"> </w:t>
      </w:r>
      <w:r w:rsidRPr="004B0D7B">
        <w:t>В 2-х частях</w:t>
      </w:r>
      <w:r>
        <w:t>.</w:t>
      </w:r>
    </w:p>
    <w:p w:rsidR="00567879" w:rsidRDefault="00567879" w:rsidP="00567879">
      <w:pPr>
        <w:rPr>
          <w:b/>
          <w:sz w:val="28"/>
          <w:szCs w:val="28"/>
        </w:rPr>
      </w:pPr>
    </w:p>
    <w:p w:rsidR="00567879" w:rsidRDefault="00567879" w:rsidP="005678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84BEC">
        <w:rPr>
          <w:b/>
          <w:sz w:val="28"/>
          <w:szCs w:val="28"/>
        </w:rPr>
        <w:t>4</w:t>
      </w:r>
      <w:r w:rsidRPr="000C4903"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а,б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r w:rsidRPr="00084BEC">
        <w:rPr>
          <w:b/>
          <w:sz w:val="28"/>
          <w:szCs w:val="28"/>
        </w:rPr>
        <w:t xml:space="preserve">класс (УМК по системе </w:t>
      </w:r>
      <w:r>
        <w:rPr>
          <w:b/>
          <w:sz w:val="28"/>
          <w:szCs w:val="28"/>
        </w:rPr>
        <w:t>«Школа России»</w:t>
      </w:r>
      <w:r w:rsidRPr="00084BEC">
        <w:rPr>
          <w:b/>
          <w:sz w:val="28"/>
          <w:szCs w:val="28"/>
        </w:rPr>
        <w:t>)</w:t>
      </w:r>
    </w:p>
    <w:p w:rsidR="00567879" w:rsidRPr="00173F08" w:rsidRDefault="00567879" w:rsidP="00567879">
      <w:pPr>
        <w:rPr>
          <w:b/>
        </w:rPr>
      </w:pPr>
      <w:r>
        <w:rPr>
          <w:b/>
        </w:rPr>
        <w:t xml:space="preserve">            </w:t>
      </w:r>
      <w:r w:rsidRPr="00173F08">
        <w:rPr>
          <w:b/>
        </w:rPr>
        <w:t>Учебники:</w:t>
      </w:r>
    </w:p>
    <w:p w:rsidR="00567879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proofErr w:type="spellStart"/>
      <w:r>
        <w:t>Канакина</w:t>
      </w:r>
      <w:proofErr w:type="spellEnd"/>
      <w:r>
        <w:t xml:space="preserve"> В.П.         Русский язык. В 2-х ч. - М.: Просвещение, 2020, </w:t>
      </w:r>
      <w:r w:rsidRPr="00327E8B">
        <w:t>202</w:t>
      </w:r>
      <w:r>
        <w:t xml:space="preserve">4.                     </w:t>
      </w:r>
    </w:p>
    <w:p w:rsidR="00567879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r>
        <w:t xml:space="preserve">Климанова Л.Ф.      Литературное чтение. В 2-х ч. - М.: Просвещение, 2020, </w:t>
      </w:r>
      <w:r w:rsidRPr="00327E8B">
        <w:t>2023</w:t>
      </w:r>
      <w:r>
        <w:t>.</w:t>
      </w:r>
    </w:p>
    <w:p w:rsidR="00567879" w:rsidRPr="004004AF" w:rsidRDefault="00567879" w:rsidP="00567879">
      <w:pPr>
        <w:pStyle w:val="a5"/>
        <w:numPr>
          <w:ilvl w:val="0"/>
          <w:numId w:val="18"/>
        </w:numPr>
      </w:pPr>
      <w:r w:rsidRPr="004004AF">
        <w:t xml:space="preserve">Быкова Н. И.            Английский язык. В 2-х ч. – </w:t>
      </w:r>
      <w:r>
        <w:t>М.: Просвещение, 2024, 2025.</w:t>
      </w:r>
    </w:p>
    <w:p w:rsidR="00567879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r>
        <w:t>Моро М.И.               Математика. В 2-х ч. - М.: Просвещение, 2020, 2023.</w:t>
      </w:r>
    </w:p>
    <w:p w:rsidR="00567879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r>
        <w:t>Плешаков А.А.        Окружающий мир. В 2-х ч. - М.: Просвещение, 2023, 2025.</w:t>
      </w:r>
    </w:p>
    <w:p w:rsidR="00567879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proofErr w:type="spellStart"/>
      <w:r>
        <w:t>Лутцева</w:t>
      </w:r>
      <w:proofErr w:type="spellEnd"/>
      <w:r>
        <w:t xml:space="preserve"> Е.А.            Технология. -  М.: Просвещение, 2020, 2021.</w:t>
      </w:r>
    </w:p>
    <w:p w:rsidR="00567879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r>
        <w:t>Критская Е.Д.           Музыка. - М.: Просвещение, 2020, 2021.</w:t>
      </w:r>
    </w:p>
    <w:p w:rsidR="00567879" w:rsidRPr="00327E8B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proofErr w:type="spellStart"/>
      <w:r w:rsidRPr="00327E8B">
        <w:t>Неменская</w:t>
      </w:r>
      <w:proofErr w:type="spellEnd"/>
      <w:r w:rsidRPr="00327E8B">
        <w:t xml:space="preserve"> Л.А.        Изобразительное искусство. - М.: Просвещение, 202</w:t>
      </w:r>
      <w:r>
        <w:t>3</w:t>
      </w:r>
      <w:r w:rsidRPr="00327E8B">
        <w:t>.</w:t>
      </w:r>
    </w:p>
    <w:p w:rsidR="00567879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r>
        <w:t>Лях В.И.                    Физическая культура. 1-4 класс. - М.: Просвещение, 2018.</w:t>
      </w:r>
    </w:p>
    <w:p w:rsidR="00567879" w:rsidRDefault="00567879" w:rsidP="00567879">
      <w:pPr>
        <w:widowControl/>
        <w:numPr>
          <w:ilvl w:val="0"/>
          <w:numId w:val="18"/>
        </w:numPr>
        <w:autoSpaceDE/>
        <w:autoSpaceDN/>
        <w:adjustRightInd/>
      </w:pPr>
      <w:r w:rsidRPr="00385E89">
        <w:t>Васильева О.Ю.</w:t>
      </w:r>
      <w:r>
        <w:t xml:space="preserve">       </w:t>
      </w:r>
      <w:r w:rsidRPr="00385E89">
        <w:t>Основы православной культуры</w:t>
      </w:r>
      <w:r>
        <w:t>. В 2-х частях. - М.: Просвещение, 2024,2025.</w:t>
      </w:r>
    </w:p>
    <w:p w:rsidR="00567879" w:rsidRDefault="00567879" w:rsidP="00567879">
      <w:pPr>
        <w:ind w:left="360"/>
      </w:pPr>
    </w:p>
    <w:p w:rsidR="00567879" w:rsidRDefault="00567879" w:rsidP="00567879">
      <w:pPr>
        <w:rPr>
          <w:b/>
        </w:rPr>
      </w:pPr>
      <w:r>
        <w:rPr>
          <w:b/>
        </w:rPr>
        <w:t xml:space="preserve">      </w:t>
      </w:r>
      <w:r w:rsidRPr="00173F08">
        <w:rPr>
          <w:b/>
        </w:rPr>
        <w:t>Учебные пособия</w:t>
      </w:r>
      <w:r>
        <w:rPr>
          <w:b/>
        </w:rPr>
        <w:t>:</w:t>
      </w:r>
    </w:p>
    <w:p w:rsidR="00567879" w:rsidRDefault="00567879" w:rsidP="00567879">
      <w:pPr>
        <w:pStyle w:val="a5"/>
        <w:numPr>
          <w:ilvl w:val="0"/>
          <w:numId w:val="17"/>
        </w:numPr>
      </w:pPr>
      <w:r w:rsidRPr="00DF0099">
        <w:t xml:space="preserve">Быкова Н. И.            Английский язык. Рабочая тетрадь. </w:t>
      </w:r>
      <w:r>
        <w:t>4</w:t>
      </w:r>
      <w:r w:rsidRPr="00DF0099">
        <w:t xml:space="preserve"> класс.</w:t>
      </w:r>
    </w:p>
    <w:p w:rsidR="00567879" w:rsidRDefault="00567879" w:rsidP="00567879">
      <w:pPr>
        <w:pStyle w:val="a5"/>
        <w:numPr>
          <w:ilvl w:val="0"/>
          <w:numId w:val="17"/>
        </w:numPr>
      </w:pPr>
      <w:r>
        <w:t>П</w:t>
      </w:r>
      <w:r w:rsidRPr="004B0D7B">
        <w:t xml:space="preserve">лешаков А.А., </w:t>
      </w:r>
      <w:proofErr w:type="spellStart"/>
      <w:r w:rsidRPr="004B0D7B">
        <w:t>Гара</w:t>
      </w:r>
      <w:proofErr w:type="spellEnd"/>
      <w:r w:rsidRPr="004B0D7B">
        <w:t xml:space="preserve"> Н.Н., Назарова З.Д. Окружающий мир. </w:t>
      </w:r>
      <w:r>
        <w:t>Рабочая тетрадь</w:t>
      </w:r>
      <w:r w:rsidRPr="004B0D7B">
        <w:t>.</w:t>
      </w:r>
      <w:r w:rsidRPr="004B7623">
        <w:t xml:space="preserve"> </w:t>
      </w:r>
      <w:r w:rsidRPr="004B0D7B">
        <w:t>В 2-х частях</w:t>
      </w:r>
      <w:r>
        <w:t>.</w:t>
      </w:r>
    </w:p>
    <w:p w:rsidR="00567879" w:rsidRDefault="00567879" w:rsidP="00567879"/>
    <w:p w:rsidR="00567879" w:rsidRDefault="00567879" w:rsidP="00567879"/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276"/>
        <w:gridCol w:w="1276"/>
        <w:gridCol w:w="1843"/>
        <w:gridCol w:w="5953"/>
      </w:tblGrid>
      <w:tr w:rsidR="00567879" w:rsidRPr="0050125C" w:rsidTr="00673BFF">
        <w:trPr>
          <w:trHeight w:val="930"/>
        </w:trPr>
        <w:tc>
          <w:tcPr>
            <w:tcW w:w="313" w:type="dxa"/>
            <w:shd w:val="clear" w:color="auto" w:fill="FFFFFF"/>
          </w:tcPr>
          <w:p w:rsidR="00567879" w:rsidRPr="0050125C" w:rsidRDefault="00567879" w:rsidP="00567879">
            <w:pPr>
              <w:jc w:val="center"/>
              <w:rPr>
                <w:sz w:val="22"/>
                <w:szCs w:val="22"/>
              </w:rPr>
            </w:pPr>
            <w:r w:rsidRPr="0050125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r w:rsidRPr="0050125C">
              <w:rPr>
                <w:sz w:val="22"/>
                <w:szCs w:val="22"/>
              </w:rPr>
              <w:t xml:space="preserve">Божко Маргарита Валерьевна </w:t>
            </w: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r w:rsidRPr="0050125C">
              <w:rPr>
                <w:sz w:val="22"/>
                <w:szCs w:val="22"/>
              </w:rPr>
              <w:t>Учитель</w:t>
            </w:r>
            <w:r>
              <w:rPr>
                <w:sz w:val="22"/>
                <w:szCs w:val="22"/>
              </w:rPr>
              <w:t xml:space="preserve"> </w:t>
            </w:r>
            <w:r w:rsidRPr="0050125C">
              <w:rPr>
                <w:sz w:val="22"/>
                <w:szCs w:val="22"/>
              </w:rPr>
              <w:t>начальных классов</w:t>
            </w:r>
          </w:p>
        </w:tc>
        <w:tc>
          <w:tcPr>
            <w:tcW w:w="1843" w:type="dxa"/>
            <w:shd w:val="clear" w:color="auto" w:fill="FFFFFF"/>
          </w:tcPr>
          <w:p w:rsidR="00567879" w:rsidRPr="0050125C" w:rsidRDefault="00567879" w:rsidP="00567879">
            <w:pPr>
              <w:pStyle w:val="a4"/>
              <w:rPr>
                <w:rFonts w:ascii="Times New Roman" w:hAnsi="Times New Roman"/>
              </w:rPr>
            </w:pPr>
            <w:r w:rsidRPr="0050125C">
              <w:rPr>
                <w:rFonts w:ascii="Times New Roman" w:hAnsi="Times New Roman"/>
              </w:rPr>
              <w:t>Высшее, Адыгейский государственный университет,</w:t>
            </w:r>
          </w:p>
          <w:p w:rsidR="00567879" w:rsidRPr="0050125C" w:rsidRDefault="00567879" w:rsidP="00567879">
            <w:pPr>
              <w:pStyle w:val="a4"/>
              <w:rPr>
                <w:rFonts w:ascii="Times New Roman" w:hAnsi="Times New Roman"/>
              </w:rPr>
            </w:pPr>
            <w:r w:rsidRPr="0050125C">
              <w:rPr>
                <w:rFonts w:ascii="Times New Roman" w:hAnsi="Times New Roman"/>
              </w:rPr>
              <w:t>2012 г.,</w:t>
            </w:r>
          </w:p>
          <w:p w:rsidR="00567879" w:rsidRPr="0050125C" w:rsidRDefault="00567879" w:rsidP="00567879">
            <w:pPr>
              <w:tabs>
                <w:tab w:val="left" w:pos="6720"/>
              </w:tabs>
              <w:snapToGrid w:val="0"/>
              <w:rPr>
                <w:sz w:val="22"/>
                <w:szCs w:val="22"/>
              </w:rPr>
            </w:pPr>
            <w:r w:rsidRPr="0050125C">
              <w:rPr>
                <w:sz w:val="22"/>
                <w:szCs w:val="22"/>
              </w:rPr>
              <w:t xml:space="preserve">Д </w:t>
            </w:r>
            <w:proofErr w:type="gramStart"/>
            <w:r w:rsidRPr="0050125C">
              <w:rPr>
                <w:sz w:val="22"/>
                <w:szCs w:val="22"/>
              </w:rPr>
              <w:t>КС  20472</w:t>
            </w:r>
            <w:proofErr w:type="gramEnd"/>
          </w:p>
        </w:tc>
        <w:tc>
          <w:tcPr>
            <w:tcW w:w="5953" w:type="dxa"/>
            <w:shd w:val="clear" w:color="auto" w:fill="FFFFFF"/>
          </w:tcPr>
          <w:p w:rsidR="00567879" w:rsidRPr="00FE325D" w:rsidRDefault="00567879" w:rsidP="00A3403A">
            <w:pPr>
              <w:pStyle w:val="a5"/>
              <w:ind w:left="0"/>
              <w:rPr>
                <w:bCs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1)</w:t>
            </w:r>
            <w:r w:rsidRPr="00654AA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Общество с </w:t>
            </w:r>
            <w:proofErr w:type="gramStart"/>
            <w:r>
              <w:rPr>
                <w:bCs/>
                <w:sz w:val="22"/>
                <w:szCs w:val="22"/>
              </w:rPr>
              <w:t xml:space="preserve">ограниченной  </w:t>
            </w:r>
            <w:r w:rsidRPr="00FE325D">
              <w:rPr>
                <w:bCs/>
                <w:sz w:val="22"/>
                <w:szCs w:val="22"/>
              </w:rPr>
              <w:t>ответственностью</w:t>
            </w:r>
            <w:proofErr w:type="gramEnd"/>
            <w:r w:rsidRPr="00FE325D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FE325D">
              <w:rPr>
                <w:bCs/>
                <w:sz w:val="22"/>
                <w:szCs w:val="22"/>
              </w:rPr>
              <w:t>Педспециалист</w:t>
            </w:r>
            <w:proofErr w:type="spellEnd"/>
            <w:r w:rsidRPr="00FE325D">
              <w:rPr>
                <w:bCs/>
                <w:sz w:val="22"/>
                <w:szCs w:val="22"/>
              </w:rPr>
              <w:t>», Организация обучения детей с ОВЗ», 72 ч., 2024 г.</w:t>
            </w:r>
          </w:p>
          <w:p w:rsidR="00567879" w:rsidRPr="0050125C" w:rsidRDefault="00567879" w:rsidP="00567879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3</w:t>
            </w:r>
            <w:r w:rsidRPr="00FE325D">
              <w:rPr>
                <w:bCs/>
                <w:sz w:val="22"/>
                <w:szCs w:val="22"/>
              </w:rPr>
              <w:t>)А</w:t>
            </w:r>
            <w:r>
              <w:rPr>
                <w:bCs/>
                <w:sz w:val="22"/>
                <w:szCs w:val="22"/>
              </w:rPr>
              <w:t>НОПО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FE325D">
              <w:rPr>
                <w:bCs/>
                <w:sz w:val="22"/>
                <w:szCs w:val="22"/>
              </w:rPr>
              <w:t xml:space="preserve"> «ЮЖНЫЙ УНИВЕРСИТЕТ», «Проектирование содержания обучения по комплексному учебному курсу ОРКСЭ в соответствии  требованиями ФГОС», 72 ч., 2024</w:t>
            </w:r>
          </w:p>
        </w:tc>
      </w:tr>
      <w:tr w:rsidR="00567879" w:rsidTr="00673BFF">
        <w:trPr>
          <w:trHeight w:val="930"/>
        </w:trPr>
        <w:tc>
          <w:tcPr>
            <w:tcW w:w="313" w:type="dxa"/>
            <w:shd w:val="clear" w:color="auto" w:fill="FFFFFF"/>
          </w:tcPr>
          <w:p w:rsidR="00567879" w:rsidRPr="0050125C" w:rsidRDefault="00567879" w:rsidP="00567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Васильева Ангелина Ивановна </w:t>
            </w:r>
          </w:p>
        </w:tc>
        <w:tc>
          <w:tcPr>
            <w:tcW w:w="1276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843" w:type="dxa"/>
            <w:shd w:val="clear" w:color="auto" w:fill="FFFFFF"/>
          </w:tcPr>
          <w:p w:rsidR="00567879" w:rsidRPr="0050125C" w:rsidRDefault="00567879" w:rsidP="00567879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 ,</w:t>
            </w:r>
            <w:proofErr w:type="gramEnd"/>
            <w:r>
              <w:rPr>
                <w:rFonts w:ascii="Times New Roman" w:hAnsi="Times New Roman"/>
              </w:rPr>
              <w:t xml:space="preserve"> ДГТУ </w:t>
            </w:r>
            <w:proofErr w:type="spellStart"/>
            <w:r>
              <w:rPr>
                <w:rFonts w:ascii="Times New Roman" w:hAnsi="Times New Roman"/>
              </w:rPr>
              <w:t>г.Ростов</w:t>
            </w:r>
            <w:proofErr w:type="spellEnd"/>
            <w:r>
              <w:rPr>
                <w:rFonts w:ascii="Times New Roman" w:hAnsi="Times New Roman"/>
              </w:rPr>
              <w:t xml:space="preserve">-на-Дону, 2023, </w:t>
            </w:r>
          </w:p>
        </w:tc>
        <w:tc>
          <w:tcPr>
            <w:tcW w:w="5953" w:type="dxa"/>
            <w:shd w:val="clear" w:color="auto" w:fill="FFFFFF"/>
          </w:tcPr>
          <w:p w:rsidR="00567879" w:rsidRDefault="00567879" w:rsidP="00567879">
            <w:pPr>
              <w:pStyle w:val="a5"/>
              <w:ind w:left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1)</w:t>
            </w:r>
            <w:r w:rsidRPr="00220625">
              <w:t xml:space="preserve"> </w:t>
            </w:r>
            <w:r w:rsidRPr="00C61F21">
              <w:t>ЧОУ ДПО "Институт переподготовки и повышения квалификации"</w:t>
            </w:r>
            <w:r>
              <w:t xml:space="preserve"> «Педагогическая деятельность в начальном общем образовании», 2023 г., 288 ч.</w:t>
            </w:r>
          </w:p>
        </w:tc>
      </w:tr>
      <w:tr w:rsidR="00567879" w:rsidTr="00673BFF">
        <w:trPr>
          <w:trHeight w:val="930"/>
        </w:trPr>
        <w:tc>
          <w:tcPr>
            <w:tcW w:w="313" w:type="dxa"/>
            <w:shd w:val="clear" w:color="auto" w:fill="FFFFFF"/>
          </w:tcPr>
          <w:p w:rsidR="00567879" w:rsidRDefault="00567879" w:rsidP="00567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r w:rsidRPr="0050125C">
              <w:rPr>
                <w:sz w:val="22"/>
                <w:szCs w:val="22"/>
              </w:rPr>
              <w:t>Ковальчук Наталья Александровна</w:t>
            </w: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учитель</w:t>
            </w:r>
            <w:proofErr w:type="gramEnd"/>
            <w:r w:rsidRPr="0050125C">
              <w:rPr>
                <w:sz w:val="22"/>
                <w:szCs w:val="22"/>
              </w:rPr>
              <w:t xml:space="preserve"> нач. классов</w:t>
            </w: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Высшее,РГПИ</w:t>
            </w:r>
            <w:proofErr w:type="gramEnd"/>
            <w:r w:rsidRPr="0050125C">
              <w:rPr>
                <w:sz w:val="22"/>
                <w:szCs w:val="22"/>
              </w:rPr>
              <w:t>,1999,учитель начальных классов, Д БВС 0627659</w:t>
            </w:r>
          </w:p>
        </w:tc>
        <w:tc>
          <w:tcPr>
            <w:tcW w:w="5953" w:type="dxa"/>
            <w:shd w:val="clear" w:color="auto" w:fill="FFFFFF"/>
          </w:tcPr>
          <w:p w:rsidR="00567879" w:rsidRDefault="00567879" w:rsidP="00567879">
            <w:pPr>
              <w:pStyle w:val="a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1)ГБУ</w:t>
            </w:r>
            <w:proofErr w:type="gramEnd"/>
            <w:r>
              <w:rPr>
                <w:rFonts w:ascii="Times New Roman" w:hAnsi="Times New Roman"/>
              </w:rPr>
              <w:t xml:space="preserve"> ДПО РО ИПК и ПРО   «Формирование функциональной грамотности обучающихся средствами предметного содержания начальной школы», 72ч. 18.03.2022</w:t>
            </w:r>
          </w:p>
          <w:p w:rsidR="00567879" w:rsidRPr="008A35A2" w:rsidRDefault="00567879" w:rsidP="00567879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3) </w:t>
            </w:r>
            <w:r w:rsidRPr="008A35A2">
              <w:rPr>
                <w:rFonts w:ascii="Times New Roman" w:hAnsi="Times New Roman"/>
              </w:rPr>
              <w:t>ООО "Московский институт профессиональной переподготовки и повышения квалификации педагогов", "Организация работы с обучающимися с ограниченными возможностями здоровья (ОВЗ) в соответствии с ФГОС", 72 часа, 2024</w:t>
            </w:r>
          </w:p>
        </w:tc>
      </w:tr>
      <w:tr w:rsidR="00567879" w:rsidTr="00673BFF">
        <w:trPr>
          <w:trHeight w:val="930"/>
        </w:trPr>
        <w:tc>
          <w:tcPr>
            <w:tcW w:w="313" w:type="dxa"/>
            <w:shd w:val="clear" w:color="auto" w:fill="FFFFFF"/>
          </w:tcPr>
          <w:p w:rsidR="00567879" w:rsidRDefault="00567879" w:rsidP="00567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Новицкая Юлия Яковлевна</w:t>
            </w:r>
          </w:p>
        </w:tc>
        <w:tc>
          <w:tcPr>
            <w:tcW w:w="1276" w:type="dxa"/>
            <w:shd w:val="clear" w:color="auto" w:fill="FFFFFF"/>
          </w:tcPr>
          <w:p w:rsidR="00567879" w:rsidRPr="0050125C" w:rsidRDefault="00567879" w:rsidP="00567879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учитель</w:t>
            </w:r>
            <w:proofErr w:type="gramEnd"/>
            <w:r w:rsidRPr="0050125C">
              <w:rPr>
                <w:sz w:val="22"/>
                <w:szCs w:val="22"/>
              </w:rPr>
              <w:t xml:space="preserve"> начальных классов</w:t>
            </w:r>
          </w:p>
          <w:p w:rsidR="00567879" w:rsidRPr="0050125C" w:rsidRDefault="00567879" w:rsidP="005678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567879" w:rsidRPr="0050125C" w:rsidRDefault="00567879" w:rsidP="00567879">
            <w:pPr>
              <w:tabs>
                <w:tab w:val="left" w:pos="672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профессиональное, ГБПОУ РО </w:t>
            </w:r>
            <w:proofErr w:type="gramStart"/>
            <w:r>
              <w:rPr>
                <w:sz w:val="22"/>
                <w:szCs w:val="22"/>
              </w:rPr>
              <w:t>« Донской</w:t>
            </w:r>
            <w:proofErr w:type="gramEnd"/>
            <w:r>
              <w:rPr>
                <w:sz w:val="22"/>
                <w:szCs w:val="22"/>
              </w:rPr>
              <w:t xml:space="preserve"> педагогический колледж», Д0063199, 2023</w:t>
            </w:r>
          </w:p>
        </w:tc>
        <w:tc>
          <w:tcPr>
            <w:tcW w:w="5953" w:type="dxa"/>
            <w:shd w:val="clear" w:color="auto" w:fill="FFFFFF"/>
          </w:tcPr>
          <w:p w:rsidR="00567879" w:rsidRDefault="00567879" w:rsidP="00567879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</w:rPr>
              <w:t>1)</w:t>
            </w:r>
            <w:r w:rsidRPr="005A6AE2">
              <w:rPr>
                <w:color w:val="000000"/>
                <w:sz w:val="22"/>
                <w:szCs w:val="22"/>
              </w:rPr>
              <w:t>Государственное</w:t>
            </w:r>
            <w:proofErr w:type="gramEnd"/>
            <w:r w:rsidRPr="005A6AE2">
              <w:rPr>
                <w:color w:val="000000"/>
                <w:sz w:val="22"/>
                <w:szCs w:val="22"/>
              </w:rPr>
              <w:t xml:space="preserve"> бюджетное профессиональное образовательное учреждение Ростовской области «Донской педагогический колледж», ведение профессиональной деятельности в области иностранного языка (английский), 2023</w:t>
            </w:r>
          </w:p>
        </w:tc>
      </w:tr>
      <w:tr w:rsidR="00673BFF" w:rsidTr="00673BFF">
        <w:trPr>
          <w:trHeight w:val="930"/>
        </w:trPr>
        <w:tc>
          <w:tcPr>
            <w:tcW w:w="313" w:type="dxa"/>
            <w:shd w:val="clear" w:color="auto" w:fill="FFFFFF"/>
          </w:tcPr>
          <w:p w:rsidR="00673BFF" w:rsidRDefault="00673BFF" w:rsidP="00673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673BFF" w:rsidRPr="0050125C" w:rsidRDefault="00673BFF" w:rsidP="00673BF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Садовина</w:t>
            </w:r>
            <w:proofErr w:type="spellEnd"/>
            <w:r>
              <w:rPr>
                <w:sz w:val="22"/>
                <w:szCs w:val="22"/>
              </w:rPr>
              <w:t xml:space="preserve"> Анна Ивановна </w:t>
            </w:r>
          </w:p>
        </w:tc>
        <w:tc>
          <w:tcPr>
            <w:tcW w:w="1276" w:type="dxa"/>
            <w:shd w:val="clear" w:color="auto" w:fill="FFFFFF"/>
          </w:tcPr>
          <w:p w:rsidR="00673BFF" w:rsidRPr="0050125C" w:rsidRDefault="00673BFF" w:rsidP="00673BFF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учитель</w:t>
            </w:r>
            <w:proofErr w:type="gramEnd"/>
            <w:r w:rsidRPr="0050125C">
              <w:rPr>
                <w:sz w:val="22"/>
                <w:szCs w:val="22"/>
              </w:rPr>
              <w:t xml:space="preserve"> английского языка</w:t>
            </w: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673BFF" w:rsidRPr="0050125C" w:rsidRDefault="00673BFF" w:rsidP="00673BFF">
            <w:pPr>
              <w:tabs>
                <w:tab w:val="left" w:pos="6720"/>
              </w:tabs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 ФГБОУВО «ДГТУ</w:t>
            </w:r>
            <w:proofErr w:type="gramStart"/>
            <w:r>
              <w:rPr>
                <w:sz w:val="22"/>
                <w:szCs w:val="22"/>
                <w:lang w:eastAsia="en-US"/>
              </w:rPr>
              <w:t>» ,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туризм. Д.106105 0372229</w:t>
            </w:r>
          </w:p>
        </w:tc>
        <w:tc>
          <w:tcPr>
            <w:tcW w:w="5953" w:type="dxa"/>
            <w:shd w:val="clear" w:color="auto" w:fill="FFFFFF"/>
          </w:tcPr>
          <w:p w:rsidR="00673BFF" w:rsidRPr="00462742" w:rsidRDefault="00673BFF" w:rsidP="00673BFF">
            <w:pPr>
              <w:rPr>
                <w:rFonts w:ascii="Calibri" w:hAnsi="Calibri" w:cs="Calibri"/>
                <w:sz w:val="22"/>
                <w:szCs w:val="22"/>
              </w:rPr>
            </w:pPr>
            <w:r w:rsidRPr="00462742">
              <w:rPr>
                <w:bCs/>
              </w:rPr>
              <w:t>ЧОУ ДПО «ИП и ПК»</w:t>
            </w:r>
            <w:r>
              <w:rPr>
                <w:bCs/>
              </w:rPr>
              <w:t xml:space="preserve"> по программе «Педагог-дефектолог», 288ч., 2022г.</w:t>
            </w:r>
          </w:p>
        </w:tc>
      </w:tr>
      <w:tr w:rsidR="00673BFF" w:rsidTr="00673BFF">
        <w:trPr>
          <w:trHeight w:val="55"/>
        </w:trPr>
        <w:tc>
          <w:tcPr>
            <w:tcW w:w="313" w:type="dxa"/>
            <w:shd w:val="clear" w:color="auto" w:fill="FFFFFF"/>
          </w:tcPr>
          <w:p w:rsidR="00673BFF" w:rsidRDefault="00673BFF" w:rsidP="00673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673BFF" w:rsidRPr="0050125C" w:rsidRDefault="00673BFF" w:rsidP="00673BFF">
            <w:pPr>
              <w:rPr>
                <w:sz w:val="22"/>
                <w:szCs w:val="22"/>
              </w:rPr>
            </w:pPr>
            <w:r w:rsidRPr="0050125C">
              <w:rPr>
                <w:sz w:val="22"/>
                <w:szCs w:val="22"/>
              </w:rPr>
              <w:t>Толмачева Светлана Борисовна</w:t>
            </w: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673BFF" w:rsidRPr="0050125C" w:rsidRDefault="00673BFF" w:rsidP="00673BFF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учитель</w:t>
            </w:r>
            <w:proofErr w:type="gramEnd"/>
            <w:r w:rsidRPr="0050125C">
              <w:rPr>
                <w:sz w:val="22"/>
                <w:szCs w:val="22"/>
              </w:rPr>
              <w:t xml:space="preserve"> нач. классов, </w:t>
            </w: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технологии</w:t>
            </w:r>
            <w:proofErr w:type="gramEnd"/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673BFF" w:rsidRPr="0050125C" w:rsidRDefault="00673BFF" w:rsidP="00673BFF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Высшее ,</w:t>
            </w:r>
            <w:proofErr w:type="gramEnd"/>
            <w:r w:rsidRPr="0050125C">
              <w:rPr>
                <w:sz w:val="22"/>
                <w:szCs w:val="22"/>
              </w:rPr>
              <w:t xml:space="preserve"> </w:t>
            </w:r>
            <w:r w:rsidRPr="0050125C">
              <w:rPr>
                <w:sz w:val="22"/>
                <w:szCs w:val="22"/>
                <w:lang w:eastAsia="en-US"/>
              </w:rPr>
              <w:t xml:space="preserve">ФГАОУ ВПО учитель </w:t>
            </w:r>
            <w:r w:rsidRPr="0050125C">
              <w:rPr>
                <w:sz w:val="22"/>
                <w:szCs w:val="22"/>
              </w:rPr>
              <w:t>начальных классов</w:t>
            </w:r>
          </w:p>
        </w:tc>
        <w:tc>
          <w:tcPr>
            <w:tcW w:w="5953" w:type="dxa"/>
            <w:shd w:val="clear" w:color="auto" w:fill="FFFFFF"/>
          </w:tcPr>
          <w:p w:rsidR="00673BFF" w:rsidRPr="00673BFF" w:rsidRDefault="00673BFF" w:rsidP="00673BFF">
            <w:pPr>
              <w:pStyle w:val="a5"/>
              <w:ind w:left="0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1</w:t>
            </w:r>
            <w:r w:rsidRPr="00673BFF">
              <w:rPr>
                <w:bCs/>
              </w:rPr>
              <w:t>)ГБУ</w:t>
            </w:r>
            <w:proofErr w:type="gramEnd"/>
            <w:r w:rsidRPr="00673BFF">
              <w:rPr>
                <w:bCs/>
              </w:rPr>
              <w:t xml:space="preserve"> ДПО РО «РИ ПК и ПРО» «Реализация требований обновленных ФГОС НОО, ФГОС ООО в работе учителя», 36 ч. 22.06.2026       </w:t>
            </w:r>
          </w:p>
          <w:p w:rsidR="00673BFF" w:rsidRPr="008F2565" w:rsidRDefault="00673BFF" w:rsidP="00673BFF">
            <w:pPr>
              <w:jc w:val="both"/>
              <w:rPr>
                <w:rFonts w:ascii="'Times New Roman'" w:hAnsi="'Times New Roman'" w:cs="Calibri"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FE325D">
              <w:rPr>
                <w:bCs/>
                <w:color w:val="000000"/>
                <w:sz w:val="22"/>
                <w:szCs w:val="22"/>
              </w:rPr>
              <w:t xml:space="preserve">) </w:t>
            </w:r>
            <w:r w:rsidRPr="00FE325D">
              <w:rPr>
                <w:color w:val="000000"/>
                <w:sz w:val="22"/>
                <w:szCs w:val="22"/>
                <w:shd w:val="clear" w:color="auto" w:fill="FFFFFF"/>
              </w:rPr>
              <w:t xml:space="preserve">Государственное автономное учреждение ДПО РО «Институт развития </w:t>
            </w:r>
            <w:proofErr w:type="spellStart"/>
            <w:r w:rsidRPr="00FE325D">
              <w:rPr>
                <w:color w:val="000000"/>
                <w:sz w:val="22"/>
                <w:szCs w:val="22"/>
                <w:shd w:val="clear" w:color="auto" w:fill="FFFFFF"/>
              </w:rPr>
              <w:t>образованитя</w:t>
            </w:r>
            <w:proofErr w:type="spellEnd"/>
            <w:r w:rsidRPr="00FE325D">
              <w:rPr>
                <w:color w:val="000000"/>
                <w:sz w:val="22"/>
                <w:szCs w:val="22"/>
                <w:shd w:val="clear" w:color="auto" w:fill="FFFFFF"/>
              </w:rPr>
              <w:t>», «Педагогическое сопровождение инклюзивного образования детей с ограниченными возможностями здоровья (ОВЗ) в условиях реализации обновленных ФГОС общего образования», 72 ч., 2023 г.</w:t>
            </w:r>
            <w:r w:rsidRPr="008F2565">
              <w:rPr>
                <w:rFonts w:ascii="'Times New Roman'" w:hAnsi="'Times New Roman'" w:cs="Calibri"/>
                <w:bCs/>
                <w:color w:val="000000"/>
                <w:sz w:val="22"/>
                <w:szCs w:val="22"/>
              </w:rPr>
              <w:t xml:space="preserve">        </w:t>
            </w:r>
          </w:p>
        </w:tc>
      </w:tr>
      <w:tr w:rsidR="00673BFF" w:rsidTr="00673BFF">
        <w:trPr>
          <w:trHeight w:val="2547"/>
        </w:trPr>
        <w:tc>
          <w:tcPr>
            <w:tcW w:w="313" w:type="dxa"/>
            <w:shd w:val="clear" w:color="auto" w:fill="FFFFFF"/>
          </w:tcPr>
          <w:p w:rsidR="00673BFF" w:rsidRDefault="00673BFF" w:rsidP="00673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673BFF" w:rsidRPr="0050125C" w:rsidRDefault="00673BFF" w:rsidP="00673BFF">
            <w:pPr>
              <w:rPr>
                <w:sz w:val="22"/>
                <w:szCs w:val="22"/>
              </w:rPr>
            </w:pPr>
            <w:proofErr w:type="spellStart"/>
            <w:r w:rsidRPr="0050125C">
              <w:rPr>
                <w:sz w:val="22"/>
                <w:szCs w:val="22"/>
              </w:rPr>
              <w:t>Тришкова</w:t>
            </w:r>
            <w:proofErr w:type="spellEnd"/>
            <w:r w:rsidRPr="0050125C">
              <w:rPr>
                <w:sz w:val="22"/>
                <w:szCs w:val="22"/>
              </w:rPr>
              <w:t xml:space="preserve"> Людмила Владимировна</w:t>
            </w: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673BFF" w:rsidRPr="0050125C" w:rsidRDefault="00673BFF" w:rsidP="00673BFF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учитель</w:t>
            </w:r>
            <w:proofErr w:type="gramEnd"/>
            <w:r w:rsidRPr="0050125C">
              <w:rPr>
                <w:sz w:val="22"/>
                <w:szCs w:val="22"/>
              </w:rPr>
              <w:t xml:space="preserve"> нач. классов</w:t>
            </w: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  <w:p w:rsidR="00673BFF" w:rsidRPr="0050125C" w:rsidRDefault="00673BFF" w:rsidP="00673BF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673BFF" w:rsidRPr="0050125C" w:rsidRDefault="00673BFF" w:rsidP="00673BFF">
            <w:pPr>
              <w:rPr>
                <w:sz w:val="22"/>
                <w:szCs w:val="22"/>
              </w:rPr>
            </w:pPr>
            <w:proofErr w:type="gramStart"/>
            <w:r w:rsidRPr="0050125C">
              <w:rPr>
                <w:sz w:val="22"/>
                <w:szCs w:val="22"/>
              </w:rPr>
              <w:t>Высшее ,</w:t>
            </w:r>
            <w:proofErr w:type="gramEnd"/>
            <w:r w:rsidRPr="0050125C">
              <w:rPr>
                <w:sz w:val="22"/>
                <w:szCs w:val="22"/>
              </w:rPr>
              <w:t xml:space="preserve"> </w:t>
            </w:r>
            <w:r w:rsidRPr="0050125C">
              <w:rPr>
                <w:sz w:val="22"/>
                <w:szCs w:val="22"/>
                <w:lang w:eastAsia="en-US"/>
              </w:rPr>
              <w:t xml:space="preserve">ТГПИ,1988, учитель </w:t>
            </w:r>
            <w:r w:rsidRPr="0050125C">
              <w:rPr>
                <w:sz w:val="22"/>
                <w:szCs w:val="22"/>
              </w:rPr>
              <w:t>начальных классов</w:t>
            </w:r>
          </w:p>
        </w:tc>
        <w:tc>
          <w:tcPr>
            <w:tcW w:w="5953" w:type="dxa"/>
            <w:shd w:val="clear" w:color="auto" w:fill="FFFFFF"/>
          </w:tcPr>
          <w:p w:rsidR="00673BFF" w:rsidRPr="00154100" w:rsidRDefault="00673BFF" w:rsidP="00673BFF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 xml:space="preserve">1) </w:t>
            </w:r>
            <w:r w:rsidRPr="00512C08">
              <w:rPr>
                <w:color w:val="000000"/>
                <w:sz w:val="22"/>
                <w:szCs w:val="22"/>
                <w:shd w:val="clear" w:color="auto" w:fill="FFFFFF"/>
              </w:rPr>
              <w:t xml:space="preserve">ГБУДПО Ростовской области «Ростовский институт повышения квалификации и профессиональной </w:t>
            </w:r>
            <w:r w:rsidRPr="00673BFF">
              <w:rPr>
                <w:sz w:val="22"/>
                <w:szCs w:val="22"/>
                <w:shd w:val="clear" w:color="auto" w:fill="FFFFFF"/>
              </w:rPr>
              <w:t>переподготовки работников образования», "Современные программы и педагогические технологии обучения учащихся уровня начального общего образования в условиях реализации ФГОС НОО"; 202</w:t>
            </w:r>
            <w:r>
              <w:rPr>
                <w:sz w:val="22"/>
                <w:szCs w:val="22"/>
                <w:shd w:val="clear" w:color="auto" w:fill="FFFFFF"/>
              </w:rPr>
              <w:t>3</w:t>
            </w:r>
          </w:p>
          <w:p w:rsidR="00673BFF" w:rsidRPr="00881539" w:rsidRDefault="00673BFF" w:rsidP="00673BFF">
            <w:pPr>
              <w:pStyle w:val="a4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2</w:t>
            </w:r>
            <w:r w:rsidRPr="00FE325D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  <w:r w:rsidRPr="00FE325D">
              <w:rPr>
                <w:rFonts w:ascii="Times New Roman" w:hAnsi="Times New Roman"/>
              </w:rPr>
              <w:t xml:space="preserve"> </w:t>
            </w:r>
            <w:r w:rsidRPr="00FE325D">
              <w:rPr>
                <w:rFonts w:ascii="Times New Roman" w:hAnsi="Times New Roman"/>
                <w:bCs/>
              </w:rPr>
              <w:t>ФГБОУ ВО «ЮРГПУ (НПИ) имени М.И. Платова», Психолого-педагогические аспекты обучения етей с ОВЗ в условиях ФГОС», 72 часа, 2023</w:t>
            </w:r>
          </w:p>
        </w:tc>
      </w:tr>
    </w:tbl>
    <w:p w:rsidR="00567879" w:rsidRDefault="00567879" w:rsidP="00567879"/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567879" w:rsidRDefault="00567879" w:rsidP="002D2E6E">
      <w:pPr>
        <w:widowControl/>
        <w:spacing w:after="283" w:line="1" w:lineRule="exact"/>
        <w:rPr>
          <w:sz w:val="2"/>
          <w:szCs w:val="2"/>
        </w:rPr>
      </w:pPr>
    </w:p>
    <w:p w:rsidR="002D2E6E" w:rsidRDefault="002D2E6E" w:rsidP="002D2E6E">
      <w:pPr>
        <w:widowControl/>
        <w:rPr>
          <w:rStyle w:val="FontStyle34"/>
        </w:rPr>
        <w:sectPr w:rsidR="002D2E6E" w:rsidSect="002D2E6E">
          <w:pgSz w:w="11905" w:h="16837"/>
          <w:pgMar w:top="568" w:right="852" w:bottom="0" w:left="1276" w:header="720" w:footer="720" w:gutter="0"/>
          <w:cols w:space="60"/>
          <w:noEndnote/>
        </w:sectPr>
      </w:pPr>
    </w:p>
    <w:p w:rsidR="00C40BFB" w:rsidRDefault="00C40BFB"/>
    <w:sectPr w:rsidR="00C4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B8849B0"/>
    <w:lvl w:ilvl="0">
      <w:numFmt w:val="bullet"/>
      <w:lvlText w:val="*"/>
      <w:lvlJc w:val="left"/>
    </w:lvl>
  </w:abstractNum>
  <w:abstractNum w:abstractNumId="1">
    <w:nsid w:val="0DB503BA"/>
    <w:multiLevelType w:val="hybridMultilevel"/>
    <w:tmpl w:val="3A8A5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D8515A"/>
    <w:multiLevelType w:val="hybridMultilevel"/>
    <w:tmpl w:val="8D9AB29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51E7E"/>
    <w:multiLevelType w:val="hybridMultilevel"/>
    <w:tmpl w:val="FC4A5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42949"/>
    <w:multiLevelType w:val="hybridMultilevel"/>
    <w:tmpl w:val="B680F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D7FD0"/>
    <w:multiLevelType w:val="hybridMultilevel"/>
    <w:tmpl w:val="78365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700EF8"/>
    <w:multiLevelType w:val="hybridMultilevel"/>
    <w:tmpl w:val="9968A722"/>
    <w:lvl w:ilvl="0" w:tplc="2C123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536644"/>
    <w:multiLevelType w:val="hybridMultilevel"/>
    <w:tmpl w:val="78365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62056"/>
    <w:multiLevelType w:val="hybridMultilevel"/>
    <w:tmpl w:val="B680F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86CE8"/>
    <w:multiLevelType w:val="hybridMultilevel"/>
    <w:tmpl w:val="04C2CE38"/>
    <w:lvl w:ilvl="0" w:tplc="E0443A46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5">
    <w:abstractNumId w:val="9"/>
  </w:num>
  <w:num w:numId="6">
    <w:abstractNumId w:val="0"/>
    <w:lvlOverride w:ilvl="0">
      <w:lvl w:ilvl="0">
        <w:numFmt w:val="bullet"/>
        <w:lvlText w:val="-"/>
        <w:legacy w:legacy="1" w:legacySpace="0" w:legacyIndent="686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70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67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749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79"/>
        <w:lvlJc w:val="left"/>
        <w:rPr>
          <w:rFonts w:ascii="Times New Roman" w:hAnsi="Times New Roman" w:hint="default"/>
        </w:rPr>
      </w:lvl>
    </w:lvlOverride>
  </w:num>
  <w:num w:numId="11">
    <w:abstractNumId w:val="6"/>
  </w:num>
  <w:num w:numId="12">
    <w:abstractNumId w:val="2"/>
  </w:num>
  <w:num w:numId="13">
    <w:abstractNumId w:val="1"/>
  </w:num>
  <w:num w:numId="14">
    <w:abstractNumId w:val="3"/>
  </w:num>
  <w:num w:numId="15">
    <w:abstractNumId w:val="8"/>
  </w:num>
  <w:num w:numId="16">
    <w:abstractNumId w:val="4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FB"/>
    <w:rsid w:val="001E0ED3"/>
    <w:rsid w:val="002D2E6E"/>
    <w:rsid w:val="002E0556"/>
    <w:rsid w:val="0037251B"/>
    <w:rsid w:val="00567879"/>
    <w:rsid w:val="00673BFF"/>
    <w:rsid w:val="00A3403A"/>
    <w:rsid w:val="00C40BFB"/>
    <w:rsid w:val="00DD27C7"/>
    <w:rsid w:val="00D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F5360-4DBE-4DCC-B24A-9680E1D2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B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40BFB"/>
    <w:pPr>
      <w:spacing w:line="320" w:lineRule="exact"/>
      <w:jc w:val="center"/>
    </w:pPr>
  </w:style>
  <w:style w:type="paragraph" w:customStyle="1" w:styleId="Style3">
    <w:name w:val="Style3"/>
    <w:basedOn w:val="a"/>
    <w:uiPriority w:val="99"/>
    <w:rsid w:val="00C40BFB"/>
    <w:pPr>
      <w:spacing w:line="424" w:lineRule="exact"/>
      <w:jc w:val="center"/>
    </w:pPr>
  </w:style>
  <w:style w:type="paragraph" w:customStyle="1" w:styleId="Style4">
    <w:name w:val="Style4"/>
    <w:basedOn w:val="a"/>
    <w:uiPriority w:val="99"/>
    <w:rsid w:val="00C40BFB"/>
    <w:pPr>
      <w:jc w:val="both"/>
    </w:pPr>
  </w:style>
  <w:style w:type="paragraph" w:customStyle="1" w:styleId="Style7">
    <w:name w:val="Style7"/>
    <w:basedOn w:val="a"/>
    <w:uiPriority w:val="99"/>
    <w:rsid w:val="00C40BFB"/>
    <w:pPr>
      <w:spacing w:line="269" w:lineRule="exact"/>
      <w:ind w:firstLine="998"/>
    </w:pPr>
  </w:style>
  <w:style w:type="paragraph" w:customStyle="1" w:styleId="Style8">
    <w:name w:val="Style8"/>
    <w:basedOn w:val="a"/>
    <w:uiPriority w:val="99"/>
    <w:rsid w:val="00C40BFB"/>
    <w:pPr>
      <w:spacing w:line="274" w:lineRule="exact"/>
      <w:ind w:firstLine="701"/>
      <w:jc w:val="both"/>
    </w:pPr>
  </w:style>
  <w:style w:type="paragraph" w:customStyle="1" w:styleId="Style10">
    <w:name w:val="Style10"/>
    <w:basedOn w:val="a"/>
    <w:uiPriority w:val="99"/>
    <w:rsid w:val="00C40BFB"/>
    <w:pPr>
      <w:spacing w:line="276" w:lineRule="exact"/>
      <w:ind w:firstLine="710"/>
      <w:jc w:val="both"/>
    </w:pPr>
  </w:style>
  <w:style w:type="character" w:customStyle="1" w:styleId="FontStyle13">
    <w:name w:val="Font Style13"/>
    <w:basedOn w:val="a0"/>
    <w:uiPriority w:val="99"/>
    <w:rsid w:val="00C40BF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C40BFB"/>
    <w:rPr>
      <w:rFonts w:ascii="Times New Roman" w:hAnsi="Times New Roman" w:cs="Times New Roman"/>
      <w:smallCaps/>
      <w:color w:val="000000"/>
      <w:sz w:val="38"/>
      <w:szCs w:val="38"/>
    </w:rPr>
  </w:style>
  <w:style w:type="character" w:customStyle="1" w:styleId="FontStyle15">
    <w:name w:val="Font Style15"/>
    <w:basedOn w:val="a0"/>
    <w:uiPriority w:val="99"/>
    <w:rsid w:val="00C40BF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2D2E6E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rsid w:val="002D2E6E"/>
  </w:style>
  <w:style w:type="paragraph" w:customStyle="1" w:styleId="Style9">
    <w:name w:val="Style9"/>
    <w:basedOn w:val="a"/>
    <w:uiPriority w:val="99"/>
    <w:rsid w:val="002D2E6E"/>
    <w:pPr>
      <w:spacing w:line="278" w:lineRule="exact"/>
    </w:pPr>
  </w:style>
  <w:style w:type="paragraph" w:customStyle="1" w:styleId="Style11">
    <w:name w:val="Style11"/>
    <w:basedOn w:val="a"/>
    <w:uiPriority w:val="99"/>
    <w:rsid w:val="002D2E6E"/>
    <w:pPr>
      <w:spacing w:line="346" w:lineRule="exact"/>
    </w:pPr>
  </w:style>
  <w:style w:type="paragraph" w:customStyle="1" w:styleId="Style12">
    <w:name w:val="Style12"/>
    <w:basedOn w:val="a"/>
    <w:uiPriority w:val="99"/>
    <w:rsid w:val="002D2E6E"/>
    <w:pPr>
      <w:spacing w:line="274" w:lineRule="exact"/>
      <w:ind w:firstLine="696"/>
      <w:jc w:val="both"/>
    </w:pPr>
  </w:style>
  <w:style w:type="paragraph" w:customStyle="1" w:styleId="Style14">
    <w:name w:val="Style14"/>
    <w:basedOn w:val="a"/>
    <w:uiPriority w:val="99"/>
    <w:rsid w:val="002D2E6E"/>
    <w:pPr>
      <w:spacing w:line="278" w:lineRule="exact"/>
      <w:ind w:hanging="312"/>
    </w:pPr>
  </w:style>
  <w:style w:type="paragraph" w:customStyle="1" w:styleId="Style18">
    <w:name w:val="Style18"/>
    <w:basedOn w:val="a"/>
    <w:uiPriority w:val="99"/>
    <w:rsid w:val="002D2E6E"/>
    <w:pPr>
      <w:spacing w:line="274" w:lineRule="exact"/>
      <w:jc w:val="both"/>
    </w:pPr>
  </w:style>
  <w:style w:type="paragraph" w:customStyle="1" w:styleId="Style19">
    <w:name w:val="Style19"/>
    <w:basedOn w:val="a"/>
    <w:uiPriority w:val="99"/>
    <w:rsid w:val="002D2E6E"/>
    <w:pPr>
      <w:spacing w:line="276" w:lineRule="exact"/>
      <w:ind w:firstLine="422"/>
      <w:jc w:val="both"/>
    </w:pPr>
  </w:style>
  <w:style w:type="paragraph" w:customStyle="1" w:styleId="Style21">
    <w:name w:val="Style21"/>
    <w:basedOn w:val="a"/>
    <w:uiPriority w:val="99"/>
    <w:rsid w:val="002D2E6E"/>
    <w:pPr>
      <w:spacing w:line="283" w:lineRule="exact"/>
      <w:ind w:firstLine="360"/>
      <w:jc w:val="both"/>
    </w:pPr>
  </w:style>
  <w:style w:type="paragraph" w:customStyle="1" w:styleId="Style22">
    <w:name w:val="Style22"/>
    <w:basedOn w:val="a"/>
    <w:uiPriority w:val="99"/>
    <w:rsid w:val="002D2E6E"/>
    <w:pPr>
      <w:spacing w:line="276" w:lineRule="exact"/>
      <w:ind w:firstLine="350"/>
      <w:jc w:val="both"/>
    </w:pPr>
  </w:style>
  <w:style w:type="paragraph" w:customStyle="1" w:styleId="Style25">
    <w:name w:val="Style25"/>
    <w:basedOn w:val="a"/>
    <w:uiPriority w:val="99"/>
    <w:rsid w:val="002D2E6E"/>
    <w:pPr>
      <w:jc w:val="right"/>
    </w:pPr>
  </w:style>
  <w:style w:type="paragraph" w:customStyle="1" w:styleId="Style26">
    <w:name w:val="Style26"/>
    <w:basedOn w:val="a"/>
    <w:uiPriority w:val="99"/>
    <w:rsid w:val="002D2E6E"/>
    <w:pPr>
      <w:spacing w:line="275" w:lineRule="exact"/>
      <w:jc w:val="both"/>
    </w:pPr>
  </w:style>
  <w:style w:type="paragraph" w:customStyle="1" w:styleId="Style27">
    <w:name w:val="Style27"/>
    <w:basedOn w:val="a"/>
    <w:uiPriority w:val="99"/>
    <w:rsid w:val="002D2E6E"/>
    <w:pPr>
      <w:spacing w:line="317" w:lineRule="exact"/>
      <w:ind w:firstLine="802"/>
      <w:jc w:val="both"/>
    </w:pPr>
  </w:style>
  <w:style w:type="character" w:customStyle="1" w:styleId="FontStyle29">
    <w:name w:val="Font Style29"/>
    <w:basedOn w:val="a0"/>
    <w:uiPriority w:val="99"/>
    <w:rsid w:val="002D2E6E"/>
    <w:rPr>
      <w:rFonts w:ascii="Times New Roman" w:hAnsi="Times New Roman" w:cs="Times New Roman"/>
      <w:smallCaps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2D2E6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3">
    <w:name w:val="Font Style33"/>
    <w:basedOn w:val="a0"/>
    <w:uiPriority w:val="99"/>
    <w:rsid w:val="002D2E6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2D2E6E"/>
    <w:rPr>
      <w:rFonts w:ascii="Times New Roman" w:hAnsi="Times New Roman" w:cs="Times New Roman"/>
      <w:color w:val="000000"/>
      <w:sz w:val="20"/>
      <w:szCs w:val="20"/>
    </w:rPr>
  </w:style>
  <w:style w:type="table" w:styleId="a3">
    <w:name w:val="Table Grid"/>
    <w:basedOn w:val="a1"/>
    <w:uiPriority w:val="39"/>
    <w:rsid w:val="002D2E6E"/>
    <w:pPr>
      <w:spacing w:after="0" w:line="240" w:lineRule="auto"/>
    </w:pPr>
    <w:rPr>
      <w:rFonts w:ascii="Calibri"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787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67879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673B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3B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3618</Words>
  <Characters>20628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2025-12-03T08:55:00Z</cp:lastPrinted>
  <dcterms:created xsi:type="dcterms:W3CDTF">2025-12-02T06:40:00Z</dcterms:created>
  <dcterms:modified xsi:type="dcterms:W3CDTF">2025-12-03T11:49:00Z</dcterms:modified>
</cp:coreProperties>
</file>